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D34CE">
      <w:pPr>
        <w:spacing w:line="360" w:lineRule="auto"/>
        <w:ind w:firstLine="1807" w:firstLineChars="500"/>
        <w:jc w:val="both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中国民主同盟北京市委员会</w:t>
      </w:r>
    </w:p>
    <w:p w14:paraId="76E572CC">
      <w:pPr>
        <w:spacing w:line="360" w:lineRule="auto"/>
        <w:ind w:firstLine="1446" w:firstLineChars="400"/>
        <w:jc w:val="both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4345EAAA">
      <w:pPr>
        <w:spacing w:line="360" w:lineRule="auto"/>
        <w:rPr>
          <w:rFonts w:ascii="宋体" w:hAnsi="宋体"/>
          <w:sz w:val="24"/>
        </w:rPr>
      </w:pPr>
    </w:p>
    <w:p w14:paraId="1BB38435">
      <w:pPr>
        <w:spacing w:line="360" w:lineRule="auto"/>
        <w:rPr>
          <w:rFonts w:ascii="宋体" w:hAnsi="宋体"/>
          <w:sz w:val="24"/>
        </w:rPr>
      </w:pPr>
    </w:p>
    <w:p w14:paraId="155431BB">
      <w:pPr>
        <w:spacing w:line="360" w:lineRule="auto"/>
        <w:rPr>
          <w:rFonts w:ascii="宋体" w:hAnsi="宋体"/>
          <w:sz w:val="24"/>
        </w:rPr>
      </w:pPr>
    </w:p>
    <w:p w14:paraId="4E5C32F1">
      <w:pPr>
        <w:spacing w:line="360" w:lineRule="auto"/>
        <w:rPr>
          <w:rFonts w:ascii="宋体" w:hAnsi="宋体"/>
          <w:sz w:val="24"/>
        </w:rPr>
      </w:pPr>
    </w:p>
    <w:p w14:paraId="1B71B465">
      <w:pPr>
        <w:spacing w:line="360" w:lineRule="auto"/>
        <w:rPr>
          <w:rFonts w:ascii="宋体" w:hAnsi="宋体"/>
          <w:sz w:val="24"/>
        </w:rPr>
      </w:pPr>
    </w:p>
    <w:p w14:paraId="2194CD0F">
      <w:pPr>
        <w:spacing w:line="360" w:lineRule="auto"/>
        <w:rPr>
          <w:rFonts w:ascii="宋体" w:hAnsi="宋体"/>
          <w:sz w:val="24"/>
        </w:rPr>
      </w:pPr>
    </w:p>
    <w:p w14:paraId="537811B5">
      <w:pPr>
        <w:spacing w:line="360" w:lineRule="auto"/>
        <w:rPr>
          <w:rFonts w:ascii="宋体" w:hAnsi="宋体"/>
          <w:sz w:val="24"/>
        </w:rPr>
      </w:pPr>
    </w:p>
    <w:p w14:paraId="53A84E0B">
      <w:pPr>
        <w:spacing w:line="360" w:lineRule="auto"/>
        <w:rPr>
          <w:rFonts w:ascii="宋体" w:hAnsi="宋体"/>
          <w:sz w:val="24"/>
        </w:rPr>
      </w:pPr>
    </w:p>
    <w:p w14:paraId="6C223369">
      <w:pPr>
        <w:spacing w:line="360" w:lineRule="auto"/>
        <w:rPr>
          <w:rFonts w:ascii="宋体" w:hAnsi="宋体"/>
          <w:sz w:val="24"/>
        </w:rPr>
      </w:pPr>
    </w:p>
    <w:p w14:paraId="400709C4">
      <w:pPr>
        <w:spacing w:line="360" w:lineRule="auto"/>
        <w:rPr>
          <w:rFonts w:ascii="宋体" w:hAnsi="宋体"/>
          <w:sz w:val="24"/>
        </w:rPr>
      </w:pPr>
    </w:p>
    <w:p w14:paraId="4E936491">
      <w:pPr>
        <w:spacing w:line="360" w:lineRule="auto"/>
        <w:rPr>
          <w:rFonts w:ascii="宋体" w:hAnsi="宋体"/>
          <w:sz w:val="24"/>
        </w:rPr>
      </w:pPr>
    </w:p>
    <w:p w14:paraId="50E2163B">
      <w:pPr>
        <w:spacing w:line="360" w:lineRule="auto"/>
        <w:rPr>
          <w:rFonts w:ascii="宋体" w:hAnsi="宋体"/>
          <w:sz w:val="24"/>
        </w:rPr>
      </w:pPr>
    </w:p>
    <w:p w14:paraId="1AC2543B">
      <w:pPr>
        <w:spacing w:line="360" w:lineRule="auto"/>
        <w:rPr>
          <w:rFonts w:ascii="宋体" w:hAnsi="宋体"/>
          <w:sz w:val="24"/>
        </w:rPr>
      </w:pPr>
    </w:p>
    <w:p w14:paraId="65C62533">
      <w:pPr>
        <w:spacing w:line="360" w:lineRule="auto"/>
        <w:rPr>
          <w:rFonts w:ascii="宋体" w:hAnsi="宋体"/>
          <w:sz w:val="24"/>
        </w:rPr>
      </w:pPr>
    </w:p>
    <w:p w14:paraId="2FDFFCEE">
      <w:pPr>
        <w:spacing w:line="360" w:lineRule="auto"/>
        <w:rPr>
          <w:rFonts w:ascii="宋体" w:hAnsi="宋体"/>
          <w:sz w:val="24"/>
        </w:rPr>
      </w:pPr>
    </w:p>
    <w:p w14:paraId="5A281AD1">
      <w:pPr>
        <w:spacing w:line="360" w:lineRule="auto"/>
        <w:rPr>
          <w:rFonts w:ascii="宋体" w:hAnsi="宋体"/>
          <w:sz w:val="24"/>
        </w:rPr>
      </w:pPr>
    </w:p>
    <w:p w14:paraId="4BAEAB23">
      <w:pPr>
        <w:spacing w:line="360" w:lineRule="auto"/>
        <w:rPr>
          <w:rFonts w:ascii="宋体" w:hAnsi="宋体"/>
          <w:sz w:val="24"/>
        </w:rPr>
      </w:pPr>
    </w:p>
    <w:p w14:paraId="08D31563">
      <w:pPr>
        <w:spacing w:line="360" w:lineRule="auto"/>
        <w:rPr>
          <w:rFonts w:ascii="宋体" w:hAnsi="宋体"/>
          <w:sz w:val="24"/>
        </w:rPr>
      </w:pPr>
    </w:p>
    <w:p w14:paraId="67AEEFB8">
      <w:pPr>
        <w:spacing w:line="360" w:lineRule="auto"/>
        <w:rPr>
          <w:rFonts w:ascii="宋体" w:hAnsi="宋体"/>
          <w:sz w:val="24"/>
        </w:rPr>
      </w:pPr>
    </w:p>
    <w:p w14:paraId="25D94FFC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29B8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11D1AFB9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178A5C7F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3C625B9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6610D43">
      <w:pPr>
        <w:pStyle w:val="14"/>
        <w:tabs>
          <w:tab w:val="left" w:pos="-1400"/>
          <w:tab w:val="clear" w:pos="400"/>
        </w:tabs>
        <w:ind w:left="400" w:leftChars="0" w:hanging="400" w:hangingChars="200"/>
      </w:pPr>
      <w:r>
        <w:rPr>
          <w:rFonts w:hint="eastAsia"/>
        </w:rPr>
        <w:t>目录</w:t>
      </w:r>
    </w:p>
    <w:p w14:paraId="112765B2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_Toc13615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_Toc13615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3CE3F7F5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_Toc1526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_Toc1526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24E364B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_Toc15323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_Toc15323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EAC2982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_Toc3759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_Toc3759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0AB2885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_Toc12569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_Toc12569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B56884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_Toc20440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_Toc20440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119FB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_Toc17077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_Toc17077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403BC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_Toc17356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_Toc17356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0A1DBB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0C74FB34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1BC0DFBC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1" w:name="_GoBack"/>
      <w:bookmarkEnd w:id="11"/>
      <w:bookmarkStart w:id="0" w:name="_Toc13615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4E896635"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default"/>
          <w:lang w:val="en-US" w:eastAsia="zh-CN"/>
        </w:rPr>
        <w:t>中国民主同盟北京市委员会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2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32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64GB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1200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54D25A95">
      <w:pPr>
        <w:pStyle w:val="53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382A25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526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3412"/>
        <w:gridCol w:w="2817"/>
      </w:tblGrid>
      <w:tr w14:paraId="5358F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tblHeader/>
        </w:trPr>
        <w:tc>
          <w:tcPr>
            <w:tcW w:w="13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DEA7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0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248A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7626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5F76D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3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C5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20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4BD19">
            <w:pPr>
              <w:pStyle w:val="5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88C58">
            <w:pPr>
              <w:pStyle w:val="5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0</w:t>
            </w:r>
          </w:p>
        </w:tc>
      </w:tr>
    </w:tbl>
    <w:p w14:paraId="4BC32D59"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81BB8B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08188376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15323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05715075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2389"/>
        <w:gridCol w:w="1756"/>
        <w:gridCol w:w="1587"/>
        <w:gridCol w:w="1635"/>
      </w:tblGrid>
      <w:tr w14:paraId="3D54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3A223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</w:tr>
      <w:tr w14:paraId="7BE0B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0E6B9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3458F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业务系统名称</w:t>
            </w:r>
          </w:p>
        </w:tc>
        <w:tc>
          <w:tcPr>
            <w:tcW w:w="10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251B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主机数量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270A9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CPU总量</w:t>
            </w:r>
          </w:p>
        </w:tc>
        <w:tc>
          <w:tcPr>
            <w:tcW w:w="9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57EC7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使用率（%）</w:t>
            </w:r>
          </w:p>
        </w:tc>
      </w:tr>
      <w:tr w14:paraId="5D92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447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18D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百千人才工程库</w:t>
            </w:r>
          </w:p>
        </w:tc>
        <w:tc>
          <w:tcPr>
            <w:tcW w:w="10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5C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E93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EC7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12.35 </w:t>
            </w:r>
          </w:p>
        </w:tc>
      </w:tr>
      <w:tr w14:paraId="01476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6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04F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6C0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民盟北京门户网站</w:t>
            </w:r>
          </w:p>
        </w:tc>
        <w:tc>
          <w:tcPr>
            <w:tcW w:w="10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413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C93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F22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10.96 </w:t>
            </w:r>
          </w:p>
        </w:tc>
      </w:tr>
    </w:tbl>
    <w:p w14:paraId="79F765AA"/>
    <w:p w14:paraId="57AB4D23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2332"/>
        <w:gridCol w:w="1778"/>
        <w:gridCol w:w="1578"/>
        <w:gridCol w:w="1645"/>
      </w:tblGrid>
      <w:tr w14:paraId="37916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shd w:val="clear" w:color="auto" w:fill="BEBEBE"/>
            <w:vAlign w:val="center"/>
          </w:tcPr>
          <w:p w14:paraId="274FA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7E7A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98" w:type="pct"/>
            <w:shd w:val="clear" w:color="auto" w:fill="BEBEBE"/>
            <w:vAlign w:val="center"/>
          </w:tcPr>
          <w:p w14:paraId="4DC49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68" w:type="pct"/>
            <w:shd w:val="clear" w:color="auto" w:fill="BEBEBE"/>
            <w:vAlign w:val="center"/>
          </w:tcPr>
          <w:p w14:paraId="469A2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43" w:type="pct"/>
            <w:shd w:val="clear" w:color="auto" w:fill="BEBEBE"/>
            <w:vAlign w:val="center"/>
          </w:tcPr>
          <w:p w14:paraId="363BA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6" w:type="pct"/>
            <w:shd w:val="clear" w:color="auto" w:fill="BEBEBE"/>
            <w:vAlign w:val="center"/>
          </w:tcPr>
          <w:p w14:paraId="799BD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962" w:type="pct"/>
            <w:shd w:val="clear" w:color="auto" w:fill="BEBEBE"/>
            <w:vAlign w:val="center"/>
          </w:tcPr>
          <w:p w14:paraId="5CA07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（%）</w:t>
            </w:r>
          </w:p>
        </w:tc>
      </w:tr>
      <w:tr w14:paraId="3C1EF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98" w:type="pct"/>
            <w:shd w:val="clear" w:color="auto" w:fill="auto"/>
            <w:vAlign w:val="center"/>
          </w:tcPr>
          <w:p w14:paraId="4EFA0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368" w:type="pct"/>
            <w:shd w:val="clear" w:color="auto" w:fill="auto"/>
            <w:noWrap/>
            <w:vAlign w:val="bottom"/>
          </w:tcPr>
          <w:p w14:paraId="6F6BF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百千人才工程库</w:t>
            </w:r>
          </w:p>
        </w:tc>
        <w:tc>
          <w:tcPr>
            <w:tcW w:w="1043" w:type="pct"/>
            <w:shd w:val="clear" w:color="auto" w:fill="auto"/>
            <w:noWrap/>
            <w:vAlign w:val="center"/>
          </w:tcPr>
          <w:p w14:paraId="3D32B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26" w:type="pct"/>
            <w:shd w:val="clear" w:color="auto" w:fill="auto"/>
            <w:noWrap/>
            <w:vAlign w:val="center"/>
          </w:tcPr>
          <w:p w14:paraId="07058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14:paraId="7D74D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27.65 </w:t>
            </w:r>
          </w:p>
        </w:tc>
      </w:tr>
      <w:tr w14:paraId="23F8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98" w:type="pct"/>
            <w:shd w:val="clear" w:color="auto" w:fill="auto"/>
            <w:vAlign w:val="center"/>
          </w:tcPr>
          <w:p w14:paraId="6DDD4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368" w:type="pct"/>
            <w:shd w:val="clear" w:color="auto" w:fill="auto"/>
            <w:noWrap/>
            <w:vAlign w:val="bottom"/>
          </w:tcPr>
          <w:p w14:paraId="046CC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民盟北京门户网站</w:t>
            </w:r>
          </w:p>
        </w:tc>
        <w:tc>
          <w:tcPr>
            <w:tcW w:w="1043" w:type="pct"/>
            <w:shd w:val="clear" w:color="auto" w:fill="auto"/>
            <w:noWrap/>
            <w:vAlign w:val="center"/>
          </w:tcPr>
          <w:p w14:paraId="24C2E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26" w:type="pct"/>
            <w:shd w:val="clear" w:color="auto" w:fill="auto"/>
            <w:noWrap/>
            <w:vAlign w:val="center"/>
          </w:tcPr>
          <w:p w14:paraId="333C5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45" w:type="dxa"/>
            <w:shd w:val="clear" w:color="auto" w:fill="auto"/>
            <w:noWrap/>
            <w:vAlign w:val="center"/>
          </w:tcPr>
          <w:p w14:paraId="7B9D6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29.60 </w:t>
            </w:r>
          </w:p>
        </w:tc>
      </w:tr>
    </w:tbl>
    <w:p w14:paraId="6F1BB2D0"/>
    <w:p w14:paraId="72BE5E67"/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2320"/>
        <w:gridCol w:w="1802"/>
        <w:gridCol w:w="1575"/>
        <w:gridCol w:w="1633"/>
      </w:tblGrid>
      <w:tr w14:paraId="6005B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000" w:type="pct"/>
            <w:gridSpan w:val="5"/>
            <w:shd w:val="clear" w:color="auto" w:fill="BEBEBE"/>
            <w:vAlign w:val="center"/>
          </w:tcPr>
          <w:p w14:paraId="682FB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655F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00" w:type="pct"/>
            <w:shd w:val="clear" w:color="auto" w:fill="BEBEBE"/>
            <w:vAlign w:val="center"/>
          </w:tcPr>
          <w:p w14:paraId="7F72F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361" w:type="pct"/>
            <w:shd w:val="clear" w:color="auto" w:fill="BEBEBE"/>
            <w:vAlign w:val="center"/>
          </w:tcPr>
          <w:p w14:paraId="615AF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57" w:type="pct"/>
            <w:shd w:val="clear" w:color="auto" w:fill="BEBEBE"/>
            <w:vAlign w:val="center"/>
          </w:tcPr>
          <w:p w14:paraId="32978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4" w:type="pct"/>
            <w:shd w:val="clear" w:color="auto" w:fill="BEBEBE"/>
            <w:vAlign w:val="center"/>
          </w:tcPr>
          <w:p w14:paraId="5430B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956" w:type="pct"/>
            <w:shd w:val="clear" w:color="auto" w:fill="BEBEBE"/>
            <w:vAlign w:val="center"/>
          </w:tcPr>
          <w:p w14:paraId="1BE5D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（%）</w:t>
            </w:r>
          </w:p>
        </w:tc>
      </w:tr>
      <w:tr w14:paraId="5A281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700" w:type="pct"/>
            <w:shd w:val="clear" w:color="auto" w:fill="auto"/>
            <w:vAlign w:val="center"/>
          </w:tcPr>
          <w:p w14:paraId="430D9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361" w:type="pct"/>
            <w:shd w:val="clear" w:color="auto" w:fill="auto"/>
            <w:noWrap/>
            <w:vAlign w:val="bottom"/>
          </w:tcPr>
          <w:p w14:paraId="01D51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百千人才工程库</w:t>
            </w:r>
          </w:p>
        </w:tc>
        <w:tc>
          <w:tcPr>
            <w:tcW w:w="1057" w:type="pct"/>
            <w:shd w:val="clear" w:color="auto" w:fill="auto"/>
            <w:noWrap/>
            <w:vAlign w:val="center"/>
          </w:tcPr>
          <w:p w14:paraId="58544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 w14:paraId="790A8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633" w:type="dxa"/>
            <w:shd w:val="clear" w:color="auto" w:fill="auto"/>
            <w:noWrap/>
            <w:vAlign w:val="center"/>
          </w:tcPr>
          <w:p w14:paraId="01E7E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22.12 </w:t>
            </w:r>
          </w:p>
        </w:tc>
      </w:tr>
      <w:tr w14:paraId="0D88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00" w:type="pct"/>
            <w:shd w:val="clear" w:color="auto" w:fill="auto"/>
            <w:vAlign w:val="center"/>
          </w:tcPr>
          <w:p w14:paraId="71F3F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361" w:type="pct"/>
            <w:shd w:val="clear" w:color="auto" w:fill="auto"/>
            <w:noWrap/>
            <w:vAlign w:val="bottom"/>
          </w:tcPr>
          <w:p w14:paraId="2B757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民盟北京门户网站</w:t>
            </w:r>
          </w:p>
        </w:tc>
        <w:tc>
          <w:tcPr>
            <w:tcW w:w="1057" w:type="pct"/>
            <w:shd w:val="clear" w:color="auto" w:fill="auto"/>
            <w:noWrap/>
            <w:vAlign w:val="center"/>
          </w:tcPr>
          <w:p w14:paraId="69910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24" w:type="pct"/>
            <w:shd w:val="clear" w:color="auto" w:fill="auto"/>
            <w:noWrap/>
            <w:vAlign w:val="center"/>
          </w:tcPr>
          <w:p w14:paraId="74B34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633" w:type="dxa"/>
            <w:shd w:val="clear" w:color="auto" w:fill="auto"/>
            <w:noWrap/>
            <w:vAlign w:val="center"/>
          </w:tcPr>
          <w:p w14:paraId="32594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47.59 </w:t>
            </w:r>
          </w:p>
        </w:tc>
      </w:tr>
    </w:tbl>
    <w:p w14:paraId="713E5AA7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7F3BC63A">
      <w:pPr>
        <w:pStyle w:val="2"/>
        <w:spacing w:before="120" w:after="120" w:line="360" w:lineRule="auto"/>
        <w:rPr>
          <w:rFonts w:hint="eastAsia" w:eastAsia="宋体"/>
          <w:lang w:val="en-US" w:eastAsia="zh-CN"/>
        </w:rPr>
      </w:pPr>
      <w:bookmarkStart w:id="3" w:name="_Toc375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3216"/>
        <w:gridCol w:w="4528"/>
        <w:gridCol w:w="1814"/>
        <w:gridCol w:w="1094"/>
        <w:gridCol w:w="1122"/>
        <w:gridCol w:w="1300"/>
      </w:tblGrid>
      <w:tr w14:paraId="4AE20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BB27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56AA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9E1C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FE5B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3CC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99F2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FBE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5598E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A4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4D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百千人才工程库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44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同盟会-百千人才工程库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71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192.169.144.93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98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89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EE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7C20E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65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ED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民盟北京门户网站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77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中国民主同盟北京市委员会-门户网站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0B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192.168.187.110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5B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69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6C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</w:tbl>
    <w:p w14:paraId="7234FBFD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4731F1B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2569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1B71A24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20440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2375"/>
        <w:gridCol w:w="3847"/>
        <w:gridCol w:w="2271"/>
        <w:gridCol w:w="1286"/>
        <w:gridCol w:w="1661"/>
        <w:gridCol w:w="1649"/>
      </w:tblGrid>
      <w:tr w14:paraId="4B08F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D9B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89E2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1F4D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AD1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2E9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B9F3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910F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359BB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77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1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百千人才工程库</w:t>
            </w:r>
          </w:p>
        </w:tc>
        <w:tc>
          <w:tcPr>
            <w:tcW w:w="3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8B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同盟会-百千人才工程库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43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192.169.144.93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BE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1C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12.35 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E6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05603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EC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8D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民盟北京门户网站</w:t>
            </w:r>
          </w:p>
        </w:tc>
        <w:tc>
          <w:tcPr>
            <w:tcW w:w="3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52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中国民主同盟北京市委员会-门户网站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78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192.168.187.110</w:t>
            </w:r>
          </w:p>
        </w:tc>
        <w:tc>
          <w:tcPr>
            <w:tcW w:w="1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30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AB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10.96 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55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52.55 </w:t>
            </w:r>
          </w:p>
        </w:tc>
      </w:tr>
    </w:tbl>
    <w:p w14:paraId="232B7F6A">
      <w:pPr>
        <w:rPr>
          <w:rFonts w:hint="eastAsia"/>
        </w:rPr>
      </w:pPr>
    </w:p>
    <w:p w14:paraId="765C2390">
      <w:pPr>
        <w:rPr>
          <w:rFonts w:hint="eastAsia"/>
        </w:rPr>
      </w:pPr>
    </w:p>
    <w:p w14:paraId="27B9365C">
      <w:pPr>
        <w:rPr>
          <w:rFonts w:hint="eastAsia"/>
        </w:rPr>
      </w:pPr>
    </w:p>
    <w:p w14:paraId="41BB36CF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507851D">
      <w:pPr>
        <w:pStyle w:val="3"/>
        <w:numPr>
          <w:ilvl w:val="1"/>
          <w:numId w:val="2"/>
        </w:numPr>
        <w:ind w:left="1567" w:leftChars="0" w:firstLineChars="0"/>
      </w:pPr>
      <w:bookmarkStart w:id="8" w:name="_Toc17077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2372"/>
        <w:gridCol w:w="3834"/>
        <w:gridCol w:w="2266"/>
        <w:gridCol w:w="1284"/>
        <w:gridCol w:w="1700"/>
        <w:gridCol w:w="1640"/>
      </w:tblGrid>
      <w:tr w14:paraId="71442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E6E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B7E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FC79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F7F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D101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A064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C2C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256E6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1E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54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百千人才工程库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55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同盟会-百千人才工程库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B3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192.169.144.93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2B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D7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27.65 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51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110F6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E7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66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民盟北京门户网站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52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中国民主同盟北京市委员会-门户网站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3F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192.168.187.110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F5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59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29.60 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D5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33.39 </w:t>
            </w:r>
          </w:p>
        </w:tc>
      </w:tr>
    </w:tbl>
    <w:p w14:paraId="7577FE3B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2254AF6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17356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3216"/>
        <w:gridCol w:w="4528"/>
        <w:gridCol w:w="1907"/>
        <w:gridCol w:w="1656"/>
        <w:gridCol w:w="1822"/>
      </w:tblGrid>
      <w:tr w14:paraId="6D243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331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737D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CB4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EF22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FE7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CA1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2FAE1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DD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E3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百千人才工程库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6E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同盟会-百千人才工程库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9E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192.169.144.93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92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F0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22.12 </w:t>
            </w:r>
          </w:p>
        </w:tc>
      </w:tr>
      <w:tr w14:paraId="61E82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B4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E0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民盟北京门户网站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19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中国民主同盟北京市委员会-门户网站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FE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192.168.187.110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2F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B8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47.59 </w:t>
            </w:r>
          </w:p>
        </w:tc>
      </w:tr>
      <w:bookmarkEnd w:id="10"/>
    </w:tbl>
    <w:p w14:paraId="696AF58C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B2C66">
    <w:pPr>
      <w:pStyle w:val="12"/>
      <w:jc w:val="center"/>
    </w:pPr>
  </w:p>
  <w:p w14:paraId="2A87FE50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D1344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45CCBE6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3A169A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C2C0B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F074A"/>
    <w:rsid w:val="0178388B"/>
    <w:rsid w:val="01F557C4"/>
    <w:rsid w:val="02FA367F"/>
    <w:rsid w:val="031F127A"/>
    <w:rsid w:val="03EB4EB7"/>
    <w:rsid w:val="04056381"/>
    <w:rsid w:val="05CC5945"/>
    <w:rsid w:val="05D87701"/>
    <w:rsid w:val="06167E9D"/>
    <w:rsid w:val="068C01FD"/>
    <w:rsid w:val="08F547FF"/>
    <w:rsid w:val="0A78439B"/>
    <w:rsid w:val="0BC77185"/>
    <w:rsid w:val="0C4329AD"/>
    <w:rsid w:val="0D0D5CBB"/>
    <w:rsid w:val="0D350454"/>
    <w:rsid w:val="0D59473B"/>
    <w:rsid w:val="0D8D4ACB"/>
    <w:rsid w:val="0E2258F9"/>
    <w:rsid w:val="0E3C0F3A"/>
    <w:rsid w:val="0E4001E9"/>
    <w:rsid w:val="0EC03E6B"/>
    <w:rsid w:val="0ED054BF"/>
    <w:rsid w:val="0EDF2201"/>
    <w:rsid w:val="0F535D4C"/>
    <w:rsid w:val="0F761D3D"/>
    <w:rsid w:val="10993BAF"/>
    <w:rsid w:val="11B802E1"/>
    <w:rsid w:val="13675A6C"/>
    <w:rsid w:val="150C76B9"/>
    <w:rsid w:val="15420741"/>
    <w:rsid w:val="16653DA4"/>
    <w:rsid w:val="1668338D"/>
    <w:rsid w:val="175F280C"/>
    <w:rsid w:val="17B00EC4"/>
    <w:rsid w:val="194F3A62"/>
    <w:rsid w:val="19785394"/>
    <w:rsid w:val="19E021C5"/>
    <w:rsid w:val="1A11721B"/>
    <w:rsid w:val="1AFE2B82"/>
    <w:rsid w:val="1E122B69"/>
    <w:rsid w:val="1F0B30E5"/>
    <w:rsid w:val="20065D86"/>
    <w:rsid w:val="203B49E9"/>
    <w:rsid w:val="20880004"/>
    <w:rsid w:val="208B0AF3"/>
    <w:rsid w:val="20CD7851"/>
    <w:rsid w:val="20E92A99"/>
    <w:rsid w:val="224C33B7"/>
    <w:rsid w:val="22930D0B"/>
    <w:rsid w:val="22AD78F2"/>
    <w:rsid w:val="23DE027B"/>
    <w:rsid w:val="25434182"/>
    <w:rsid w:val="25592D92"/>
    <w:rsid w:val="25DA5525"/>
    <w:rsid w:val="26CE1737"/>
    <w:rsid w:val="27C37A22"/>
    <w:rsid w:val="2950728E"/>
    <w:rsid w:val="29680CD4"/>
    <w:rsid w:val="297D74C4"/>
    <w:rsid w:val="29AD102D"/>
    <w:rsid w:val="2A2045F7"/>
    <w:rsid w:val="2BEE4C6E"/>
    <w:rsid w:val="30130A64"/>
    <w:rsid w:val="30481917"/>
    <w:rsid w:val="30C1041A"/>
    <w:rsid w:val="30DD2358"/>
    <w:rsid w:val="31BA15B6"/>
    <w:rsid w:val="3207203C"/>
    <w:rsid w:val="323F6225"/>
    <w:rsid w:val="32A43069"/>
    <w:rsid w:val="32B86B33"/>
    <w:rsid w:val="32C35DB5"/>
    <w:rsid w:val="32CA6EFD"/>
    <w:rsid w:val="339A2A3D"/>
    <w:rsid w:val="33DB1BFF"/>
    <w:rsid w:val="34D0311F"/>
    <w:rsid w:val="35415191"/>
    <w:rsid w:val="35C34EA9"/>
    <w:rsid w:val="36186B1A"/>
    <w:rsid w:val="367232F1"/>
    <w:rsid w:val="36C27A33"/>
    <w:rsid w:val="37FC4B89"/>
    <w:rsid w:val="383C1EAC"/>
    <w:rsid w:val="39B8478A"/>
    <w:rsid w:val="3A316FE0"/>
    <w:rsid w:val="3C1329D6"/>
    <w:rsid w:val="3CB45DD5"/>
    <w:rsid w:val="3D0F7592"/>
    <w:rsid w:val="3DB76AFC"/>
    <w:rsid w:val="3DBA3451"/>
    <w:rsid w:val="3EB61016"/>
    <w:rsid w:val="3EFA2761"/>
    <w:rsid w:val="3F62228A"/>
    <w:rsid w:val="41192025"/>
    <w:rsid w:val="41391F84"/>
    <w:rsid w:val="416747E6"/>
    <w:rsid w:val="41B713A8"/>
    <w:rsid w:val="41F76C92"/>
    <w:rsid w:val="42E3193F"/>
    <w:rsid w:val="43222110"/>
    <w:rsid w:val="437D4C43"/>
    <w:rsid w:val="43E318C7"/>
    <w:rsid w:val="45B538D4"/>
    <w:rsid w:val="45BB6187"/>
    <w:rsid w:val="462E1B80"/>
    <w:rsid w:val="46720694"/>
    <w:rsid w:val="471419F0"/>
    <w:rsid w:val="489E5603"/>
    <w:rsid w:val="48C3011D"/>
    <w:rsid w:val="490A52DC"/>
    <w:rsid w:val="49AA41EE"/>
    <w:rsid w:val="4A9F71C0"/>
    <w:rsid w:val="4AA05BA7"/>
    <w:rsid w:val="4ADD7448"/>
    <w:rsid w:val="4D4C6E86"/>
    <w:rsid w:val="4DB10520"/>
    <w:rsid w:val="4EB67177"/>
    <w:rsid w:val="4F4707FA"/>
    <w:rsid w:val="4FBD24FE"/>
    <w:rsid w:val="5000622F"/>
    <w:rsid w:val="501E5516"/>
    <w:rsid w:val="50A712FF"/>
    <w:rsid w:val="513D60B1"/>
    <w:rsid w:val="514D3353"/>
    <w:rsid w:val="52B76D0A"/>
    <w:rsid w:val="53F06E40"/>
    <w:rsid w:val="542970BF"/>
    <w:rsid w:val="54D34040"/>
    <w:rsid w:val="54D559E2"/>
    <w:rsid w:val="560B41FD"/>
    <w:rsid w:val="56C26419"/>
    <w:rsid w:val="571F64CE"/>
    <w:rsid w:val="57F87F21"/>
    <w:rsid w:val="58FE1672"/>
    <w:rsid w:val="59114B7D"/>
    <w:rsid w:val="59346905"/>
    <w:rsid w:val="59764902"/>
    <w:rsid w:val="598503ED"/>
    <w:rsid w:val="5996335D"/>
    <w:rsid w:val="59C07238"/>
    <w:rsid w:val="5A5F3B43"/>
    <w:rsid w:val="5ADB43A7"/>
    <w:rsid w:val="5BD72464"/>
    <w:rsid w:val="5C67138E"/>
    <w:rsid w:val="5D1659FC"/>
    <w:rsid w:val="5E0D78CD"/>
    <w:rsid w:val="5E1470CA"/>
    <w:rsid w:val="5F222921"/>
    <w:rsid w:val="60A427E4"/>
    <w:rsid w:val="60C64988"/>
    <w:rsid w:val="614D691C"/>
    <w:rsid w:val="62BE56A2"/>
    <w:rsid w:val="62ED3A57"/>
    <w:rsid w:val="634278D5"/>
    <w:rsid w:val="64B207F9"/>
    <w:rsid w:val="64F6474E"/>
    <w:rsid w:val="651A2F6C"/>
    <w:rsid w:val="667D55E1"/>
    <w:rsid w:val="66A76EAB"/>
    <w:rsid w:val="678B6EDC"/>
    <w:rsid w:val="68463EA2"/>
    <w:rsid w:val="68746BAB"/>
    <w:rsid w:val="6B217BC8"/>
    <w:rsid w:val="6BEB7821"/>
    <w:rsid w:val="6D5B7F81"/>
    <w:rsid w:val="6DB9350B"/>
    <w:rsid w:val="6E7835C7"/>
    <w:rsid w:val="6EC71BE7"/>
    <w:rsid w:val="6FA137D1"/>
    <w:rsid w:val="6FAB61DB"/>
    <w:rsid w:val="70C45A5D"/>
    <w:rsid w:val="711517D9"/>
    <w:rsid w:val="715A4420"/>
    <w:rsid w:val="728B4955"/>
    <w:rsid w:val="72B055CF"/>
    <w:rsid w:val="7454460B"/>
    <w:rsid w:val="753F7C0B"/>
    <w:rsid w:val="76351364"/>
    <w:rsid w:val="7700568B"/>
    <w:rsid w:val="77247ACC"/>
    <w:rsid w:val="77311F86"/>
    <w:rsid w:val="785C2AE2"/>
    <w:rsid w:val="78F95216"/>
    <w:rsid w:val="7A56058C"/>
    <w:rsid w:val="7A6C3A6C"/>
    <w:rsid w:val="7A7635A2"/>
    <w:rsid w:val="7B5644A0"/>
    <w:rsid w:val="7CA611C0"/>
    <w:rsid w:val="7D9B661F"/>
    <w:rsid w:val="7DCA1774"/>
    <w:rsid w:val="7EDA2D70"/>
    <w:rsid w:val="7F8366B4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795</Words>
  <Characters>1038</Characters>
  <Lines>1</Lines>
  <Paragraphs>1</Paragraphs>
  <TotalTime>6</TotalTime>
  <ScaleCrop>false</ScaleCrop>
  <LinksUpToDate>false</LinksUpToDate>
  <CharactersWithSpaces>1068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2025-12-23T07:29:58Z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C2400B910D2549F9B02914AD63B2A9EE_13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