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95E3" w14:textId="111D95A0" w:rsidR="00702C91" w:rsidRDefault="00BD4C67">
      <w:pPr>
        <w:rPr>
          <w:lang w:val="en-US"/>
        </w:rPr>
      </w:pPr>
      <w:r w:rsidRPr="001801C9">
        <w:rPr>
          <w:b/>
          <w:bCs/>
          <w:lang w:val="en-US"/>
        </w:rPr>
        <w:t>Title</w:t>
      </w:r>
      <w:r>
        <w:rPr>
          <w:lang w:val="en-US"/>
        </w:rPr>
        <w:t>:</w:t>
      </w:r>
    </w:p>
    <w:p w14:paraId="18EC201B" w14:textId="18BB04CA" w:rsidR="00BD4C67" w:rsidRDefault="00BD4C67">
      <w:pPr>
        <w:rPr>
          <w:lang w:val="en-US"/>
        </w:rPr>
      </w:pPr>
      <w:r w:rsidRPr="00BD4C67">
        <w:rPr>
          <w:lang w:val="en-US"/>
        </w:rPr>
        <w:t>Rancang Bangun Sistem Deteksi Api pada Sistem Tertanam menggunakan Algoritma YoloV4 berbasis IoT</w:t>
      </w:r>
    </w:p>
    <w:p w14:paraId="59B36FB4" w14:textId="53D140AE" w:rsidR="00BD4C67" w:rsidRDefault="00BD4C67">
      <w:pPr>
        <w:rPr>
          <w:lang w:val="en-US"/>
        </w:rPr>
      </w:pPr>
    </w:p>
    <w:p w14:paraId="1DAB2975" w14:textId="623E3E00" w:rsidR="00BD4C67" w:rsidRDefault="00BD4C67">
      <w:pPr>
        <w:rPr>
          <w:lang w:val="en-US"/>
        </w:rPr>
      </w:pPr>
      <w:r>
        <w:rPr>
          <w:lang w:val="en-US"/>
        </w:rPr>
        <w:t>Abstrak:</w:t>
      </w:r>
    </w:p>
    <w:p w14:paraId="08DD66BC" w14:textId="3701E574" w:rsidR="00BD4C67" w:rsidRDefault="00BD4C67">
      <w:pPr>
        <w:rPr>
          <w:lang w:val="en-US"/>
        </w:rPr>
      </w:pPr>
    </w:p>
    <w:p w14:paraId="5ECC742C" w14:textId="64919E70" w:rsidR="00BD4C67" w:rsidRDefault="00BD4C67">
      <w:pPr>
        <w:rPr>
          <w:lang w:val="en-US"/>
        </w:rPr>
      </w:pPr>
    </w:p>
    <w:p w14:paraId="41782274" w14:textId="3A4D5886" w:rsidR="00BD4C67" w:rsidRDefault="00BD4C67">
      <w:pPr>
        <w:rPr>
          <w:lang w:val="en-US"/>
        </w:rPr>
      </w:pPr>
      <w:r w:rsidRPr="001801C9">
        <w:rPr>
          <w:b/>
          <w:bCs/>
          <w:lang w:val="en-US"/>
        </w:rPr>
        <w:t>Introduction</w:t>
      </w:r>
      <w:r>
        <w:rPr>
          <w:lang w:val="en-US"/>
        </w:rPr>
        <w:t>:</w:t>
      </w:r>
    </w:p>
    <w:p w14:paraId="060CA44F" w14:textId="2A5ADCB4" w:rsidR="00BD4C67" w:rsidRPr="00BD4C67" w:rsidRDefault="00BD4C67" w:rsidP="00BD4C67">
      <w:pPr>
        <w:ind w:firstLine="720"/>
        <w:rPr>
          <w:lang w:val="en-US"/>
        </w:rPr>
      </w:pPr>
      <w:r w:rsidRPr="00BD4C67">
        <w:rPr>
          <w:lang w:val="en-US"/>
        </w:rPr>
        <w:t xml:space="preserve">Pertumbuhan jumlah populasi di dunia kian meningkat tiap tahunnya, dengan angka sebesar 83 juta per tahun atau sebesar 1.1%. Peningkatan populasi global telah tumbuh dari 1 miliyar pada tahun 1800 ke angka 7.9 miliyar di tahun 2020 dan telah di prediksi akan mencapai angka 8.6 miliyar pada pertengahan tahun 2030 dan 9.8 miliyar di tahun 2050 </w:t>
      </w:r>
      <w:sdt>
        <w:sdtPr>
          <w:rPr>
            <w:color w:val="000000"/>
            <w:lang w:val="en-US"/>
          </w:rPr>
          <w:tag w:val="MENDELEY_CITATION_v3_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"/>
          <w:id w:val="1927695255"/>
          <w:placeholder>
            <w:docPart w:val="DefaultPlaceholder_-1854013440"/>
          </w:placeholder>
        </w:sdtPr>
        <w:sdtContent>
          <w:r w:rsidR="003F30BC" w:rsidRPr="003F30BC">
            <w:rPr>
              <w:color w:val="000000"/>
              <w:lang w:val="en-US"/>
            </w:rPr>
            <w:t>[1]</w:t>
          </w:r>
        </w:sdtContent>
      </w:sdt>
      <w:r w:rsidR="0053596A">
        <w:rPr>
          <w:lang w:val="en-US"/>
        </w:rPr>
        <w:t>.</w:t>
      </w:r>
      <w:r w:rsidRPr="00BD4C67">
        <w:rPr>
          <w:lang w:val="en-US"/>
        </w:rPr>
        <w:t xml:space="preserve"> Pertumbuhan dan peningkatan pertumbuhan penduduk akan berbanding lurus dengan peningkatan kepadatan penduduk khususnya di daerah perkotaan. Tingginya aktivitas perkotaan yang diiringi oleh kurangnya perencanaan dan penyediaan lahan pemukiman yang layak mengakibatkan tingkat potensi kebakaran meningkat </w:t>
      </w:r>
      <w:sdt>
        <w:sdtPr>
          <w:rPr>
            <w:color w:val="000000"/>
            <w:lang w:val="en-US"/>
          </w:rPr>
          <w:tag w:val="MENDELEY_CITATION_v3_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"/>
          <w:id w:val="-1143505795"/>
          <w:placeholder>
            <w:docPart w:val="DefaultPlaceholder_-1854013440"/>
          </w:placeholder>
        </w:sdtPr>
        <w:sdtContent>
          <w:r w:rsidR="003F30BC" w:rsidRPr="003F30BC">
            <w:rPr>
              <w:color w:val="000000"/>
              <w:lang w:val="en-US"/>
            </w:rPr>
            <w:t>[2]</w:t>
          </w:r>
        </w:sdtContent>
      </w:sdt>
      <w:r w:rsidR="00F81A70">
        <w:rPr>
          <w:color w:val="000000"/>
          <w:lang w:val="en-US"/>
        </w:rPr>
        <w:t>.</w:t>
      </w:r>
    </w:p>
    <w:p w14:paraId="58FE7C28" w14:textId="3B5A9E4B" w:rsidR="00283FC4" w:rsidRDefault="00BD4C67" w:rsidP="00BD4C67">
      <w:pPr>
        <w:rPr>
          <w:lang w:val="en-US"/>
        </w:rPr>
      </w:pPr>
      <w:r w:rsidRPr="00BD4C67">
        <w:rPr>
          <w:lang w:val="en-US"/>
        </w:rPr>
        <w:tab/>
        <w:t xml:space="preserve">Kebakaran pada daerah dalam gedung seperti perumahan, perkantoran dan pemukiman merupakan penyebab tertinggi terjadinya kebakaran, dengan penyebab terbesar pada memasak, malfungsi listrik dan merokok </w:t>
      </w:r>
      <w:sdt>
        <w:sdtPr>
          <w:rPr>
            <w:color w:val="000000"/>
            <w:lang w:val="en-US"/>
          </w:rPr>
          <w:tag w:val="MENDELEY_CITATION_v3_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"/>
          <w:id w:val="1710379075"/>
          <w:placeholder>
            <w:docPart w:val="DefaultPlaceholder_-1854013440"/>
          </w:placeholder>
        </w:sdtPr>
        <w:sdtContent>
          <w:r w:rsidR="003F30BC" w:rsidRPr="003F30BC">
            <w:rPr>
              <w:color w:val="000000"/>
              <w:lang w:val="en-US"/>
            </w:rPr>
            <w:t>[3]</w:t>
          </w:r>
        </w:sdtContent>
      </w:sdt>
      <w:r w:rsidRPr="00BD4C67">
        <w:rPr>
          <w:lang w:val="en-US"/>
        </w:rPr>
        <w:t xml:space="preserve"> </w:t>
      </w:r>
      <w:r w:rsidR="00F81A70">
        <w:rPr>
          <w:lang w:val="en-US"/>
        </w:rPr>
        <w:t>.</w:t>
      </w:r>
      <w:r w:rsidRPr="00BD4C67">
        <w:rPr>
          <w:lang w:val="en-US"/>
        </w:rPr>
        <w:t xml:space="preserve">Tingginya angka kecelakaan dan kematian yang dialami oleh pemadam api dalam usaha memadamkan api akibat terjatuh, tabrakan kendaraan serta luka bakar akibat panas api dan ledakan </w:t>
      </w:r>
      <w:sdt>
        <w:sdtPr>
          <w:rPr>
            <w:color w:val="000000"/>
            <w:lang w:val="en-US"/>
          </w:rPr>
          <w:tag w:val="MENDELEY_CITATION_v3_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"/>
          <w:id w:val="1355149143"/>
          <w:placeholder>
            <w:docPart w:val="DefaultPlaceholder_-1854013440"/>
          </w:placeholder>
        </w:sdtPr>
        <w:sdtContent>
          <w:r w:rsidR="003F30BC" w:rsidRPr="003F30BC">
            <w:rPr>
              <w:color w:val="000000"/>
              <w:lang w:val="en-US"/>
            </w:rPr>
            <w:t>[4]</w:t>
          </w:r>
        </w:sdtContent>
      </w:sdt>
      <w:r w:rsidR="00F81A70">
        <w:rPr>
          <w:color w:val="000000"/>
          <w:lang w:val="en-US"/>
        </w:rPr>
        <w:t xml:space="preserve"> </w:t>
      </w:r>
      <w:r w:rsidRPr="00BD4C67">
        <w:rPr>
          <w:lang w:val="en-US"/>
        </w:rPr>
        <w:t xml:space="preserve">menjadi landasan pada peningkatan tindakan pencegahan kebakaran. Pada penerapan pencegahan kebakaran menggunakan perangkat deteksi asap konvensional terdapat keterbatasan dalam mengukur intensitas tingkat kebakaran dan jangkauan terbatas dalam mendeteksi kebakaran. Menggunakan metode </w:t>
      </w:r>
      <w:r w:rsidRPr="0053596A">
        <w:rPr>
          <w:i/>
          <w:iCs/>
          <w:lang w:val="en-US"/>
        </w:rPr>
        <w:t>Artificial Intelligence</w:t>
      </w:r>
      <w:r w:rsidRPr="00BD4C67">
        <w:rPr>
          <w:lang w:val="en-US"/>
        </w:rPr>
        <w:t xml:space="preserve"> dan </w:t>
      </w:r>
      <w:r w:rsidRPr="0053596A">
        <w:rPr>
          <w:i/>
          <w:iCs/>
          <w:lang w:val="en-US"/>
        </w:rPr>
        <w:t>Machine Learning</w:t>
      </w:r>
      <w:r w:rsidRPr="00BD4C67">
        <w:rPr>
          <w:lang w:val="en-US"/>
        </w:rPr>
        <w:t xml:space="preserve"> yang di tambahkan sensor infrared untuk mendeteksi panas, objek api dapat dideteksi dengan jangkauan yang lebih luas dan akurasi yang lebih tinggi.</w:t>
      </w:r>
    </w:p>
    <w:p w14:paraId="0887EF62" w14:textId="1D9F6189" w:rsidR="001801C9" w:rsidRDefault="001801C9" w:rsidP="001801C9">
      <w:pPr>
        <w:ind w:firstLine="720"/>
        <w:rPr>
          <w:lang w:val="en-US"/>
        </w:rPr>
      </w:pPr>
      <w:r w:rsidRPr="00BD4C67">
        <w:rPr>
          <w:lang w:val="en-US"/>
        </w:rPr>
        <w:t xml:space="preserve">Kebakaran dapat terjadi kapan pun tanpa disadari. Sistem deteksi api yang dapat mengirimkn alarm dan notifikasi kepada pemiliknya akan sangat berguna terutama di beberapa situasi. Sistem ini menggunakan deteksi objek dengan algoritma YoloV4 pada </w:t>
      </w:r>
      <w:r w:rsidRPr="00BD4C67">
        <w:rPr>
          <w:lang w:val="en-US"/>
        </w:rPr>
        <w:lastRenderedPageBreak/>
        <w:t>sistem tertanam Raspberry Pi 4 yang tersambung dengan kamera. Lokalisasi objek dilakukan untuk mendeteksi lokasi piksel dari frame, sistem mampu mendeteksi lokasi terjadinya api. Sistem deteksi api mampu menyalakan alarm melalui modul suara yang tertanam padanya, dan mampu mengirimkan notifikasi kepada pengguna melalui sistem IoT via HTML request untuk melakukan monitoring secara real-time.</w:t>
      </w:r>
    </w:p>
    <w:p w14:paraId="430FBF27" w14:textId="4E2510E3" w:rsidR="00065312" w:rsidRDefault="00065312" w:rsidP="00065312">
      <w:pPr>
        <w:rPr>
          <w:lang w:val="en-US"/>
        </w:rPr>
      </w:pPr>
    </w:p>
    <w:p w14:paraId="7F05A682" w14:textId="1CD59F81" w:rsidR="00065312" w:rsidRDefault="00065312" w:rsidP="00065312">
      <w:pPr>
        <w:rPr>
          <w:lang w:val="en-US"/>
        </w:rPr>
      </w:pPr>
      <w:r w:rsidRPr="00065312">
        <w:rPr>
          <w:highlight w:val="yellow"/>
          <w:lang w:val="en-US"/>
        </w:rPr>
        <w:t xml:space="preserve">( PENJELASAN </w:t>
      </w:r>
      <w:r>
        <w:rPr>
          <w:highlight w:val="yellow"/>
          <w:lang w:val="en-US"/>
        </w:rPr>
        <w:t xml:space="preserve">dan Rumus </w:t>
      </w:r>
      <w:r w:rsidRPr="00065312">
        <w:rPr>
          <w:highlight w:val="yellow"/>
          <w:lang w:val="en-US"/>
        </w:rPr>
        <w:t>Yolov4 di perbanyak</w:t>
      </w:r>
      <w:r w:rsidR="00BB07EF">
        <w:rPr>
          <w:highlight w:val="yellow"/>
          <w:lang w:val="en-US"/>
        </w:rPr>
        <w:t xml:space="preserve"> dan Yolov4 tiny</w:t>
      </w:r>
      <w:r w:rsidRPr="00065312">
        <w:rPr>
          <w:highlight w:val="yellow"/>
          <w:lang w:val="en-US"/>
        </w:rPr>
        <w:t>)</w:t>
      </w:r>
    </w:p>
    <w:p w14:paraId="26584303" w14:textId="34BE1B97" w:rsidR="001801C9" w:rsidRPr="001801C9" w:rsidRDefault="001801C9" w:rsidP="001801C9">
      <w:pPr>
        <w:ind w:firstLine="720"/>
        <w:rPr>
          <w:lang w:val="en-US"/>
        </w:rPr>
      </w:pPr>
      <w:r w:rsidRPr="001801C9">
        <w:rPr>
          <w:lang w:val="en-US"/>
        </w:rPr>
        <w:t xml:space="preserve">YOLO merupakan abreviasi dari You Only Look Once adalah algoritma yang digunakan untuk objek deteksi karena ukurannya yang kecil dan kecepatan pada kemampuan deteksinya. YOLO menggunakan Convolution Neural Network (CNN)  pada single forward propagation. Data augmentasi merupakan metode yang digunakan untuk meningkatkan masukan input data dengan membuat data replika yang telah di manipulasi untuk mengatasi permasalahan ketidakseimbangan masukan data pada kelas, meningkatkan generalisasi dan mencegah terjadinya overfitting </w:t>
      </w:r>
      <w:sdt>
        <w:sdtPr>
          <w:rPr>
            <w:color w:val="000000"/>
            <w:lang w:val="en-US"/>
          </w:rPr>
          <w:tag w:val="MENDELEY_CITATION_v3_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"/>
          <w:id w:val="625737014"/>
          <w:placeholder>
            <w:docPart w:val="DefaultPlaceholder_-1854013440"/>
          </w:placeholder>
        </w:sdtPr>
        <w:sdtContent>
          <w:r w:rsidR="003F30BC" w:rsidRPr="003F30BC">
            <w:rPr>
              <w:color w:val="000000"/>
              <w:lang w:val="en-US"/>
            </w:rPr>
            <w:t>[5]</w:t>
          </w:r>
        </w:sdtContent>
      </w:sdt>
      <w:r w:rsidRPr="001801C9">
        <w:rPr>
          <w:lang w:val="en-US"/>
        </w:rPr>
        <w:t xml:space="preserve">.  YOLOv4 menggunakan beberapa teknik dari data augmentasi yang disebut sebagai “the bag of freebies” karena kemampuannya yang mampu meningkatkan akurasi tanpa memberatkan proses inferensi, adapun augmentasi data yang digunakan pada YOLOV4 yakni Photometric Distortion, Image Occlusion dan Geometric Distortion </w:t>
      </w:r>
      <w:sdt>
        <w:sdtPr>
          <w:rPr>
            <w:color w:val="000000"/>
            <w:lang w:val="en-US"/>
          </w:rPr>
          <w:tag w:val="MENDELEY_CITATION_v3_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"/>
          <w:id w:val="-1046214784"/>
          <w:placeholder>
            <w:docPart w:val="DefaultPlaceholder_-1854013440"/>
          </w:placeholder>
        </w:sdtPr>
        <w:sdtContent>
          <w:r w:rsidR="003F30BC" w:rsidRPr="003F30BC">
            <w:rPr>
              <w:color w:val="000000"/>
              <w:lang w:val="en-US"/>
            </w:rPr>
            <w:t>[6]</w:t>
          </w:r>
        </w:sdtContent>
      </w:sdt>
      <w:r w:rsidRPr="001801C9">
        <w:rPr>
          <w:lang w:val="en-US"/>
        </w:rPr>
        <w:t>.</w:t>
      </w:r>
    </w:p>
    <w:p w14:paraId="230F88A8" w14:textId="77777777" w:rsidR="001801C9" w:rsidRPr="001801C9" w:rsidRDefault="001801C9" w:rsidP="001801C9">
      <w:pPr>
        <w:ind w:firstLine="720"/>
        <w:rPr>
          <w:lang w:val="en-US"/>
        </w:rPr>
      </w:pPr>
    </w:p>
    <w:p w14:paraId="52355571" w14:textId="4A21B64D" w:rsidR="001801C9" w:rsidRPr="001801C9" w:rsidRDefault="001801C9" w:rsidP="001801C9">
      <w:pPr>
        <w:jc w:val="center"/>
        <w:rPr>
          <w:lang w:val="en-US"/>
        </w:rPr>
      </w:pPr>
      <w:r>
        <w:drawing>
          <wp:inline distT="0" distB="0" distL="0" distR="0" wp14:anchorId="0A5B7527" wp14:editId="71AA1016">
            <wp:extent cx="4536690" cy="1951597"/>
            <wp:effectExtent l="0" t="0" r="0" b="0"/>
            <wp:docPr id="25" name="Picture 25" descr="YOLOv4–5D: An Enhancement of YOLOv4 for Autonomous Driving | by LA Tr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OLOv4–5D: An Enhancement of YOLOv4 for Autonomous Driving | by LA Tran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4960" cy="1955154"/>
                    </a:xfrm>
                    <a:prstGeom prst="rect">
                      <a:avLst/>
                    </a:prstGeom>
                    <a:noFill/>
                    <a:ln>
                      <a:noFill/>
                    </a:ln>
                  </pic:spPr>
                </pic:pic>
              </a:graphicData>
            </a:graphic>
          </wp:inline>
        </w:drawing>
      </w:r>
    </w:p>
    <w:p w14:paraId="631BABB0" w14:textId="77777777" w:rsidR="001801C9" w:rsidRPr="001801C9" w:rsidRDefault="001801C9" w:rsidP="001801C9">
      <w:pPr>
        <w:ind w:firstLine="720"/>
        <w:rPr>
          <w:lang w:val="en-US"/>
        </w:rPr>
      </w:pPr>
    </w:p>
    <w:p w14:paraId="0279F911" w14:textId="77777777" w:rsidR="001801C9" w:rsidRPr="00BD4C67" w:rsidRDefault="001801C9" w:rsidP="001801C9">
      <w:pPr>
        <w:ind w:firstLine="720"/>
        <w:rPr>
          <w:lang w:val="en-US"/>
        </w:rPr>
      </w:pPr>
    </w:p>
    <w:p w14:paraId="7EFB1725" w14:textId="53583408" w:rsidR="001801C9" w:rsidRDefault="00BD4C67" w:rsidP="00BD4C67">
      <w:pPr>
        <w:rPr>
          <w:lang w:val="en-US"/>
        </w:rPr>
      </w:pPr>
      <w:r w:rsidRPr="00BD4C67">
        <w:rPr>
          <w:lang w:val="en-US"/>
        </w:rPr>
        <w:tab/>
        <w:t xml:space="preserve">Beberapa metode yang telah digunakan dalam studi literatur pada deteksi objek api pada embedded system, Deteksi objek api dengan menggunakan Haar Cascade </w:t>
      </w:r>
      <w:r w:rsidRPr="00BD4C67">
        <w:rPr>
          <w:lang w:val="en-US"/>
        </w:rPr>
        <w:lastRenderedPageBreak/>
        <w:t>Classifier pada YoloV3 [5],  Deteksi api pada noisy image menggunakan Faster R-CNN model [6], Bayes Classifier dan Support Vector Machine (SVM) pada gambar RGB [7], Algoritma Single Shot Multibox Detector (SSD) pada UAV [8], dan penerapan deteksi kebakaran hutan menggunakan EfficientDet-Lite dan Yolov5 [9].</w:t>
      </w:r>
    </w:p>
    <w:p w14:paraId="216BAA8C" w14:textId="47BA7F78" w:rsidR="00BD4C67" w:rsidRPr="00BD4C67" w:rsidRDefault="00BD4C67" w:rsidP="00BD4C67">
      <w:pPr>
        <w:ind w:firstLine="720"/>
        <w:rPr>
          <w:lang w:val="en-US"/>
        </w:rPr>
      </w:pPr>
      <w:r w:rsidRPr="00BD4C67">
        <w:rPr>
          <w:lang w:val="en-US"/>
        </w:rPr>
        <w:t>Penelitian ini dilakukan dengan memperhatikan beberapa penelitian terdahulu yang membahas mengenai tema yang bersinggungan terhadap Rancang Bangun Robot Pemadam Api meliputi sistem otonom, machine learning, monitorin</w:t>
      </w:r>
      <w:r w:rsidR="00773AFB">
        <w:rPr>
          <w:lang w:val="en-US"/>
        </w:rPr>
        <w:t>g</w:t>
      </w:r>
      <w:r w:rsidRPr="00BD4C67">
        <w:rPr>
          <w:lang w:val="en-US"/>
        </w:rPr>
        <w:t>, sistem kontrol, alerting dan slow cost . Beberapa penelitian terdahulu dapat dilihat pada tabel 1 dibawah ini</w:t>
      </w:r>
      <w:r w:rsidR="00773AFB">
        <w:rPr>
          <w:lang w:val="en-US"/>
        </w:rPr>
        <w:t xml:space="preserve"> </w:t>
      </w:r>
      <w:r w:rsidRPr="00BD4C67">
        <w:rPr>
          <w:lang w:val="en-US"/>
        </w:rPr>
        <w:t>:</w:t>
      </w:r>
    </w:p>
    <w:tbl>
      <w:tblPr>
        <w:tblW w:w="0" w:type="auto"/>
        <w:tblBorders>
          <w:top w:val="single" w:sz="8" w:space="0" w:color="000000"/>
          <w:bottom w:val="single" w:sz="8" w:space="0" w:color="000000"/>
        </w:tblBorders>
        <w:tblLook w:val="04A0" w:firstRow="1" w:lastRow="0" w:firstColumn="1" w:lastColumn="0" w:noHBand="0" w:noVBand="1"/>
      </w:tblPr>
      <w:tblGrid>
        <w:gridCol w:w="2033"/>
        <w:gridCol w:w="916"/>
        <w:gridCol w:w="274"/>
        <w:gridCol w:w="1061"/>
        <w:gridCol w:w="1288"/>
        <w:gridCol w:w="1043"/>
        <w:gridCol w:w="1749"/>
      </w:tblGrid>
      <w:tr w:rsidR="00BD4C67" w:rsidRPr="00BB4E34" w14:paraId="088C9B11" w14:textId="77777777" w:rsidTr="00BD4C67">
        <w:tc>
          <w:tcPr>
            <w:tcW w:w="2033" w:type="dxa"/>
            <w:tcBorders>
              <w:top w:val="single" w:sz="8" w:space="0" w:color="000000"/>
              <w:left w:val="nil"/>
              <w:bottom w:val="single" w:sz="8" w:space="0" w:color="000000"/>
              <w:right w:val="nil"/>
            </w:tcBorders>
            <w:shd w:val="clear" w:color="auto" w:fill="auto"/>
          </w:tcPr>
          <w:p w14:paraId="5BF1ADBF" w14:textId="77777777" w:rsidR="00BD4C67" w:rsidRPr="00BB4E34" w:rsidRDefault="00BD4C67" w:rsidP="00A75F19">
            <w:pPr>
              <w:pStyle w:val="JurnalHeading1"/>
              <w:tabs>
                <w:tab w:val="clear" w:pos="284"/>
              </w:tabs>
              <w:jc w:val="center"/>
              <w:rPr>
                <w:color w:val="000000"/>
                <w:lang w:val="en-US"/>
              </w:rPr>
            </w:pPr>
            <w:proofErr w:type="spellStart"/>
            <w:r w:rsidRPr="00BB4E34">
              <w:rPr>
                <w:color w:val="000000"/>
                <w:lang w:val="en-US"/>
              </w:rPr>
              <w:t>Referensi</w:t>
            </w:r>
            <w:proofErr w:type="spellEnd"/>
          </w:p>
        </w:tc>
        <w:tc>
          <w:tcPr>
            <w:tcW w:w="916" w:type="dxa"/>
            <w:tcBorders>
              <w:top w:val="single" w:sz="8" w:space="0" w:color="000000"/>
              <w:left w:val="nil"/>
              <w:bottom w:val="single" w:sz="8" w:space="0" w:color="000000"/>
              <w:right w:val="nil"/>
            </w:tcBorders>
            <w:shd w:val="clear" w:color="auto" w:fill="auto"/>
          </w:tcPr>
          <w:p w14:paraId="61A3707F" w14:textId="77777777" w:rsidR="00BD4C67" w:rsidRPr="00BB4E34" w:rsidRDefault="00BD4C67" w:rsidP="00A75F19">
            <w:pPr>
              <w:pStyle w:val="JurnalHeading1"/>
              <w:tabs>
                <w:tab w:val="clear" w:pos="284"/>
              </w:tabs>
              <w:jc w:val="center"/>
              <w:rPr>
                <w:color w:val="000000"/>
                <w:lang w:val="en-US"/>
              </w:rPr>
            </w:pPr>
            <w:proofErr w:type="spellStart"/>
            <w:r w:rsidRPr="00BB4E34">
              <w:rPr>
                <w:color w:val="000000"/>
                <w:lang w:val="en-US"/>
              </w:rPr>
              <w:t>Otonom</w:t>
            </w:r>
            <w:proofErr w:type="spellEnd"/>
          </w:p>
        </w:tc>
        <w:tc>
          <w:tcPr>
            <w:tcW w:w="274" w:type="dxa"/>
            <w:tcBorders>
              <w:top w:val="single" w:sz="8" w:space="0" w:color="000000"/>
              <w:left w:val="nil"/>
              <w:bottom w:val="single" w:sz="8" w:space="0" w:color="000000"/>
              <w:right w:val="nil"/>
            </w:tcBorders>
          </w:tcPr>
          <w:p w14:paraId="561F987E" w14:textId="77777777" w:rsidR="00BD4C67" w:rsidRPr="00BB4E34" w:rsidRDefault="00BD4C67" w:rsidP="00A75F19">
            <w:pPr>
              <w:pStyle w:val="JurnalHeading1"/>
              <w:tabs>
                <w:tab w:val="clear" w:pos="284"/>
              </w:tabs>
              <w:jc w:val="center"/>
              <w:rPr>
                <w:i/>
                <w:iCs/>
                <w:color w:val="000000"/>
                <w:lang w:val="en-US"/>
              </w:rPr>
            </w:pPr>
          </w:p>
        </w:tc>
        <w:tc>
          <w:tcPr>
            <w:tcW w:w="1061" w:type="dxa"/>
            <w:tcBorders>
              <w:top w:val="single" w:sz="8" w:space="0" w:color="000000"/>
              <w:left w:val="nil"/>
              <w:bottom w:val="single" w:sz="8" w:space="0" w:color="000000"/>
              <w:right w:val="nil"/>
            </w:tcBorders>
            <w:shd w:val="clear" w:color="auto" w:fill="auto"/>
          </w:tcPr>
          <w:p w14:paraId="152A0A3E" w14:textId="77777777" w:rsidR="00BD4C67" w:rsidRPr="00BB4E34" w:rsidRDefault="00BD4C67" w:rsidP="00A75F19">
            <w:pPr>
              <w:pStyle w:val="JurnalHeading1"/>
              <w:tabs>
                <w:tab w:val="clear" w:pos="284"/>
              </w:tabs>
              <w:jc w:val="center"/>
              <w:rPr>
                <w:i/>
                <w:iCs/>
                <w:color w:val="000000"/>
                <w:lang w:val="en-US"/>
              </w:rPr>
            </w:pPr>
            <w:r w:rsidRPr="00BB4E34">
              <w:rPr>
                <w:i/>
                <w:iCs/>
                <w:color w:val="000000"/>
                <w:lang w:val="en-US"/>
              </w:rPr>
              <w:t xml:space="preserve">Machine </w:t>
            </w:r>
          </w:p>
          <w:p w14:paraId="08D7B8A7" w14:textId="77777777" w:rsidR="00BD4C67" w:rsidRPr="00BB4E34" w:rsidRDefault="00BD4C67" w:rsidP="00A75F19">
            <w:pPr>
              <w:pStyle w:val="JurnalHeading1"/>
              <w:tabs>
                <w:tab w:val="clear" w:pos="284"/>
              </w:tabs>
              <w:jc w:val="center"/>
              <w:rPr>
                <w:i/>
                <w:iCs/>
                <w:color w:val="000000"/>
                <w:lang w:val="en-US"/>
              </w:rPr>
            </w:pPr>
            <w:r w:rsidRPr="00BB4E34">
              <w:rPr>
                <w:i/>
                <w:iCs/>
                <w:color w:val="000000"/>
                <w:lang w:val="en-US"/>
              </w:rPr>
              <w:t>Learning</w:t>
            </w:r>
          </w:p>
        </w:tc>
        <w:tc>
          <w:tcPr>
            <w:tcW w:w="1288" w:type="dxa"/>
            <w:tcBorders>
              <w:top w:val="single" w:sz="8" w:space="0" w:color="000000"/>
              <w:left w:val="nil"/>
              <w:bottom w:val="single" w:sz="8" w:space="0" w:color="000000"/>
              <w:right w:val="nil"/>
            </w:tcBorders>
            <w:shd w:val="clear" w:color="auto" w:fill="auto"/>
          </w:tcPr>
          <w:p w14:paraId="56D3A71F" w14:textId="77777777" w:rsidR="00BD4C67" w:rsidRPr="00BB4E34" w:rsidRDefault="00BD4C67" w:rsidP="00A75F19">
            <w:pPr>
              <w:pStyle w:val="JurnalHeading1"/>
              <w:tabs>
                <w:tab w:val="clear" w:pos="284"/>
              </w:tabs>
              <w:jc w:val="center"/>
              <w:rPr>
                <w:color w:val="000000"/>
                <w:lang w:val="en-US"/>
              </w:rPr>
            </w:pPr>
            <w:r w:rsidRPr="00BB4E34">
              <w:rPr>
                <w:color w:val="000000"/>
                <w:lang w:val="en-US"/>
              </w:rPr>
              <w:t>Monitoring</w:t>
            </w:r>
          </w:p>
        </w:tc>
        <w:tc>
          <w:tcPr>
            <w:tcW w:w="1043" w:type="dxa"/>
            <w:tcBorders>
              <w:top w:val="single" w:sz="8" w:space="0" w:color="000000"/>
              <w:left w:val="nil"/>
              <w:bottom w:val="single" w:sz="8" w:space="0" w:color="000000"/>
              <w:right w:val="nil"/>
            </w:tcBorders>
            <w:shd w:val="clear" w:color="auto" w:fill="auto"/>
          </w:tcPr>
          <w:p w14:paraId="14766E50" w14:textId="77777777" w:rsidR="00BD4C67" w:rsidRPr="00BB4E34" w:rsidRDefault="00BD4C67" w:rsidP="00A75F19">
            <w:pPr>
              <w:pStyle w:val="JurnalHeading1"/>
              <w:tabs>
                <w:tab w:val="clear" w:pos="284"/>
              </w:tabs>
              <w:jc w:val="center"/>
              <w:rPr>
                <w:color w:val="000000"/>
                <w:lang w:val="en-US"/>
              </w:rPr>
            </w:pPr>
            <w:r w:rsidRPr="00BB4E34">
              <w:rPr>
                <w:color w:val="000000"/>
                <w:lang w:val="en-US"/>
              </w:rPr>
              <w:t>Alerting</w:t>
            </w:r>
          </w:p>
        </w:tc>
        <w:tc>
          <w:tcPr>
            <w:tcW w:w="1749" w:type="dxa"/>
            <w:tcBorders>
              <w:top w:val="single" w:sz="8" w:space="0" w:color="000000"/>
              <w:left w:val="nil"/>
              <w:bottom w:val="single" w:sz="8" w:space="0" w:color="000000"/>
              <w:right w:val="nil"/>
            </w:tcBorders>
          </w:tcPr>
          <w:p w14:paraId="1E72B71A" w14:textId="77777777" w:rsidR="00BD4C67" w:rsidRDefault="00BD4C67" w:rsidP="00A75F19">
            <w:pPr>
              <w:pStyle w:val="JurnalHeading1"/>
              <w:tabs>
                <w:tab w:val="clear" w:pos="284"/>
              </w:tabs>
              <w:jc w:val="center"/>
              <w:rPr>
                <w:i/>
                <w:iCs/>
                <w:color w:val="000000"/>
                <w:lang w:val="en-US"/>
              </w:rPr>
            </w:pPr>
            <w:r>
              <w:rPr>
                <w:i/>
                <w:iCs/>
                <w:color w:val="000000"/>
                <w:lang w:val="en-US"/>
              </w:rPr>
              <w:t>Low</w:t>
            </w:r>
          </w:p>
          <w:p w14:paraId="31E7113A" w14:textId="77777777" w:rsidR="00BD4C67" w:rsidRPr="001B3838" w:rsidRDefault="00BD4C67" w:rsidP="00A75F19">
            <w:pPr>
              <w:pStyle w:val="JurnalHeading1"/>
              <w:tabs>
                <w:tab w:val="clear" w:pos="284"/>
              </w:tabs>
              <w:jc w:val="center"/>
              <w:rPr>
                <w:i/>
                <w:iCs/>
                <w:color w:val="000000"/>
                <w:lang w:val="en-US"/>
              </w:rPr>
            </w:pPr>
            <w:r>
              <w:rPr>
                <w:i/>
                <w:iCs/>
                <w:color w:val="000000"/>
                <w:lang w:val="en-US"/>
              </w:rPr>
              <w:t>Cost</w:t>
            </w:r>
          </w:p>
        </w:tc>
      </w:tr>
      <w:tr w:rsidR="00BD4C67" w14:paraId="3E7F8505" w14:textId="77777777" w:rsidTr="00BD4C67">
        <w:sdt>
          <w:sdtPr>
            <w:rPr>
              <w:b w:val="0"/>
              <w:bCs/>
              <w:color w:val="000000"/>
              <w:lang w:val="id-ID"/>
            </w:rPr>
            <w:tag w:val="MENDELEY_CITATION_v3_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"/>
            <w:id w:val="-5210849"/>
            <w:placeholder>
              <w:docPart w:val="DefaultPlaceholder_-1854013440"/>
            </w:placeholder>
          </w:sdtPr>
          <w:sdtContent>
            <w:tc>
              <w:tcPr>
                <w:tcW w:w="2033" w:type="dxa"/>
                <w:tcBorders>
                  <w:left w:val="nil"/>
                  <w:right w:val="nil"/>
                </w:tcBorders>
                <w:shd w:val="clear" w:color="auto" w:fill="auto"/>
              </w:tcPr>
              <w:p w14:paraId="1525891C" w14:textId="6BC66123" w:rsidR="00BD4C67" w:rsidRDefault="003F30BC" w:rsidP="00F81A70">
                <w:pPr>
                  <w:pStyle w:val="JurnalHeading1"/>
                  <w:tabs>
                    <w:tab w:val="clear" w:pos="284"/>
                  </w:tabs>
                  <w:jc w:val="center"/>
                  <w:rPr>
                    <w:b w:val="0"/>
                    <w:bCs/>
                    <w:color w:val="000000"/>
                    <w:lang w:val="id-ID"/>
                  </w:rPr>
                </w:pPr>
                <w:r w:rsidRPr="003F30BC">
                  <w:rPr>
                    <w:b w:val="0"/>
                    <w:bCs/>
                    <w:color w:val="000000"/>
                    <w:lang w:val="id-ID"/>
                  </w:rPr>
                  <w:t>[7]</w:t>
                </w:r>
              </w:p>
            </w:tc>
          </w:sdtContent>
        </w:sdt>
        <w:tc>
          <w:tcPr>
            <w:tcW w:w="916" w:type="dxa"/>
            <w:tcBorders>
              <w:left w:val="nil"/>
              <w:right w:val="nil"/>
            </w:tcBorders>
            <w:shd w:val="clear" w:color="auto" w:fill="auto"/>
          </w:tcPr>
          <w:p w14:paraId="5C09B7E9" w14:textId="77777777" w:rsidR="00BD4C67" w:rsidRPr="00BB4E34" w:rsidRDefault="00BD4C67" w:rsidP="00A75F19">
            <w:pPr>
              <w:pStyle w:val="JurnalHeading1"/>
              <w:tabs>
                <w:tab w:val="clear" w:pos="284"/>
              </w:tabs>
              <w:jc w:val="center"/>
              <w:rPr>
                <w:b w:val="0"/>
                <w:bCs/>
                <w:color w:val="000000"/>
                <w:lang w:val="en-US"/>
              </w:rPr>
            </w:pPr>
            <w:proofErr w:type="spellStart"/>
            <w:r>
              <w:rPr>
                <w:b w:val="0"/>
                <w:bCs/>
                <w:color w:val="000000"/>
                <w:lang w:val="en-US"/>
              </w:rPr>
              <w:t>Tidak</w:t>
            </w:r>
            <w:proofErr w:type="spellEnd"/>
          </w:p>
        </w:tc>
        <w:tc>
          <w:tcPr>
            <w:tcW w:w="274" w:type="dxa"/>
            <w:tcBorders>
              <w:left w:val="nil"/>
              <w:right w:val="nil"/>
            </w:tcBorders>
          </w:tcPr>
          <w:p w14:paraId="7BE13D15" w14:textId="77777777" w:rsidR="00BD4C67" w:rsidRDefault="00BD4C67" w:rsidP="00A75F19">
            <w:pPr>
              <w:pStyle w:val="JurnalHeading1"/>
              <w:tabs>
                <w:tab w:val="clear" w:pos="284"/>
              </w:tabs>
              <w:jc w:val="center"/>
              <w:rPr>
                <w:b w:val="0"/>
                <w:bCs/>
                <w:color w:val="000000"/>
                <w:lang w:val="en-US"/>
              </w:rPr>
            </w:pPr>
          </w:p>
        </w:tc>
        <w:tc>
          <w:tcPr>
            <w:tcW w:w="1061" w:type="dxa"/>
            <w:tcBorders>
              <w:left w:val="nil"/>
              <w:right w:val="nil"/>
            </w:tcBorders>
            <w:shd w:val="clear" w:color="auto" w:fill="auto"/>
          </w:tcPr>
          <w:p w14:paraId="0AF14DDC" w14:textId="77777777" w:rsidR="00BD4C67" w:rsidRDefault="00BD4C67" w:rsidP="00A75F19">
            <w:pPr>
              <w:pStyle w:val="JurnalHeading1"/>
              <w:tabs>
                <w:tab w:val="clear" w:pos="284"/>
              </w:tabs>
              <w:jc w:val="center"/>
              <w:rPr>
                <w:b w:val="0"/>
                <w:bCs/>
                <w:color w:val="000000"/>
                <w:lang w:val="en-US"/>
              </w:rPr>
            </w:pPr>
            <w:proofErr w:type="spellStart"/>
            <w:r>
              <w:rPr>
                <w:b w:val="0"/>
                <w:bCs/>
                <w:color w:val="000000"/>
                <w:lang w:val="en-US"/>
              </w:rPr>
              <w:t>Tidak</w:t>
            </w:r>
            <w:proofErr w:type="spellEnd"/>
          </w:p>
        </w:tc>
        <w:tc>
          <w:tcPr>
            <w:tcW w:w="1288" w:type="dxa"/>
            <w:tcBorders>
              <w:left w:val="nil"/>
              <w:right w:val="nil"/>
            </w:tcBorders>
            <w:shd w:val="clear" w:color="auto" w:fill="auto"/>
          </w:tcPr>
          <w:p w14:paraId="6644B4E1" w14:textId="77777777" w:rsidR="00BD4C67" w:rsidRPr="00543C25" w:rsidRDefault="00BD4C67" w:rsidP="00A75F19">
            <w:pPr>
              <w:pStyle w:val="JurnalHeading1"/>
              <w:tabs>
                <w:tab w:val="clear" w:pos="284"/>
              </w:tabs>
              <w:jc w:val="center"/>
              <w:rPr>
                <w:color w:val="000000"/>
                <w:lang w:val="en-US"/>
              </w:rPr>
            </w:pPr>
            <w:proofErr w:type="spellStart"/>
            <w:r w:rsidRPr="00543C25">
              <w:rPr>
                <w:color w:val="000000"/>
                <w:lang w:val="en-US"/>
              </w:rPr>
              <w:t>Ya</w:t>
            </w:r>
            <w:proofErr w:type="spellEnd"/>
          </w:p>
        </w:tc>
        <w:tc>
          <w:tcPr>
            <w:tcW w:w="1043" w:type="dxa"/>
            <w:tcBorders>
              <w:left w:val="nil"/>
              <w:right w:val="nil"/>
            </w:tcBorders>
            <w:shd w:val="clear" w:color="auto" w:fill="auto"/>
          </w:tcPr>
          <w:p w14:paraId="39B5EEE8" w14:textId="77777777" w:rsidR="00BD4C67" w:rsidRPr="00543C25" w:rsidRDefault="00BD4C67" w:rsidP="00A75F19">
            <w:pPr>
              <w:pStyle w:val="JurnalHeading1"/>
              <w:tabs>
                <w:tab w:val="clear" w:pos="284"/>
              </w:tabs>
              <w:jc w:val="center"/>
              <w:rPr>
                <w:color w:val="000000"/>
                <w:lang w:val="en-US"/>
              </w:rPr>
            </w:pPr>
            <w:proofErr w:type="spellStart"/>
            <w:r w:rsidRPr="00543C25">
              <w:rPr>
                <w:color w:val="000000"/>
                <w:lang w:val="en-US"/>
              </w:rPr>
              <w:t>Ya</w:t>
            </w:r>
            <w:proofErr w:type="spellEnd"/>
          </w:p>
        </w:tc>
        <w:tc>
          <w:tcPr>
            <w:tcW w:w="1749" w:type="dxa"/>
            <w:tcBorders>
              <w:left w:val="nil"/>
              <w:right w:val="nil"/>
            </w:tcBorders>
          </w:tcPr>
          <w:p w14:paraId="139B0E47" w14:textId="77777777" w:rsidR="00BD4C67" w:rsidRPr="00543C25" w:rsidRDefault="00BD4C67" w:rsidP="00A75F19">
            <w:pPr>
              <w:pStyle w:val="JurnalHeading1"/>
              <w:tabs>
                <w:tab w:val="clear" w:pos="284"/>
              </w:tabs>
              <w:jc w:val="center"/>
              <w:rPr>
                <w:color w:val="000000"/>
                <w:lang w:val="en-US"/>
              </w:rPr>
            </w:pPr>
            <w:proofErr w:type="spellStart"/>
            <w:r>
              <w:rPr>
                <w:color w:val="000000"/>
                <w:lang w:val="en-US"/>
              </w:rPr>
              <w:t>Ya</w:t>
            </w:r>
            <w:proofErr w:type="spellEnd"/>
          </w:p>
        </w:tc>
      </w:tr>
      <w:tr w:rsidR="00BD4C67" w14:paraId="451DBA05" w14:textId="77777777" w:rsidTr="00BD4C67">
        <w:sdt>
          <w:sdtPr>
            <w:rPr>
              <w:b w:val="0"/>
              <w:bCs/>
              <w:color w:val="000000"/>
              <w:lang w:val="id-ID"/>
            </w:rPr>
            <w:tag w:val="MENDELEY_CITATION_v3_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"/>
            <w:id w:val="-266935020"/>
            <w:placeholder>
              <w:docPart w:val="8A991613204643379B1B3E01517D2760"/>
            </w:placeholder>
          </w:sdtPr>
          <w:sdtContent>
            <w:tc>
              <w:tcPr>
                <w:tcW w:w="2033" w:type="dxa"/>
                <w:tcBorders>
                  <w:left w:val="nil"/>
                  <w:right w:val="nil"/>
                </w:tcBorders>
                <w:shd w:val="clear" w:color="auto" w:fill="auto"/>
              </w:tcPr>
              <w:p w14:paraId="3D1EF8BE" w14:textId="15F246DC" w:rsidR="00BD4C67" w:rsidRPr="00BB4E34" w:rsidRDefault="003F30BC" w:rsidP="00A75F19">
                <w:pPr>
                  <w:pStyle w:val="JurnalHeading1"/>
                  <w:tabs>
                    <w:tab w:val="clear" w:pos="284"/>
                  </w:tabs>
                  <w:jc w:val="center"/>
                  <w:rPr>
                    <w:b w:val="0"/>
                    <w:bCs/>
                    <w:color w:val="000000"/>
                    <w:lang w:val="id-ID"/>
                  </w:rPr>
                </w:pPr>
                <w:r w:rsidRPr="003F30BC">
                  <w:rPr>
                    <w:b w:val="0"/>
                    <w:bCs/>
                    <w:color w:val="000000"/>
                    <w:lang w:val="id-ID"/>
                  </w:rPr>
                  <w:t>[8]</w:t>
                </w:r>
              </w:p>
            </w:tc>
          </w:sdtContent>
        </w:sdt>
        <w:tc>
          <w:tcPr>
            <w:tcW w:w="916" w:type="dxa"/>
            <w:tcBorders>
              <w:left w:val="nil"/>
              <w:right w:val="nil"/>
            </w:tcBorders>
            <w:shd w:val="clear" w:color="auto" w:fill="auto"/>
          </w:tcPr>
          <w:p w14:paraId="68396863" w14:textId="77777777" w:rsidR="00BD4C67" w:rsidRDefault="00BD4C67" w:rsidP="00A75F19">
            <w:pPr>
              <w:pStyle w:val="JurnalHeading1"/>
              <w:tabs>
                <w:tab w:val="clear" w:pos="284"/>
              </w:tabs>
              <w:jc w:val="center"/>
              <w:rPr>
                <w:b w:val="0"/>
                <w:bCs/>
                <w:color w:val="000000"/>
                <w:lang w:val="id-ID"/>
              </w:rPr>
            </w:pPr>
            <w:proofErr w:type="spellStart"/>
            <w:r w:rsidRPr="001B3838">
              <w:rPr>
                <w:b w:val="0"/>
                <w:bCs/>
                <w:color w:val="000000"/>
                <w:lang w:val="en-US"/>
              </w:rPr>
              <w:t>Tidak</w:t>
            </w:r>
            <w:proofErr w:type="spellEnd"/>
          </w:p>
        </w:tc>
        <w:tc>
          <w:tcPr>
            <w:tcW w:w="274" w:type="dxa"/>
            <w:tcBorders>
              <w:left w:val="nil"/>
              <w:right w:val="nil"/>
            </w:tcBorders>
          </w:tcPr>
          <w:p w14:paraId="7D669639" w14:textId="77777777" w:rsidR="00BD4C67" w:rsidRPr="001B3838" w:rsidRDefault="00BD4C67" w:rsidP="00A75F19">
            <w:pPr>
              <w:pStyle w:val="JurnalHeading1"/>
              <w:tabs>
                <w:tab w:val="clear" w:pos="284"/>
              </w:tabs>
              <w:jc w:val="center"/>
              <w:rPr>
                <w:color w:val="000000"/>
                <w:lang w:val="en-US"/>
              </w:rPr>
            </w:pPr>
          </w:p>
        </w:tc>
        <w:tc>
          <w:tcPr>
            <w:tcW w:w="1061" w:type="dxa"/>
            <w:tcBorders>
              <w:left w:val="nil"/>
              <w:right w:val="nil"/>
            </w:tcBorders>
            <w:shd w:val="clear" w:color="auto" w:fill="auto"/>
          </w:tcPr>
          <w:p w14:paraId="639DF700" w14:textId="77777777" w:rsidR="00BD4C67" w:rsidRPr="001B3838" w:rsidRDefault="00BD4C67" w:rsidP="00A75F19">
            <w:pPr>
              <w:pStyle w:val="JurnalHeading1"/>
              <w:tabs>
                <w:tab w:val="clear" w:pos="284"/>
              </w:tabs>
              <w:jc w:val="center"/>
              <w:rPr>
                <w:color w:val="000000"/>
                <w:lang w:val="en-US"/>
              </w:rPr>
            </w:pPr>
            <w:proofErr w:type="spellStart"/>
            <w:r w:rsidRPr="001B3838">
              <w:rPr>
                <w:color w:val="000000"/>
                <w:lang w:val="en-US"/>
              </w:rPr>
              <w:t>Ya</w:t>
            </w:r>
            <w:proofErr w:type="spellEnd"/>
          </w:p>
        </w:tc>
        <w:tc>
          <w:tcPr>
            <w:tcW w:w="1288" w:type="dxa"/>
            <w:tcBorders>
              <w:left w:val="nil"/>
              <w:right w:val="nil"/>
            </w:tcBorders>
            <w:shd w:val="clear" w:color="auto" w:fill="auto"/>
          </w:tcPr>
          <w:p w14:paraId="3E19A33A" w14:textId="77777777" w:rsidR="00BD4C67" w:rsidRPr="00543C25" w:rsidRDefault="00BD4C67" w:rsidP="00A75F19">
            <w:pPr>
              <w:pStyle w:val="JurnalHeading1"/>
              <w:tabs>
                <w:tab w:val="clear" w:pos="284"/>
              </w:tabs>
              <w:jc w:val="center"/>
              <w:rPr>
                <w:color w:val="000000"/>
                <w:lang w:val="en-US"/>
              </w:rPr>
            </w:pPr>
            <w:proofErr w:type="spellStart"/>
            <w:r w:rsidRPr="001B3838">
              <w:rPr>
                <w:b w:val="0"/>
                <w:bCs/>
                <w:color w:val="000000"/>
                <w:lang w:val="en-US"/>
              </w:rPr>
              <w:t>Tidak</w:t>
            </w:r>
            <w:proofErr w:type="spellEnd"/>
          </w:p>
        </w:tc>
        <w:tc>
          <w:tcPr>
            <w:tcW w:w="1043" w:type="dxa"/>
            <w:tcBorders>
              <w:left w:val="nil"/>
              <w:right w:val="nil"/>
            </w:tcBorders>
            <w:shd w:val="clear" w:color="auto" w:fill="auto"/>
          </w:tcPr>
          <w:p w14:paraId="6F058FB0" w14:textId="77777777" w:rsidR="00BD4C67" w:rsidRPr="00543C25" w:rsidRDefault="00BD4C67" w:rsidP="00A75F19">
            <w:pPr>
              <w:pStyle w:val="JurnalHeading1"/>
              <w:tabs>
                <w:tab w:val="clear" w:pos="284"/>
              </w:tabs>
              <w:jc w:val="center"/>
              <w:rPr>
                <w:color w:val="000000"/>
                <w:lang w:val="en-US"/>
              </w:rPr>
            </w:pPr>
            <w:proofErr w:type="spellStart"/>
            <w:r w:rsidRPr="001B3838">
              <w:rPr>
                <w:b w:val="0"/>
                <w:bCs/>
                <w:color w:val="000000"/>
                <w:lang w:val="en-US"/>
              </w:rPr>
              <w:t>Tidak</w:t>
            </w:r>
            <w:proofErr w:type="spellEnd"/>
          </w:p>
        </w:tc>
        <w:tc>
          <w:tcPr>
            <w:tcW w:w="1749" w:type="dxa"/>
            <w:tcBorders>
              <w:left w:val="nil"/>
              <w:right w:val="nil"/>
            </w:tcBorders>
          </w:tcPr>
          <w:p w14:paraId="436642CE" w14:textId="77777777" w:rsidR="00BD4C67" w:rsidRPr="001B3838" w:rsidRDefault="00BD4C67" w:rsidP="00A75F19">
            <w:pPr>
              <w:pStyle w:val="JurnalHeading1"/>
              <w:tabs>
                <w:tab w:val="clear" w:pos="284"/>
              </w:tabs>
              <w:jc w:val="center"/>
              <w:rPr>
                <w:b w:val="0"/>
                <w:bCs/>
                <w:color w:val="000000"/>
                <w:lang w:val="en-US"/>
              </w:rPr>
            </w:pPr>
            <w:proofErr w:type="spellStart"/>
            <w:r w:rsidRPr="001B3838">
              <w:rPr>
                <w:b w:val="0"/>
                <w:bCs/>
                <w:color w:val="000000"/>
                <w:lang w:val="en-US"/>
              </w:rPr>
              <w:t>Tidak</w:t>
            </w:r>
            <w:proofErr w:type="spellEnd"/>
          </w:p>
        </w:tc>
      </w:tr>
      <w:tr w:rsidR="00BD4C67" w14:paraId="156DB809" w14:textId="77777777" w:rsidTr="00BD4C67">
        <w:sdt>
          <w:sdtPr>
            <w:rPr>
              <w:b w:val="0"/>
              <w:bCs/>
              <w:color w:val="000000"/>
              <w:lang w:val="id-ID"/>
            </w:rPr>
            <w:tag w:val="MENDELEY_CITATION_v3_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"/>
            <w:id w:val="98772835"/>
            <w:placeholder>
              <w:docPart w:val="8A991613204643379B1B3E01517D2760"/>
            </w:placeholder>
          </w:sdtPr>
          <w:sdtContent>
            <w:tc>
              <w:tcPr>
                <w:tcW w:w="2033" w:type="dxa"/>
                <w:tcBorders>
                  <w:left w:val="nil"/>
                  <w:right w:val="nil"/>
                </w:tcBorders>
                <w:shd w:val="clear" w:color="auto" w:fill="auto"/>
              </w:tcPr>
              <w:p w14:paraId="20761BD9" w14:textId="504D9C0F" w:rsidR="00BD4C67" w:rsidRPr="00BB4E34" w:rsidRDefault="003F30BC" w:rsidP="00A75F19">
                <w:pPr>
                  <w:pStyle w:val="JurnalHeading1"/>
                  <w:tabs>
                    <w:tab w:val="clear" w:pos="284"/>
                  </w:tabs>
                  <w:jc w:val="center"/>
                  <w:rPr>
                    <w:b w:val="0"/>
                    <w:bCs/>
                    <w:color w:val="000000"/>
                    <w:lang w:val="id-ID"/>
                  </w:rPr>
                </w:pPr>
                <w:r w:rsidRPr="003F30BC">
                  <w:rPr>
                    <w:b w:val="0"/>
                    <w:bCs/>
                    <w:color w:val="000000"/>
                    <w:lang w:val="id-ID"/>
                  </w:rPr>
                  <w:t>[9]</w:t>
                </w:r>
              </w:p>
            </w:tc>
          </w:sdtContent>
        </w:sdt>
        <w:tc>
          <w:tcPr>
            <w:tcW w:w="916" w:type="dxa"/>
            <w:tcBorders>
              <w:left w:val="nil"/>
              <w:right w:val="nil"/>
            </w:tcBorders>
            <w:shd w:val="clear" w:color="auto" w:fill="auto"/>
          </w:tcPr>
          <w:p w14:paraId="6E1718FD" w14:textId="77777777" w:rsidR="00BD4C67" w:rsidRDefault="00BD4C67" w:rsidP="00A75F19">
            <w:pPr>
              <w:pStyle w:val="JurnalHeading1"/>
              <w:tabs>
                <w:tab w:val="clear" w:pos="284"/>
              </w:tabs>
              <w:jc w:val="center"/>
              <w:rPr>
                <w:b w:val="0"/>
                <w:bCs/>
                <w:color w:val="000000"/>
                <w:lang w:val="id-ID"/>
              </w:rPr>
            </w:pPr>
            <w:proofErr w:type="spellStart"/>
            <w:r w:rsidRPr="001B3838">
              <w:rPr>
                <w:b w:val="0"/>
                <w:bCs/>
                <w:color w:val="000000"/>
                <w:lang w:val="en-US"/>
              </w:rPr>
              <w:t>Tidak</w:t>
            </w:r>
            <w:proofErr w:type="spellEnd"/>
          </w:p>
        </w:tc>
        <w:tc>
          <w:tcPr>
            <w:tcW w:w="274" w:type="dxa"/>
            <w:tcBorders>
              <w:left w:val="nil"/>
              <w:right w:val="nil"/>
            </w:tcBorders>
          </w:tcPr>
          <w:p w14:paraId="072694DB" w14:textId="77777777" w:rsidR="00BD4C67" w:rsidRPr="001B3838" w:rsidRDefault="00BD4C67" w:rsidP="00A75F19">
            <w:pPr>
              <w:pStyle w:val="JurnalHeading1"/>
              <w:tabs>
                <w:tab w:val="clear" w:pos="284"/>
              </w:tabs>
              <w:jc w:val="center"/>
              <w:rPr>
                <w:b w:val="0"/>
                <w:bCs/>
                <w:color w:val="000000"/>
                <w:lang w:val="en-US"/>
              </w:rPr>
            </w:pPr>
          </w:p>
        </w:tc>
        <w:tc>
          <w:tcPr>
            <w:tcW w:w="1061" w:type="dxa"/>
            <w:tcBorders>
              <w:left w:val="nil"/>
              <w:right w:val="nil"/>
            </w:tcBorders>
            <w:shd w:val="clear" w:color="auto" w:fill="auto"/>
          </w:tcPr>
          <w:p w14:paraId="6E293B3F" w14:textId="77777777" w:rsidR="00BD4C67" w:rsidRDefault="00BD4C67" w:rsidP="00A75F19">
            <w:pPr>
              <w:pStyle w:val="JurnalHeading1"/>
              <w:tabs>
                <w:tab w:val="clear" w:pos="284"/>
              </w:tabs>
              <w:jc w:val="center"/>
              <w:rPr>
                <w:b w:val="0"/>
                <w:bCs/>
                <w:color w:val="000000"/>
                <w:lang w:val="en-US"/>
              </w:rPr>
            </w:pPr>
            <w:proofErr w:type="spellStart"/>
            <w:r w:rsidRPr="001B3838">
              <w:rPr>
                <w:b w:val="0"/>
                <w:bCs/>
                <w:color w:val="000000"/>
                <w:lang w:val="en-US"/>
              </w:rPr>
              <w:t>Tidak</w:t>
            </w:r>
            <w:proofErr w:type="spellEnd"/>
          </w:p>
        </w:tc>
        <w:tc>
          <w:tcPr>
            <w:tcW w:w="1288" w:type="dxa"/>
            <w:tcBorders>
              <w:left w:val="nil"/>
              <w:right w:val="nil"/>
            </w:tcBorders>
            <w:shd w:val="clear" w:color="auto" w:fill="auto"/>
          </w:tcPr>
          <w:p w14:paraId="3ED2C7BD" w14:textId="77777777" w:rsidR="00BD4C67" w:rsidRDefault="00BD4C67" w:rsidP="00A75F19">
            <w:pPr>
              <w:pStyle w:val="JurnalHeading1"/>
              <w:tabs>
                <w:tab w:val="clear" w:pos="284"/>
              </w:tabs>
              <w:jc w:val="center"/>
              <w:rPr>
                <w:b w:val="0"/>
                <w:bCs/>
                <w:color w:val="000000"/>
                <w:lang w:val="en-US"/>
              </w:rPr>
            </w:pPr>
            <w:proofErr w:type="spellStart"/>
            <w:r w:rsidRPr="001B3838">
              <w:rPr>
                <w:color w:val="000000"/>
                <w:lang w:val="en-US"/>
              </w:rPr>
              <w:t>Ya</w:t>
            </w:r>
            <w:proofErr w:type="spellEnd"/>
          </w:p>
        </w:tc>
        <w:tc>
          <w:tcPr>
            <w:tcW w:w="1043" w:type="dxa"/>
            <w:tcBorders>
              <w:left w:val="nil"/>
              <w:right w:val="nil"/>
            </w:tcBorders>
            <w:shd w:val="clear" w:color="auto" w:fill="auto"/>
          </w:tcPr>
          <w:p w14:paraId="7DA1CB34" w14:textId="77777777" w:rsidR="00BD4C67" w:rsidRDefault="00BD4C67" w:rsidP="00A75F19">
            <w:pPr>
              <w:pStyle w:val="JurnalHeading1"/>
              <w:tabs>
                <w:tab w:val="clear" w:pos="284"/>
              </w:tabs>
              <w:jc w:val="center"/>
              <w:rPr>
                <w:b w:val="0"/>
                <w:bCs/>
                <w:color w:val="000000"/>
                <w:lang w:val="id-ID"/>
              </w:rPr>
            </w:pPr>
            <w:proofErr w:type="spellStart"/>
            <w:r w:rsidRPr="001B3838">
              <w:rPr>
                <w:b w:val="0"/>
                <w:bCs/>
                <w:color w:val="000000"/>
                <w:lang w:val="en-US"/>
              </w:rPr>
              <w:t>Tidak</w:t>
            </w:r>
            <w:proofErr w:type="spellEnd"/>
          </w:p>
        </w:tc>
        <w:tc>
          <w:tcPr>
            <w:tcW w:w="1749" w:type="dxa"/>
            <w:tcBorders>
              <w:left w:val="nil"/>
              <w:right w:val="nil"/>
            </w:tcBorders>
          </w:tcPr>
          <w:p w14:paraId="42FD95EF"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r>
      <w:tr w:rsidR="00BD4C67" w14:paraId="03234980" w14:textId="77777777" w:rsidTr="00BD4C67">
        <w:sdt>
          <w:sdtPr>
            <w:rPr>
              <w:b w:val="0"/>
              <w:bCs/>
              <w:color w:val="000000"/>
              <w:lang w:val="id-ID"/>
            </w:rPr>
            <w:tag w:val="MENDELEY_CITATION_v3_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"/>
            <w:id w:val="409199417"/>
            <w:placeholder>
              <w:docPart w:val="8A991613204643379B1B3E01517D2760"/>
            </w:placeholder>
          </w:sdtPr>
          <w:sdtContent>
            <w:tc>
              <w:tcPr>
                <w:tcW w:w="2033" w:type="dxa"/>
                <w:tcBorders>
                  <w:left w:val="nil"/>
                  <w:right w:val="nil"/>
                </w:tcBorders>
                <w:shd w:val="clear" w:color="auto" w:fill="auto"/>
              </w:tcPr>
              <w:p w14:paraId="2D39EC51" w14:textId="408116AF" w:rsidR="00BD4C67" w:rsidRPr="00BB4E34" w:rsidRDefault="003F30BC" w:rsidP="00A75F19">
                <w:pPr>
                  <w:pStyle w:val="JurnalHeading1"/>
                  <w:tabs>
                    <w:tab w:val="clear" w:pos="284"/>
                  </w:tabs>
                  <w:jc w:val="center"/>
                  <w:rPr>
                    <w:b w:val="0"/>
                    <w:bCs/>
                    <w:color w:val="000000"/>
                    <w:lang w:val="id-ID"/>
                  </w:rPr>
                </w:pPr>
                <w:r w:rsidRPr="003F30BC">
                  <w:rPr>
                    <w:b w:val="0"/>
                    <w:bCs/>
                    <w:color w:val="000000"/>
                    <w:lang w:val="id-ID"/>
                  </w:rPr>
                  <w:t>[10]</w:t>
                </w:r>
              </w:p>
            </w:tc>
          </w:sdtContent>
        </w:sdt>
        <w:tc>
          <w:tcPr>
            <w:tcW w:w="916" w:type="dxa"/>
            <w:tcBorders>
              <w:left w:val="nil"/>
              <w:right w:val="nil"/>
            </w:tcBorders>
            <w:shd w:val="clear" w:color="auto" w:fill="auto"/>
          </w:tcPr>
          <w:p w14:paraId="222B9800"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c>
          <w:tcPr>
            <w:tcW w:w="274" w:type="dxa"/>
            <w:tcBorders>
              <w:left w:val="nil"/>
              <w:right w:val="nil"/>
            </w:tcBorders>
          </w:tcPr>
          <w:p w14:paraId="7D72F0CB" w14:textId="77777777" w:rsidR="00BD4C67" w:rsidRPr="001B3838" w:rsidRDefault="00BD4C67" w:rsidP="00A75F19">
            <w:pPr>
              <w:pStyle w:val="JurnalHeading1"/>
              <w:tabs>
                <w:tab w:val="clear" w:pos="284"/>
              </w:tabs>
              <w:jc w:val="center"/>
              <w:rPr>
                <w:b w:val="0"/>
                <w:bCs/>
                <w:color w:val="000000"/>
                <w:lang w:val="en-US"/>
              </w:rPr>
            </w:pPr>
          </w:p>
        </w:tc>
        <w:tc>
          <w:tcPr>
            <w:tcW w:w="1061" w:type="dxa"/>
            <w:tcBorders>
              <w:left w:val="nil"/>
              <w:right w:val="nil"/>
            </w:tcBorders>
            <w:shd w:val="clear" w:color="auto" w:fill="auto"/>
          </w:tcPr>
          <w:p w14:paraId="3D8C8FCF" w14:textId="77777777" w:rsidR="00BD4C67" w:rsidRDefault="00BD4C67" w:rsidP="00A75F19">
            <w:pPr>
              <w:pStyle w:val="JurnalHeading1"/>
              <w:tabs>
                <w:tab w:val="clear" w:pos="284"/>
              </w:tabs>
              <w:jc w:val="center"/>
              <w:rPr>
                <w:b w:val="0"/>
                <w:bCs/>
                <w:color w:val="000000"/>
                <w:lang w:val="en-US"/>
              </w:rPr>
            </w:pPr>
            <w:proofErr w:type="spellStart"/>
            <w:r w:rsidRPr="001B3838">
              <w:rPr>
                <w:b w:val="0"/>
                <w:bCs/>
                <w:color w:val="000000"/>
                <w:lang w:val="en-US"/>
              </w:rPr>
              <w:t>Tidak</w:t>
            </w:r>
            <w:proofErr w:type="spellEnd"/>
          </w:p>
        </w:tc>
        <w:tc>
          <w:tcPr>
            <w:tcW w:w="1288" w:type="dxa"/>
            <w:tcBorders>
              <w:left w:val="nil"/>
              <w:right w:val="nil"/>
            </w:tcBorders>
            <w:shd w:val="clear" w:color="auto" w:fill="auto"/>
          </w:tcPr>
          <w:p w14:paraId="5475DFF9" w14:textId="77777777" w:rsidR="00BD4C67" w:rsidRDefault="00BD4C67" w:rsidP="00A75F19">
            <w:pPr>
              <w:pStyle w:val="JurnalHeading1"/>
              <w:tabs>
                <w:tab w:val="clear" w:pos="284"/>
              </w:tabs>
              <w:jc w:val="center"/>
              <w:rPr>
                <w:b w:val="0"/>
                <w:bCs/>
                <w:color w:val="000000"/>
                <w:lang w:val="en-US"/>
              </w:rPr>
            </w:pPr>
            <w:proofErr w:type="spellStart"/>
            <w:r w:rsidRPr="001B3838">
              <w:rPr>
                <w:b w:val="0"/>
                <w:bCs/>
                <w:color w:val="000000"/>
                <w:lang w:val="en-US"/>
              </w:rPr>
              <w:t>Tidak</w:t>
            </w:r>
            <w:proofErr w:type="spellEnd"/>
          </w:p>
        </w:tc>
        <w:tc>
          <w:tcPr>
            <w:tcW w:w="1043" w:type="dxa"/>
            <w:tcBorders>
              <w:left w:val="nil"/>
              <w:right w:val="nil"/>
            </w:tcBorders>
            <w:shd w:val="clear" w:color="auto" w:fill="auto"/>
          </w:tcPr>
          <w:p w14:paraId="2906C864" w14:textId="77777777" w:rsidR="00BD4C67" w:rsidRDefault="00BD4C67" w:rsidP="00A75F19">
            <w:pPr>
              <w:pStyle w:val="JurnalHeading1"/>
              <w:tabs>
                <w:tab w:val="clear" w:pos="284"/>
              </w:tabs>
              <w:jc w:val="center"/>
              <w:rPr>
                <w:b w:val="0"/>
                <w:bCs/>
                <w:color w:val="000000"/>
                <w:lang w:val="id-ID"/>
              </w:rPr>
            </w:pPr>
            <w:proofErr w:type="spellStart"/>
            <w:r w:rsidRPr="001B3838">
              <w:rPr>
                <w:b w:val="0"/>
                <w:bCs/>
                <w:color w:val="000000"/>
                <w:lang w:val="en-US"/>
              </w:rPr>
              <w:t>Tidak</w:t>
            </w:r>
            <w:proofErr w:type="spellEnd"/>
          </w:p>
        </w:tc>
        <w:tc>
          <w:tcPr>
            <w:tcW w:w="1749" w:type="dxa"/>
            <w:tcBorders>
              <w:left w:val="nil"/>
              <w:right w:val="nil"/>
            </w:tcBorders>
          </w:tcPr>
          <w:p w14:paraId="04426B84"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r>
      <w:tr w:rsidR="00BD4C67" w14:paraId="35B18C25" w14:textId="77777777" w:rsidTr="00BD4C67">
        <w:sdt>
          <w:sdtPr>
            <w:rPr>
              <w:b w:val="0"/>
              <w:bCs/>
              <w:color w:val="000000"/>
              <w:lang w:val="id-ID"/>
            </w:rPr>
            <w:tag w:val="MENDELEY_CITATION_v3_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"/>
            <w:id w:val="-1844232132"/>
            <w:placeholder>
              <w:docPart w:val="8A991613204643379B1B3E01517D2760"/>
            </w:placeholder>
          </w:sdtPr>
          <w:sdtContent>
            <w:tc>
              <w:tcPr>
                <w:tcW w:w="2033" w:type="dxa"/>
                <w:tcBorders>
                  <w:left w:val="nil"/>
                  <w:right w:val="nil"/>
                </w:tcBorders>
                <w:shd w:val="clear" w:color="auto" w:fill="auto"/>
              </w:tcPr>
              <w:p w14:paraId="7BC75CDB" w14:textId="04368295" w:rsidR="00BD4C67" w:rsidRPr="00BB4E34" w:rsidRDefault="003F30BC" w:rsidP="00A75F19">
                <w:pPr>
                  <w:pStyle w:val="JurnalHeading1"/>
                  <w:tabs>
                    <w:tab w:val="clear" w:pos="284"/>
                  </w:tabs>
                  <w:jc w:val="center"/>
                  <w:rPr>
                    <w:b w:val="0"/>
                    <w:bCs/>
                    <w:color w:val="000000"/>
                    <w:lang w:val="id-ID"/>
                  </w:rPr>
                </w:pPr>
                <w:r w:rsidRPr="003F30BC">
                  <w:rPr>
                    <w:b w:val="0"/>
                    <w:bCs/>
                    <w:color w:val="000000"/>
                    <w:lang w:val="id-ID"/>
                  </w:rPr>
                  <w:t>[11]</w:t>
                </w:r>
              </w:p>
            </w:tc>
          </w:sdtContent>
        </w:sdt>
        <w:tc>
          <w:tcPr>
            <w:tcW w:w="916" w:type="dxa"/>
            <w:tcBorders>
              <w:left w:val="nil"/>
              <w:right w:val="nil"/>
            </w:tcBorders>
            <w:shd w:val="clear" w:color="auto" w:fill="auto"/>
          </w:tcPr>
          <w:p w14:paraId="2A4247F5"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c>
          <w:tcPr>
            <w:tcW w:w="274" w:type="dxa"/>
            <w:tcBorders>
              <w:left w:val="nil"/>
              <w:right w:val="nil"/>
            </w:tcBorders>
          </w:tcPr>
          <w:p w14:paraId="4BCF38ED" w14:textId="77777777" w:rsidR="00BD4C67" w:rsidRPr="001B3838" w:rsidRDefault="00BD4C67" w:rsidP="00A75F19">
            <w:pPr>
              <w:pStyle w:val="JurnalHeading1"/>
              <w:tabs>
                <w:tab w:val="clear" w:pos="284"/>
              </w:tabs>
              <w:jc w:val="center"/>
              <w:rPr>
                <w:b w:val="0"/>
                <w:bCs/>
                <w:color w:val="000000"/>
                <w:lang w:val="en-US"/>
              </w:rPr>
            </w:pPr>
          </w:p>
        </w:tc>
        <w:tc>
          <w:tcPr>
            <w:tcW w:w="1061" w:type="dxa"/>
            <w:tcBorders>
              <w:left w:val="nil"/>
              <w:right w:val="nil"/>
            </w:tcBorders>
            <w:shd w:val="clear" w:color="auto" w:fill="auto"/>
          </w:tcPr>
          <w:p w14:paraId="67C7BB68" w14:textId="77777777" w:rsidR="00BD4C67" w:rsidRDefault="00BD4C67" w:rsidP="00A75F19">
            <w:pPr>
              <w:pStyle w:val="JurnalHeading1"/>
              <w:tabs>
                <w:tab w:val="clear" w:pos="284"/>
              </w:tabs>
              <w:jc w:val="center"/>
              <w:rPr>
                <w:b w:val="0"/>
                <w:bCs/>
                <w:color w:val="000000"/>
                <w:lang w:val="en-US"/>
              </w:rPr>
            </w:pPr>
            <w:proofErr w:type="spellStart"/>
            <w:r w:rsidRPr="001B3838">
              <w:rPr>
                <w:b w:val="0"/>
                <w:bCs/>
                <w:color w:val="000000"/>
                <w:lang w:val="en-US"/>
              </w:rPr>
              <w:t>Tidak</w:t>
            </w:r>
            <w:proofErr w:type="spellEnd"/>
          </w:p>
        </w:tc>
        <w:tc>
          <w:tcPr>
            <w:tcW w:w="1288" w:type="dxa"/>
            <w:tcBorders>
              <w:left w:val="nil"/>
              <w:right w:val="nil"/>
            </w:tcBorders>
            <w:shd w:val="clear" w:color="auto" w:fill="auto"/>
          </w:tcPr>
          <w:p w14:paraId="746D606A" w14:textId="77777777" w:rsidR="00BD4C67" w:rsidRDefault="00BD4C67" w:rsidP="00A75F19">
            <w:pPr>
              <w:pStyle w:val="JurnalHeading1"/>
              <w:tabs>
                <w:tab w:val="clear" w:pos="284"/>
              </w:tabs>
              <w:jc w:val="center"/>
              <w:rPr>
                <w:b w:val="0"/>
                <w:bCs/>
                <w:color w:val="000000"/>
                <w:lang w:val="en-US"/>
              </w:rPr>
            </w:pPr>
            <w:proofErr w:type="spellStart"/>
            <w:r w:rsidRPr="001B3838">
              <w:rPr>
                <w:b w:val="0"/>
                <w:bCs/>
                <w:color w:val="000000"/>
                <w:lang w:val="en-US"/>
              </w:rPr>
              <w:t>Tidak</w:t>
            </w:r>
            <w:proofErr w:type="spellEnd"/>
          </w:p>
        </w:tc>
        <w:tc>
          <w:tcPr>
            <w:tcW w:w="1043" w:type="dxa"/>
            <w:tcBorders>
              <w:left w:val="nil"/>
              <w:right w:val="nil"/>
            </w:tcBorders>
            <w:shd w:val="clear" w:color="auto" w:fill="auto"/>
          </w:tcPr>
          <w:p w14:paraId="08CA283E"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c>
          <w:tcPr>
            <w:tcW w:w="1749" w:type="dxa"/>
            <w:tcBorders>
              <w:left w:val="nil"/>
              <w:right w:val="nil"/>
            </w:tcBorders>
          </w:tcPr>
          <w:p w14:paraId="4E769150"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r>
      <w:tr w:rsidR="00BD4C67" w14:paraId="36D080EB" w14:textId="77777777" w:rsidTr="00BD4C67">
        <w:tc>
          <w:tcPr>
            <w:tcW w:w="2033" w:type="dxa"/>
            <w:tcBorders>
              <w:left w:val="nil"/>
              <w:right w:val="nil"/>
            </w:tcBorders>
            <w:shd w:val="clear" w:color="auto" w:fill="auto"/>
          </w:tcPr>
          <w:p w14:paraId="775A385C" w14:textId="77777777" w:rsidR="00BD4C67" w:rsidRPr="001B3838" w:rsidRDefault="00BD4C67" w:rsidP="00A75F19">
            <w:pPr>
              <w:pStyle w:val="JurnalHeading1"/>
              <w:tabs>
                <w:tab w:val="clear" w:pos="284"/>
              </w:tabs>
              <w:jc w:val="center"/>
              <w:rPr>
                <w:b w:val="0"/>
                <w:bCs/>
                <w:color w:val="000000"/>
                <w:lang w:val="en-US"/>
              </w:rPr>
            </w:pPr>
            <w:r>
              <w:rPr>
                <w:b w:val="0"/>
                <w:bCs/>
                <w:color w:val="000000"/>
                <w:lang w:val="en-US"/>
              </w:rPr>
              <w:t xml:space="preserve">Desain yang </w:t>
            </w:r>
            <w:proofErr w:type="spellStart"/>
            <w:r>
              <w:rPr>
                <w:b w:val="0"/>
                <w:bCs/>
                <w:color w:val="000000"/>
                <w:lang w:val="en-US"/>
              </w:rPr>
              <w:t>diajukan</w:t>
            </w:r>
            <w:proofErr w:type="spellEnd"/>
          </w:p>
        </w:tc>
        <w:tc>
          <w:tcPr>
            <w:tcW w:w="916" w:type="dxa"/>
            <w:tcBorders>
              <w:left w:val="nil"/>
              <w:right w:val="nil"/>
            </w:tcBorders>
            <w:shd w:val="clear" w:color="auto" w:fill="auto"/>
          </w:tcPr>
          <w:p w14:paraId="5B312837"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c>
          <w:tcPr>
            <w:tcW w:w="274" w:type="dxa"/>
            <w:tcBorders>
              <w:left w:val="nil"/>
              <w:right w:val="nil"/>
            </w:tcBorders>
          </w:tcPr>
          <w:p w14:paraId="07E0BD7F" w14:textId="77777777" w:rsidR="00BD4C67" w:rsidRPr="001B3838" w:rsidRDefault="00BD4C67" w:rsidP="00A75F19">
            <w:pPr>
              <w:pStyle w:val="JurnalHeading1"/>
              <w:tabs>
                <w:tab w:val="clear" w:pos="284"/>
              </w:tabs>
              <w:jc w:val="center"/>
              <w:rPr>
                <w:color w:val="000000"/>
                <w:lang w:val="en-US"/>
              </w:rPr>
            </w:pPr>
          </w:p>
        </w:tc>
        <w:tc>
          <w:tcPr>
            <w:tcW w:w="1061" w:type="dxa"/>
            <w:tcBorders>
              <w:left w:val="nil"/>
              <w:right w:val="nil"/>
            </w:tcBorders>
            <w:shd w:val="clear" w:color="auto" w:fill="auto"/>
          </w:tcPr>
          <w:p w14:paraId="53D259BF" w14:textId="77777777" w:rsidR="00BD4C67" w:rsidRDefault="00BD4C67" w:rsidP="00A75F19">
            <w:pPr>
              <w:pStyle w:val="JurnalHeading1"/>
              <w:tabs>
                <w:tab w:val="clear" w:pos="284"/>
              </w:tabs>
              <w:jc w:val="center"/>
              <w:rPr>
                <w:b w:val="0"/>
                <w:bCs/>
                <w:color w:val="000000"/>
                <w:lang w:val="en-US"/>
              </w:rPr>
            </w:pPr>
            <w:proofErr w:type="spellStart"/>
            <w:r w:rsidRPr="001B3838">
              <w:rPr>
                <w:color w:val="000000"/>
                <w:lang w:val="en-US"/>
              </w:rPr>
              <w:t>Ya</w:t>
            </w:r>
            <w:proofErr w:type="spellEnd"/>
          </w:p>
        </w:tc>
        <w:tc>
          <w:tcPr>
            <w:tcW w:w="1288" w:type="dxa"/>
            <w:tcBorders>
              <w:left w:val="nil"/>
              <w:right w:val="nil"/>
            </w:tcBorders>
            <w:shd w:val="clear" w:color="auto" w:fill="auto"/>
          </w:tcPr>
          <w:p w14:paraId="47C9DF76" w14:textId="77777777" w:rsidR="00BD4C67" w:rsidRDefault="00BD4C67" w:rsidP="00A75F19">
            <w:pPr>
              <w:pStyle w:val="JurnalHeading1"/>
              <w:tabs>
                <w:tab w:val="clear" w:pos="284"/>
              </w:tabs>
              <w:jc w:val="center"/>
              <w:rPr>
                <w:b w:val="0"/>
                <w:bCs/>
                <w:color w:val="000000"/>
                <w:lang w:val="en-US"/>
              </w:rPr>
            </w:pPr>
            <w:proofErr w:type="spellStart"/>
            <w:r w:rsidRPr="001B3838">
              <w:rPr>
                <w:color w:val="000000"/>
                <w:lang w:val="en-US"/>
              </w:rPr>
              <w:t>Ya</w:t>
            </w:r>
            <w:proofErr w:type="spellEnd"/>
          </w:p>
        </w:tc>
        <w:tc>
          <w:tcPr>
            <w:tcW w:w="1043" w:type="dxa"/>
            <w:tcBorders>
              <w:left w:val="nil"/>
              <w:right w:val="nil"/>
            </w:tcBorders>
            <w:shd w:val="clear" w:color="auto" w:fill="auto"/>
          </w:tcPr>
          <w:p w14:paraId="43116D44"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c>
          <w:tcPr>
            <w:tcW w:w="1749" w:type="dxa"/>
            <w:tcBorders>
              <w:left w:val="nil"/>
              <w:right w:val="nil"/>
            </w:tcBorders>
          </w:tcPr>
          <w:p w14:paraId="0E99A15F" w14:textId="77777777" w:rsidR="00BD4C67" w:rsidRDefault="00BD4C67" w:rsidP="00A75F19">
            <w:pPr>
              <w:pStyle w:val="JurnalHeading1"/>
              <w:tabs>
                <w:tab w:val="clear" w:pos="284"/>
              </w:tabs>
              <w:jc w:val="center"/>
              <w:rPr>
                <w:b w:val="0"/>
                <w:bCs/>
                <w:color w:val="000000"/>
                <w:lang w:val="id-ID"/>
              </w:rPr>
            </w:pPr>
            <w:proofErr w:type="spellStart"/>
            <w:r w:rsidRPr="001B3838">
              <w:rPr>
                <w:color w:val="000000"/>
                <w:lang w:val="en-US"/>
              </w:rPr>
              <w:t>Ya</w:t>
            </w:r>
            <w:proofErr w:type="spellEnd"/>
          </w:p>
        </w:tc>
      </w:tr>
    </w:tbl>
    <w:p w14:paraId="293B82EE" w14:textId="1AAFDB4E" w:rsidR="0053596A" w:rsidRDefault="0053596A" w:rsidP="00BD4C67">
      <w:pPr>
        <w:rPr>
          <w:lang w:val="en-US"/>
        </w:rPr>
      </w:pPr>
    </w:p>
    <w:p w14:paraId="677D0AF0" w14:textId="77777777" w:rsidR="00F81A70" w:rsidRDefault="00F81A70" w:rsidP="00BD4C67">
      <w:pPr>
        <w:rPr>
          <w:lang w:val="en-US"/>
        </w:rPr>
      </w:pPr>
    </w:p>
    <w:p w14:paraId="78C1C725" w14:textId="3AFA4404" w:rsidR="0053596A" w:rsidRDefault="001801C9" w:rsidP="00BD4C67">
      <w:pPr>
        <w:rPr>
          <w:b/>
          <w:bCs/>
          <w:lang w:val="en-US"/>
        </w:rPr>
      </w:pPr>
      <w:r w:rsidRPr="001801C9">
        <w:rPr>
          <w:b/>
          <w:bCs/>
          <w:lang w:val="en-US"/>
        </w:rPr>
        <w:t>Methodology</w:t>
      </w:r>
    </w:p>
    <w:p w14:paraId="2E101310" w14:textId="7A354361" w:rsidR="00974E0B" w:rsidRDefault="00065312" w:rsidP="00065312">
      <w:pPr>
        <w:pStyle w:val="ListParagraph"/>
        <w:numPr>
          <w:ilvl w:val="0"/>
          <w:numId w:val="12"/>
        </w:numPr>
        <w:rPr>
          <w:b/>
          <w:bCs/>
          <w:lang w:val="en-US"/>
        </w:rPr>
      </w:pPr>
      <w:r>
        <w:rPr>
          <w:b/>
          <w:bCs/>
          <w:lang w:val="en-US"/>
        </w:rPr>
        <w:t>Methode Pengambilan data</w:t>
      </w:r>
    </w:p>
    <w:p w14:paraId="6866D7AC" w14:textId="71A74EBA" w:rsidR="00C62FA5" w:rsidRDefault="00C62FA5" w:rsidP="00C62FA5">
      <w:pPr>
        <w:ind w:firstLine="720"/>
        <w:rPr>
          <w:lang w:val="en-US"/>
        </w:rPr>
      </w:pPr>
      <w:r w:rsidRPr="00C62FA5">
        <w:rPr>
          <w:lang w:val="en-US"/>
        </w:rPr>
        <w:t>Data yang digunakan untuk model objek lokalisasi YOLOv4 pada sistem deteksi kebakaran harus mencakup berbagai jenis kebakaran dengan berbagai tingkat intensitas. Data ini harus diperoleh dari berbagai sumber seperti video</w:t>
      </w:r>
      <w:r w:rsidR="004B1850">
        <w:rPr>
          <w:lang w:val="en-US"/>
        </w:rPr>
        <w:t xml:space="preserve"> kebakaran yang diperolah dari</w:t>
      </w:r>
      <w:r>
        <w:rPr>
          <w:lang w:val="en-US"/>
        </w:rPr>
        <w:t xml:space="preserve"> CCTV, rekaman video </w:t>
      </w:r>
      <w:r w:rsidR="004B1850">
        <w:rPr>
          <w:lang w:val="en-US"/>
        </w:rPr>
        <w:t xml:space="preserve">simulasi </w:t>
      </w:r>
      <w:r>
        <w:rPr>
          <w:lang w:val="en-US"/>
        </w:rPr>
        <w:t xml:space="preserve">kebakaran dan </w:t>
      </w:r>
      <w:r w:rsidR="004B1850">
        <w:rPr>
          <w:lang w:val="en-US"/>
        </w:rPr>
        <w:t>gambar kebakaran.</w:t>
      </w:r>
    </w:p>
    <w:p w14:paraId="3A842823" w14:textId="13B30382" w:rsidR="004B1850" w:rsidRPr="00860B89" w:rsidRDefault="004B1850" w:rsidP="00C62FA5">
      <w:pPr>
        <w:ind w:firstLine="720"/>
        <w:rPr>
          <w:i/>
          <w:iCs/>
          <w:lang w:val="en-US"/>
        </w:rPr>
      </w:pPr>
      <w:r w:rsidRPr="004B1850">
        <w:rPr>
          <w:lang w:val="en-US"/>
        </w:rPr>
        <w:t xml:space="preserve">Untuk mendapatkan data yang representatif, pengambilan data harus dilakukan di berbagai </w:t>
      </w:r>
      <w:r w:rsidR="009810A4">
        <w:rPr>
          <w:lang w:val="en-US"/>
        </w:rPr>
        <w:t>situasi</w:t>
      </w:r>
      <w:r w:rsidRPr="004B1850">
        <w:rPr>
          <w:lang w:val="en-US"/>
        </w:rPr>
        <w:t xml:space="preserve"> dan kondisi yang berbeda, </w:t>
      </w:r>
      <w:r w:rsidR="009810A4">
        <w:rPr>
          <w:lang w:val="en-US"/>
        </w:rPr>
        <w:t>data yang di ambil mencakup data api dan asap dengan ukuran daan intensitas yang berbeda</w:t>
      </w:r>
      <w:r w:rsidRPr="004B1850">
        <w:rPr>
          <w:lang w:val="en-US"/>
        </w:rPr>
        <w:t xml:space="preserve">. Data yang beragam ini akan membantu model untuk menangani berbagai kondisi yang berbeda </w:t>
      </w:r>
      <w:r w:rsidR="00860B89">
        <w:rPr>
          <w:lang w:val="en-US"/>
        </w:rPr>
        <w:t xml:space="preserve">dan menghindari terjadinya </w:t>
      </w:r>
      <w:r w:rsidR="00860B89">
        <w:rPr>
          <w:i/>
          <w:iCs/>
          <w:lang w:val="en-US"/>
        </w:rPr>
        <w:t>overfitting</w:t>
      </w:r>
      <w:r w:rsidR="00F81A70">
        <w:rPr>
          <w:i/>
          <w:iCs/>
          <w:lang w:val="en-US"/>
        </w:rPr>
        <w:t xml:space="preserve"> </w:t>
      </w:r>
      <w:sdt>
        <w:sdtPr>
          <w:rPr>
            <w:iCs/>
            <w:color w:val="000000"/>
            <w:lang w:val="en-US"/>
          </w:rPr>
          <w:tag w:val="MENDELEY_CITATION_v3_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"/>
          <w:id w:val="503706544"/>
          <w:placeholder>
            <w:docPart w:val="DefaultPlaceholder_-1854013440"/>
          </w:placeholder>
        </w:sdtPr>
        <w:sdtContent>
          <w:r w:rsidR="003F30BC" w:rsidRPr="003F30BC">
            <w:rPr>
              <w:iCs/>
              <w:color w:val="000000"/>
              <w:lang w:val="en-US"/>
            </w:rPr>
            <w:t>[12]</w:t>
          </w:r>
        </w:sdtContent>
      </w:sdt>
      <w:r w:rsidR="00860B89">
        <w:rPr>
          <w:i/>
          <w:iCs/>
          <w:lang w:val="en-US"/>
        </w:rPr>
        <w:t>.</w:t>
      </w:r>
    </w:p>
    <w:p w14:paraId="401D6DBB" w14:textId="13359F36" w:rsidR="007D5540" w:rsidRDefault="007D5540" w:rsidP="00065312">
      <w:pPr>
        <w:pStyle w:val="ListParagraph"/>
        <w:numPr>
          <w:ilvl w:val="0"/>
          <w:numId w:val="12"/>
        </w:numPr>
        <w:rPr>
          <w:b/>
          <w:bCs/>
          <w:lang w:val="en-US"/>
        </w:rPr>
      </w:pPr>
      <w:r>
        <w:rPr>
          <w:b/>
          <w:bCs/>
          <w:lang w:val="en-US"/>
        </w:rPr>
        <w:t>Preprocesing Data</w:t>
      </w:r>
    </w:p>
    <w:p w14:paraId="0B29A52D" w14:textId="73392E6B" w:rsidR="00B40B76" w:rsidRDefault="00BB07EF" w:rsidP="00B40B76">
      <w:pPr>
        <w:ind w:firstLine="720"/>
        <w:rPr>
          <w:lang w:val="en-US"/>
        </w:rPr>
      </w:pPr>
      <w:r w:rsidRPr="00BB07EF">
        <w:rPr>
          <w:lang w:val="en-US"/>
        </w:rPr>
        <w:t xml:space="preserve">Filterisasi data pada dataset kebakaran sangat penting untuk menjamin kualitas dari model objek lokalisasi yang akan dibangun. Proses ini meliputi pemilihan data yang sesuai dengan kriteria yang ditentukan dan penghapusan data yang tidak sesuai atau tidak </w:t>
      </w:r>
      <w:r w:rsidRPr="00BB07EF">
        <w:rPr>
          <w:lang w:val="en-US"/>
        </w:rPr>
        <w:lastRenderedPageBreak/>
        <w:t>valid.</w:t>
      </w:r>
      <w:r w:rsidR="00B40B76" w:rsidRPr="00B40B76">
        <w:rPr>
          <w:lang w:val="en-US"/>
        </w:rPr>
        <w:t>kebakaran serta label yang sesuai dengan objek tersebut</w:t>
      </w:r>
      <w:r>
        <w:rPr>
          <w:lang w:val="en-US"/>
        </w:rPr>
        <w:t>, dalam hal ini mengh</w:t>
      </w:r>
      <w:r w:rsidR="00B40B76" w:rsidRPr="00B40B76">
        <w:rPr>
          <w:lang w:val="en-US"/>
        </w:rPr>
        <w:t>Annotasi yang baik akan membantu model untuk belajar dan mengenali objek kebakaran dengan baik.</w:t>
      </w:r>
    </w:p>
    <w:p w14:paraId="435F87F1" w14:textId="689A0CB6" w:rsidR="00BB07EF" w:rsidRPr="00BB07EF" w:rsidRDefault="00BB07EF" w:rsidP="00BB07EF">
      <w:pPr>
        <w:ind w:firstLine="720"/>
        <w:rPr>
          <w:lang w:val="en-US"/>
        </w:rPr>
      </w:pPr>
      <w:r w:rsidRPr="00BB07EF">
        <w:rPr>
          <w:lang w:val="en-US"/>
        </w:rPr>
        <w:t>Beberapa kriteria yang dapat digunakan dalam filterisasi data adalah ukuran bounding box, label objek, dan kualitas gambar. Ukuran bounding box yang terlalu kecil atau terlalu besar dapat dihapus karena tidak representatif. Label objek yang tidak sesuai dengan objek yang akan dideteksi juga harus dihapus. Kualitas gambar yang buruk atau tidak jelas juga harus dihapus untuk menjamin kualitas data yang digunakan.</w:t>
      </w:r>
    </w:p>
    <w:p w14:paraId="0D84705C" w14:textId="78E68851" w:rsidR="00B40B76" w:rsidRPr="00B40B76" w:rsidRDefault="00BB07EF" w:rsidP="00BB07EF">
      <w:pPr>
        <w:ind w:firstLine="720"/>
        <w:rPr>
          <w:lang w:val="en-US"/>
        </w:rPr>
      </w:pPr>
      <w:r w:rsidRPr="00BB07EF">
        <w:rPr>
          <w:lang w:val="en-US"/>
        </w:rPr>
        <w:t>Selain itu, data yang digunakan harus juga diperiksa secara manual untuk memastikan bahwa semua data yang digunakan sesuai dengan kriteria yang ditentukan dan tidak ada data yang tidak valid. Dengan filterisasi data yang baik, model objek lokalisasi yang akan dibangun akan lebih baik dan akurat dalam mengenali objek kebakaran.</w:t>
      </w:r>
    </w:p>
    <w:p w14:paraId="1EAEDB9E" w14:textId="3F088256" w:rsidR="007D5540" w:rsidRDefault="007D5540" w:rsidP="00065312">
      <w:pPr>
        <w:pStyle w:val="ListParagraph"/>
        <w:numPr>
          <w:ilvl w:val="0"/>
          <w:numId w:val="12"/>
        </w:numPr>
        <w:rPr>
          <w:b/>
          <w:bCs/>
          <w:lang w:val="en-US"/>
        </w:rPr>
      </w:pPr>
      <w:r>
        <w:rPr>
          <w:b/>
          <w:bCs/>
          <w:lang w:val="en-US"/>
        </w:rPr>
        <w:t>Training</w:t>
      </w:r>
    </w:p>
    <w:p w14:paraId="487A6F60" w14:textId="78673DB7" w:rsidR="00E823D1" w:rsidRDefault="00BB07EF" w:rsidP="00E823D1">
      <w:pPr>
        <w:pStyle w:val="ListParagraph"/>
        <w:ind w:left="0" w:firstLine="720"/>
        <w:rPr>
          <w:lang w:val="en-US"/>
        </w:rPr>
      </w:pPr>
      <w:r>
        <w:rPr>
          <w:lang w:val="en-US"/>
        </w:rPr>
        <w:t xml:space="preserve">Proses training di bagi ke dalam dua model Deep Learning </w:t>
      </w:r>
      <w:r w:rsidR="00E823D1">
        <w:rPr>
          <w:lang w:val="en-US"/>
        </w:rPr>
        <w:t xml:space="preserve">yakni </w:t>
      </w:r>
      <w:r>
        <w:rPr>
          <w:lang w:val="en-US"/>
        </w:rPr>
        <w:t xml:space="preserve">YOLOv4 dan YOLOv4-tiny, dengan membagi proses training ke dalam tiga </w:t>
      </w:r>
      <w:r w:rsidR="00E823D1">
        <w:rPr>
          <w:lang w:val="en-US"/>
        </w:rPr>
        <w:t>dataset berbeda, yakni dataset yang berisikan asap, dataset yang berisikan api dan dataset yang berisikan keduanya, pembagian training ini bertujuan untuk mengetahui model mana yang memiliki akurasi, precission dan recall terbesar serta kecepatan inferensi terbaik dari ketiga model.</w:t>
      </w:r>
    </w:p>
    <w:p w14:paraId="2BB7941C" w14:textId="77777777" w:rsidR="00E823D1" w:rsidRPr="00E823D1" w:rsidRDefault="00E823D1" w:rsidP="00E823D1">
      <w:pPr>
        <w:pStyle w:val="ListParagraph"/>
        <w:ind w:left="0" w:firstLine="720"/>
        <w:rPr>
          <w:lang w:val="en-US"/>
        </w:rPr>
      </w:pPr>
    </w:p>
    <w:p w14:paraId="37E1892F" w14:textId="3CB9CF1D" w:rsidR="007D5540" w:rsidRDefault="007D5540" w:rsidP="00065312">
      <w:pPr>
        <w:pStyle w:val="ListParagraph"/>
        <w:numPr>
          <w:ilvl w:val="0"/>
          <w:numId w:val="12"/>
        </w:numPr>
        <w:rPr>
          <w:b/>
          <w:bCs/>
          <w:lang w:val="en-US"/>
        </w:rPr>
      </w:pPr>
      <w:r>
        <w:rPr>
          <w:b/>
          <w:bCs/>
          <w:lang w:val="en-US"/>
        </w:rPr>
        <w:t>Testing and Evaluation</w:t>
      </w:r>
    </w:p>
    <w:p w14:paraId="3F4B5650" w14:textId="078539AE" w:rsidR="00E823D1" w:rsidRPr="00E823D1" w:rsidRDefault="00E823D1" w:rsidP="00E823D1">
      <w:pPr>
        <w:ind w:firstLine="720"/>
        <w:rPr>
          <w:lang w:val="en-US"/>
        </w:rPr>
      </w:pPr>
      <w:r>
        <w:rPr>
          <w:lang w:val="en-US"/>
        </w:rPr>
        <w:t xml:space="preserve">Model akan di evaluasi untuk mendapatkan </w:t>
      </w:r>
      <w:r w:rsidR="00E166F1">
        <w:rPr>
          <w:lang w:val="en-US"/>
        </w:rPr>
        <w:t>kriteria</w:t>
      </w:r>
      <w:r>
        <w:rPr>
          <w:lang w:val="en-US"/>
        </w:rPr>
        <w:t xml:space="preserve"> </w:t>
      </w:r>
      <w:r w:rsidR="005C3E6C">
        <w:rPr>
          <w:lang w:val="en-US"/>
        </w:rPr>
        <w:t xml:space="preserve">dari ketiga parameter yang ditentukan yakni </w:t>
      </w:r>
      <w:r>
        <w:rPr>
          <w:lang w:val="en-US"/>
        </w:rPr>
        <w:t>akurasi, precission dan recall yang</w:t>
      </w:r>
      <w:r w:rsidR="005C3E6C">
        <w:rPr>
          <w:lang w:val="en-US"/>
        </w:rPr>
        <w:t>:</w:t>
      </w:r>
    </w:p>
    <w:p w14:paraId="42E7D2C9" w14:textId="1A343CA9" w:rsidR="005C3E6C" w:rsidRDefault="00F81A70" w:rsidP="00E166F1">
      <w:pPr>
        <w:pStyle w:val="ListParagraph"/>
        <w:rPr>
          <w:b/>
          <w:bCs/>
          <w:lang w:val="en-US"/>
        </w:rPr>
      </w:pPr>
      <w:r>
        <w:rPr>
          <w:b/>
          <w:bCs/>
          <w:lang w:val="en-US"/>
        </w:rPr>
        <w:t>( Masukin Precission recal. Precession, accuracy)</w:t>
      </w:r>
    </w:p>
    <w:p w14:paraId="3A06E487" w14:textId="77777777" w:rsidR="00E166F1" w:rsidRDefault="005C3E6C" w:rsidP="005C3E6C">
      <w:pPr>
        <w:ind w:firstLine="720"/>
        <w:rPr>
          <w:lang w:val="en-US"/>
        </w:rPr>
      </w:pPr>
      <w:r w:rsidRPr="005C3E6C">
        <w:rPr>
          <w:lang w:val="en-US"/>
        </w:rPr>
        <w:t>Apabila</w:t>
      </w:r>
      <w:r w:rsidR="00E166F1">
        <w:rPr>
          <w:lang w:val="en-US"/>
        </w:rPr>
        <w:t xml:space="preserve"> model telah memenuhi kriteria maka model akan di lakukan pengujian untuk melakukan pengukuran kecepatan inferensi, apabila model belum memenuhi kriteria maka akan di lakukan pengambilan data kembali dan melakukan metode anotasi berbeda untuk mencapai kriteria yng diinginkan.</w:t>
      </w:r>
    </w:p>
    <w:p w14:paraId="1E22032F" w14:textId="0B74FCDB" w:rsidR="00E166F1" w:rsidRDefault="00E166F1" w:rsidP="005C3E6C">
      <w:pPr>
        <w:ind w:firstLine="720"/>
        <w:rPr>
          <w:lang w:val="en-US"/>
        </w:rPr>
      </w:pPr>
      <w:r>
        <w:lastRenderedPageBreak/>
        <w:drawing>
          <wp:inline distT="0" distB="0" distL="0" distR="0" wp14:anchorId="22150593" wp14:editId="1B838BBB">
            <wp:extent cx="3958999" cy="3038475"/>
            <wp:effectExtent l="0" t="0" r="381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991" cy="3043073"/>
                    </a:xfrm>
                    <a:prstGeom prst="rect">
                      <a:avLst/>
                    </a:prstGeom>
                    <a:noFill/>
                    <a:ln>
                      <a:noFill/>
                    </a:ln>
                  </pic:spPr>
                </pic:pic>
              </a:graphicData>
            </a:graphic>
          </wp:inline>
        </w:drawing>
      </w:r>
    </w:p>
    <w:p w14:paraId="46846C5B" w14:textId="3579D660" w:rsidR="005C3E6C" w:rsidRPr="005C3E6C" w:rsidRDefault="00E166F1" w:rsidP="005C3E6C">
      <w:pPr>
        <w:ind w:firstLine="720"/>
        <w:rPr>
          <w:lang w:val="en-US"/>
        </w:rPr>
      </w:pPr>
      <w:r>
        <w:rPr>
          <w:lang w:val="en-US"/>
        </w:rPr>
        <w:t xml:space="preserve"> </w:t>
      </w:r>
    </w:p>
    <w:p w14:paraId="68C414C4" w14:textId="438CB8AB" w:rsidR="00065312" w:rsidRDefault="007D5540" w:rsidP="00065312">
      <w:pPr>
        <w:pStyle w:val="ListParagraph"/>
        <w:numPr>
          <w:ilvl w:val="0"/>
          <w:numId w:val="12"/>
        </w:numPr>
        <w:rPr>
          <w:b/>
          <w:bCs/>
          <w:lang w:val="en-US"/>
        </w:rPr>
      </w:pPr>
      <w:r>
        <w:rPr>
          <w:b/>
          <w:bCs/>
          <w:lang w:val="en-US"/>
        </w:rPr>
        <w:t>Deploymen</w:t>
      </w:r>
      <w:r w:rsidR="00BB07EF">
        <w:rPr>
          <w:b/>
          <w:bCs/>
          <w:lang w:val="en-US"/>
        </w:rPr>
        <w:t>t</w:t>
      </w:r>
      <w:r>
        <w:rPr>
          <w:b/>
          <w:bCs/>
          <w:lang w:val="en-US"/>
        </w:rPr>
        <w:tab/>
      </w:r>
    </w:p>
    <w:p w14:paraId="6011DBAD" w14:textId="21F40DDC" w:rsidR="006965D2" w:rsidRDefault="004F55E7" w:rsidP="006965D2">
      <w:pPr>
        <w:ind w:firstLine="720"/>
        <w:rPr>
          <w:color w:val="000000"/>
          <w:lang w:val="en-US"/>
        </w:rPr>
      </w:pPr>
      <w:r w:rsidRPr="00BC55CD">
        <w:rPr>
          <w:lang w:val="en-US"/>
        </w:rPr>
        <w:t xml:space="preserve">Model </w:t>
      </w:r>
      <w:r w:rsidR="00BC55CD">
        <w:rPr>
          <w:lang w:val="en-US"/>
        </w:rPr>
        <w:t xml:space="preserve">dari </w:t>
      </w:r>
      <w:r w:rsidR="003F30BC">
        <w:rPr>
          <w:lang w:val="en-US"/>
        </w:rPr>
        <w:t xml:space="preserve">deep learning memiliki kemampuan yang tinggi apabila memanfaatkan </w:t>
      </w:r>
      <w:r w:rsidR="003F30BC">
        <w:rPr>
          <w:i/>
          <w:iCs/>
          <w:lang w:val="en-US"/>
        </w:rPr>
        <w:t xml:space="preserve">graphics processing units </w:t>
      </w:r>
      <w:r w:rsidR="003F30BC">
        <w:rPr>
          <w:lang w:val="en-US"/>
        </w:rPr>
        <w:t xml:space="preserve">(GPU) , </w:t>
      </w:r>
      <w:r w:rsidR="00BC55CD">
        <w:rPr>
          <w:lang w:val="en-US"/>
        </w:rPr>
        <w:t xml:space="preserve"> </w:t>
      </w:r>
      <w:r w:rsidR="003F30BC">
        <w:rPr>
          <w:lang w:val="en-US"/>
        </w:rPr>
        <w:t xml:space="preserve">namun keterbatasan kemampuan proses deteksi pada sistem tertanam dalam memanfaatkan GPU membuat hal ini sulit untuk dicapai. Framework tensorflow digunakan untuk meningkatkan performa dengan meningkatkan kemampuan latensi dari inferensi, mengurangi konsumsi daya dan mengurangi ukuran dari model dengan melakukan optimalisasi kinerja pada hardware </w:t>
      </w:r>
      <w:sdt>
        <w:sdtPr>
          <w:rPr>
            <w:color w:val="000000"/>
            <w:lang w:val="en-US"/>
          </w:rPr>
          <w:tag w:val="MENDELEY_CITATION_v3_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"/>
          <w:id w:val="2065906278"/>
          <w:placeholder>
            <w:docPart w:val="DefaultPlaceholder_-1854013440"/>
          </w:placeholder>
        </w:sdtPr>
        <w:sdtContent>
          <w:r w:rsidR="00384332" w:rsidRPr="00384332">
            <w:rPr>
              <w:color w:val="000000"/>
              <w:lang w:val="en-US"/>
            </w:rPr>
            <w:t>[13]</w:t>
          </w:r>
        </w:sdtContent>
      </w:sdt>
      <w:r w:rsidR="00384332">
        <w:rPr>
          <w:color w:val="000000"/>
          <w:lang w:val="en-US"/>
        </w:rPr>
        <w:t>.</w:t>
      </w:r>
      <w:r w:rsidR="006965D2">
        <w:rPr>
          <w:color w:val="000000"/>
          <w:lang w:val="en-US"/>
        </w:rPr>
        <w:t xml:space="preserve"> Latensi dengan akurasi terbaik dari ketiga model akan dipilih untuk di implementastikan.</w:t>
      </w:r>
    </w:p>
    <w:p w14:paraId="2AC46CCB" w14:textId="6CB22C86" w:rsidR="006965D2" w:rsidRPr="001C0B89" w:rsidRDefault="006965D2" w:rsidP="006965D2">
      <w:pPr>
        <w:ind w:firstLine="720"/>
        <w:rPr>
          <w:color w:val="000000"/>
          <w:lang w:val="en-US"/>
        </w:rPr>
      </w:pPr>
      <w:r>
        <w:rPr>
          <w:color w:val="000000"/>
          <w:lang w:val="en-US"/>
        </w:rPr>
        <w:t xml:space="preserve">Proses inferensi akan </w:t>
      </w:r>
      <w:r w:rsidR="001C0B89">
        <w:rPr>
          <w:color w:val="000000"/>
          <w:lang w:val="en-US"/>
        </w:rPr>
        <w:t>melakukan deteksi objek dari setiap frame yang tertangkap pada web</w:t>
      </w:r>
      <w:r>
        <w:rPr>
          <w:color w:val="000000"/>
          <w:lang w:val="en-US"/>
        </w:rPr>
        <w:t xml:space="preserve">streaming yang berisikan hasil </w:t>
      </w:r>
      <w:r>
        <w:rPr>
          <w:i/>
          <w:iCs/>
          <w:color w:val="000000"/>
          <w:lang w:val="en-US"/>
        </w:rPr>
        <w:t xml:space="preserve">bounding boxes, </w:t>
      </w:r>
      <w:r>
        <w:rPr>
          <w:color w:val="000000"/>
          <w:lang w:val="en-US"/>
        </w:rPr>
        <w:t xml:space="preserve">skor prediksi, dan kelas dari objek. </w:t>
      </w:r>
      <w:r w:rsidR="001C0B89">
        <w:rPr>
          <w:color w:val="000000"/>
          <w:lang w:val="en-US"/>
        </w:rPr>
        <w:t>Hasil</w:t>
      </w:r>
      <w:r>
        <w:rPr>
          <w:color w:val="000000"/>
          <w:lang w:val="en-US"/>
        </w:rPr>
        <w:t xml:space="preserve"> dari proses deteksi </w:t>
      </w:r>
      <w:r w:rsidR="001C0B89">
        <w:rPr>
          <w:color w:val="000000"/>
          <w:lang w:val="en-US"/>
        </w:rPr>
        <w:t xml:space="preserve">ini akan di tampilkan dalam bentuk visualiasi berbasis web yang akan digunakan sebagai media monitoring oleh pengguna. Sistem tertanam akan terhubung dengan </w:t>
      </w:r>
      <w:r w:rsidR="001C0B89">
        <w:rPr>
          <w:i/>
          <w:iCs/>
          <w:color w:val="000000"/>
          <w:lang w:val="en-US"/>
        </w:rPr>
        <w:t xml:space="preserve">piezzo buzzer </w:t>
      </w:r>
      <w:r w:rsidR="001C0B89">
        <w:rPr>
          <w:color w:val="000000"/>
          <w:lang w:val="en-US"/>
        </w:rPr>
        <w:t>yang berfungsi sebagai indikator apabila terdeteksi api yang berpotensi</w:t>
      </w:r>
      <w:r w:rsidR="00BD6382">
        <w:rPr>
          <w:color w:val="000000"/>
          <w:lang w:val="en-US"/>
        </w:rPr>
        <w:t xml:space="preserve"> terjadi</w:t>
      </w:r>
      <w:r w:rsidR="001C0B89">
        <w:rPr>
          <w:color w:val="000000"/>
          <w:lang w:val="en-US"/>
        </w:rPr>
        <w:t xml:space="preserve"> kebakaran.</w:t>
      </w:r>
    </w:p>
    <w:p w14:paraId="6EBB4933" w14:textId="77777777" w:rsidR="006965D2" w:rsidRPr="006965D2" w:rsidRDefault="006965D2" w:rsidP="006965D2">
      <w:pPr>
        <w:ind w:firstLine="720"/>
        <w:rPr>
          <w:color w:val="000000"/>
          <w:lang w:val="en-US"/>
        </w:rPr>
      </w:pPr>
    </w:p>
    <w:p w14:paraId="6085577D" w14:textId="77777777" w:rsidR="001801C9" w:rsidRDefault="001801C9" w:rsidP="00BD4C67">
      <w:pPr>
        <w:rPr>
          <w:b/>
          <w:bCs/>
          <w:lang w:val="en-US"/>
        </w:rPr>
      </w:pPr>
    </w:p>
    <w:p w14:paraId="746D6544" w14:textId="2D50AFCC" w:rsidR="001801C9" w:rsidRDefault="001801C9" w:rsidP="00065312">
      <w:pPr>
        <w:jc w:val="center"/>
        <w:rPr>
          <w:b/>
          <w:bCs/>
          <w:lang w:val="en-US"/>
        </w:rPr>
      </w:pPr>
    </w:p>
    <w:p w14:paraId="401B18AB" w14:textId="77777777" w:rsidR="007D5540" w:rsidRDefault="007D5540" w:rsidP="00065312">
      <w:pPr>
        <w:jc w:val="center"/>
        <w:rPr>
          <w:b/>
          <w:bCs/>
          <w:lang w:val="en-US"/>
        </w:rPr>
      </w:pPr>
    </w:p>
    <w:p w14:paraId="02053A89" w14:textId="50EECE4E" w:rsidR="001801C9" w:rsidRDefault="001801C9" w:rsidP="001801C9">
      <w:pPr>
        <w:rPr>
          <w:b/>
          <w:bCs/>
          <w:lang w:val="en-US"/>
        </w:rPr>
      </w:pPr>
      <w:r>
        <w:rPr>
          <w:b/>
          <w:bCs/>
          <w:lang w:val="en-US"/>
        </w:rPr>
        <w:t>Result and Discussion</w:t>
      </w:r>
    </w:p>
    <w:p w14:paraId="6A8E2213" w14:textId="3FFF0454" w:rsidR="007D5540" w:rsidRDefault="007D5540" w:rsidP="007D5540">
      <w:pPr>
        <w:pStyle w:val="ListParagraph"/>
        <w:numPr>
          <w:ilvl w:val="0"/>
          <w:numId w:val="12"/>
        </w:numPr>
        <w:rPr>
          <w:b/>
          <w:bCs/>
          <w:lang w:val="en-US"/>
        </w:rPr>
      </w:pPr>
      <w:r>
        <w:rPr>
          <w:b/>
          <w:bCs/>
          <w:lang w:val="en-US"/>
        </w:rPr>
        <w:t>Methode Pengambilan data</w:t>
      </w:r>
    </w:p>
    <w:p w14:paraId="3555DA04" w14:textId="77777777" w:rsidR="00954D8C" w:rsidRPr="00954D8C" w:rsidRDefault="00954D8C" w:rsidP="00954D8C">
      <w:pPr>
        <w:rPr>
          <w:b/>
          <w:bCs/>
          <w:lang w:val="en-US"/>
        </w:rPr>
      </w:pPr>
    </w:p>
    <w:p w14:paraId="69BE1774" w14:textId="77777777" w:rsidR="007D5540" w:rsidRDefault="007D5540" w:rsidP="007D5540">
      <w:pPr>
        <w:pStyle w:val="ListParagraph"/>
        <w:numPr>
          <w:ilvl w:val="0"/>
          <w:numId w:val="12"/>
        </w:numPr>
        <w:rPr>
          <w:b/>
          <w:bCs/>
          <w:lang w:val="en-US"/>
        </w:rPr>
      </w:pPr>
      <w:r>
        <w:rPr>
          <w:b/>
          <w:bCs/>
          <w:lang w:val="en-US"/>
        </w:rPr>
        <w:t>Preprocesing Data</w:t>
      </w:r>
    </w:p>
    <w:p w14:paraId="3C96B434" w14:textId="77777777" w:rsidR="007D5540" w:rsidRDefault="007D5540" w:rsidP="007D5540">
      <w:pPr>
        <w:pStyle w:val="ListParagraph"/>
        <w:numPr>
          <w:ilvl w:val="0"/>
          <w:numId w:val="12"/>
        </w:numPr>
        <w:rPr>
          <w:b/>
          <w:bCs/>
          <w:lang w:val="en-US"/>
        </w:rPr>
      </w:pPr>
      <w:r>
        <w:rPr>
          <w:b/>
          <w:bCs/>
          <w:lang w:val="en-US"/>
        </w:rPr>
        <w:t>Training</w:t>
      </w:r>
    </w:p>
    <w:p w14:paraId="7C8BFA6A" w14:textId="77777777" w:rsidR="007D5540" w:rsidRDefault="007D5540" w:rsidP="007D5540">
      <w:pPr>
        <w:pStyle w:val="ListParagraph"/>
        <w:numPr>
          <w:ilvl w:val="0"/>
          <w:numId w:val="12"/>
        </w:numPr>
        <w:rPr>
          <w:b/>
          <w:bCs/>
          <w:lang w:val="en-US"/>
        </w:rPr>
      </w:pPr>
      <w:r>
        <w:rPr>
          <w:b/>
          <w:bCs/>
          <w:lang w:val="en-US"/>
        </w:rPr>
        <w:t>Testing and Evaluation</w:t>
      </w:r>
    </w:p>
    <w:p w14:paraId="2112B84F" w14:textId="77777777" w:rsidR="007D5540" w:rsidRPr="00065312" w:rsidRDefault="007D5540" w:rsidP="007D5540">
      <w:pPr>
        <w:pStyle w:val="ListParagraph"/>
        <w:numPr>
          <w:ilvl w:val="0"/>
          <w:numId w:val="12"/>
        </w:numPr>
        <w:rPr>
          <w:b/>
          <w:bCs/>
          <w:lang w:val="en-US"/>
        </w:rPr>
      </w:pPr>
      <w:r>
        <w:rPr>
          <w:b/>
          <w:bCs/>
          <w:lang w:val="en-US"/>
        </w:rPr>
        <w:t>Deploymeny</w:t>
      </w:r>
      <w:r>
        <w:rPr>
          <w:b/>
          <w:bCs/>
          <w:lang w:val="en-US"/>
        </w:rPr>
        <w:tab/>
      </w:r>
    </w:p>
    <w:p w14:paraId="7659D925" w14:textId="77777777" w:rsidR="003D681F" w:rsidRPr="003D681F" w:rsidRDefault="003D681F" w:rsidP="003D681F">
      <w:pPr>
        <w:pStyle w:val="ListParagraph"/>
        <w:rPr>
          <w:b/>
          <w:bCs/>
          <w:lang w:val="en-US"/>
        </w:rPr>
      </w:pPr>
    </w:p>
    <w:p w14:paraId="747B1898" w14:textId="316B6892" w:rsidR="00773AFB" w:rsidRDefault="00773AFB" w:rsidP="001801C9">
      <w:pPr>
        <w:rPr>
          <w:b/>
          <w:bCs/>
          <w:lang w:val="en-US"/>
        </w:rPr>
      </w:pPr>
    </w:p>
    <w:p w14:paraId="00976B81" w14:textId="3F19F031" w:rsidR="00773AFB" w:rsidRDefault="00773AFB" w:rsidP="001801C9">
      <w:pPr>
        <w:rPr>
          <w:b/>
          <w:bCs/>
          <w:lang w:val="en-US"/>
        </w:rPr>
      </w:pPr>
      <w:r>
        <w:rPr>
          <w:b/>
          <w:bCs/>
          <w:lang w:val="en-US"/>
        </w:rPr>
        <w:t>Conclusion</w:t>
      </w:r>
    </w:p>
    <w:p w14:paraId="61205FFD" w14:textId="77777777" w:rsidR="00773AFB" w:rsidRDefault="00773AFB" w:rsidP="001801C9">
      <w:pPr>
        <w:rPr>
          <w:b/>
          <w:bCs/>
          <w:lang w:val="en-US"/>
        </w:rPr>
      </w:pPr>
    </w:p>
    <w:p w14:paraId="60BFEA15" w14:textId="3D841F71" w:rsidR="00773AFB" w:rsidRDefault="00773AFB" w:rsidP="001801C9">
      <w:pPr>
        <w:rPr>
          <w:b/>
          <w:bCs/>
          <w:lang w:val="en-US"/>
        </w:rPr>
      </w:pPr>
    </w:p>
    <w:p w14:paraId="790BC159" w14:textId="77777777" w:rsidR="005C3E6C" w:rsidRDefault="00773AFB">
      <w:pPr>
        <w:autoSpaceDE w:val="0"/>
        <w:autoSpaceDN w:val="0"/>
        <w:ind w:left="640" w:hanging="640"/>
        <w:divId w:val="475925155"/>
        <w:rPr>
          <w:b/>
          <w:bCs/>
          <w:lang w:val="en-US"/>
        </w:rPr>
      </w:pPr>
      <w:r>
        <w:rPr>
          <w:b/>
          <w:bCs/>
          <w:lang w:val="en-US"/>
        </w:rPr>
        <w:t>Reference</w:t>
      </w:r>
      <w:r>
        <w:rPr>
          <w:b/>
          <w:bCs/>
          <w:lang w:val="en-US"/>
        </w:rPr>
        <w:br/>
      </w:r>
    </w:p>
    <w:sdt>
      <w:sdtPr>
        <w:rPr>
          <w:b/>
          <w:bCs/>
          <w:lang w:val="en-US"/>
        </w:rPr>
        <w:tag w:val="MENDELEY_BIBLIOGRAPHY"/>
        <w:id w:val="472566360"/>
        <w:placeholder>
          <w:docPart w:val="DefaultPlaceholder_-1854013440"/>
        </w:placeholder>
      </w:sdtPr>
      <w:sdtContent>
        <w:p w14:paraId="385C89FD" w14:textId="77777777" w:rsidR="00384332" w:rsidRDefault="00384332">
          <w:pPr>
            <w:autoSpaceDE w:val="0"/>
            <w:autoSpaceDN w:val="0"/>
            <w:ind w:hanging="640"/>
            <w:divId w:val="2111579977"/>
            <w:rPr>
              <w:rFonts w:eastAsia="Times New Roman"/>
              <w:szCs w:val="24"/>
            </w:rPr>
          </w:pPr>
          <w:r>
            <w:rPr>
              <w:rFonts w:eastAsia="Times New Roman"/>
            </w:rPr>
            <w:t>[1]</w:t>
          </w:r>
          <w:r>
            <w:rPr>
              <w:rFonts w:eastAsia="Times New Roman"/>
            </w:rPr>
            <w:tab/>
            <w:t>U. Nations, “World Population Prospects 2019: Data Booklet,” Jun. 2019, doi: 10.18356/3E9D869F-EN.</w:t>
          </w:r>
        </w:p>
        <w:p w14:paraId="51267F62" w14:textId="77777777" w:rsidR="00384332" w:rsidRDefault="00384332">
          <w:pPr>
            <w:autoSpaceDE w:val="0"/>
            <w:autoSpaceDN w:val="0"/>
            <w:ind w:hanging="640"/>
            <w:divId w:val="496380192"/>
            <w:rPr>
              <w:rFonts w:eastAsia="Times New Roman"/>
            </w:rPr>
          </w:pPr>
          <w:r>
            <w:rPr>
              <w:rFonts w:eastAsia="Times New Roman"/>
            </w:rPr>
            <w:t>[2]</w:t>
          </w:r>
          <w:r>
            <w:rPr>
              <w:rFonts w:eastAsia="Times New Roman"/>
            </w:rPr>
            <w:tab/>
            <w:t xml:space="preserve"> delli noviarti and C. chairil, “ANALISIS SISTEM PROTEKSI KEBAKARAN  DI KAWASAN PADAT PENDUDUK  (STUDI KASUS PADA KELURAHAN KERTAPATI PALEMBANG),” </w:t>
          </w:r>
          <w:r>
            <w:rPr>
              <w:rFonts w:eastAsia="Times New Roman"/>
              <w:i/>
              <w:iCs/>
            </w:rPr>
            <w:t>TEKNIKA: Jurnal Teknik</w:t>
          </w:r>
          <w:r>
            <w:rPr>
              <w:rFonts w:eastAsia="Times New Roman"/>
            </w:rPr>
            <w:t>, vol. 5, no. 2, pp. 117–129, Jan. 2019, doi: 10.35449/TEKNIKA.V5I2.97.</w:t>
          </w:r>
        </w:p>
        <w:p w14:paraId="4CF1AF96" w14:textId="77777777" w:rsidR="00384332" w:rsidRDefault="00384332">
          <w:pPr>
            <w:autoSpaceDE w:val="0"/>
            <w:autoSpaceDN w:val="0"/>
            <w:ind w:hanging="640"/>
            <w:divId w:val="1335761828"/>
            <w:rPr>
              <w:rFonts w:eastAsia="Times New Roman"/>
            </w:rPr>
          </w:pPr>
          <w:r>
            <w:rPr>
              <w:rFonts w:eastAsia="Times New Roman"/>
            </w:rPr>
            <w:t>[3]</w:t>
          </w:r>
          <w:r>
            <w:rPr>
              <w:rFonts w:eastAsia="Times New Roman"/>
            </w:rPr>
            <w:tab/>
            <w:t>D. Winberg, “International Fire Death Rate Trends,” 2016.</w:t>
          </w:r>
        </w:p>
        <w:p w14:paraId="6EE9F74A" w14:textId="77777777" w:rsidR="00384332" w:rsidRDefault="00384332">
          <w:pPr>
            <w:autoSpaceDE w:val="0"/>
            <w:autoSpaceDN w:val="0"/>
            <w:ind w:hanging="640"/>
            <w:divId w:val="2033802807"/>
            <w:rPr>
              <w:rFonts w:eastAsia="Times New Roman"/>
            </w:rPr>
          </w:pPr>
          <w:r>
            <w:rPr>
              <w:rFonts w:eastAsia="Times New Roman"/>
            </w:rPr>
            <w:t>[4]</w:t>
          </w:r>
          <w:r>
            <w:rPr>
              <w:rFonts w:eastAsia="Times New Roman"/>
            </w:rPr>
            <w:tab/>
            <w:t xml:space="preserve">G. Kurlick, “Stop, drop, and roll: Workplace hazards of local government firefighters, 2009,” </w:t>
          </w:r>
          <w:r>
            <w:rPr>
              <w:rFonts w:eastAsia="Times New Roman"/>
              <w:i/>
              <w:iCs/>
            </w:rPr>
            <w:t>Monthly labor review / U.S. Department of Labor, Bureau of Labor Statistics</w:t>
          </w:r>
          <w:r>
            <w:rPr>
              <w:rFonts w:eastAsia="Times New Roman"/>
            </w:rPr>
            <w:t>, vol. 135, pp. 18–25, Aug. 2012.</w:t>
          </w:r>
        </w:p>
        <w:p w14:paraId="20C0BE02" w14:textId="77777777" w:rsidR="00384332" w:rsidRDefault="00384332">
          <w:pPr>
            <w:autoSpaceDE w:val="0"/>
            <w:autoSpaceDN w:val="0"/>
            <w:ind w:hanging="640"/>
            <w:divId w:val="305932554"/>
            <w:rPr>
              <w:rFonts w:eastAsia="Times New Roman"/>
            </w:rPr>
          </w:pPr>
          <w:r>
            <w:rPr>
              <w:rFonts w:eastAsia="Times New Roman"/>
            </w:rPr>
            <w:t>[5]</w:t>
          </w:r>
          <w:r>
            <w:rPr>
              <w:rFonts w:eastAsia="Times New Roman"/>
            </w:rPr>
            <w:tab/>
            <w:t xml:space="preserve">A. Mikołajczyk and M. Grochowski, “Data augmentation for improving deep learning in image classification problem,” </w:t>
          </w:r>
          <w:r>
            <w:rPr>
              <w:rFonts w:eastAsia="Times New Roman"/>
              <w:i/>
              <w:iCs/>
            </w:rPr>
            <w:t>2018 International Interdisciplinary PhD Workshop, IIPhDW 2018</w:t>
          </w:r>
          <w:r>
            <w:rPr>
              <w:rFonts w:eastAsia="Times New Roman"/>
            </w:rPr>
            <w:t>, pp. 117–122, Jun. 2018, doi: 10.1109/IIPHDW.2018.8388338.</w:t>
          </w:r>
        </w:p>
        <w:p w14:paraId="1D460A67" w14:textId="77777777" w:rsidR="00384332" w:rsidRDefault="00384332">
          <w:pPr>
            <w:autoSpaceDE w:val="0"/>
            <w:autoSpaceDN w:val="0"/>
            <w:ind w:hanging="640"/>
            <w:divId w:val="2040007038"/>
            <w:rPr>
              <w:rFonts w:eastAsia="Times New Roman"/>
            </w:rPr>
          </w:pPr>
          <w:r>
            <w:rPr>
              <w:rFonts w:eastAsia="Times New Roman"/>
            </w:rPr>
            <w:t>[6]</w:t>
          </w:r>
          <w:r>
            <w:rPr>
              <w:rFonts w:eastAsia="Times New Roman"/>
            </w:rPr>
            <w:tab/>
            <w:t>A. Bochkovskiy, C.-Y. Wang, and H.-Y. M. Liao, “YOLOv4: Optimal Speed and Accuracy of Object Detection,” Apr. 2020, doi: 10.48550/arxiv.2004.10934.</w:t>
          </w:r>
        </w:p>
        <w:p w14:paraId="2309C353" w14:textId="77777777" w:rsidR="00384332" w:rsidRDefault="00384332">
          <w:pPr>
            <w:autoSpaceDE w:val="0"/>
            <w:autoSpaceDN w:val="0"/>
            <w:ind w:hanging="640"/>
            <w:divId w:val="737551574"/>
            <w:rPr>
              <w:rFonts w:eastAsia="Times New Roman"/>
            </w:rPr>
          </w:pPr>
          <w:r>
            <w:rPr>
              <w:rFonts w:eastAsia="Times New Roman"/>
            </w:rPr>
            <w:lastRenderedPageBreak/>
            <w:t>[7]</w:t>
          </w:r>
          <w:r>
            <w:rPr>
              <w:rFonts w:eastAsia="Times New Roman"/>
            </w:rPr>
            <w:tab/>
            <w:t xml:space="preserve">H. D. Duong and D. T. Tinh, “An efficient method for vision-based fire detection using SVM classification,” </w:t>
          </w:r>
          <w:r>
            <w:rPr>
              <w:rFonts w:eastAsia="Times New Roman"/>
              <w:i/>
              <w:iCs/>
            </w:rPr>
            <w:t>2013 International Conference on Soft Computing and Pattern Recognition, SoCPaR 2013</w:t>
          </w:r>
          <w:r>
            <w:rPr>
              <w:rFonts w:eastAsia="Times New Roman"/>
            </w:rPr>
            <w:t>, pp. 190–195, 2013, doi: 10.1109/SOCPAR.2013.7054125.</w:t>
          </w:r>
        </w:p>
        <w:p w14:paraId="4896F994" w14:textId="77777777" w:rsidR="00384332" w:rsidRDefault="00384332">
          <w:pPr>
            <w:autoSpaceDE w:val="0"/>
            <w:autoSpaceDN w:val="0"/>
            <w:ind w:hanging="640"/>
            <w:divId w:val="704134197"/>
            <w:rPr>
              <w:rFonts w:eastAsia="Times New Roman"/>
            </w:rPr>
          </w:pPr>
          <w:r>
            <w:rPr>
              <w:rFonts w:eastAsia="Times New Roman"/>
            </w:rPr>
            <w:t>[8]</w:t>
          </w:r>
          <w:r>
            <w:rPr>
              <w:rFonts w:eastAsia="Times New Roman"/>
            </w:rPr>
            <w:tab/>
            <w:t xml:space="preserve">S. Zhao, B. Liu, Z. Chi, T. Li, and S. Li, “Characteristics Based Fire Detection System Under the Effect of Electric Fields With Improved Yolo-v4 and ViBe,” </w:t>
          </w:r>
          <w:r>
            <w:rPr>
              <w:rFonts w:eastAsia="Times New Roman"/>
              <w:i/>
              <w:iCs/>
            </w:rPr>
            <w:t>IEEE Access</w:t>
          </w:r>
          <w:r>
            <w:rPr>
              <w:rFonts w:eastAsia="Times New Roman"/>
            </w:rPr>
            <w:t>, vol. 10, pp. 81899–81909, 2022, doi: 10.1109/ACCESS.2022.3190867.</w:t>
          </w:r>
        </w:p>
        <w:p w14:paraId="62F185F8" w14:textId="77777777" w:rsidR="00384332" w:rsidRDefault="00384332">
          <w:pPr>
            <w:autoSpaceDE w:val="0"/>
            <w:autoSpaceDN w:val="0"/>
            <w:ind w:hanging="640"/>
            <w:divId w:val="1186016561"/>
            <w:rPr>
              <w:rFonts w:eastAsia="Times New Roman"/>
            </w:rPr>
          </w:pPr>
          <w:r>
            <w:rPr>
              <w:rFonts w:eastAsia="Times New Roman"/>
            </w:rPr>
            <w:t>[9]</w:t>
          </w:r>
          <w:r>
            <w:rPr>
              <w:rFonts w:eastAsia="Times New Roman"/>
            </w:rPr>
            <w:tab/>
            <w:t xml:space="preserve">M. Kulshreshtha, S. S. Chandra, P. Randhawa, G. Tsaramirsis, A. Khadidos, and A. O. Khadidos, “OATCR: Outdoor Autonomous Trash-Collecting Robot Design Using YOLOv4-Tiny,” </w:t>
          </w:r>
          <w:r>
            <w:rPr>
              <w:rFonts w:eastAsia="Times New Roman"/>
              <w:i/>
              <w:iCs/>
            </w:rPr>
            <w:t>Electronics 2021, Vol. 10, Page 2292</w:t>
          </w:r>
          <w:r>
            <w:rPr>
              <w:rFonts w:eastAsia="Times New Roman"/>
            </w:rPr>
            <w:t>, vol. 10, no. 18, p. 2292, Sep. 2021, doi: 10.3390/ELECTRONICS10182292.</w:t>
          </w:r>
        </w:p>
        <w:p w14:paraId="66AD67D0" w14:textId="77777777" w:rsidR="00384332" w:rsidRDefault="00384332">
          <w:pPr>
            <w:autoSpaceDE w:val="0"/>
            <w:autoSpaceDN w:val="0"/>
            <w:ind w:hanging="640"/>
            <w:divId w:val="1454789570"/>
            <w:rPr>
              <w:rFonts w:eastAsia="Times New Roman"/>
            </w:rPr>
          </w:pPr>
          <w:r>
            <w:rPr>
              <w:rFonts w:eastAsia="Times New Roman"/>
            </w:rPr>
            <w:t>[10]</w:t>
          </w:r>
          <w:r>
            <w:rPr>
              <w:rFonts w:eastAsia="Times New Roman"/>
            </w:rPr>
            <w:tab/>
            <w:t xml:space="preserve">J. Raju, S. S. Mohammed, J. V. Paul, G. A. John, and Di. S. Nair, “Development and implementation of arduino microcontroller based dual mode fire extinguishing robot,” </w:t>
          </w:r>
          <w:r>
            <w:rPr>
              <w:rFonts w:eastAsia="Times New Roman"/>
              <w:i/>
              <w:iCs/>
            </w:rPr>
            <w:t>Proceedings of the 2017 IEEE International Conference on Intelligent Techniques in Control, Optimization and Signal Processing, INCOS 2017</w:t>
          </w:r>
          <w:r>
            <w:rPr>
              <w:rFonts w:eastAsia="Times New Roman"/>
            </w:rPr>
            <w:t>, vol. 2018-February, pp. 1–4, Feb. 2018, doi: 10.1109/ITCOSP.2017.8303141.</w:t>
          </w:r>
        </w:p>
        <w:p w14:paraId="257485E8" w14:textId="77777777" w:rsidR="00384332" w:rsidRDefault="00384332">
          <w:pPr>
            <w:autoSpaceDE w:val="0"/>
            <w:autoSpaceDN w:val="0"/>
            <w:ind w:hanging="640"/>
            <w:divId w:val="1565988005"/>
            <w:rPr>
              <w:rFonts w:eastAsia="Times New Roman"/>
            </w:rPr>
          </w:pPr>
          <w:r>
            <w:rPr>
              <w:rFonts w:eastAsia="Times New Roman"/>
            </w:rPr>
            <w:t>[11]</w:t>
          </w:r>
          <w:r>
            <w:rPr>
              <w:rFonts w:eastAsia="Times New Roman"/>
            </w:rPr>
            <w:tab/>
            <w:t xml:space="preserve">S. Suwarjono </w:t>
          </w:r>
          <w:r>
            <w:rPr>
              <w:rFonts w:eastAsia="Times New Roman"/>
              <w:i/>
              <w:iCs/>
            </w:rPr>
            <w:t>et al.</w:t>
          </w:r>
          <w:r>
            <w:rPr>
              <w:rFonts w:eastAsia="Times New Roman"/>
            </w:rPr>
            <w:t xml:space="preserve">, “Design of a Home Fire Detection System Using Arduino and SMS Gateway,” </w:t>
          </w:r>
          <w:r>
            <w:rPr>
              <w:rFonts w:eastAsia="Times New Roman"/>
              <w:i/>
              <w:iCs/>
            </w:rPr>
            <w:t>Knowledge 2021, Vol. 1, Pages 61-74</w:t>
          </w:r>
          <w:r>
            <w:rPr>
              <w:rFonts w:eastAsia="Times New Roman"/>
            </w:rPr>
            <w:t>, vol. 1, no. 1, pp. 61–74, Nov. 2021, doi: 10.3390/KNOWLEDGE1010007.</w:t>
          </w:r>
        </w:p>
        <w:p w14:paraId="0241EBFA" w14:textId="77777777" w:rsidR="00384332" w:rsidRDefault="00384332">
          <w:pPr>
            <w:autoSpaceDE w:val="0"/>
            <w:autoSpaceDN w:val="0"/>
            <w:ind w:hanging="640"/>
            <w:divId w:val="427820813"/>
            <w:rPr>
              <w:rFonts w:eastAsia="Times New Roman"/>
            </w:rPr>
          </w:pPr>
          <w:r>
            <w:rPr>
              <w:rFonts w:eastAsia="Times New Roman"/>
            </w:rPr>
            <w:t>[12]</w:t>
          </w:r>
          <w:r>
            <w:rPr>
              <w:rFonts w:eastAsia="Times New Roman"/>
            </w:rPr>
            <w:tab/>
            <w:t>S. Yang, W. Xiao, M. Zhang, S. Guo, J. Zhao, and F. Shen, “Image Data Augmentation for Deep Learning: A Survey,” Apr. 2022, doi: 10.48550/arxiv.2204.08610.</w:t>
          </w:r>
        </w:p>
        <w:p w14:paraId="36068F5E" w14:textId="77777777" w:rsidR="00384332" w:rsidRDefault="00384332">
          <w:pPr>
            <w:autoSpaceDE w:val="0"/>
            <w:autoSpaceDN w:val="0"/>
            <w:ind w:hanging="640"/>
            <w:divId w:val="2023389560"/>
            <w:rPr>
              <w:rFonts w:eastAsia="Times New Roman"/>
            </w:rPr>
          </w:pPr>
          <w:r>
            <w:rPr>
              <w:rFonts w:eastAsia="Times New Roman"/>
            </w:rPr>
            <w:t>[13]</w:t>
          </w:r>
          <w:r>
            <w:rPr>
              <w:rFonts w:eastAsia="Times New Roman"/>
            </w:rPr>
            <w:tab/>
            <w:t xml:space="preserve">S. Cho, C. Seo, D.-J. Shin, and J.-J. Kim, “A Deep Learning Framework Performance Evaluation to Use YOLO in Nvidia Jetson Platform,” </w:t>
          </w:r>
          <w:r>
            <w:rPr>
              <w:rFonts w:eastAsia="Times New Roman"/>
              <w:i/>
              <w:iCs/>
            </w:rPr>
            <w:t>Applied Sciences 2022, Vol. 12, Page 3734</w:t>
          </w:r>
          <w:r>
            <w:rPr>
              <w:rFonts w:eastAsia="Times New Roman"/>
            </w:rPr>
            <w:t>, vol. 12, no. 8, p. 3734, Apr. 2022, doi: 10.3390/APP12083734.</w:t>
          </w:r>
        </w:p>
        <w:p w14:paraId="10B6F68A" w14:textId="34B6CFCF" w:rsidR="00773AFB" w:rsidRPr="001801C9" w:rsidRDefault="00384332" w:rsidP="001801C9">
          <w:pPr>
            <w:rPr>
              <w:b/>
              <w:bCs/>
              <w:lang w:val="en-US"/>
            </w:rPr>
          </w:pPr>
          <w:r>
            <w:rPr>
              <w:rFonts w:eastAsia="Times New Roman"/>
            </w:rPr>
            <w:t> </w:t>
          </w:r>
        </w:p>
      </w:sdtContent>
    </w:sdt>
    <w:sectPr w:rsidR="00773AFB" w:rsidRPr="001801C9" w:rsidSect="008C7BF8">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B0DE" w14:textId="77777777" w:rsidR="000078CB" w:rsidRDefault="000078CB" w:rsidP="001801C9">
      <w:pPr>
        <w:spacing w:line="240" w:lineRule="auto"/>
      </w:pPr>
      <w:r>
        <w:separator/>
      </w:r>
    </w:p>
  </w:endnote>
  <w:endnote w:type="continuationSeparator" w:id="0">
    <w:p w14:paraId="339F259D" w14:textId="77777777" w:rsidR="000078CB" w:rsidRDefault="000078CB" w:rsidP="00180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BC57" w14:textId="77777777" w:rsidR="000078CB" w:rsidRDefault="000078CB" w:rsidP="001801C9">
      <w:pPr>
        <w:spacing w:line="240" w:lineRule="auto"/>
      </w:pPr>
      <w:r>
        <w:separator/>
      </w:r>
    </w:p>
  </w:footnote>
  <w:footnote w:type="continuationSeparator" w:id="0">
    <w:p w14:paraId="72EF5664" w14:textId="77777777" w:rsidR="000078CB" w:rsidRDefault="000078CB" w:rsidP="00180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FA2"/>
    <w:multiLevelType w:val="multilevel"/>
    <w:tmpl w:val="F87441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99E5F1E"/>
    <w:multiLevelType w:val="hybridMultilevel"/>
    <w:tmpl w:val="22BCF1A6"/>
    <w:lvl w:ilvl="0" w:tplc="DC449E8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6" w15:restartNumberingAfterBreak="0">
    <w:nsid w:val="7B4268E9"/>
    <w:multiLevelType w:val="hybridMultilevel"/>
    <w:tmpl w:val="96E2FB7C"/>
    <w:lvl w:ilvl="0" w:tplc="125479F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71511648">
    <w:abstractNumId w:val="5"/>
  </w:num>
  <w:num w:numId="2" w16cid:durableId="1184124798">
    <w:abstractNumId w:val="5"/>
  </w:num>
  <w:num w:numId="3" w16cid:durableId="508445796">
    <w:abstractNumId w:val="5"/>
  </w:num>
  <w:num w:numId="4" w16cid:durableId="2049598866">
    <w:abstractNumId w:val="5"/>
  </w:num>
  <w:num w:numId="5" w16cid:durableId="2060938699">
    <w:abstractNumId w:val="2"/>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771752958">
    <w:abstractNumId w:val="0"/>
  </w:num>
  <w:num w:numId="11" w16cid:durableId="1207915582">
    <w:abstractNumId w:val="6"/>
  </w:num>
  <w:num w:numId="12" w16cid:durableId="517936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67"/>
    <w:rsid w:val="000078CB"/>
    <w:rsid w:val="00065312"/>
    <w:rsid w:val="001801C9"/>
    <w:rsid w:val="001C0B89"/>
    <w:rsid w:val="00283FC4"/>
    <w:rsid w:val="002B7D96"/>
    <w:rsid w:val="00384332"/>
    <w:rsid w:val="003D681F"/>
    <w:rsid w:val="003F30BC"/>
    <w:rsid w:val="00442FE6"/>
    <w:rsid w:val="004B1850"/>
    <w:rsid w:val="004F55E7"/>
    <w:rsid w:val="0053596A"/>
    <w:rsid w:val="005C3E6C"/>
    <w:rsid w:val="005E1135"/>
    <w:rsid w:val="006965D2"/>
    <w:rsid w:val="00702C91"/>
    <w:rsid w:val="00773AFB"/>
    <w:rsid w:val="007D5540"/>
    <w:rsid w:val="00860B89"/>
    <w:rsid w:val="008C7BF8"/>
    <w:rsid w:val="00954D8C"/>
    <w:rsid w:val="00974E0B"/>
    <w:rsid w:val="009810A4"/>
    <w:rsid w:val="009F4268"/>
    <w:rsid w:val="00B40B76"/>
    <w:rsid w:val="00BB07EF"/>
    <w:rsid w:val="00BC55CD"/>
    <w:rsid w:val="00BD4C67"/>
    <w:rsid w:val="00BD5AD9"/>
    <w:rsid w:val="00BD6382"/>
    <w:rsid w:val="00C62FA5"/>
    <w:rsid w:val="00DE706B"/>
    <w:rsid w:val="00E166F1"/>
    <w:rsid w:val="00E823D1"/>
    <w:rsid w:val="00F81A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6D7E"/>
  <w15:chartTrackingRefBased/>
  <w15:docId w15:val="{EEB1C544-1638-476C-AF2C-E7C4C16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DE706B"/>
    <w:pPr>
      <w:keepNext/>
      <w:keepLines/>
      <w:jc w:val="center"/>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E6"/>
    <w:rPr>
      <w:rFonts w:eastAsiaTheme="majorEastAsia" w:cstheme="majorBidi"/>
      <w:b/>
      <w:caps/>
      <w:noProof/>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customStyle="1" w:styleId="JurnalHeading1">
    <w:name w:val="Jurnal Heading 1"/>
    <w:basedOn w:val="Normal"/>
    <w:rsid w:val="00BD4C67"/>
    <w:pPr>
      <w:widowControl w:val="0"/>
      <w:tabs>
        <w:tab w:val="left" w:pos="284"/>
      </w:tabs>
      <w:suppressAutoHyphens/>
      <w:spacing w:line="240" w:lineRule="auto"/>
    </w:pPr>
    <w:rPr>
      <w:rFonts w:eastAsia="Arial Unicode MS" w:cs="Times New Roman"/>
      <w:b/>
      <w:noProof w:val="0"/>
      <w:kern w:val="1"/>
      <w:sz w:val="20"/>
      <w:szCs w:val="20"/>
      <w:lang w:val="sv-SE"/>
    </w:rPr>
  </w:style>
  <w:style w:type="paragraph" w:styleId="Header">
    <w:name w:val="header"/>
    <w:basedOn w:val="Normal"/>
    <w:link w:val="HeaderChar"/>
    <w:uiPriority w:val="99"/>
    <w:unhideWhenUsed/>
    <w:rsid w:val="001801C9"/>
    <w:pPr>
      <w:tabs>
        <w:tab w:val="center" w:pos="4513"/>
        <w:tab w:val="right" w:pos="9026"/>
      </w:tabs>
      <w:spacing w:line="240" w:lineRule="auto"/>
    </w:pPr>
  </w:style>
  <w:style w:type="character" w:customStyle="1" w:styleId="HeaderChar">
    <w:name w:val="Header Char"/>
    <w:basedOn w:val="DefaultParagraphFont"/>
    <w:link w:val="Header"/>
    <w:uiPriority w:val="99"/>
    <w:rsid w:val="001801C9"/>
    <w:rPr>
      <w:noProof/>
      <w:lang w:val="id-ID"/>
    </w:rPr>
  </w:style>
  <w:style w:type="paragraph" w:styleId="Footer">
    <w:name w:val="footer"/>
    <w:basedOn w:val="Normal"/>
    <w:link w:val="FooterChar"/>
    <w:uiPriority w:val="99"/>
    <w:unhideWhenUsed/>
    <w:rsid w:val="001801C9"/>
    <w:pPr>
      <w:tabs>
        <w:tab w:val="center" w:pos="4513"/>
        <w:tab w:val="right" w:pos="9026"/>
      </w:tabs>
      <w:spacing w:line="240" w:lineRule="auto"/>
    </w:pPr>
  </w:style>
  <w:style w:type="character" w:customStyle="1" w:styleId="FooterChar">
    <w:name w:val="Footer Char"/>
    <w:basedOn w:val="DefaultParagraphFont"/>
    <w:link w:val="Footer"/>
    <w:uiPriority w:val="99"/>
    <w:rsid w:val="001801C9"/>
    <w:rPr>
      <w:noProof/>
      <w:lang w:val="id-ID"/>
    </w:rPr>
  </w:style>
  <w:style w:type="paragraph" w:styleId="ListParagraph">
    <w:name w:val="List Paragraph"/>
    <w:basedOn w:val="Normal"/>
    <w:uiPriority w:val="34"/>
    <w:qFormat/>
    <w:rsid w:val="003D681F"/>
    <w:pPr>
      <w:ind w:left="720"/>
      <w:contextualSpacing/>
    </w:pPr>
  </w:style>
  <w:style w:type="character" w:styleId="PlaceholderText">
    <w:name w:val="Placeholder Text"/>
    <w:basedOn w:val="DefaultParagraphFont"/>
    <w:uiPriority w:val="99"/>
    <w:semiHidden/>
    <w:rsid w:val="00B40B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695">
      <w:bodyDiv w:val="1"/>
      <w:marLeft w:val="0"/>
      <w:marRight w:val="0"/>
      <w:marTop w:val="0"/>
      <w:marBottom w:val="0"/>
      <w:divBdr>
        <w:top w:val="none" w:sz="0" w:space="0" w:color="auto"/>
        <w:left w:val="none" w:sz="0" w:space="0" w:color="auto"/>
        <w:bottom w:val="none" w:sz="0" w:space="0" w:color="auto"/>
        <w:right w:val="none" w:sz="0" w:space="0" w:color="auto"/>
      </w:divBdr>
    </w:div>
    <w:div w:id="227082621">
      <w:bodyDiv w:val="1"/>
      <w:marLeft w:val="0"/>
      <w:marRight w:val="0"/>
      <w:marTop w:val="0"/>
      <w:marBottom w:val="0"/>
      <w:divBdr>
        <w:top w:val="none" w:sz="0" w:space="0" w:color="auto"/>
        <w:left w:val="none" w:sz="0" w:space="0" w:color="auto"/>
        <w:bottom w:val="none" w:sz="0" w:space="0" w:color="auto"/>
        <w:right w:val="none" w:sz="0" w:space="0" w:color="auto"/>
      </w:divBdr>
      <w:divsChild>
        <w:div w:id="804548349">
          <w:marLeft w:val="640"/>
          <w:marRight w:val="0"/>
          <w:marTop w:val="0"/>
          <w:marBottom w:val="0"/>
          <w:divBdr>
            <w:top w:val="none" w:sz="0" w:space="0" w:color="auto"/>
            <w:left w:val="none" w:sz="0" w:space="0" w:color="auto"/>
            <w:bottom w:val="none" w:sz="0" w:space="0" w:color="auto"/>
            <w:right w:val="none" w:sz="0" w:space="0" w:color="auto"/>
          </w:divBdr>
        </w:div>
        <w:div w:id="425543600">
          <w:marLeft w:val="640"/>
          <w:marRight w:val="0"/>
          <w:marTop w:val="0"/>
          <w:marBottom w:val="0"/>
          <w:divBdr>
            <w:top w:val="none" w:sz="0" w:space="0" w:color="auto"/>
            <w:left w:val="none" w:sz="0" w:space="0" w:color="auto"/>
            <w:bottom w:val="none" w:sz="0" w:space="0" w:color="auto"/>
            <w:right w:val="none" w:sz="0" w:space="0" w:color="auto"/>
          </w:divBdr>
        </w:div>
        <w:div w:id="1189568322">
          <w:marLeft w:val="640"/>
          <w:marRight w:val="0"/>
          <w:marTop w:val="0"/>
          <w:marBottom w:val="0"/>
          <w:divBdr>
            <w:top w:val="none" w:sz="0" w:space="0" w:color="auto"/>
            <w:left w:val="none" w:sz="0" w:space="0" w:color="auto"/>
            <w:bottom w:val="none" w:sz="0" w:space="0" w:color="auto"/>
            <w:right w:val="none" w:sz="0" w:space="0" w:color="auto"/>
          </w:divBdr>
        </w:div>
        <w:div w:id="241528608">
          <w:marLeft w:val="640"/>
          <w:marRight w:val="0"/>
          <w:marTop w:val="0"/>
          <w:marBottom w:val="0"/>
          <w:divBdr>
            <w:top w:val="none" w:sz="0" w:space="0" w:color="auto"/>
            <w:left w:val="none" w:sz="0" w:space="0" w:color="auto"/>
            <w:bottom w:val="none" w:sz="0" w:space="0" w:color="auto"/>
            <w:right w:val="none" w:sz="0" w:space="0" w:color="auto"/>
          </w:divBdr>
        </w:div>
        <w:div w:id="1453282911">
          <w:marLeft w:val="640"/>
          <w:marRight w:val="0"/>
          <w:marTop w:val="0"/>
          <w:marBottom w:val="0"/>
          <w:divBdr>
            <w:top w:val="none" w:sz="0" w:space="0" w:color="auto"/>
            <w:left w:val="none" w:sz="0" w:space="0" w:color="auto"/>
            <w:bottom w:val="none" w:sz="0" w:space="0" w:color="auto"/>
            <w:right w:val="none" w:sz="0" w:space="0" w:color="auto"/>
          </w:divBdr>
        </w:div>
        <w:div w:id="196626284">
          <w:marLeft w:val="640"/>
          <w:marRight w:val="0"/>
          <w:marTop w:val="0"/>
          <w:marBottom w:val="0"/>
          <w:divBdr>
            <w:top w:val="none" w:sz="0" w:space="0" w:color="auto"/>
            <w:left w:val="none" w:sz="0" w:space="0" w:color="auto"/>
            <w:bottom w:val="none" w:sz="0" w:space="0" w:color="auto"/>
            <w:right w:val="none" w:sz="0" w:space="0" w:color="auto"/>
          </w:divBdr>
        </w:div>
        <w:div w:id="390927529">
          <w:marLeft w:val="640"/>
          <w:marRight w:val="0"/>
          <w:marTop w:val="0"/>
          <w:marBottom w:val="0"/>
          <w:divBdr>
            <w:top w:val="none" w:sz="0" w:space="0" w:color="auto"/>
            <w:left w:val="none" w:sz="0" w:space="0" w:color="auto"/>
            <w:bottom w:val="none" w:sz="0" w:space="0" w:color="auto"/>
            <w:right w:val="none" w:sz="0" w:space="0" w:color="auto"/>
          </w:divBdr>
        </w:div>
        <w:div w:id="811412397">
          <w:marLeft w:val="640"/>
          <w:marRight w:val="0"/>
          <w:marTop w:val="0"/>
          <w:marBottom w:val="0"/>
          <w:divBdr>
            <w:top w:val="none" w:sz="0" w:space="0" w:color="auto"/>
            <w:left w:val="none" w:sz="0" w:space="0" w:color="auto"/>
            <w:bottom w:val="none" w:sz="0" w:space="0" w:color="auto"/>
            <w:right w:val="none" w:sz="0" w:space="0" w:color="auto"/>
          </w:divBdr>
        </w:div>
        <w:div w:id="649990666">
          <w:marLeft w:val="640"/>
          <w:marRight w:val="0"/>
          <w:marTop w:val="0"/>
          <w:marBottom w:val="0"/>
          <w:divBdr>
            <w:top w:val="none" w:sz="0" w:space="0" w:color="auto"/>
            <w:left w:val="none" w:sz="0" w:space="0" w:color="auto"/>
            <w:bottom w:val="none" w:sz="0" w:space="0" w:color="auto"/>
            <w:right w:val="none" w:sz="0" w:space="0" w:color="auto"/>
          </w:divBdr>
        </w:div>
        <w:div w:id="531576806">
          <w:marLeft w:val="640"/>
          <w:marRight w:val="0"/>
          <w:marTop w:val="0"/>
          <w:marBottom w:val="0"/>
          <w:divBdr>
            <w:top w:val="none" w:sz="0" w:space="0" w:color="auto"/>
            <w:left w:val="none" w:sz="0" w:space="0" w:color="auto"/>
            <w:bottom w:val="none" w:sz="0" w:space="0" w:color="auto"/>
            <w:right w:val="none" w:sz="0" w:space="0" w:color="auto"/>
          </w:divBdr>
        </w:div>
        <w:div w:id="2092462460">
          <w:marLeft w:val="640"/>
          <w:marRight w:val="0"/>
          <w:marTop w:val="0"/>
          <w:marBottom w:val="0"/>
          <w:divBdr>
            <w:top w:val="none" w:sz="0" w:space="0" w:color="auto"/>
            <w:left w:val="none" w:sz="0" w:space="0" w:color="auto"/>
            <w:bottom w:val="none" w:sz="0" w:space="0" w:color="auto"/>
            <w:right w:val="none" w:sz="0" w:space="0" w:color="auto"/>
          </w:divBdr>
        </w:div>
        <w:div w:id="1323970310">
          <w:marLeft w:val="640"/>
          <w:marRight w:val="0"/>
          <w:marTop w:val="0"/>
          <w:marBottom w:val="0"/>
          <w:divBdr>
            <w:top w:val="none" w:sz="0" w:space="0" w:color="auto"/>
            <w:left w:val="none" w:sz="0" w:space="0" w:color="auto"/>
            <w:bottom w:val="none" w:sz="0" w:space="0" w:color="auto"/>
            <w:right w:val="none" w:sz="0" w:space="0" w:color="auto"/>
          </w:divBdr>
        </w:div>
      </w:divsChild>
    </w:div>
    <w:div w:id="285089362">
      <w:bodyDiv w:val="1"/>
      <w:marLeft w:val="0"/>
      <w:marRight w:val="0"/>
      <w:marTop w:val="0"/>
      <w:marBottom w:val="0"/>
      <w:divBdr>
        <w:top w:val="none" w:sz="0" w:space="0" w:color="auto"/>
        <w:left w:val="none" w:sz="0" w:space="0" w:color="auto"/>
        <w:bottom w:val="none" w:sz="0" w:space="0" w:color="auto"/>
        <w:right w:val="none" w:sz="0" w:space="0" w:color="auto"/>
      </w:divBdr>
      <w:divsChild>
        <w:div w:id="2111579977">
          <w:marLeft w:val="640"/>
          <w:marRight w:val="0"/>
          <w:marTop w:val="0"/>
          <w:marBottom w:val="0"/>
          <w:divBdr>
            <w:top w:val="none" w:sz="0" w:space="0" w:color="auto"/>
            <w:left w:val="none" w:sz="0" w:space="0" w:color="auto"/>
            <w:bottom w:val="none" w:sz="0" w:space="0" w:color="auto"/>
            <w:right w:val="none" w:sz="0" w:space="0" w:color="auto"/>
          </w:divBdr>
        </w:div>
        <w:div w:id="496380192">
          <w:marLeft w:val="640"/>
          <w:marRight w:val="0"/>
          <w:marTop w:val="0"/>
          <w:marBottom w:val="0"/>
          <w:divBdr>
            <w:top w:val="none" w:sz="0" w:space="0" w:color="auto"/>
            <w:left w:val="none" w:sz="0" w:space="0" w:color="auto"/>
            <w:bottom w:val="none" w:sz="0" w:space="0" w:color="auto"/>
            <w:right w:val="none" w:sz="0" w:space="0" w:color="auto"/>
          </w:divBdr>
        </w:div>
        <w:div w:id="1335761828">
          <w:marLeft w:val="640"/>
          <w:marRight w:val="0"/>
          <w:marTop w:val="0"/>
          <w:marBottom w:val="0"/>
          <w:divBdr>
            <w:top w:val="none" w:sz="0" w:space="0" w:color="auto"/>
            <w:left w:val="none" w:sz="0" w:space="0" w:color="auto"/>
            <w:bottom w:val="none" w:sz="0" w:space="0" w:color="auto"/>
            <w:right w:val="none" w:sz="0" w:space="0" w:color="auto"/>
          </w:divBdr>
        </w:div>
        <w:div w:id="2033802807">
          <w:marLeft w:val="640"/>
          <w:marRight w:val="0"/>
          <w:marTop w:val="0"/>
          <w:marBottom w:val="0"/>
          <w:divBdr>
            <w:top w:val="none" w:sz="0" w:space="0" w:color="auto"/>
            <w:left w:val="none" w:sz="0" w:space="0" w:color="auto"/>
            <w:bottom w:val="none" w:sz="0" w:space="0" w:color="auto"/>
            <w:right w:val="none" w:sz="0" w:space="0" w:color="auto"/>
          </w:divBdr>
        </w:div>
        <w:div w:id="305932554">
          <w:marLeft w:val="640"/>
          <w:marRight w:val="0"/>
          <w:marTop w:val="0"/>
          <w:marBottom w:val="0"/>
          <w:divBdr>
            <w:top w:val="none" w:sz="0" w:space="0" w:color="auto"/>
            <w:left w:val="none" w:sz="0" w:space="0" w:color="auto"/>
            <w:bottom w:val="none" w:sz="0" w:space="0" w:color="auto"/>
            <w:right w:val="none" w:sz="0" w:space="0" w:color="auto"/>
          </w:divBdr>
        </w:div>
        <w:div w:id="2040007038">
          <w:marLeft w:val="640"/>
          <w:marRight w:val="0"/>
          <w:marTop w:val="0"/>
          <w:marBottom w:val="0"/>
          <w:divBdr>
            <w:top w:val="none" w:sz="0" w:space="0" w:color="auto"/>
            <w:left w:val="none" w:sz="0" w:space="0" w:color="auto"/>
            <w:bottom w:val="none" w:sz="0" w:space="0" w:color="auto"/>
            <w:right w:val="none" w:sz="0" w:space="0" w:color="auto"/>
          </w:divBdr>
        </w:div>
        <w:div w:id="737551574">
          <w:marLeft w:val="640"/>
          <w:marRight w:val="0"/>
          <w:marTop w:val="0"/>
          <w:marBottom w:val="0"/>
          <w:divBdr>
            <w:top w:val="none" w:sz="0" w:space="0" w:color="auto"/>
            <w:left w:val="none" w:sz="0" w:space="0" w:color="auto"/>
            <w:bottom w:val="none" w:sz="0" w:space="0" w:color="auto"/>
            <w:right w:val="none" w:sz="0" w:space="0" w:color="auto"/>
          </w:divBdr>
        </w:div>
        <w:div w:id="704134197">
          <w:marLeft w:val="640"/>
          <w:marRight w:val="0"/>
          <w:marTop w:val="0"/>
          <w:marBottom w:val="0"/>
          <w:divBdr>
            <w:top w:val="none" w:sz="0" w:space="0" w:color="auto"/>
            <w:left w:val="none" w:sz="0" w:space="0" w:color="auto"/>
            <w:bottom w:val="none" w:sz="0" w:space="0" w:color="auto"/>
            <w:right w:val="none" w:sz="0" w:space="0" w:color="auto"/>
          </w:divBdr>
        </w:div>
        <w:div w:id="1186016561">
          <w:marLeft w:val="640"/>
          <w:marRight w:val="0"/>
          <w:marTop w:val="0"/>
          <w:marBottom w:val="0"/>
          <w:divBdr>
            <w:top w:val="none" w:sz="0" w:space="0" w:color="auto"/>
            <w:left w:val="none" w:sz="0" w:space="0" w:color="auto"/>
            <w:bottom w:val="none" w:sz="0" w:space="0" w:color="auto"/>
            <w:right w:val="none" w:sz="0" w:space="0" w:color="auto"/>
          </w:divBdr>
        </w:div>
        <w:div w:id="1454789570">
          <w:marLeft w:val="640"/>
          <w:marRight w:val="0"/>
          <w:marTop w:val="0"/>
          <w:marBottom w:val="0"/>
          <w:divBdr>
            <w:top w:val="none" w:sz="0" w:space="0" w:color="auto"/>
            <w:left w:val="none" w:sz="0" w:space="0" w:color="auto"/>
            <w:bottom w:val="none" w:sz="0" w:space="0" w:color="auto"/>
            <w:right w:val="none" w:sz="0" w:space="0" w:color="auto"/>
          </w:divBdr>
        </w:div>
        <w:div w:id="1565988005">
          <w:marLeft w:val="640"/>
          <w:marRight w:val="0"/>
          <w:marTop w:val="0"/>
          <w:marBottom w:val="0"/>
          <w:divBdr>
            <w:top w:val="none" w:sz="0" w:space="0" w:color="auto"/>
            <w:left w:val="none" w:sz="0" w:space="0" w:color="auto"/>
            <w:bottom w:val="none" w:sz="0" w:space="0" w:color="auto"/>
            <w:right w:val="none" w:sz="0" w:space="0" w:color="auto"/>
          </w:divBdr>
        </w:div>
        <w:div w:id="427820813">
          <w:marLeft w:val="640"/>
          <w:marRight w:val="0"/>
          <w:marTop w:val="0"/>
          <w:marBottom w:val="0"/>
          <w:divBdr>
            <w:top w:val="none" w:sz="0" w:space="0" w:color="auto"/>
            <w:left w:val="none" w:sz="0" w:space="0" w:color="auto"/>
            <w:bottom w:val="none" w:sz="0" w:space="0" w:color="auto"/>
            <w:right w:val="none" w:sz="0" w:space="0" w:color="auto"/>
          </w:divBdr>
        </w:div>
        <w:div w:id="2023389560">
          <w:marLeft w:val="640"/>
          <w:marRight w:val="0"/>
          <w:marTop w:val="0"/>
          <w:marBottom w:val="0"/>
          <w:divBdr>
            <w:top w:val="none" w:sz="0" w:space="0" w:color="auto"/>
            <w:left w:val="none" w:sz="0" w:space="0" w:color="auto"/>
            <w:bottom w:val="none" w:sz="0" w:space="0" w:color="auto"/>
            <w:right w:val="none" w:sz="0" w:space="0" w:color="auto"/>
          </w:divBdr>
        </w:div>
      </w:divsChild>
    </w:div>
    <w:div w:id="374701854">
      <w:bodyDiv w:val="1"/>
      <w:marLeft w:val="0"/>
      <w:marRight w:val="0"/>
      <w:marTop w:val="0"/>
      <w:marBottom w:val="0"/>
      <w:divBdr>
        <w:top w:val="none" w:sz="0" w:space="0" w:color="auto"/>
        <w:left w:val="none" w:sz="0" w:space="0" w:color="auto"/>
        <w:bottom w:val="none" w:sz="0" w:space="0" w:color="auto"/>
        <w:right w:val="none" w:sz="0" w:space="0" w:color="auto"/>
      </w:divBdr>
    </w:div>
    <w:div w:id="428043419">
      <w:bodyDiv w:val="1"/>
      <w:marLeft w:val="0"/>
      <w:marRight w:val="0"/>
      <w:marTop w:val="0"/>
      <w:marBottom w:val="0"/>
      <w:divBdr>
        <w:top w:val="none" w:sz="0" w:space="0" w:color="auto"/>
        <w:left w:val="none" w:sz="0" w:space="0" w:color="auto"/>
        <w:bottom w:val="none" w:sz="0" w:space="0" w:color="auto"/>
        <w:right w:val="none" w:sz="0" w:space="0" w:color="auto"/>
      </w:divBdr>
      <w:divsChild>
        <w:div w:id="1436097525">
          <w:marLeft w:val="640"/>
          <w:marRight w:val="0"/>
          <w:marTop w:val="0"/>
          <w:marBottom w:val="0"/>
          <w:divBdr>
            <w:top w:val="none" w:sz="0" w:space="0" w:color="auto"/>
            <w:left w:val="none" w:sz="0" w:space="0" w:color="auto"/>
            <w:bottom w:val="none" w:sz="0" w:space="0" w:color="auto"/>
            <w:right w:val="none" w:sz="0" w:space="0" w:color="auto"/>
          </w:divBdr>
        </w:div>
        <w:div w:id="500705600">
          <w:marLeft w:val="640"/>
          <w:marRight w:val="0"/>
          <w:marTop w:val="0"/>
          <w:marBottom w:val="0"/>
          <w:divBdr>
            <w:top w:val="none" w:sz="0" w:space="0" w:color="auto"/>
            <w:left w:val="none" w:sz="0" w:space="0" w:color="auto"/>
            <w:bottom w:val="none" w:sz="0" w:space="0" w:color="auto"/>
            <w:right w:val="none" w:sz="0" w:space="0" w:color="auto"/>
          </w:divBdr>
        </w:div>
        <w:div w:id="77867684">
          <w:marLeft w:val="640"/>
          <w:marRight w:val="0"/>
          <w:marTop w:val="0"/>
          <w:marBottom w:val="0"/>
          <w:divBdr>
            <w:top w:val="none" w:sz="0" w:space="0" w:color="auto"/>
            <w:left w:val="none" w:sz="0" w:space="0" w:color="auto"/>
            <w:bottom w:val="none" w:sz="0" w:space="0" w:color="auto"/>
            <w:right w:val="none" w:sz="0" w:space="0" w:color="auto"/>
          </w:divBdr>
        </w:div>
        <w:div w:id="1861893727">
          <w:marLeft w:val="640"/>
          <w:marRight w:val="0"/>
          <w:marTop w:val="0"/>
          <w:marBottom w:val="0"/>
          <w:divBdr>
            <w:top w:val="none" w:sz="0" w:space="0" w:color="auto"/>
            <w:left w:val="none" w:sz="0" w:space="0" w:color="auto"/>
            <w:bottom w:val="none" w:sz="0" w:space="0" w:color="auto"/>
            <w:right w:val="none" w:sz="0" w:space="0" w:color="auto"/>
          </w:divBdr>
        </w:div>
        <w:div w:id="1332827773">
          <w:marLeft w:val="640"/>
          <w:marRight w:val="0"/>
          <w:marTop w:val="0"/>
          <w:marBottom w:val="0"/>
          <w:divBdr>
            <w:top w:val="none" w:sz="0" w:space="0" w:color="auto"/>
            <w:left w:val="none" w:sz="0" w:space="0" w:color="auto"/>
            <w:bottom w:val="none" w:sz="0" w:space="0" w:color="auto"/>
            <w:right w:val="none" w:sz="0" w:space="0" w:color="auto"/>
          </w:divBdr>
        </w:div>
        <w:div w:id="307058916">
          <w:marLeft w:val="640"/>
          <w:marRight w:val="0"/>
          <w:marTop w:val="0"/>
          <w:marBottom w:val="0"/>
          <w:divBdr>
            <w:top w:val="none" w:sz="0" w:space="0" w:color="auto"/>
            <w:left w:val="none" w:sz="0" w:space="0" w:color="auto"/>
            <w:bottom w:val="none" w:sz="0" w:space="0" w:color="auto"/>
            <w:right w:val="none" w:sz="0" w:space="0" w:color="auto"/>
          </w:divBdr>
        </w:div>
        <w:div w:id="1008944719">
          <w:marLeft w:val="640"/>
          <w:marRight w:val="0"/>
          <w:marTop w:val="0"/>
          <w:marBottom w:val="0"/>
          <w:divBdr>
            <w:top w:val="none" w:sz="0" w:space="0" w:color="auto"/>
            <w:left w:val="none" w:sz="0" w:space="0" w:color="auto"/>
            <w:bottom w:val="none" w:sz="0" w:space="0" w:color="auto"/>
            <w:right w:val="none" w:sz="0" w:space="0" w:color="auto"/>
          </w:divBdr>
        </w:div>
        <w:div w:id="1891190206">
          <w:marLeft w:val="640"/>
          <w:marRight w:val="0"/>
          <w:marTop w:val="0"/>
          <w:marBottom w:val="0"/>
          <w:divBdr>
            <w:top w:val="none" w:sz="0" w:space="0" w:color="auto"/>
            <w:left w:val="none" w:sz="0" w:space="0" w:color="auto"/>
            <w:bottom w:val="none" w:sz="0" w:space="0" w:color="auto"/>
            <w:right w:val="none" w:sz="0" w:space="0" w:color="auto"/>
          </w:divBdr>
        </w:div>
        <w:div w:id="922494633">
          <w:marLeft w:val="640"/>
          <w:marRight w:val="0"/>
          <w:marTop w:val="0"/>
          <w:marBottom w:val="0"/>
          <w:divBdr>
            <w:top w:val="none" w:sz="0" w:space="0" w:color="auto"/>
            <w:left w:val="none" w:sz="0" w:space="0" w:color="auto"/>
            <w:bottom w:val="none" w:sz="0" w:space="0" w:color="auto"/>
            <w:right w:val="none" w:sz="0" w:space="0" w:color="auto"/>
          </w:divBdr>
        </w:div>
        <w:div w:id="1034649008">
          <w:marLeft w:val="640"/>
          <w:marRight w:val="0"/>
          <w:marTop w:val="0"/>
          <w:marBottom w:val="0"/>
          <w:divBdr>
            <w:top w:val="none" w:sz="0" w:space="0" w:color="auto"/>
            <w:left w:val="none" w:sz="0" w:space="0" w:color="auto"/>
            <w:bottom w:val="none" w:sz="0" w:space="0" w:color="auto"/>
            <w:right w:val="none" w:sz="0" w:space="0" w:color="auto"/>
          </w:divBdr>
        </w:div>
        <w:div w:id="159656900">
          <w:marLeft w:val="640"/>
          <w:marRight w:val="0"/>
          <w:marTop w:val="0"/>
          <w:marBottom w:val="0"/>
          <w:divBdr>
            <w:top w:val="none" w:sz="0" w:space="0" w:color="auto"/>
            <w:left w:val="none" w:sz="0" w:space="0" w:color="auto"/>
            <w:bottom w:val="none" w:sz="0" w:space="0" w:color="auto"/>
            <w:right w:val="none" w:sz="0" w:space="0" w:color="auto"/>
          </w:divBdr>
        </w:div>
        <w:div w:id="621156010">
          <w:marLeft w:val="640"/>
          <w:marRight w:val="0"/>
          <w:marTop w:val="0"/>
          <w:marBottom w:val="0"/>
          <w:divBdr>
            <w:top w:val="none" w:sz="0" w:space="0" w:color="auto"/>
            <w:left w:val="none" w:sz="0" w:space="0" w:color="auto"/>
            <w:bottom w:val="none" w:sz="0" w:space="0" w:color="auto"/>
            <w:right w:val="none" w:sz="0" w:space="0" w:color="auto"/>
          </w:divBdr>
        </w:div>
      </w:divsChild>
    </w:div>
    <w:div w:id="709957584">
      <w:bodyDiv w:val="1"/>
      <w:marLeft w:val="0"/>
      <w:marRight w:val="0"/>
      <w:marTop w:val="0"/>
      <w:marBottom w:val="0"/>
      <w:divBdr>
        <w:top w:val="none" w:sz="0" w:space="0" w:color="auto"/>
        <w:left w:val="none" w:sz="0" w:space="0" w:color="auto"/>
        <w:bottom w:val="none" w:sz="0" w:space="0" w:color="auto"/>
        <w:right w:val="none" w:sz="0" w:space="0" w:color="auto"/>
      </w:divBdr>
      <w:divsChild>
        <w:div w:id="475925155">
          <w:marLeft w:val="640"/>
          <w:marRight w:val="0"/>
          <w:marTop w:val="0"/>
          <w:marBottom w:val="0"/>
          <w:divBdr>
            <w:top w:val="none" w:sz="0" w:space="0" w:color="auto"/>
            <w:left w:val="none" w:sz="0" w:space="0" w:color="auto"/>
            <w:bottom w:val="none" w:sz="0" w:space="0" w:color="auto"/>
            <w:right w:val="none" w:sz="0" w:space="0" w:color="auto"/>
          </w:divBdr>
        </w:div>
        <w:div w:id="366681122">
          <w:marLeft w:val="640"/>
          <w:marRight w:val="0"/>
          <w:marTop w:val="0"/>
          <w:marBottom w:val="0"/>
          <w:divBdr>
            <w:top w:val="none" w:sz="0" w:space="0" w:color="auto"/>
            <w:left w:val="none" w:sz="0" w:space="0" w:color="auto"/>
            <w:bottom w:val="none" w:sz="0" w:space="0" w:color="auto"/>
            <w:right w:val="none" w:sz="0" w:space="0" w:color="auto"/>
          </w:divBdr>
        </w:div>
        <w:div w:id="1623002635">
          <w:marLeft w:val="640"/>
          <w:marRight w:val="0"/>
          <w:marTop w:val="0"/>
          <w:marBottom w:val="0"/>
          <w:divBdr>
            <w:top w:val="none" w:sz="0" w:space="0" w:color="auto"/>
            <w:left w:val="none" w:sz="0" w:space="0" w:color="auto"/>
            <w:bottom w:val="none" w:sz="0" w:space="0" w:color="auto"/>
            <w:right w:val="none" w:sz="0" w:space="0" w:color="auto"/>
          </w:divBdr>
        </w:div>
        <w:div w:id="1414088450">
          <w:marLeft w:val="640"/>
          <w:marRight w:val="0"/>
          <w:marTop w:val="0"/>
          <w:marBottom w:val="0"/>
          <w:divBdr>
            <w:top w:val="none" w:sz="0" w:space="0" w:color="auto"/>
            <w:left w:val="none" w:sz="0" w:space="0" w:color="auto"/>
            <w:bottom w:val="none" w:sz="0" w:space="0" w:color="auto"/>
            <w:right w:val="none" w:sz="0" w:space="0" w:color="auto"/>
          </w:divBdr>
        </w:div>
        <w:div w:id="624967903">
          <w:marLeft w:val="640"/>
          <w:marRight w:val="0"/>
          <w:marTop w:val="0"/>
          <w:marBottom w:val="0"/>
          <w:divBdr>
            <w:top w:val="none" w:sz="0" w:space="0" w:color="auto"/>
            <w:left w:val="none" w:sz="0" w:space="0" w:color="auto"/>
            <w:bottom w:val="none" w:sz="0" w:space="0" w:color="auto"/>
            <w:right w:val="none" w:sz="0" w:space="0" w:color="auto"/>
          </w:divBdr>
        </w:div>
        <w:div w:id="1435587511">
          <w:marLeft w:val="640"/>
          <w:marRight w:val="0"/>
          <w:marTop w:val="0"/>
          <w:marBottom w:val="0"/>
          <w:divBdr>
            <w:top w:val="none" w:sz="0" w:space="0" w:color="auto"/>
            <w:left w:val="none" w:sz="0" w:space="0" w:color="auto"/>
            <w:bottom w:val="none" w:sz="0" w:space="0" w:color="auto"/>
            <w:right w:val="none" w:sz="0" w:space="0" w:color="auto"/>
          </w:divBdr>
        </w:div>
        <w:div w:id="1155955498">
          <w:marLeft w:val="640"/>
          <w:marRight w:val="0"/>
          <w:marTop w:val="0"/>
          <w:marBottom w:val="0"/>
          <w:divBdr>
            <w:top w:val="none" w:sz="0" w:space="0" w:color="auto"/>
            <w:left w:val="none" w:sz="0" w:space="0" w:color="auto"/>
            <w:bottom w:val="none" w:sz="0" w:space="0" w:color="auto"/>
            <w:right w:val="none" w:sz="0" w:space="0" w:color="auto"/>
          </w:divBdr>
        </w:div>
        <w:div w:id="807287414">
          <w:marLeft w:val="640"/>
          <w:marRight w:val="0"/>
          <w:marTop w:val="0"/>
          <w:marBottom w:val="0"/>
          <w:divBdr>
            <w:top w:val="none" w:sz="0" w:space="0" w:color="auto"/>
            <w:left w:val="none" w:sz="0" w:space="0" w:color="auto"/>
            <w:bottom w:val="none" w:sz="0" w:space="0" w:color="auto"/>
            <w:right w:val="none" w:sz="0" w:space="0" w:color="auto"/>
          </w:divBdr>
        </w:div>
        <w:div w:id="1654523381">
          <w:marLeft w:val="640"/>
          <w:marRight w:val="0"/>
          <w:marTop w:val="0"/>
          <w:marBottom w:val="0"/>
          <w:divBdr>
            <w:top w:val="none" w:sz="0" w:space="0" w:color="auto"/>
            <w:left w:val="none" w:sz="0" w:space="0" w:color="auto"/>
            <w:bottom w:val="none" w:sz="0" w:space="0" w:color="auto"/>
            <w:right w:val="none" w:sz="0" w:space="0" w:color="auto"/>
          </w:divBdr>
        </w:div>
        <w:div w:id="143015536">
          <w:marLeft w:val="640"/>
          <w:marRight w:val="0"/>
          <w:marTop w:val="0"/>
          <w:marBottom w:val="0"/>
          <w:divBdr>
            <w:top w:val="none" w:sz="0" w:space="0" w:color="auto"/>
            <w:left w:val="none" w:sz="0" w:space="0" w:color="auto"/>
            <w:bottom w:val="none" w:sz="0" w:space="0" w:color="auto"/>
            <w:right w:val="none" w:sz="0" w:space="0" w:color="auto"/>
          </w:divBdr>
        </w:div>
        <w:div w:id="1746025953">
          <w:marLeft w:val="640"/>
          <w:marRight w:val="0"/>
          <w:marTop w:val="0"/>
          <w:marBottom w:val="0"/>
          <w:divBdr>
            <w:top w:val="none" w:sz="0" w:space="0" w:color="auto"/>
            <w:left w:val="none" w:sz="0" w:space="0" w:color="auto"/>
            <w:bottom w:val="none" w:sz="0" w:space="0" w:color="auto"/>
            <w:right w:val="none" w:sz="0" w:space="0" w:color="auto"/>
          </w:divBdr>
        </w:div>
        <w:div w:id="1867789520">
          <w:marLeft w:val="640"/>
          <w:marRight w:val="0"/>
          <w:marTop w:val="0"/>
          <w:marBottom w:val="0"/>
          <w:divBdr>
            <w:top w:val="none" w:sz="0" w:space="0" w:color="auto"/>
            <w:left w:val="none" w:sz="0" w:space="0" w:color="auto"/>
            <w:bottom w:val="none" w:sz="0" w:space="0" w:color="auto"/>
            <w:right w:val="none" w:sz="0" w:space="0" w:color="auto"/>
          </w:divBdr>
        </w:div>
      </w:divsChild>
    </w:div>
    <w:div w:id="12256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991613204643379B1B3E01517D2760"/>
        <w:category>
          <w:name w:val="General"/>
          <w:gallery w:val="placeholder"/>
        </w:category>
        <w:types>
          <w:type w:val="bbPlcHdr"/>
        </w:types>
        <w:behaviors>
          <w:behavior w:val="content"/>
        </w:behaviors>
        <w:guid w:val="{64C1381D-4609-44B5-8DCD-A097461F1024}"/>
      </w:docPartPr>
      <w:docPartBody>
        <w:p w:rsidR="00000000" w:rsidRDefault="001C35AC" w:rsidP="001C35AC">
          <w:pPr>
            <w:pStyle w:val="8A991613204643379B1B3E01517D2760"/>
          </w:pPr>
          <w:r w:rsidRPr="0052391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6E42F0F-05F9-49A4-B6CB-49C948073819}"/>
      </w:docPartPr>
      <w:docPartBody>
        <w:p w:rsidR="00000000" w:rsidRDefault="001C35AC">
          <w:r w:rsidRPr="005213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AC"/>
    <w:rsid w:val="001C35AC"/>
    <w:rsid w:val="00717D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5AC"/>
    <w:rPr>
      <w:color w:val="808080"/>
    </w:rPr>
  </w:style>
  <w:style w:type="paragraph" w:customStyle="1" w:styleId="36B819CAB3A74D7E8EDF6736049C3F7F">
    <w:name w:val="36B819CAB3A74D7E8EDF6736049C3F7F"/>
    <w:rsid w:val="001C35AC"/>
  </w:style>
  <w:style w:type="paragraph" w:customStyle="1" w:styleId="64E012B67B3D4236B509D732FF9384FF">
    <w:name w:val="64E012B67B3D4236B509D732FF9384FF"/>
    <w:rsid w:val="001C35AC"/>
  </w:style>
  <w:style w:type="paragraph" w:customStyle="1" w:styleId="8A991613204643379B1B3E01517D2760">
    <w:name w:val="8A991613204643379B1B3E01517D2760"/>
    <w:rsid w:val="001C35AC"/>
  </w:style>
  <w:style w:type="paragraph" w:customStyle="1" w:styleId="2F2F094996134CC4B44FAC210857B665">
    <w:name w:val="2F2F094996134CC4B44FAC210857B665"/>
    <w:rsid w:val="001C3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7491B-976A-493D-A360-4C629F24F6E0}">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852661b6-d6e9-421c-bd67-d5e57250db9c&quot;,&quot;properties&quot;:{&quot;noteIndex&quot;:0},&quot;isEdited&quot;:false,&quot;manualOverride&quot;:{&quot;isManuallyOverridden&quot;:false,&quot;citeprocText&quot;:&quot;[1]&quot;,&quot;manualOverrideText&quot;:&quot;&quot;},&quot;citationTag&quot;:&quot;MENDELEY_CITATION_v3_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&quot;,&quot;citationItems&quot;:[{&quot;id&quot;:&quot;6b4ea32a-9784-3828-b5c5-d123729128bb&quot;,&quot;itemData&quot;:{&quot;type&quot;:&quot;article-journal&quot;,&quot;id&quot;:&quot;6b4ea32a-9784-3828-b5c5-d123729128bb&quot;,&quot;title&quot;:&quot;World Population Prospects 2019: Data Booklet&quot;,&quot;author&quot;:[{&quot;family&quot;:&quot;Nations&quot;,&quot;given&quot;:&quot;United&quot;,&quot;parse-names&quot;:false,&quot;dropping-particle&quot;:&quot;&quot;,&quot;non-dropping-particle&quot;:&quot;&quot;}],&quot;collection-title&quot;:&quot;Statistical Papers - United Nations (Ser. A), Population and Vital Statistics Report&quot;,&quot;accessed&quot;:{&quot;date-parts&quot;:[[2022,8,1]]},&quot;DOI&quot;:&quot;10.18356/3E9D869F-EN&quot;,&quot;ISBN&quot;:&quot;9789210042475&quot;,&quot;URL&quot;:&quot;https://www.un-ilibrary.org/content/books/9789210042475&quot;,&quot;issued&quot;:{&quot;date-parts&quot;:[[2019,6,21]]},&quot;abstract&quot;:&quot;This data booklet presents key population indicators at the global and regional levels and highlights current and future patterns and trends of fertility, mortality and international migration. Data presented in this booklet are based on the 2019 Revision of the World Population Prospects, the latest global demographic estimates, and projections prepared by the Population Division of the Department of Economic and Social Affairs of the United Nations Secretariat. The 2019 Revision provides a comprehensive set of demographic data and indicators to assess population trends at the global, regional and national levels and to calculate many other key indicators commonly used by the United Nations system.&quot;,&quot;publisher&quot;:&quot;United Nations&quot;,&quot;container-title-short&quot;:&quot;&quot;},&quot;isTemporary&quot;:false}]},{&quot;citationID&quot;:&quot;MENDELEY_CITATION_c32e212f-7b89-4c19-800c-9aff438a4cb8&quot;,&quot;properties&quot;:{&quot;noteIndex&quot;:0},&quot;isEdited&quot;:false,&quot;manualOverride&quot;:{&quot;isManuallyOverridden&quot;:false,&quot;citeprocText&quot;:&quot;[2]&quot;,&quot;manualOverrideText&quot;:&quot;&quot;},&quot;citationTag&quot;:&quot;MENDELEY_CITATION_v3_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&quot;,&quot;citationItems&quot;:[{&quot;id&quot;:&quot;d505aca0-add2-3bc3-9271-fa3bcadc13e3&quot;,&quot;itemData&quot;:{&quot;type&quot;:&quot;article-journal&quot;,&quot;id&quot;:&quot;d505aca0-add2-3bc3-9271-fa3bcadc13e3&quot;,&quot;title&quot;:&quot;ANALISIS SISTEM PROTEKSI KEBAKARAN  DI KAWASAN PADAT PENDUDUK  (STUDI KASUS PADA KELURAHAN KERTAPATI PALEMBANG)&quot;,&quot;author&quot;:[{&quot;family&quot;:&quot;noviarti&quot;,&quot;given&quot;:&quot;delli&quot;,&quot;parse-names&quot;:false,&quot;dropping-particle&quot;:&quot;&quot;,&quot;non-dropping-particle&quot;:&quot;&quot;},{&quot;family&quot;:&quot;chairil&quot;,&quot;given&quot;:&quot;Chairil&quot;,&quot;parse-names&quot;:false,&quot;dropping-particle&quot;:&quot;&quot;,&quot;non-dropping-particle&quot;:&quot;&quot;}],&quot;container-title&quot;:&quot;TEKNIKA: Jurnal Teknik&quot;,&quot;accessed&quot;:{&quot;date-parts&quot;:[[2022,8,1]]},&quot;DOI&quot;:&quot;10.35449/TEKNIKA.V5I2.97&quot;,&quot;ISSN&quot;:&quot;2686-5416&quot;,&quot;URL&quot;:&quot;http://www.teknika-ftiba.info/teknika/index.php/1234/article/view/97&quot;,&quot;issued&quot;:{&quot;date-parts&quot;:[[2019,1,16]]},&quot;page&quot;:&quot;117-129&quot;,&quot;abstract&quot;:&quot;ABSTRAK\nPeningkatan kepadatan serta pertumbuhan penduduk yang terpusat di perkotaan menyebabkan aktivitas di kawasan ini menjadi semakin tinggi. Hal ini akan menyebabkan peluang terjadinya kebakaran di kawasan perkotaan menjadi lebih besar. Peningkatan pertumbuhan penduduk juga menyebabkan meningkatnya jumlah permintaan permukiman. Tingginya permintaan permukiman oleh masyarakat di perkotaan yang tidak diimbangi dengan perencanaan dan penyediaan lahan permukiman yang layak, menjadikan masyarakat terpaksa menempati kawasan yang rentan terhadap bencana kebakaran sebagai tempat tinggal mereka. Bahaya akan kebakaran merupakan bahaya yang paling sering terjadi di lokasi kawasan padat penduduk. Kelurahan Kertapati terletak di Kecamatan Kertapati, merupakan salah satu kawasan wilayah padat penduduk, di mana sering terjadi kejadian kebakaran. Walaupun posisi permukimanannya terletak di tepi sungai Musi, namun apabila terjadi kebakaran akan sangat lambat usaha untuk mematikan apinya. Hal ini karena permukiman yang sangat padat, sehingga sulit untuk mobil damkar memasuki wilayah tersebut. Oleh karena itu diperlukan langkah – langkah penanganan lain secara prepentif. Berdasarkan hasil penyebaran kuisioner dan pengamatan serta analisa di lapangan, maka dibutuhkan sejumlah&amp;nbsp; Rp. 1.069.910.000,- untuk penanganan kebakaran di kawasan padat penduduk kelurahan Kertapati khususnya di RW 06 dan RW.07. Juga diperlukan sosialisasi mengenai pencegahan dan penangan terhadap bahaya kebakaran.\n&amp;nbsp;\nKata Kunci : Kawasan padat penduduk, kebakaran, penganan.&quot;,&quot;publisher&quot;:&quot;Universitas IBA Palembang&quot;,&quot;issue&quot;:&quot;2&quot;,&quot;volume&quot;:&quot;5&quot;,&quot;container-title-short&quot;:&quot;&quot;},&quot;isTemporary&quot;:false}]},{&quot;citationID&quot;:&quot;MENDELEY_CITATION_e9d895a0-634e-460d-8015-0ff4814bfd94&quot;,&quot;properties&quot;:{&quot;noteIndex&quot;:0},&quot;isEdited&quot;:false,&quot;manualOverride&quot;:{&quot;isManuallyOverridden&quot;:false,&quot;citeprocText&quot;:&quot;[3]&quot;,&quot;manualOverrideText&quot;:&quot;&quot;},&quot;citationTag&quot;:&quot;MENDELEY_CITATION_v3_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&quot;,&quot;citationItems&quot;:[{&quot;id&quot;:&quot;687b0cc7-bcfe-3d17-99f8-881670dece29&quot;,&quot;itemData&quot;:{&quot;type&quot;:&quot;paper-conference&quot;,&quot;id&quot;:&quot;687b0cc7-bcfe-3d17-99f8-881670dece29&quot;,&quot;title&quot;:&quot;International Fire Death Rate Trends&quot;,&quot;author&quot;:[{&quot;family&quot;:&quot;Winberg&quot;,&quot;given&quot;:&quot;David&quot;,&quot;parse-names&quot;:false,&quot;dropping-particle&quot;:&quot;&quot;,&quot;non-dropping-particle&quot;:&quot;&quot;}],&quot;issued&quot;:{&quot;date-parts&quot;:[[2016]]},&quot;container-title-short&quot;:&quot;&quot;},&quot;isTemporary&quot;:false}]},{&quot;citationID&quot;:&quot;MENDELEY_CITATION_759f3033-3455-43e3-b538-48e572bdb85e&quot;,&quot;properties&quot;:{&quot;noteIndex&quot;:0},&quot;isEdited&quot;:false,&quot;manualOverride&quot;:{&quot;isManuallyOverridden&quot;:false,&quot;citeprocText&quot;:&quot;[4]&quot;,&quot;manualOverrideText&quot;:&quot;&quot;},&quot;citationTag&quot;:&quot;MENDELEY_CITATION_v3_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&quot;,&quot;citationItems&quot;:[{&quot;id&quot;:&quot;b319e4ee-2d6a-3625-ac6e-e0f0666650ca&quot;,&quot;itemData&quot;:{&quot;type&quot;:&quot;article-journal&quot;,&quot;id&quot;:&quot;b319e4ee-2d6a-3625-ac6e-e0f0666650ca&quot;,&quot;title&quot;:&quot;Stop, drop, and roll: Workplace hazards of local government firefighters, 2009&quot;,&quot;author&quot;:[{&quot;family&quot;:&quot;Kurlick&quot;,&quot;given&quot;:&quot;Gary&quot;,&quot;parse-names&quot;:false,&quot;dropping-particle&quot;:&quot;&quot;,&quot;non-dropping-particle&quot;:&quot;&quot;}],&quot;container-title&quot;:&quot;Monthly labor review / U.S. Department of Labor, Bureau of Labor Statistics&quot;,&quot;issued&quot;:{&quot;date-parts&quot;:[[2012,8]]},&quot;page&quot;:&quot;18-25&quot;,&quot;volume&quot;:&quot;135&quot;,&quot;container-title-short&quot;:&quot;&quot;},&quot;isTemporary&quot;:false}]},{&quot;citationID&quot;:&quot;MENDELEY_CITATION_11decf2d-dd65-4f43-b3c1-04445b9470de&quot;,&quot;properties&quot;:{&quot;noteIndex&quot;:0},&quot;isEdited&quot;:false,&quot;manualOverride&quot;:{&quot;isManuallyOverridden&quot;:false,&quot;citeprocText&quot;:&quot;[5]&quot;,&quot;manualOverrideText&quot;:&quot;&quot;},&quot;citationTag&quot;:&quot;MENDELEY_CITATION_v3_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&quot;,&quot;citationItems&quot;:[{&quot;id&quot;:&quot;a291c28a-2114-3d57-a786-e953e3649c04&quot;,&quot;itemData&quot;:{&quot;type&quot;:&quot;article-journal&quot;,&quot;id&quot;:&quot;a291c28a-2114-3d57-a786-e953e3649c04&quot;,&quot;title&quot;:&quot;Data augmentation for improving deep learning in image classification problem&quot;,&quot;author&quot;:[{&quot;family&quot;:&quot;Mikołajczyk&quot;,&quot;given&quot;:&quot;Agnieszka&quot;,&quot;parse-names&quot;:false,&quot;dropping-particle&quot;:&quot;&quot;,&quot;non-dropping-particle&quot;:&quot;&quot;},{&quot;family&quot;:&quot;Grochowski&quot;,&quot;given&quot;:&quot;Michał&quot;,&quot;parse-names&quot;:false,&quot;dropping-particle&quot;:&quot;&quot;,&quot;non-dropping-particle&quot;:&quot;&quot;}],&quot;container-title&quot;:&quot;2018 International Interdisciplinary PhD Workshop, IIPhDW 2018&quot;,&quot;accessed&quot;:{&quot;date-parts&quot;:[[2022,8,22]]},&quot;DOI&quot;:&quot;10.1109/IIPHDW.2018.8388338&quot;,&quot;ISBN&quot;:&quot;9781538661437&quot;,&quot;issued&quot;:{&quot;date-parts&quot;:[[2018,6,18]]},&quot;page&quot;:&quot;117-122&quot;,&quot;abstract&quot;:&quot;These days deep learning is the fastest-growing field in the field of Machine Learning (ML) and Deep Neural Networks (DNN). Among many of DNN structures, the Convolutional Neural Networks (CNN) are currently the main tool used for the image analysis and classification purposes. Although great achievements and perspectives, deep neural networks and accompanying learning algorithms have some relevant challenges to tackle. In this paper, we have focused on the most frequently mentioned problem in the field of machine learning, that is the lack of sufficient amount of the training data or uneven class balance within the datasets. One of the ways of dealing with this problem is so called data augmentation. In the paper we have compared and analyzed multiple methods of data augmentation in the task of image classification, starting from classical image transformations like rotating, cropping, zooming, histogram based methods and finishing at Style Transfer and Generative Adversarial Networks, along with the representative examples. Next, we presented our own method of data augmentation based on image style transfer. The method allows to generate the new images of high perceptual quality that combine the content of a base image with the appearance of another ones. The newly created images can be used to pre-train the given neural network in order to improve the training process efficiency. Proposed method is validated on the three medical case studies: skin melanomas diagnosis, histopathological images and breast magnetic resonance imaging (MRI) scans analysis, utilizing the image classification in order to provide a diagnose. In such kind of problems the data deficiency is one of the most relevant issues. Finally, we discuss the advantages and disadvantages of the methods being analyzed.&quot;,&quot;publisher&quot;:&quot;Institute of Electrical and Electronics Engineers Inc.&quot;,&quot;container-title-short&quot;:&quot;&quot;},&quot;isTemporary&quot;:false}]},{&quot;citationID&quot;:&quot;MENDELEY_CITATION_7cdaafbf-8819-48fa-a82c-4795bfdf8843&quot;,&quot;properties&quot;:{&quot;noteIndex&quot;:0},&quot;isEdited&quot;:false,&quot;manualOverride&quot;:{&quot;isManuallyOverridden&quot;:false,&quot;citeprocText&quot;:&quot;[6]&quot;,&quot;manualOverrideText&quot;:&quot;&quot;},&quot;citationTag&quot;:&quot;MENDELEY_CITATION_v3_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&quot;,&quot;citationItems&quot;:[{&quot;id&quot;:&quot;ee3c9a25-1fbe-3bc3-9723-0449aecd8eb5&quot;,&quot;itemData&quot;:{&quot;type&quot;:&quot;article-journal&quot;,&quot;id&quot;:&quot;ee3c9a25-1fbe-3bc3-9723-0449aecd8eb5&quot;,&quot;title&quot;:&quot;YOLOv4: Optimal Speed and Accuracy of Object Detection&quot;,&quot;author&quot;:[{&quot;family&quot;:&quot;Bochkovskiy&quot;,&quot;given&quot;:&quot;Alexey&quot;,&quot;parse-names&quot;:false,&quot;dropping-particle&quot;:&quot;&quot;,&quot;non-dropping-particle&quot;:&quot;&quot;},{&quot;family&quot;:&quot;Wang&quot;,&quot;given&quot;:&quot;Chien-Yao&quot;,&quot;parse-names&quot;:false,&quot;dropping-particle&quot;:&quot;&quot;,&quot;non-dropping-particle&quot;:&quot;&quot;},{&quot;family&quot;:&quot;Liao&quot;,&quot;given&quot;:&quot;Hong-Yuan Mark&quot;,&quot;parse-names&quot;:false,&quot;dropping-particle&quot;:&quot;&quot;,&quot;non-dropping-particle&quot;:&quot;&quot;}],&quot;accessed&quot;:{&quot;date-parts&quot;:[[2022,8,23]]},&quot;DOI&quot;:&quot;10.48550/arxiv.2004.10934&quot;,&quot;URL&quot;:&quot;https://arxiv.org/abs/2004.10934v1&quot;,&quot;issued&quot;:{&quot;date-parts&quot;:[[2020,4,23]]},&quot;abstract&quot;:&quot;There are a huge number of features which are said to improve Convolutional\nNeural Network (CNN) accuracy. Practical testing of combinations of such\nfeatures on large datasets, and theoretical justification of the result, is\nrequired. Some features operate on certain models exclusively and for certain\nproblems exclusively, or only for small-scale datasets; while some features,\nsuch as batch-normalization and residual-connections, are applicable to the\nmajority of models, tasks, and datasets. We assume that such universal features\ninclude Weighted-Residual-Connections (WRC), Cross-Stage-Partial-connections\n(CSP), Cross mini-Batch Normalization (CmBN), Self-adversarial-training (SAT)\nand Mish-activation. We use new features: WRC, CSP, CmBN, SAT, Mish activation,\nMosaic data augmentation, CmBN, DropBlock regularization, and CIoU loss, and\ncombine some of them to achieve state-of-the-art results: 43.5% AP (65.7% AP50)\nfor the MS COCO dataset at a realtime speed of ~65 FPS on Tesla V100. Source\ncode is at https://github.com/AlexeyAB/darknet&quot;,&quot;container-title-short&quot;:&quot;&quot;},&quot;isTemporary&quot;:false}]},{&quot;citationID&quot;:&quot;MENDELEY_CITATION_b55715a6-ec72-47da-8739-9431b029bfd5&quot;,&quot;properties&quot;:{&quot;noteIndex&quot;:0},&quot;isEdited&quot;:false,&quot;manualOverride&quot;:{&quot;isManuallyOverridden&quot;:false,&quot;citeprocText&quot;:&quot;[7]&quot;,&quot;manualOverrideText&quot;:&quot;&quot;},&quot;citationTag&quot;:&quot;MENDELEY_CITATION_v3_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&quot;,&quot;citationItems&quot;:[{&quot;id&quot;:&quot;d0edf641-fd38-3ab8-8e70-a231f559a0f7&quot;,&quot;itemData&quot;:{&quot;type&quot;:&quot;article-journal&quot;,&quot;id&quot;:&quot;d0edf641-fd38-3ab8-8e70-a231f559a0f7&quot;,&quot;title&quot;:&quot;An efficient method for vision-based fire detection using SVM classification&quot;,&quot;author&quot;:[{&quot;family&quot;:&quot;Duong&quot;,&quot;given&quot;:&quot;Ha Dai&quot;,&quot;parse-names&quot;:false,&quot;dropping-particle&quot;:&quot;&quot;,&quot;non-dropping-particle&quot;:&quot;&quot;},{&quot;family&quot;:&quot;Tinh&quot;,&quot;given&quot;:&quot;Dao Thanh&quot;,&quot;parse-names&quot;:false,&quot;dropping-particle&quot;:&quot;&quot;,&quot;non-dropping-particle&quot;:&quot;&quot;}],&quot;container-title&quot;:&quot;2013 International Conference on Soft Computing and Pattern Recognition, SoCPaR 2013&quot;,&quot;accessed&quot;:{&quot;date-parts&quot;:[[2022,8,2]]},&quot;DOI&quot;:&quot;10.1109/SOCPAR.2013.7054125&quot;,&quot;ISBN&quot;:&quot;9781479934003&quot;,&quot;issued&quot;:{&quot;date-parts&quot;:[[2013]]},&quot;page&quot;:&quot;190-195&quot;,&quot;abstract&quot;:&quot;In this paper, we present a new vision-based algorithm for fire detection problem. The algorithm consists of three main tasks: pixel-based processing to identify potential fire blobs, blob-based statistical feature extraction, and a support vector machine classifier. In pixel-based processing phase, five feature vectors based on RGB color space are used to classify a pixel by using a Bayes classifier to build a potential fire mask (PFM) of image. Next step, a potential fire blob mask (PFBM) is computed by using the difference between two consecutive PFM and a recover technique. In blob-based phase, for each potential blob in a potential fire blobs image (PFBI) an 7-feature vector are evaluated; this vector includes three statistical features of colour, four texture parameters and one shape roundness parameter. Finally, a SVM classifier is designed and trained for distinguish a potential fire blob are fire or fire-like object. Experimental results demonstrate the effectiveness and robustness of the proposed method.&quot;,&quot;publisher&quot;:&quot;Institute of Electrical and Electronics Engineers Inc.&quot;,&quot;container-title-short&quot;:&quot;&quot;},&quot;isTemporary&quot;:false}]},{&quot;citationID&quot;:&quot;MENDELEY_CITATION_946206ca-7c98-4ddd-be7a-72ed34e6b32e&quot;,&quot;properties&quot;:{&quot;noteIndex&quot;:0},&quot;isEdited&quot;:false,&quot;manualOverride&quot;:{&quot;isManuallyOverridden&quot;:false,&quot;citeprocText&quot;:&quot;[8]&quot;,&quot;manualOverrideText&quot;:&quot;&quot;},&quot;citationTag&quot;:&quot;MENDELEY_CITATION_v3_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&quot;,&quot;citationItems&quot;:[{&quot;id&quot;:&quot;0b12fa2f-f8ac-3dc6-b0d1-7fac40dd2475&quot;,&quot;itemData&quot;:{&quot;type&quot;:&quot;article-journal&quot;,&quot;id&quot;:&quot;0b12fa2f-f8ac-3dc6-b0d1-7fac40dd2475&quot;,&quot;title&quot;:&quot;Characteristics Based Fire Detection System Under the Effect of Electric Fields With Improved Yolo-v4 and ViBe&quot;,&quot;author&quot;:[{&quot;family&quot;:&quot;Zhao&quot;,&quot;given&quot;:&quot;Shuai&quot;,&quot;parse-names&quot;:false,&quot;dropping-particle&quot;:&quot;&quot;,&quot;non-dropping-particle&quot;:&quot;&quot;},{&quot;family&quot;:&quot;Liu&quot;,&quot;given&quot;:&quot;Boyun&quot;,&quot;parse-names&quot;:false,&quot;dropping-particle&quot;:&quot;&quot;,&quot;non-dropping-particle&quot;:&quot;&quot;},{&quot;family&quot;:&quot;Chi&quot;,&quot;given&quot;:&quot;Zheng&quot;,&quot;parse-names&quot;:false,&quot;dropping-particle&quot;:&quot;&quot;,&quot;non-dropping-particle&quot;:&quot;&quot;},{&quot;family&quot;:&quot;Li&quot;,&quot;given&quot;:&quot;Taiwei&quot;,&quot;parse-names&quot;:false,&quot;dropping-particle&quot;:&quot;&quot;,&quot;non-dropping-particle&quot;:&quot;&quot;},{&quot;family&quot;:&quot;Li&quot;,&quot;given&quot;:&quot;Shengnan&quot;,&quot;parse-names&quot;:false,&quot;dropping-particle&quot;:&quot;&quot;,&quot;non-dropping-particle&quot;:&quot;&quot;}],&quot;container-title&quot;:&quot;IEEE Access&quot;,&quot;accessed&quot;:{&quot;date-parts&quot;:[[2022,8,17]]},&quot;DOI&quot;:&quot;10.1109/ACCESS.2022.3190867&quot;,&quot;ISSN&quot;:&quot;2169-3536&quot;,&quot;URL&quot;:&quot;https://ieeexplore.ieee.org/document/9829555/&quot;,&quot;issued&quot;:{&quot;date-parts&quot;:[[2022]]},&quot;page&quot;:&quot;81899-81909&quot;,&quot;volume&quot;:&quot;10&quot;,&quot;container-title-short&quot;:&quot;&quot;},&quot;isTemporary&quot;:false}]},{&quot;citationID&quot;:&quot;MENDELEY_CITATION_3c714c62-f875-401f-850a-d9377bb53c69&quot;,&quot;properties&quot;:{&quot;noteIndex&quot;:0},&quot;isEdited&quot;:false,&quot;manualOverride&quot;:{&quot;isManuallyOverridden&quot;:false,&quot;citeprocText&quot;:&quot;[9]&quot;,&quot;manualOverrideText&quot;:&quot;&quot;},&quot;citationTag&quot;:&quot;MENDELEY_CITATION_v3_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&quot;,&quot;citationItems&quot;:[{&quot;id&quot;:&quot;fa15750b-7624-3b90-990b-de8940f05a9a&quot;,&quot;itemData&quot;:{&quot;type&quot;:&quot;article-journal&quot;,&quot;id&quot;:&quot;fa15750b-7624-3b90-990b-de8940f05a9a&quot;,&quot;title&quot;:&quot;OATCR: Outdoor Autonomous Trash-Collecting Robot Design Using YOLOv4-Tiny&quot;,&quot;author&quot;:[{&quot;family&quot;:&quot;Kulshreshtha&quot;,&quot;given&quot;:&quot;Medhasvi&quot;,&quot;parse-names&quot;:false,&quot;dropping-particle&quot;:&quot;&quot;,&quot;non-dropping-particle&quot;:&quot;&quot;},{&quot;family&quot;:&quot;Chandra&quot;,&quot;given&quot;:&quot;Sushma S.&quot;,&quot;parse-names&quot;:false,&quot;dropping-particle&quot;:&quot;&quot;,&quot;non-dropping-particle&quot;:&quot;&quot;},{&quot;family&quot;:&quot;Randhawa&quot;,&quot;given&quot;:&quot;Princy&quot;,&quot;parse-names&quot;:false,&quot;dropping-particle&quot;:&quot;&quot;,&quot;non-dropping-particle&quot;:&quot;&quot;},{&quot;family&quot;:&quot;Tsaramirsis&quot;,&quot;given&quot;:&quot;Georgios&quot;,&quot;parse-names&quot;:false,&quot;dropping-particle&quot;:&quot;&quot;,&quot;non-dropping-particle&quot;:&quot;&quot;},{&quot;family&quot;:&quot;Khadidos&quot;,&quot;given&quot;:&quot;Adil&quot;,&quot;parse-names&quot;:false,&quot;dropping-particle&quot;:&quot;&quot;,&quot;non-dropping-particle&quot;:&quot;&quot;},{&quot;family&quot;:&quot;Khadidos&quot;,&quot;given&quot;:&quot;Alaa O.&quot;,&quot;parse-names&quot;:false,&quot;dropping-particle&quot;:&quot;&quot;,&quot;non-dropping-particle&quot;:&quot;&quot;}],&quot;container-title&quot;:&quot;Electronics 2021, Vol. 10, Page 2292&quot;,&quot;accessed&quot;:{&quot;date-parts&quot;:[[2022,8,17]]},&quot;DOI&quot;:&quot;10.3390/ELECTRONICS10182292&quot;,&quot;ISSN&quot;:&quot;2079-9292&quot;,&quot;URL&quot;:&quot;https://www.mdpi.com/2079-9292/10/18/2292/htm&quot;,&quot;issued&quot;:{&quot;date-parts&quot;:[[2021,9,18]]},&quot;page&quot;:&quot;2292&quot;,&quot;abstract&quot;:&quot;This paper proposed an innovative mechanical design using the Rocker-bogie mechanism for resilient Trash-Collecting Robots. Mask-RCNN, YOLOV4, and YOLOv4-tiny were experimented on and analyzed for trash detection. The Trash-Collecting Robot was developed to be completely autonomous as it was able to detect trash, move towards it, and pick it up while avoiding any obstacles along the way. Sensors including a camera, ultrasonic sensor, and GPS module played an imperative role in automation. The brain of the Robot, namely, Raspberry Pi and Arduino, processed the data from the sensors and performed path-planning and consequent motion of the robot through actuation of motors. Three models for object detection were tested for potential use in the robot: Mask-RCNN, YOLOv4, and YOLOv4-tiny. Mask-RCNN achieved an average precision (mAP) of over 83% and detection time (DT) of 3973.29 ms, YOLOv4 achieved 97.1% (mAP) and 32.76 DT, and YOLOv4-tiny achieved 95.2% and 5.21 ms DT. The YOLOv4-tiny was selected as it offered a very similar mAP to YOLOv4, but with a much lower DT. The design was simulated on different terrains and behaved as expected.&quot;,&quot;publisher&quot;:&quot;Multidisciplinary Digital Publishing Institute&quot;,&quot;issue&quot;:&quot;18&quot;,&quot;volume&quot;:&quot;10&quot;,&quot;container-title-short&quot;:&quot;&quot;},&quot;isTemporary&quot;:false}]},{&quot;citationID&quot;:&quot;MENDELEY_CITATION_dc75c6a4-d985-40cd-b3f0-1ead0d99700c&quot;,&quot;properties&quot;:{&quot;noteIndex&quot;:0},&quot;isEdited&quot;:false,&quot;manualOverride&quot;:{&quot;isManuallyOverridden&quot;:false,&quot;citeprocText&quot;:&quot;[10]&quot;,&quot;manualOverrideText&quot;:&quot;&quot;},&quot;citationTag&quot;:&quot;MENDELEY_CITATION_v3_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&quot;,&quot;citationItems&quot;:[{&quot;id&quot;:&quot;63323124-df20-3a7d-981d-8c31274c51fc&quot;,&quot;itemData&quot;:{&quot;type&quot;:&quot;article-journal&quot;,&quot;id&quot;:&quot;63323124-df20-3a7d-981d-8c31274c51fc&quot;,&quot;title&quot;:&quot;Development and implementation of arduino microcontroller based dual mode fire extinguishing robot&quot;,&quot;author&quot;:[{&quot;family&quot;:&quot;Raju&quot;,&quot;given&quot;:&quot;Joyal&quot;,&quot;parse-names&quot;:false,&quot;dropping-particle&quot;:&quot;&quot;,&quot;non-dropping-particle&quot;:&quot;&quot;},{&quot;family&quot;:&quot;Mohammed&quot;,&quot;given&quot;:&quot;S. Sheik&quot;,&quot;parse-names&quot;:false,&quot;dropping-particle&quot;:&quot;&quot;,&quot;non-dropping-particle&quot;:&quot;&quot;},{&quot;family&quot;:&quot;Paul&quot;,&quot;given&quot;:&quot;Johaan Varkey&quot;,&quot;parse-names&quot;:false,&quot;dropping-particle&quot;:&quot;&quot;,&quot;non-dropping-particle&quot;:&quot;&quot;},{&quot;family&quot;:&quot;John&quot;,&quot;given&quot;:&quot;Georgy Abel&quot;,&quot;parse-names&quot;:false,&quot;dropping-particle&quot;:&quot;&quot;,&quot;non-dropping-particle&quot;:&quot;&quot;},{&quot;family&quot;:&quot;Nair&quot;,&quot;given&quot;:&quot;DInanath S.&quot;,&quot;parse-names&quot;:false,&quot;dropping-particle&quot;:&quot;&quot;,&quot;non-dropping-particle&quot;:&quot;&quot;}],&quot;container-title&quot;:&quot;Proceedings of the 2017 IEEE International Conference on Intelligent Techniques in Control, Optimization and Signal Processing, INCOS 2017&quot;,&quot;accessed&quot;:{&quot;date-parts&quot;:[[2022,8,17]]},&quot;DOI&quot;:&quot;10.1109/ITCOSP.2017.8303141&quot;,&quot;ISBN&quot;:&quot;9781509047772&quot;,&quot;issued&quot;:{&quot;date-parts&quot;:[[2018,2,26]]},&quot;page&quot;:&quot;1-4&quot;,&quot;abstract&quot;:&quot;This paper presents the development and implementation of dual mode firefighting robot. The proposed fire extinguishing robot works in either automatic or manual mode. The operation of robot is monitored and controlled by Arduino UNO microcontroller. Complete robot model is simulated using Proteus. The hardware of proposed fire extinguishing robot is implemented and tested. A surveillance camera is mounted on the robot to monitor the movement of robot under manual mode. Real time surveillance can also be obtained from the camera in automatic mode. In automated mode, robot will detect the fire and move to the fire location and water will be pumped to extinguish the fire. In manual mode, user is able to control the whole movement and the pumping action of robot. Location of fire can be detected with the help of camera of robot. After the water is pumped, fire is extinguished to ground level.&quot;,&quot;publisher&quot;:&quot;Institute of Electrical and Electronics Engineers Inc.&quot;,&quot;volume&quot;:&quot;2018-February&quot;,&quot;container-title-short&quot;:&quot;&quot;},&quot;isTemporary&quot;:false}]},{&quot;citationID&quot;:&quot;MENDELEY_CITATION_686624db-173a-4ca3-a646-1ba7b36c27c0&quot;,&quot;properties&quot;:{&quot;noteIndex&quot;:0},&quot;isEdited&quot;:false,&quot;manualOverride&quot;:{&quot;isManuallyOverridden&quot;:false,&quot;citeprocText&quot;:&quot;[11]&quot;,&quot;manualOverrideText&quot;:&quot;&quot;},&quot;citationTag&quot;:&quot;MENDELEY_CITATION_v3_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&quot;,&quot;citationItems&quot;:[{&quot;id&quot;:&quot;a5f36334-b67f-382f-a091-4909557aaf62&quot;,&quot;itemData&quot;:{&quot;type&quot;:&quot;article-journal&quot;,&quot;id&quot;:&quot;a5f36334-b67f-382f-a091-4909557aaf62&quot;,&quot;title&quot;:&quot;Design of a Home Fire Detection System Using Arduino and SMS Gateway&quot;,&quot;author&quot;:[{&quot;family&quot;:&quot;Suwarjono&quot;,&quot;given&quot;:&quot;Suwarjono&quot;,&quot;parse-names&quot;:false,&quot;dropping-particle&quot;:&quot;&quot;,&quot;non-dropping-particle&quot;:&quot;&quot;},{&quot;family&quot;:&quot;Wayangkau&quot;,&quot;given&quot;:&quot;Izak Habel&quot;,&quot;parse-names&quot;:false,&quot;dropping-particle&quot;:&quot;&quot;,&quot;non-dropping-particle&quot;:&quot;&quot;},{&quot;family&quot;:&quot;Istanto&quot;,&quot;given&quot;:&quot;Teddy&quot;,&quot;parse-names&quot;:false,&quot;dropping-particle&quot;:&quot;&quot;,&quot;non-dropping-particle&quot;:&quot;&quot;},{&quot;family&quot;:&quot;Rachmat&quot;,&quot;given&quot;:&quot;Rachmat&quot;,&quot;parse-names&quot;:false,&quot;dropping-particle&quot;:&quot;&quot;,&quot;non-dropping-particle&quot;:&quot;&quot;},{&quot;family&quot;:&quot;Marsujitullah&quot;,&quot;given&quot;:&quot;Marsujitullah&quot;,&quot;parse-names&quot;:false,&quot;dropping-particle&quot;:&quot;&quot;,&quot;non-dropping-particle&quot;:&quot;&quot;},{&quot;family&quot;:&quot;Hariyanto&quot;,&quot;given&quot;:&quot;Hariyanto&quot;,&quot;parse-names&quot;:false,&quot;dropping-particle&quot;:&quot;&quot;,&quot;non-dropping-particle&quot;:&quot;&quot;},{&quot;family&quot;:&quot;Caesarendra&quot;,&quot;given&quot;:&quot;Wahyu&quot;,&quot;parse-names&quot;:false,&quot;dropping-particle&quot;:&quot;&quot;,&quot;non-dropping-particle&quot;:&quot;&quot;},{&quot;family&quot;:&quot;Legutko&quot;,&quot;given&quot;:&quot;Stanislaw&quot;,&quot;parse-names&quot;:false,&quot;dropping-particle&quot;:&quot;&quot;,&quot;non-dropping-particle&quot;:&quot;&quot;},{&quot;family&quot;:&quot;Glowacz&quot;,&quot;given&quot;:&quot;Adam&quot;,&quot;parse-names&quot;:false,&quot;dropping-particle&quot;:&quot;&quot;,&quot;non-dropping-particle&quot;:&quot;&quot;}],&quot;container-title&quot;:&quot;Knowledge 2021, Vol. 1, Pages 61-74&quot;,&quot;accessed&quot;:{&quot;date-parts&quot;:[[2022,8,17]]},&quot;DOI&quot;:&quot;10.3390/KNOWLEDGE1010007&quot;,&quot;ISSN&quot;:&quot;2673-9585&quot;,&quot;URL&quot;:&quot;https://www.mdpi.com/2673-9585/1/1/7/htm&quot;,&quot;issued&quot;:{&quot;date-parts&quot;:[[2021,11,10]]},&quot;page&quot;:&quot;61-74&quot;,&quot;abstract&quot;:&quot;Fire is a problem that can happen at any time. Delay in coping with house fires can induce in loss of human life or material. If the fire is not held severely, incidents like house fires can occur and create more significant losses, especially with the increasing number of residents’ settlements in the formation of huddled houses, which will be more challenging to handle in case of a fire. This research aims to build a prototype system that quickly helps house owners and firefighters to detect fires and gas leaks. This home fire detection system is utilized to measure room temperature and gas levels in a room, then the output of this system is sending information of short messages and alarms. The results revealed that the prototype room with a scale of 1:25, 1:50, and 1:75 which uses a temperature sensor and a gas sensor could run as desired. In 10 testing trials, the system works according to the designed plan, which means the system could interpret the temperature and gas leakage of a room, then the system will send a short message and ring the alarm.&quot;,&quot;publisher&quot;:&quot;Multidisciplinary Digital Publishing Institute&quot;,&quot;issue&quot;:&quot;1&quot;,&quot;volume&quot;:&quot;1&quot;,&quot;container-title-short&quot;:&quot;&quot;},&quot;isTemporary&quot;:false}]},{&quot;citationID&quot;:&quot;MENDELEY_CITATION_b62f1a31-7914-4596-9e6e-baebd848181d&quot;,&quot;properties&quot;:{&quot;noteIndex&quot;:0},&quot;isEdited&quot;:false,&quot;manualOverride&quot;:{&quot;isManuallyOverridden&quot;:false,&quot;citeprocText&quot;:&quot;[12]&quot;,&quot;manualOverrideText&quot;:&quot;&quot;},&quot;citationTag&quot;:&quot;MENDELEY_CITATION_v3_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&quot;,&quot;citationItems&quot;:[{&quot;id&quot;:&quot;f8c1a31e-d694-36c5-a06e-c1cc244c1904&quot;,&quot;itemData&quot;:{&quot;type&quot;:&quot;article-journal&quot;,&quot;id&quot;:&quot;f8c1a31e-d694-36c5-a06e-c1cc244c1904&quot;,&quot;title&quot;:&quot;Image Data Augmentation for Deep Learning: A Survey&quot;,&quot;author&quot;:[{&quot;family&quot;:&quot;Yang&quot;,&quot;given&quot;:&quot;Suorong&quot;,&quot;parse-names&quot;:false,&quot;dropping-particle&quot;:&quot;&quot;,&quot;non-dropping-particle&quot;:&quot;&quot;},{&quot;family&quot;:&quot;Xiao&quot;,&quot;given&quot;:&quot;Weikang&quot;,&quot;parse-names&quot;:false,&quot;dropping-particle&quot;:&quot;&quot;,&quot;non-dropping-particle&quot;:&quot;&quot;},{&quot;family&quot;:&quot;Zhang&quot;,&quot;given&quot;:&quot;Mengcheng&quot;,&quot;parse-names&quot;:false,&quot;dropping-particle&quot;:&quot;&quot;,&quot;non-dropping-particle&quot;:&quot;&quot;},{&quot;family&quot;:&quot;Guo&quot;,&quot;given&quot;:&quot;Suhan&quot;,&quot;parse-names&quot;:false,&quot;dropping-particle&quot;:&quot;&quot;,&quot;non-dropping-particle&quot;:&quot;&quot;},{&quot;family&quot;:&quot;Zhao&quot;,&quot;given&quot;:&quot;Jian&quot;,&quot;parse-names&quot;:false,&quot;dropping-particle&quot;:&quot;&quot;,&quot;non-dropping-particle&quot;:&quot;&quot;},{&quot;family&quot;:&quot;Shen&quot;,&quot;given&quot;:&quot;Furao&quot;,&quot;parse-names&quot;:false,&quot;dropping-particle&quot;:&quot;&quot;,&quot;non-dropping-particle&quot;:&quot;&quot;}],&quot;accessed&quot;:{&quot;date-parts&quot;:[[2023,1,17]]},&quot;DOI&quot;:&quot;10.48550/arxiv.2204.08610&quot;,&quot;URL&quot;:&quot;https://arxiv.org/abs/2204.08610v1&quot;,&quot;issued&quot;:{&quot;date-parts&quot;:[[2022,4,19]]},&quot;abstract&quot;:&quot;Deep learning has achieved remarkable results in many computer vision tasks.\nDeep neural networks typically rely on large amounts of training data to avoid\noverfitting. However, labeled data for real-world applications may be limited.\nBy improving the quantity and diversity of training data, data augmentation has\nbecome an inevitable part of deep learning model training with image data. As an effective way to improve the sufficiency and diversity of training\ndata, data augmentation has become a necessary part of successful application\nof deep learning models on image data. In this paper, we systematically review\ndifferent image data augmentation methods. We propose a taxonomy of reviewed\nmethods and present the strengths and limitations of these methods. We also\nconduct extensive experiments with various data augmentation methods on three\ntypical computer vision tasks, including semantic segmentation, image\nclassification and object detection. Finally, we discuss current challenges\nfaced by data augmentation and future research directions to put forward some\nuseful research guidance.&quot;,&quot;container-title-short&quot;:&quot;&quot;},&quot;isTemporary&quot;:false}]},{&quot;citationID&quot;:&quot;MENDELEY_CITATION_dbfcaa8f-1b19-427c-a65b-4c4930306fa2&quot;,&quot;properties&quot;:{&quot;noteIndex&quot;:0},&quot;isEdited&quot;:false,&quot;manualOverride&quot;:{&quot;isManuallyOverridden&quot;:false,&quot;citeprocText&quot;:&quot;[13]&quot;,&quot;manualOverrideText&quot;:&quot;&quot;},&quot;citationTag&quot;:&quot;MENDELEY_CITATION_v3_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&quot;,&quot;citationItems&quot;:[{&quot;id&quot;:&quot;cdda3d94-942c-3ce8-a50f-78cead3aa3d8&quot;,&quot;itemData&quot;:{&quot;type&quot;:&quot;article-journal&quot;,&quot;id&quot;:&quot;cdda3d94-942c-3ce8-a50f-78cead3aa3d8&quot;,&quot;title&quot;:&quot;A Deep Learning Framework Performance Evaluation to Use YOLO in Nvidia Jetson Platform&quot;,&quot;author&quot;:[{&quot;family&quot;:&quot;Cho&quot;,&quot;given&quot;:&quot;Seongsoo&quot;,&quot;parse-names&quot;:false,&quot;dropping-particle&quot;:&quot;&quot;,&quot;non-dropping-particle&quot;:&quot;&quot;},{&quot;family&quot;:&quot;Seo&quot;,&quot;given&quot;:&quot;Changho&quot;,&quot;parse-names&quot;:false,&quot;dropping-particle&quot;:&quot;&quot;,&quot;non-dropping-particle&quot;:&quot;&quot;},{&quot;family&quot;:&quot;Shin&quot;,&quot;given&quot;:&quot;Dong-Jin&quot;,&quot;parse-names&quot;:false,&quot;dropping-particle&quot;:&quot;&quot;,&quot;non-dropping-particle&quot;:&quot;&quot;},{&quot;family&quot;:&quot;Kim&quot;,&quot;given&quot;:&quot;Jeong-Joon&quot;,&quot;parse-names&quot;:false,&quot;dropping-particle&quot;:&quot;&quot;,&quot;non-dropping-particle&quot;:&quot;&quot;}],&quot;container-title&quot;:&quot;Applied Sciences 2022, Vol. 12, Page 3734&quot;,&quot;accessed&quot;:{&quot;date-parts&quot;:[[2023,1,17]]},&quot;DOI&quot;:&quot;10.3390/APP12083734&quot;,&quot;ISSN&quot;:&quot;2076-3417&quot;,&quot;URL&quot;:&quot;https://www.mdpi.com/2076-3417/12/8/3734/htm&quot;,&quot;issued&quot;:{&quot;date-parts&quot;:[[2022,4,7]]},&quot;page&quot;:&quot;3734&quot;,&quot;abstract&quot;:&quot;Deep learning-based object detection technology can efficiently infer results by utilizing graphics processing units (GPU). However, when using general deep learning frameworks in embedded systems and mobile devices, processing functionality is limited. This allows deep learning frameworks such as TensorFlow-Lite (TF-Lite) and TensorRT (TRT) to be optimized for different hardware. Therefore, this paper introduces a performance inference method that fuses the Jetson monitoring tool with TensorFlow and TRT source code on the Nvidia Jetson AGX Xavier platform. In addition, central processing unit (CPU) utilization, GPU utilization, object accuracy, latency, and power consumption of the deep learning framework were compared and analyzed. The model is You Look Only Once Version4 (YOLOv4), and the dataset uses Common Objects in Context (COCO) and PASCAL Visual Object Classes (VOC). We confirmed that using TensorFlow results in high latency. We also confirmed that TensorFlow-TensorRT (TF-TRT) and TRT using Tensor Cores provide the most efficiency. However, it was confirmed that TF-Lite showed the lowest performance because it utilizes a GPU limited to mobile devices. Through this paper, we think that when developing deep learning-related object detection technology on the Nvidia Jetson platform or desktop environment, services and research can be efficiently conducted through measurement results.&quot;,&quot;publisher&quot;:&quot;Multidisciplinary Digital Publishing Institute&quot;,&quot;issue&quot;:&quot;8&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33E41-8193-43B7-873F-DBCCFF52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7</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17</cp:revision>
  <dcterms:created xsi:type="dcterms:W3CDTF">2023-01-16T17:01:00Z</dcterms:created>
  <dcterms:modified xsi:type="dcterms:W3CDTF">2023-01-17T06:11:00Z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2023-01-16T18:22:22Z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9091c369-48fe-4598-b4bd-fb89e47f0b44</vt:lpwstr>
  </property>
  <property fmtid="{D5CDD505-2E9C-101B-9397-08002B2CF9AE}" pid="8" name="MSIP_Label_defa4170-0d19-0005-0004-bc88714345d2_ContentBits">
    <vt:lpwstr>0</vt:lpwstr>
  </property>
</Properties>
</file>