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5DBD" w14:textId="1A5B55A8" w:rsidR="002F17EF" w:rsidRPr="008D7EB1" w:rsidRDefault="00BE5C1D" w:rsidP="00923436">
      <w:pPr>
        <w:spacing w:after="0" w:line="276" w:lineRule="auto"/>
        <w:jc w:val="center"/>
        <w:rPr>
          <w:rFonts w:ascii="Times New Roman" w:hAnsi="Times New Roman" w:cs="Times New Roman"/>
          <w:b/>
          <w:sz w:val="32"/>
          <w:szCs w:val="32"/>
        </w:rPr>
      </w:pPr>
      <w:r w:rsidRPr="008D7EB1">
        <w:rPr>
          <w:rFonts w:ascii="Times New Roman" w:hAnsi="Times New Roman" w:cs="Times New Roman"/>
          <w:b/>
          <w:sz w:val="32"/>
          <w:szCs w:val="32"/>
        </w:rPr>
        <w:t>A</w:t>
      </w:r>
      <w:r w:rsidR="00B12673" w:rsidRPr="008D7EB1">
        <w:rPr>
          <w:rFonts w:ascii="Times New Roman" w:hAnsi="Times New Roman" w:cs="Times New Roman"/>
          <w:b/>
          <w:sz w:val="32"/>
          <w:szCs w:val="32"/>
        </w:rPr>
        <w:t xml:space="preserve"> </w:t>
      </w:r>
      <w:proofErr w:type="spellStart"/>
      <w:r w:rsidR="007E5C64" w:rsidRPr="008D7EB1">
        <w:rPr>
          <w:rFonts w:ascii="Times New Roman" w:hAnsi="Times New Roman" w:cs="Times New Roman"/>
          <w:b/>
          <w:sz w:val="32"/>
          <w:szCs w:val="32"/>
        </w:rPr>
        <w:t>Review</w:t>
      </w:r>
      <w:proofErr w:type="spellEnd"/>
      <w:r w:rsidRPr="008D7EB1">
        <w:rPr>
          <w:rFonts w:ascii="Times New Roman" w:hAnsi="Times New Roman" w:cs="Times New Roman"/>
          <w:b/>
          <w:sz w:val="32"/>
          <w:szCs w:val="32"/>
        </w:rPr>
        <w:t xml:space="preserve"> </w:t>
      </w:r>
      <w:r w:rsidR="00827414" w:rsidRPr="008D7EB1">
        <w:rPr>
          <w:rFonts w:ascii="Times New Roman" w:hAnsi="Times New Roman" w:cs="Times New Roman"/>
          <w:b/>
          <w:sz w:val="32"/>
          <w:szCs w:val="32"/>
        </w:rPr>
        <w:t>PH</w:t>
      </w:r>
      <w:r w:rsidR="000D3B49" w:rsidRPr="008D7EB1">
        <w:rPr>
          <w:rFonts w:ascii="Times New Roman" w:hAnsi="Times New Roman" w:cs="Times New Roman"/>
          <w:b/>
          <w:sz w:val="32"/>
          <w:szCs w:val="32"/>
        </w:rPr>
        <w:t>-</w:t>
      </w:r>
      <w:r w:rsidR="000D3B49" w:rsidRPr="008D7EB1">
        <w:t xml:space="preserve"> </w:t>
      </w:r>
      <w:r w:rsidR="000D3B49" w:rsidRPr="008D7EB1">
        <w:rPr>
          <w:rFonts w:ascii="Times New Roman" w:hAnsi="Times New Roman" w:cs="Times New Roman"/>
          <w:b/>
          <w:sz w:val="32"/>
          <w:szCs w:val="32"/>
        </w:rPr>
        <w:t>4502C</w:t>
      </w:r>
      <w:r w:rsidR="00827414" w:rsidRPr="008D7EB1">
        <w:rPr>
          <w:rFonts w:ascii="Times New Roman" w:hAnsi="Times New Roman" w:cs="Times New Roman"/>
          <w:b/>
          <w:sz w:val="32"/>
          <w:szCs w:val="32"/>
        </w:rPr>
        <w:t xml:space="preserve"> </w:t>
      </w:r>
      <w:proofErr w:type="spellStart"/>
      <w:r w:rsidR="00827414" w:rsidRPr="008D7EB1">
        <w:rPr>
          <w:rFonts w:ascii="Times New Roman" w:hAnsi="Times New Roman" w:cs="Times New Roman"/>
          <w:b/>
          <w:sz w:val="32"/>
          <w:szCs w:val="32"/>
        </w:rPr>
        <w:t>with</w:t>
      </w:r>
      <w:proofErr w:type="spellEnd"/>
      <w:r w:rsidR="00827414" w:rsidRPr="008D7EB1">
        <w:rPr>
          <w:rFonts w:ascii="Times New Roman" w:hAnsi="Times New Roman" w:cs="Times New Roman"/>
          <w:b/>
          <w:sz w:val="32"/>
          <w:szCs w:val="32"/>
        </w:rPr>
        <w:t xml:space="preserve"> </w:t>
      </w:r>
      <w:proofErr w:type="spellStart"/>
      <w:r w:rsidR="00DD5DB1" w:rsidRPr="008D7EB1">
        <w:rPr>
          <w:rFonts w:ascii="Times New Roman" w:hAnsi="Times New Roman" w:cs="Times New Roman"/>
          <w:b/>
          <w:sz w:val="32"/>
          <w:szCs w:val="32"/>
        </w:rPr>
        <w:t>Electrode</w:t>
      </w:r>
      <w:proofErr w:type="spellEnd"/>
      <w:r w:rsidR="00DD5DB1" w:rsidRPr="008D7EB1">
        <w:rPr>
          <w:rFonts w:ascii="Times New Roman" w:hAnsi="Times New Roman" w:cs="Times New Roman"/>
          <w:b/>
          <w:sz w:val="32"/>
          <w:szCs w:val="32"/>
        </w:rPr>
        <w:t xml:space="preserve"> </w:t>
      </w:r>
      <w:proofErr w:type="spellStart"/>
      <w:r w:rsidR="00827414" w:rsidRPr="008D7EB1">
        <w:rPr>
          <w:rFonts w:ascii="Times New Roman" w:hAnsi="Times New Roman" w:cs="Times New Roman"/>
          <w:b/>
          <w:sz w:val="32"/>
          <w:szCs w:val="32"/>
        </w:rPr>
        <w:t>Probe</w:t>
      </w:r>
      <w:proofErr w:type="spellEnd"/>
      <w:r w:rsidR="00827414" w:rsidRPr="008D7EB1">
        <w:rPr>
          <w:rFonts w:ascii="Times New Roman" w:hAnsi="Times New Roman" w:cs="Times New Roman"/>
          <w:b/>
          <w:sz w:val="32"/>
          <w:szCs w:val="32"/>
        </w:rPr>
        <w:t xml:space="preserve"> E</w:t>
      </w:r>
      <w:r w:rsidR="000F5416" w:rsidRPr="008D7EB1">
        <w:rPr>
          <w:rFonts w:ascii="Times New Roman" w:hAnsi="Times New Roman" w:cs="Times New Roman"/>
          <w:b/>
          <w:sz w:val="32"/>
          <w:szCs w:val="32"/>
        </w:rPr>
        <w:t>-</w:t>
      </w:r>
      <w:r w:rsidR="00827414" w:rsidRPr="008D7EB1">
        <w:rPr>
          <w:rFonts w:ascii="Times New Roman" w:hAnsi="Times New Roman" w:cs="Times New Roman"/>
          <w:b/>
          <w:sz w:val="32"/>
          <w:szCs w:val="32"/>
        </w:rPr>
        <w:t>201</w:t>
      </w:r>
      <w:r w:rsidR="000F5416" w:rsidRPr="008D7EB1">
        <w:rPr>
          <w:rFonts w:ascii="Times New Roman" w:hAnsi="Times New Roman" w:cs="Times New Roman"/>
          <w:b/>
          <w:sz w:val="32"/>
          <w:szCs w:val="32"/>
        </w:rPr>
        <w:t xml:space="preserve"> PH</w:t>
      </w:r>
      <w:r w:rsidR="00827414" w:rsidRPr="008D7EB1">
        <w:rPr>
          <w:rFonts w:ascii="Times New Roman" w:hAnsi="Times New Roman" w:cs="Times New Roman"/>
          <w:b/>
          <w:sz w:val="32"/>
          <w:szCs w:val="32"/>
        </w:rPr>
        <w:t xml:space="preserve"> </w:t>
      </w:r>
      <w:proofErr w:type="spellStart"/>
      <w:r w:rsidR="00827414" w:rsidRPr="008D7EB1">
        <w:rPr>
          <w:rFonts w:ascii="Times New Roman" w:hAnsi="Times New Roman" w:cs="Times New Roman"/>
          <w:b/>
          <w:sz w:val="32"/>
          <w:szCs w:val="32"/>
        </w:rPr>
        <w:t>Composite</w:t>
      </w:r>
      <w:proofErr w:type="spellEnd"/>
      <w:r w:rsidRPr="008D7EB1">
        <w:rPr>
          <w:rFonts w:ascii="Times New Roman" w:hAnsi="Times New Roman" w:cs="Times New Roman"/>
          <w:b/>
          <w:sz w:val="32"/>
          <w:szCs w:val="32"/>
        </w:rPr>
        <w:t xml:space="preserve">: </w:t>
      </w:r>
      <w:proofErr w:type="spellStart"/>
      <w:r w:rsidRPr="008D7EB1">
        <w:rPr>
          <w:rFonts w:ascii="Times New Roman" w:hAnsi="Times New Roman" w:cs="Times New Roman"/>
          <w:b/>
          <w:sz w:val="32"/>
          <w:szCs w:val="32"/>
        </w:rPr>
        <w:t>Calibration</w:t>
      </w:r>
      <w:proofErr w:type="spellEnd"/>
      <w:r w:rsidRPr="008D7EB1">
        <w:rPr>
          <w:rFonts w:ascii="Times New Roman" w:hAnsi="Times New Roman" w:cs="Times New Roman"/>
          <w:b/>
          <w:sz w:val="32"/>
          <w:szCs w:val="32"/>
        </w:rPr>
        <w:t xml:space="preserve"> </w:t>
      </w:r>
      <w:proofErr w:type="spellStart"/>
      <w:r w:rsidRPr="008D7EB1">
        <w:rPr>
          <w:rFonts w:ascii="Times New Roman" w:hAnsi="Times New Roman" w:cs="Times New Roman"/>
          <w:b/>
          <w:sz w:val="32"/>
          <w:szCs w:val="32"/>
        </w:rPr>
        <w:t>and</w:t>
      </w:r>
      <w:proofErr w:type="spellEnd"/>
      <w:r w:rsidRPr="008D7EB1">
        <w:rPr>
          <w:rFonts w:ascii="Times New Roman" w:hAnsi="Times New Roman" w:cs="Times New Roman"/>
          <w:b/>
          <w:sz w:val="32"/>
          <w:szCs w:val="32"/>
        </w:rPr>
        <w:t xml:space="preserve"> </w:t>
      </w:r>
      <w:proofErr w:type="spellStart"/>
      <w:r w:rsidR="00D33688" w:rsidRPr="008D7EB1">
        <w:rPr>
          <w:rFonts w:ascii="Times New Roman" w:hAnsi="Times New Roman" w:cs="Times New Roman"/>
          <w:b/>
          <w:sz w:val="32"/>
          <w:szCs w:val="32"/>
        </w:rPr>
        <w:t>Uncertainty</w:t>
      </w:r>
      <w:proofErr w:type="spellEnd"/>
      <w:r w:rsidR="00D33688" w:rsidRPr="008D7EB1">
        <w:rPr>
          <w:rFonts w:ascii="Times New Roman" w:hAnsi="Times New Roman" w:cs="Times New Roman"/>
          <w:b/>
          <w:sz w:val="32"/>
          <w:szCs w:val="32"/>
        </w:rPr>
        <w:t xml:space="preserve"> Level </w:t>
      </w:r>
      <w:proofErr w:type="spellStart"/>
      <w:r w:rsidR="00D33688" w:rsidRPr="008D7EB1">
        <w:rPr>
          <w:rFonts w:ascii="Times New Roman" w:hAnsi="Times New Roman" w:cs="Times New Roman"/>
          <w:b/>
          <w:sz w:val="32"/>
          <w:szCs w:val="32"/>
        </w:rPr>
        <w:t>Analysis</w:t>
      </w:r>
      <w:proofErr w:type="spellEnd"/>
    </w:p>
    <w:p w14:paraId="37BC7BC6" w14:textId="54E51958" w:rsidR="00076EE2" w:rsidRPr="008D7EB1" w:rsidRDefault="00076EE2" w:rsidP="00827414">
      <w:pPr>
        <w:spacing w:after="0" w:line="276" w:lineRule="auto"/>
        <w:jc w:val="center"/>
        <w:rPr>
          <w:rFonts w:ascii="Times New Roman" w:hAnsi="Times New Roman" w:cs="Times New Roman"/>
          <w:b/>
          <w:sz w:val="32"/>
          <w:szCs w:val="32"/>
        </w:rPr>
      </w:pPr>
    </w:p>
    <w:p w14:paraId="740A2A92" w14:textId="727E6970" w:rsidR="00076EE2" w:rsidRPr="008D7EB1" w:rsidRDefault="00076EE2" w:rsidP="00827414">
      <w:pPr>
        <w:spacing w:after="0" w:line="276" w:lineRule="auto"/>
        <w:jc w:val="center"/>
        <w:rPr>
          <w:rFonts w:ascii="Times New Roman" w:hAnsi="Times New Roman" w:cs="Times New Roman"/>
          <w:bCs/>
          <w:sz w:val="20"/>
          <w:szCs w:val="20"/>
        </w:rPr>
      </w:pPr>
      <w:r w:rsidRPr="008D7EB1">
        <w:rPr>
          <w:rFonts w:ascii="Times New Roman" w:hAnsi="Times New Roman" w:cs="Times New Roman"/>
          <w:bCs/>
          <w:sz w:val="32"/>
          <w:szCs w:val="32"/>
        </w:rPr>
        <w:t>(</w:t>
      </w:r>
      <w:proofErr w:type="spellStart"/>
      <w:r w:rsidRPr="008D7EB1">
        <w:rPr>
          <w:rFonts w:ascii="Times New Roman" w:hAnsi="Times New Roman" w:cs="Times New Roman"/>
          <w:bCs/>
          <w:sz w:val="32"/>
          <w:szCs w:val="32"/>
        </w:rPr>
        <w:t>Review</w:t>
      </w:r>
      <w:proofErr w:type="spellEnd"/>
      <w:r w:rsidRPr="008D7EB1">
        <w:rPr>
          <w:rFonts w:ascii="Times New Roman" w:hAnsi="Times New Roman" w:cs="Times New Roman"/>
          <w:bCs/>
          <w:sz w:val="32"/>
          <w:szCs w:val="32"/>
        </w:rPr>
        <w:t xml:space="preserve"> </w:t>
      </w:r>
      <w:r w:rsidR="00215FA0" w:rsidRPr="008D7EB1">
        <w:rPr>
          <w:rFonts w:ascii="Times New Roman" w:hAnsi="Times New Roman" w:cs="Times New Roman"/>
          <w:bCs/>
          <w:sz w:val="32"/>
          <w:szCs w:val="32"/>
        </w:rPr>
        <w:t xml:space="preserve">Gabungan </w:t>
      </w:r>
      <w:r w:rsidRPr="008D7EB1">
        <w:rPr>
          <w:rFonts w:ascii="Times New Roman" w:hAnsi="Times New Roman" w:cs="Times New Roman"/>
          <w:bCs/>
          <w:sz w:val="32"/>
          <w:szCs w:val="32"/>
        </w:rPr>
        <w:t xml:space="preserve">PH-4502C dengan </w:t>
      </w:r>
      <w:proofErr w:type="spellStart"/>
      <w:r w:rsidRPr="008D7EB1">
        <w:rPr>
          <w:rFonts w:ascii="Times New Roman" w:hAnsi="Times New Roman" w:cs="Times New Roman"/>
          <w:bCs/>
          <w:sz w:val="32"/>
          <w:szCs w:val="32"/>
        </w:rPr>
        <w:t>Electrode</w:t>
      </w:r>
      <w:proofErr w:type="spellEnd"/>
      <w:r w:rsidRPr="008D7EB1">
        <w:rPr>
          <w:rFonts w:ascii="Times New Roman" w:hAnsi="Times New Roman" w:cs="Times New Roman"/>
          <w:bCs/>
          <w:sz w:val="32"/>
          <w:szCs w:val="32"/>
        </w:rPr>
        <w:t xml:space="preserve"> </w:t>
      </w:r>
      <w:proofErr w:type="spellStart"/>
      <w:r w:rsidRPr="008D7EB1">
        <w:rPr>
          <w:rFonts w:ascii="Times New Roman" w:hAnsi="Times New Roman" w:cs="Times New Roman"/>
          <w:bCs/>
          <w:sz w:val="32"/>
          <w:szCs w:val="32"/>
        </w:rPr>
        <w:t>Probe</w:t>
      </w:r>
      <w:proofErr w:type="spellEnd"/>
      <w:r w:rsidRPr="008D7EB1">
        <w:rPr>
          <w:rFonts w:ascii="Times New Roman" w:hAnsi="Times New Roman" w:cs="Times New Roman"/>
          <w:bCs/>
          <w:sz w:val="32"/>
          <w:szCs w:val="32"/>
        </w:rPr>
        <w:t xml:space="preserve"> E-201 PH: Kalibrasi dan </w:t>
      </w:r>
      <w:r w:rsidR="008A76C9" w:rsidRPr="008D7EB1">
        <w:rPr>
          <w:rFonts w:ascii="Times New Roman" w:hAnsi="Times New Roman" w:cs="Times New Roman"/>
          <w:bCs/>
          <w:sz w:val="32"/>
          <w:szCs w:val="32"/>
        </w:rPr>
        <w:t>Analisis Tingkat Ketidakpastian</w:t>
      </w:r>
      <w:r w:rsidRPr="008D7EB1">
        <w:rPr>
          <w:rFonts w:ascii="Times New Roman" w:hAnsi="Times New Roman" w:cs="Times New Roman"/>
          <w:bCs/>
          <w:sz w:val="32"/>
          <w:szCs w:val="32"/>
        </w:rPr>
        <w:t>)</w:t>
      </w:r>
    </w:p>
    <w:p w14:paraId="50FF2DF9" w14:textId="68939D38" w:rsidR="0089522A" w:rsidRPr="008D7EB1" w:rsidRDefault="0089522A" w:rsidP="002F17EF">
      <w:pPr>
        <w:spacing w:after="0" w:line="276" w:lineRule="auto"/>
        <w:jc w:val="both"/>
        <w:rPr>
          <w:rFonts w:ascii="Times New Roman" w:hAnsi="Times New Roman" w:cs="Times New Roman"/>
          <w:bCs/>
          <w:sz w:val="20"/>
          <w:szCs w:val="20"/>
        </w:rPr>
      </w:pPr>
    </w:p>
    <w:p w14:paraId="02035F8A" w14:textId="77777777" w:rsidR="0089522A" w:rsidRPr="008D7EB1" w:rsidRDefault="0089522A" w:rsidP="002F17EF">
      <w:pPr>
        <w:spacing w:after="0" w:line="276" w:lineRule="auto"/>
        <w:jc w:val="both"/>
        <w:rPr>
          <w:rFonts w:ascii="Times New Roman" w:hAnsi="Times New Roman" w:cs="Times New Roman"/>
          <w:bCs/>
          <w:sz w:val="20"/>
          <w:szCs w:val="20"/>
        </w:rPr>
      </w:pPr>
    </w:p>
    <w:p w14:paraId="379DB2DB" w14:textId="4E0D9278" w:rsidR="00CD47F5" w:rsidRPr="008D7EB1" w:rsidRDefault="00CD47F5" w:rsidP="00CD47F5">
      <w:pPr>
        <w:pStyle w:val="ListParagraph"/>
        <w:numPr>
          <w:ilvl w:val="0"/>
          <w:numId w:val="1"/>
        </w:numPr>
        <w:spacing w:after="0" w:line="276" w:lineRule="auto"/>
        <w:ind w:left="567" w:hanging="567"/>
        <w:jc w:val="both"/>
        <w:rPr>
          <w:rFonts w:ascii="Times New Roman" w:hAnsi="Times New Roman" w:cs="Times New Roman"/>
          <w:bCs/>
          <w:sz w:val="20"/>
          <w:szCs w:val="20"/>
        </w:rPr>
      </w:pPr>
      <w:proofErr w:type="spellStart"/>
      <w:r w:rsidRPr="008D7EB1">
        <w:rPr>
          <w:rFonts w:ascii="Times New Roman" w:hAnsi="Times New Roman" w:cs="Times New Roman"/>
          <w:bCs/>
          <w:sz w:val="20"/>
          <w:szCs w:val="20"/>
        </w:rPr>
        <w:t>Introduction</w:t>
      </w:r>
      <w:proofErr w:type="spellEnd"/>
    </w:p>
    <w:p w14:paraId="79B8F0E3" w14:textId="6CF1E727" w:rsidR="00CF46B0" w:rsidRPr="008D7EB1" w:rsidRDefault="00381B11" w:rsidP="00045C76">
      <w:pPr>
        <w:pStyle w:val="ListParagraph"/>
        <w:spacing w:after="0" w:line="276" w:lineRule="auto"/>
        <w:ind w:left="0"/>
        <w:jc w:val="both"/>
        <w:rPr>
          <w:rFonts w:ascii="Times New Roman" w:hAnsi="Times New Roman" w:cs="Times New Roman"/>
          <w:bCs/>
          <w:sz w:val="20"/>
          <w:szCs w:val="20"/>
        </w:rPr>
      </w:pPr>
      <w:r w:rsidRPr="008D7EB1">
        <w:rPr>
          <w:rFonts w:ascii="Times New Roman" w:hAnsi="Times New Roman" w:cs="Times New Roman"/>
          <w:bCs/>
          <w:sz w:val="20"/>
          <w:szCs w:val="20"/>
        </w:rPr>
        <w:t xml:space="preserve">Indonesia merupakan salah satu negara yang memiliki kekayaan sumber daya air berlimpah </w:t>
      </w:r>
      <w:proofErr w:type="spellStart"/>
      <w:r w:rsidRPr="008D7EB1">
        <w:rPr>
          <w:rFonts w:ascii="Times New Roman" w:hAnsi="Times New Roman" w:cs="Times New Roman"/>
          <w:bCs/>
          <w:sz w:val="20"/>
          <w:szCs w:val="20"/>
        </w:rPr>
        <w:t>diberbagai</w:t>
      </w:r>
      <w:proofErr w:type="spellEnd"/>
      <w:r w:rsidRPr="008D7EB1">
        <w:rPr>
          <w:rFonts w:ascii="Times New Roman" w:hAnsi="Times New Roman" w:cs="Times New Roman"/>
          <w:bCs/>
          <w:sz w:val="20"/>
          <w:szCs w:val="20"/>
        </w:rPr>
        <w:t xml:space="preserve"> daerah. </w:t>
      </w:r>
      <w:r w:rsidR="00804884" w:rsidRPr="008D7EB1">
        <w:rPr>
          <w:rFonts w:ascii="Times New Roman" w:hAnsi="Times New Roman" w:cs="Times New Roman"/>
          <w:bCs/>
          <w:sz w:val="20"/>
          <w:szCs w:val="20"/>
        </w:rPr>
        <w:t xml:space="preserve">Air </w:t>
      </w:r>
      <w:r w:rsidRPr="008D7EB1">
        <w:rPr>
          <w:rFonts w:ascii="Times New Roman" w:hAnsi="Times New Roman" w:cs="Times New Roman"/>
          <w:bCs/>
          <w:sz w:val="20"/>
          <w:szCs w:val="20"/>
        </w:rPr>
        <w:t>menjadi</w:t>
      </w:r>
      <w:r w:rsidR="00804884" w:rsidRPr="008D7EB1">
        <w:rPr>
          <w:rFonts w:ascii="Times New Roman" w:hAnsi="Times New Roman" w:cs="Times New Roman"/>
          <w:bCs/>
          <w:sz w:val="20"/>
          <w:szCs w:val="20"/>
        </w:rPr>
        <w:t xml:space="preserve"> </w:t>
      </w:r>
      <w:r w:rsidR="00645201" w:rsidRPr="008D7EB1">
        <w:rPr>
          <w:rFonts w:ascii="Times New Roman" w:hAnsi="Times New Roman" w:cs="Times New Roman"/>
          <w:bCs/>
          <w:sz w:val="20"/>
          <w:szCs w:val="20"/>
        </w:rPr>
        <w:t>zat</w:t>
      </w:r>
      <w:r w:rsidR="00804884" w:rsidRPr="008D7EB1">
        <w:rPr>
          <w:rFonts w:ascii="Times New Roman" w:hAnsi="Times New Roman" w:cs="Times New Roman"/>
          <w:bCs/>
          <w:sz w:val="20"/>
          <w:szCs w:val="20"/>
        </w:rPr>
        <w:t xml:space="preserve"> yang memegang peran paling penting sebagai sumber kehidupan. </w:t>
      </w:r>
      <w:r w:rsidR="009759E2" w:rsidRPr="008D7EB1">
        <w:rPr>
          <w:rFonts w:ascii="Times New Roman" w:hAnsi="Times New Roman" w:cs="Times New Roman"/>
          <w:bCs/>
          <w:sz w:val="20"/>
          <w:szCs w:val="20"/>
        </w:rPr>
        <w:t>Pada</w:t>
      </w:r>
      <w:r w:rsidR="00030E3B" w:rsidRPr="008D7EB1">
        <w:rPr>
          <w:rFonts w:ascii="Times New Roman" w:hAnsi="Times New Roman" w:cs="Times New Roman"/>
          <w:bCs/>
          <w:sz w:val="20"/>
          <w:szCs w:val="20"/>
        </w:rPr>
        <w:t xml:space="preserve"> dunia flora dan fauna air menjadi media penga</w:t>
      </w:r>
      <w:r w:rsidR="005D38FB" w:rsidRPr="008D7EB1">
        <w:rPr>
          <w:rFonts w:ascii="Times New Roman" w:hAnsi="Times New Roman" w:cs="Times New Roman"/>
          <w:bCs/>
          <w:sz w:val="20"/>
          <w:szCs w:val="20"/>
        </w:rPr>
        <w:t>ng</w:t>
      </w:r>
      <w:r w:rsidR="00030E3B" w:rsidRPr="008D7EB1">
        <w:rPr>
          <w:rFonts w:ascii="Times New Roman" w:hAnsi="Times New Roman" w:cs="Times New Roman"/>
          <w:bCs/>
          <w:sz w:val="20"/>
          <w:szCs w:val="20"/>
        </w:rPr>
        <w:t>kut nutrisi, oksigen, serta zat pendukung keh</w:t>
      </w:r>
      <w:r w:rsidR="000F7339" w:rsidRPr="008D7EB1">
        <w:rPr>
          <w:rFonts w:ascii="Times New Roman" w:hAnsi="Times New Roman" w:cs="Times New Roman"/>
          <w:bCs/>
          <w:sz w:val="20"/>
          <w:szCs w:val="20"/>
        </w:rPr>
        <w:t>i</w:t>
      </w:r>
      <w:r w:rsidR="00030E3B" w:rsidRPr="008D7EB1">
        <w:rPr>
          <w:rFonts w:ascii="Times New Roman" w:hAnsi="Times New Roman" w:cs="Times New Roman"/>
          <w:bCs/>
          <w:sz w:val="20"/>
          <w:szCs w:val="20"/>
        </w:rPr>
        <w:t>dupan lainnya.</w:t>
      </w:r>
      <w:r w:rsidRPr="008D7EB1">
        <w:rPr>
          <w:rFonts w:ascii="Times New Roman" w:hAnsi="Times New Roman" w:cs="Times New Roman"/>
          <w:bCs/>
          <w:sz w:val="20"/>
          <w:szCs w:val="20"/>
        </w:rPr>
        <w:t xml:space="preserve"> </w:t>
      </w:r>
      <w:r w:rsidR="008269A9" w:rsidRPr="008D7EB1">
        <w:rPr>
          <w:rFonts w:ascii="Times New Roman" w:hAnsi="Times New Roman" w:cs="Times New Roman"/>
          <w:bCs/>
          <w:sz w:val="20"/>
          <w:szCs w:val="20"/>
        </w:rPr>
        <w:t>Salah satu p</w:t>
      </w:r>
      <w:r w:rsidRPr="008D7EB1">
        <w:rPr>
          <w:rFonts w:ascii="Times New Roman" w:hAnsi="Times New Roman" w:cs="Times New Roman"/>
          <w:bCs/>
          <w:sz w:val="20"/>
          <w:szCs w:val="20"/>
        </w:rPr>
        <w:t xml:space="preserve">emanfaatan air </w:t>
      </w:r>
      <w:r w:rsidR="008269A9" w:rsidRPr="008D7EB1">
        <w:rPr>
          <w:rFonts w:ascii="Times New Roman" w:hAnsi="Times New Roman" w:cs="Times New Roman"/>
          <w:bCs/>
          <w:sz w:val="20"/>
          <w:szCs w:val="20"/>
        </w:rPr>
        <w:t xml:space="preserve">adalah </w:t>
      </w:r>
      <w:r w:rsidR="000F7339" w:rsidRPr="008D7EB1">
        <w:rPr>
          <w:rFonts w:ascii="Times New Roman" w:hAnsi="Times New Roman" w:cs="Times New Roman"/>
          <w:bCs/>
          <w:sz w:val="20"/>
          <w:szCs w:val="20"/>
        </w:rPr>
        <w:t>sebagai media budidaya hewan dan tumbuhan</w:t>
      </w:r>
      <w:r w:rsidR="008269A9" w:rsidRPr="008D7EB1">
        <w:rPr>
          <w:rFonts w:ascii="Times New Roman" w:hAnsi="Times New Roman" w:cs="Times New Roman"/>
          <w:bCs/>
          <w:sz w:val="20"/>
          <w:szCs w:val="20"/>
        </w:rPr>
        <w:fldChar w:fldCharType="begin" w:fldLock="1"/>
      </w:r>
      <w:r w:rsidR="009750E1" w:rsidRPr="008D7EB1">
        <w:rPr>
          <w:rFonts w:ascii="Times New Roman" w:hAnsi="Times New Roman" w:cs="Times New Roman"/>
          <w:bCs/>
          <w:sz w:val="20"/>
          <w:szCs w:val="20"/>
        </w:rPr>
        <w:instrText>ADDIN CSL_CITATION {"citationItems":[{"id":"ITEM-1","itemData":{"DOI":"10.24076/joism.2020v1i2.23","abstract":"Melimpahnya sumberdaya air di Indonesia dapat dimanfaatkan sebagai budidaya ikan air tawar. Namun kekayaan sumberdaya air tersebut terkadang tidak dijaga oleh manusia sehingga kualitas air yang digunakan untuk budidaya ikan menjadi kurang baik atau bahkan di bawah standar. Misalnya pencemaran limbah yang sering terjadi saat ini tidak hanya dapat menyerang wilayah perkotaan namun juga pedesaan seperti adanya limbah rumah tangga. Selain itu pergantian musim penghujan dan kemarau, dan faktor yang lain seperti kebencanaan juga dapat menyebabkan perubahan kualitas air. Parameter kualitas air tidak hanya diukur dari segi pencemaran kandungan kimiawi, namun terdapat beberapa parameter yang sangat berpengaruh lainnya seperti pH, suhu, kekeruhan air, dan kadar oksigen terlarut (dissolve oxygen). Banyaknya angka kematian ikan pada proses budidaya ikan pembenihan maupun pembesaran disebabkan oleh faktor-faktor tersebut. Penelitian yang telah dilakukan sebelumnya adalah dengan cara memonitor kondisi kualitas air dengan menggunakan satu atau dua sensor saja, misal pH dan Suhu. Sedangkan beberapa parameter lainnya seharusnya juga menjadi pertimbangan seperti kekeruhan air, dan oksigen terlarut agar pertumbuhan ikan menjadi lebih baik. Oleh karena itu perlu dirancang suatu metode yang dapat memonitor kondisi air secara heuristik sekaligus memberikan peringatan apabila terdapat suatu kondisi air yang tidak normal atau tidak semestinya. Pada penelitian ini dirancang suatu sistem yang dapat memonitor kualitas air dengan berbasis mikrokontroler Arduino. Alat ini dapat mengukur beberapa parameter sekaligus yaitu pH, suhu, kekeruhan air, salinitas dan kadar oksigen terlarut. Jika ada parameter yang tidak normal, maka alarm akan aktif. Sistem ini menggunakan data logger untuk melihat datadata dari sensor yang terpasang yang dapat digunakan untuk pengamatan lebih lanjut. Penelitian ini diharapkan dapat meminimalkan angka kematian ikan budidaya air tawar sehingga produksi ikan meningkat dan tercipta ketahanan pangan masyarakat yang baik.","author":[{"dropping-particle":"","family":"Indartono","given":"Kuat","non-dropping-particle":"","parse-names":false,"suffix":""},{"dropping-particle":"","family":"Kusuma","given":"Bagus Adhi","non-dropping-particle":"","parse-names":false,"suffix":""},{"dropping-particle":"","family":"Putra","given":"Agam Purusha","non-dropping-particle":"","parse-names":false,"suffix":""}],"container-title":"Journal of Information System Management (JOISM)","id":"ITEM-1","issue":"2","issued":{"date-parts":[["2020"]]},"page":"11-17","title":"Perancangan Sistem Pemantau Kualitas Air Pada Budidaya Ikan Air Tawar","type":"article-journal","volume":"1"},"uris":["http://www.mendeley.com/documents/?uuid=fcebdf9e-7293-4433-ab16-5d2e0a4b521b"]}],"mendeley":{"formattedCitation":"&lt;sup&gt;[1]&lt;/sup&gt;","plainTextFormattedCitation":"[1]","previouslyFormattedCitation":"&lt;sup&gt;[1]&lt;/sup&gt;"},"properties":{"noteIndex":0},"schema":"https://github.com/citation-style-language/schema/raw/master/csl-citation.json"}</w:instrText>
      </w:r>
      <w:r w:rsidR="008269A9" w:rsidRPr="008D7EB1">
        <w:rPr>
          <w:rFonts w:ascii="Times New Roman" w:hAnsi="Times New Roman" w:cs="Times New Roman"/>
          <w:bCs/>
          <w:sz w:val="20"/>
          <w:szCs w:val="20"/>
        </w:rPr>
        <w:fldChar w:fldCharType="separate"/>
      </w:r>
      <w:r w:rsidR="008269A9" w:rsidRPr="008D7EB1">
        <w:rPr>
          <w:rFonts w:ascii="Times New Roman" w:hAnsi="Times New Roman" w:cs="Times New Roman"/>
          <w:bCs/>
          <w:sz w:val="20"/>
          <w:szCs w:val="20"/>
          <w:vertAlign w:val="superscript"/>
        </w:rPr>
        <w:t>[1]</w:t>
      </w:r>
      <w:r w:rsidR="008269A9" w:rsidRPr="008D7EB1">
        <w:rPr>
          <w:rFonts w:ascii="Times New Roman" w:hAnsi="Times New Roman" w:cs="Times New Roman"/>
          <w:bCs/>
          <w:sz w:val="20"/>
          <w:szCs w:val="20"/>
        </w:rPr>
        <w:fldChar w:fldCharType="end"/>
      </w:r>
      <w:r w:rsidR="000F7339" w:rsidRPr="008D7EB1">
        <w:rPr>
          <w:rFonts w:ascii="Times New Roman" w:hAnsi="Times New Roman" w:cs="Times New Roman"/>
          <w:bCs/>
          <w:sz w:val="20"/>
          <w:szCs w:val="20"/>
        </w:rPr>
        <w:t xml:space="preserve">. </w:t>
      </w:r>
      <w:r w:rsidR="009759E2" w:rsidRPr="008D7EB1">
        <w:rPr>
          <w:rFonts w:ascii="Times New Roman" w:hAnsi="Times New Roman" w:cs="Times New Roman"/>
          <w:bCs/>
          <w:sz w:val="20"/>
          <w:szCs w:val="20"/>
        </w:rPr>
        <w:t xml:space="preserve">Karena sifatnya yang mengangkut senyawa lain, air juga bisa memberikan dampak buruk seperti pencemaran lingkungan jika tidak di kelola dengan baik. Perkembangan sistem pengelolaan air kini memanfaatkan teknologi </w:t>
      </w:r>
      <w:proofErr w:type="spellStart"/>
      <w:r w:rsidR="009759E2" w:rsidRPr="008D7EB1">
        <w:rPr>
          <w:rFonts w:ascii="Times New Roman" w:hAnsi="Times New Roman" w:cs="Times New Roman"/>
          <w:bCs/>
          <w:sz w:val="20"/>
          <w:szCs w:val="20"/>
        </w:rPr>
        <w:t>IoT</w:t>
      </w:r>
      <w:proofErr w:type="spellEnd"/>
      <w:r w:rsidR="009759E2" w:rsidRPr="008D7EB1">
        <w:rPr>
          <w:rFonts w:ascii="Times New Roman" w:hAnsi="Times New Roman" w:cs="Times New Roman"/>
          <w:bCs/>
          <w:sz w:val="20"/>
          <w:szCs w:val="20"/>
        </w:rPr>
        <w:t xml:space="preserve"> dalam</w:t>
      </w:r>
      <w:r w:rsidR="00FB3329" w:rsidRPr="008D7EB1">
        <w:rPr>
          <w:rFonts w:ascii="Times New Roman" w:hAnsi="Times New Roman" w:cs="Times New Roman"/>
          <w:bCs/>
          <w:sz w:val="20"/>
          <w:szCs w:val="20"/>
        </w:rPr>
        <w:t xml:space="preserve"> </w:t>
      </w:r>
      <w:proofErr w:type="spellStart"/>
      <w:r w:rsidR="00FB3329" w:rsidRPr="008D7EB1">
        <w:rPr>
          <w:rFonts w:ascii="Times New Roman" w:hAnsi="Times New Roman" w:cs="Times New Roman"/>
          <w:bCs/>
          <w:sz w:val="20"/>
          <w:szCs w:val="20"/>
        </w:rPr>
        <w:t>monitoring</w:t>
      </w:r>
      <w:proofErr w:type="spellEnd"/>
      <w:r w:rsidR="00FB3329" w:rsidRPr="008D7EB1">
        <w:rPr>
          <w:rFonts w:ascii="Times New Roman" w:hAnsi="Times New Roman" w:cs="Times New Roman"/>
          <w:bCs/>
          <w:sz w:val="20"/>
          <w:szCs w:val="20"/>
        </w:rPr>
        <w:t xml:space="preserve"> dan</w:t>
      </w:r>
      <w:r w:rsidR="009759E2" w:rsidRPr="008D7EB1">
        <w:rPr>
          <w:rFonts w:ascii="Times New Roman" w:hAnsi="Times New Roman" w:cs="Times New Roman"/>
          <w:bCs/>
          <w:sz w:val="20"/>
          <w:szCs w:val="20"/>
        </w:rPr>
        <w:t xml:space="preserve"> pengoperasian</w:t>
      </w:r>
      <w:r w:rsidR="00FB3329" w:rsidRPr="008D7EB1">
        <w:rPr>
          <w:rFonts w:ascii="Times New Roman" w:hAnsi="Times New Roman" w:cs="Times New Roman"/>
          <w:bCs/>
          <w:sz w:val="20"/>
          <w:szCs w:val="20"/>
        </w:rPr>
        <w:fldChar w:fldCharType="begin" w:fldLock="1"/>
      </w:r>
      <w:r w:rsidR="009750E1" w:rsidRPr="008D7EB1">
        <w:rPr>
          <w:rFonts w:ascii="Times New Roman" w:hAnsi="Times New Roman" w:cs="Times New Roman"/>
          <w:bCs/>
          <w:sz w:val="20"/>
          <w:szCs w:val="20"/>
        </w:rPr>
        <w:instrText>ADDIN CSL_CITATION {"citationItems":[{"id":"ITEM-1","itemData":{"DOI":"10.11591/ijece.v13i2.pp1338-1345","ISSN":"20888708","abstract":"The operation of modern housing infrastructure is characterized by a constant increase in the cost of the limited resources used. This necessitates the priority implementation in the concept of a smart home of elements aimed at resource saving and their rational management. The study provides an overview of the implementation architectures of the internet of things (IoT) concept in the construction of home automation systems and the requirements they impose on the implementation of smart primary meters of controlled physical quantities. Based on a diversion analysis, a promising smart water meter was developed. The prototype is ergonomic and has a structural form factor convenient for further integration. The designed model of the electronic module of the water flow monitoring system implements, in addition to typical tasks, additional functionality: transfer of recorded indicators and technical information to the cloud storage, warning the user about an emergency situation, accumulation of current data in non-volatile memory. It is possible to use the accumulated statistics for training the predictive analysis module. The proposed architecture option will allow creating energy-efficient elements of home automation systems in the future.","author":[{"dropping-particle":"","family":"Micheev","given":"Pavel S.","non-dropping-particle":"","parse-names":false,"suffix":""},{"dropping-particle":"","family":"Muraviev","given":"Konstantin A.","non-dropping-particle":"","parse-names":false,"suffix":""},{"dropping-particle":"V.","family":"Rezchikova","given":"Elena","non-dropping-particle":"","parse-names":false,"suffix":""},{"dropping-particle":"V.","family":"Selivanov","given":"Kirill","non-dropping-particle":"","parse-names":false,"suffix":""}],"container-title":"International Journal of Electrical and Computer Engineering","id":"ITEM-1","issue":"2","issued":{"date-parts":[["2023"]]},"page":"1338-1345","title":"Designing smart pulse flow meters using diversion analysis","type":"article-journal","volume":"13"},"uris":["http://www.mendeley.com/documents/?uuid=d62b8898-bb29-4c21-8bca-a1f54a0d4e93"]}],"mendeley":{"formattedCitation":"&lt;sup&gt;[2]&lt;/sup&gt;","plainTextFormattedCitation":"[2]","previouslyFormattedCitation":"&lt;sup&gt;[2]&lt;/sup&gt;"},"properties":{"noteIndex":0},"schema":"https://github.com/citation-style-language/schema/raw/master/csl-citation.json"}</w:instrText>
      </w:r>
      <w:r w:rsidR="00FB3329" w:rsidRPr="008D7EB1">
        <w:rPr>
          <w:rFonts w:ascii="Times New Roman" w:hAnsi="Times New Roman" w:cs="Times New Roman"/>
          <w:bCs/>
          <w:sz w:val="20"/>
          <w:szCs w:val="20"/>
        </w:rPr>
        <w:fldChar w:fldCharType="separate"/>
      </w:r>
      <w:r w:rsidR="008269A9" w:rsidRPr="008D7EB1">
        <w:rPr>
          <w:rFonts w:ascii="Times New Roman" w:hAnsi="Times New Roman" w:cs="Times New Roman"/>
          <w:bCs/>
          <w:sz w:val="20"/>
          <w:szCs w:val="20"/>
          <w:vertAlign w:val="superscript"/>
        </w:rPr>
        <w:t>[2]</w:t>
      </w:r>
      <w:r w:rsidR="00FB3329" w:rsidRPr="008D7EB1">
        <w:rPr>
          <w:rFonts w:ascii="Times New Roman" w:hAnsi="Times New Roman" w:cs="Times New Roman"/>
          <w:bCs/>
          <w:sz w:val="20"/>
          <w:szCs w:val="20"/>
        </w:rPr>
        <w:fldChar w:fldCharType="end"/>
      </w:r>
      <w:r w:rsidR="009759E2" w:rsidRPr="008D7EB1">
        <w:rPr>
          <w:rFonts w:ascii="Times New Roman" w:hAnsi="Times New Roman" w:cs="Times New Roman"/>
          <w:bCs/>
          <w:sz w:val="20"/>
          <w:szCs w:val="20"/>
        </w:rPr>
        <w:t>.</w:t>
      </w:r>
      <w:r w:rsidR="00030E3B" w:rsidRPr="008D7EB1">
        <w:rPr>
          <w:rFonts w:ascii="Times New Roman" w:hAnsi="Times New Roman" w:cs="Times New Roman"/>
          <w:bCs/>
          <w:sz w:val="20"/>
          <w:szCs w:val="20"/>
        </w:rPr>
        <w:t xml:space="preserve"> Karena air menjadi aspek utama penopang kehidupan, kualitas air sangat berpengaruh terhadap keberlangsungan </w:t>
      </w:r>
      <w:r w:rsidR="00045C76" w:rsidRPr="008D7EB1">
        <w:rPr>
          <w:rFonts w:ascii="Times New Roman" w:hAnsi="Times New Roman" w:cs="Times New Roman"/>
          <w:bCs/>
          <w:sz w:val="20"/>
          <w:szCs w:val="20"/>
        </w:rPr>
        <w:t>lingkungan</w:t>
      </w:r>
      <w:r w:rsidR="00030E3B" w:rsidRPr="008D7EB1">
        <w:rPr>
          <w:rFonts w:ascii="Times New Roman" w:hAnsi="Times New Roman" w:cs="Times New Roman"/>
          <w:bCs/>
          <w:sz w:val="20"/>
          <w:szCs w:val="20"/>
        </w:rPr>
        <w:t xml:space="preserve"> hidup di sekitarnya. </w:t>
      </w:r>
      <w:r w:rsidR="00645201" w:rsidRPr="008D7EB1">
        <w:rPr>
          <w:rFonts w:ascii="Times New Roman" w:hAnsi="Times New Roman" w:cs="Times New Roman"/>
          <w:bCs/>
          <w:sz w:val="20"/>
          <w:szCs w:val="20"/>
        </w:rPr>
        <w:t xml:space="preserve">Salah satu kandungan yang mempengaruhi kualitas air adalah </w:t>
      </w:r>
      <w:proofErr w:type="spellStart"/>
      <w:r w:rsidR="00645201" w:rsidRPr="008D7EB1">
        <w:rPr>
          <w:rFonts w:ascii="Times New Roman" w:hAnsi="Times New Roman" w:cs="Times New Roman"/>
          <w:bCs/>
          <w:sz w:val="20"/>
          <w:szCs w:val="20"/>
        </w:rPr>
        <w:t>pH</w:t>
      </w:r>
      <w:proofErr w:type="spellEnd"/>
      <w:r w:rsidR="00645201" w:rsidRPr="008D7EB1">
        <w:rPr>
          <w:rFonts w:ascii="Times New Roman" w:hAnsi="Times New Roman" w:cs="Times New Roman"/>
          <w:bCs/>
          <w:sz w:val="20"/>
          <w:szCs w:val="20"/>
        </w:rPr>
        <w:t xml:space="preserve"> (</w:t>
      </w:r>
      <w:proofErr w:type="spellStart"/>
      <w:r w:rsidR="00645201" w:rsidRPr="008D7EB1">
        <w:rPr>
          <w:rFonts w:ascii="Times New Roman" w:hAnsi="Times New Roman" w:cs="Times New Roman"/>
          <w:bCs/>
          <w:sz w:val="20"/>
          <w:szCs w:val="20"/>
        </w:rPr>
        <w:t>potential</w:t>
      </w:r>
      <w:proofErr w:type="spellEnd"/>
      <w:r w:rsidR="00645201" w:rsidRPr="008D7EB1">
        <w:rPr>
          <w:rFonts w:ascii="Times New Roman" w:hAnsi="Times New Roman" w:cs="Times New Roman"/>
          <w:bCs/>
          <w:sz w:val="20"/>
          <w:szCs w:val="20"/>
        </w:rPr>
        <w:t xml:space="preserve"> </w:t>
      </w:r>
      <w:proofErr w:type="spellStart"/>
      <w:r w:rsidR="00645201" w:rsidRPr="008D7EB1">
        <w:rPr>
          <w:rFonts w:ascii="Times New Roman" w:hAnsi="Times New Roman" w:cs="Times New Roman"/>
          <w:bCs/>
          <w:sz w:val="20"/>
          <w:szCs w:val="20"/>
        </w:rPr>
        <w:t>of</w:t>
      </w:r>
      <w:proofErr w:type="spellEnd"/>
      <w:r w:rsidR="00645201" w:rsidRPr="008D7EB1">
        <w:rPr>
          <w:rFonts w:ascii="Times New Roman" w:hAnsi="Times New Roman" w:cs="Times New Roman"/>
          <w:bCs/>
          <w:sz w:val="20"/>
          <w:szCs w:val="20"/>
        </w:rPr>
        <w:t xml:space="preserve"> hidrogen), besaran tersebut mengacu kepada jumlah ion </w:t>
      </w:r>
      <w:proofErr w:type="spellStart"/>
      <w:r w:rsidR="00645201" w:rsidRPr="008D7EB1">
        <w:rPr>
          <w:rFonts w:ascii="Times New Roman" w:hAnsi="Times New Roman" w:cs="Times New Roman"/>
          <w:bCs/>
          <w:sz w:val="20"/>
          <w:szCs w:val="20"/>
        </w:rPr>
        <w:t>hydrogen</w:t>
      </w:r>
      <w:proofErr w:type="spellEnd"/>
      <w:r w:rsidR="00645201" w:rsidRPr="008D7EB1">
        <w:rPr>
          <w:rFonts w:ascii="Times New Roman" w:hAnsi="Times New Roman" w:cs="Times New Roman"/>
          <w:bCs/>
          <w:sz w:val="20"/>
          <w:szCs w:val="20"/>
        </w:rPr>
        <w:t xml:space="preserve"> (H+) yang terdapat </w:t>
      </w:r>
      <w:r w:rsidR="009759E2" w:rsidRPr="008D7EB1">
        <w:rPr>
          <w:rFonts w:ascii="Times New Roman" w:hAnsi="Times New Roman" w:cs="Times New Roman"/>
          <w:bCs/>
          <w:sz w:val="20"/>
          <w:szCs w:val="20"/>
        </w:rPr>
        <w:t>di</w:t>
      </w:r>
      <w:r w:rsidR="00645201" w:rsidRPr="008D7EB1">
        <w:rPr>
          <w:rFonts w:ascii="Times New Roman" w:hAnsi="Times New Roman" w:cs="Times New Roman"/>
          <w:bCs/>
          <w:sz w:val="20"/>
          <w:szCs w:val="20"/>
        </w:rPr>
        <w:t xml:space="preserve"> zat cair. </w:t>
      </w:r>
      <w:r w:rsidR="003E195F" w:rsidRPr="008D7EB1">
        <w:rPr>
          <w:rFonts w:ascii="Times New Roman" w:hAnsi="Times New Roman" w:cs="Times New Roman"/>
          <w:bCs/>
          <w:sz w:val="20"/>
          <w:szCs w:val="20"/>
        </w:rPr>
        <w:t xml:space="preserve">Semakin tinggi konsentrasi </w:t>
      </w:r>
      <w:proofErr w:type="spellStart"/>
      <w:r w:rsidR="003E195F" w:rsidRPr="008D7EB1">
        <w:rPr>
          <w:rFonts w:ascii="Times New Roman" w:hAnsi="Times New Roman" w:cs="Times New Roman"/>
          <w:bCs/>
          <w:sz w:val="20"/>
          <w:szCs w:val="20"/>
        </w:rPr>
        <w:t>hydrogen</w:t>
      </w:r>
      <w:proofErr w:type="spellEnd"/>
      <w:r w:rsidR="003E195F" w:rsidRPr="008D7EB1">
        <w:rPr>
          <w:rFonts w:ascii="Times New Roman" w:hAnsi="Times New Roman" w:cs="Times New Roman"/>
          <w:bCs/>
          <w:sz w:val="20"/>
          <w:szCs w:val="20"/>
        </w:rPr>
        <w:t xml:space="preserve"> zat cair</w:t>
      </w:r>
      <w:r w:rsidR="009E1DE6" w:rsidRPr="008D7EB1">
        <w:rPr>
          <w:rFonts w:ascii="Times New Roman" w:hAnsi="Times New Roman" w:cs="Times New Roman"/>
          <w:bCs/>
          <w:sz w:val="20"/>
          <w:szCs w:val="20"/>
        </w:rPr>
        <w:t>,</w:t>
      </w:r>
      <w:r w:rsidR="003E195F" w:rsidRPr="008D7EB1">
        <w:rPr>
          <w:rFonts w:ascii="Times New Roman" w:hAnsi="Times New Roman" w:cs="Times New Roman"/>
          <w:bCs/>
          <w:sz w:val="20"/>
          <w:szCs w:val="20"/>
        </w:rPr>
        <w:t xml:space="preserve"> semakin </w:t>
      </w:r>
      <w:r w:rsidR="009E1DE6" w:rsidRPr="008D7EB1">
        <w:rPr>
          <w:rFonts w:ascii="Times New Roman" w:hAnsi="Times New Roman" w:cs="Times New Roman"/>
          <w:bCs/>
          <w:sz w:val="20"/>
          <w:szCs w:val="20"/>
        </w:rPr>
        <w:t>asam</w:t>
      </w:r>
      <w:r w:rsidR="003E195F" w:rsidRPr="008D7EB1">
        <w:rPr>
          <w:rFonts w:ascii="Times New Roman" w:hAnsi="Times New Roman" w:cs="Times New Roman"/>
          <w:bCs/>
          <w:sz w:val="20"/>
          <w:szCs w:val="20"/>
        </w:rPr>
        <w:t xml:space="preserve"> zat tersebut dengan nilai </w:t>
      </w:r>
      <w:proofErr w:type="spellStart"/>
      <w:r w:rsidR="003E195F" w:rsidRPr="008D7EB1">
        <w:rPr>
          <w:rFonts w:ascii="Times New Roman" w:hAnsi="Times New Roman" w:cs="Times New Roman"/>
          <w:bCs/>
          <w:sz w:val="20"/>
          <w:szCs w:val="20"/>
        </w:rPr>
        <w:t>pH</w:t>
      </w:r>
      <w:proofErr w:type="spellEnd"/>
      <w:r w:rsidR="003E195F" w:rsidRPr="008D7EB1">
        <w:rPr>
          <w:rFonts w:ascii="Times New Roman" w:hAnsi="Times New Roman" w:cs="Times New Roman"/>
          <w:bCs/>
          <w:sz w:val="20"/>
          <w:szCs w:val="20"/>
        </w:rPr>
        <w:t xml:space="preserve"> yang semakin rendah</w:t>
      </w:r>
      <w:r w:rsidR="009E1DE6" w:rsidRPr="008D7EB1">
        <w:rPr>
          <w:rFonts w:ascii="Times New Roman" w:hAnsi="Times New Roman" w:cs="Times New Roman"/>
          <w:bCs/>
          <w:sz w:val="20"/>
          <w:szCs w:val="20"/>
        </w:rPr>
        <w:t>.</w:t>
      </w:r>
      <w:r w:rsidR="003E195F" w:rsidRPr="008D7EB1">
        <w:rPr>
          <w:rFonts w:ascii="Times New Roman" w:hAnsi="Times New Roman" w:cs="Times New Roman"/>
          <w:bCs/>
          <w:sz w:val="20"/>
          <w:szCs w:val="20"/>
        </w:rPr>
        <w:t xml:space="preserve"> </w:t>
      </w:r>
      <w:r w:rsidR="009E1DE6" w:rsidRPr="008D7EB1">
        <w:rPr>
          <w:rFonts w:ascii="Times New Roman" w:hAnsi="Times New Roman" w:cs="Times New Roman"/>
          <w:bCs/>
          <w:sz w:val="20"/>
          <w:szCs w:val="20"/>
        </w:rPr>
        <w:t>S</w:t>
      </w:r>
      <w:r w:rsidR="003E195F" w:rsidRPr="008D7EB1">
        <w:rPr>
          <w:rFonts w:ascii="Times New Roman" w:hAnsi="Times New Roman" w:cs="Times New Roman"/>
          <w:bCs/>
          <w:sz w:val="20"/>
          <w:szCs w:val="20"/>
        </w:rPr>
        <w:t>ebaliknya</w:t>
      </w:r>
      <w:r w:rsidR="00774CB0" w:rsidRPr="008D7EB1">
        <w:rPr>
          <w:rFonts w:ascii="Times New Roman" w:hAnsi="Times New Roman" w:cs="Times New Roman"/>
          <w:bCs/>
          <w:sz w:val="20"/>
          <w:szCs w:val="20"/>
        </w:rPr>
        <w:t>,</w:t>
      </w:r>
      <w:r w:rsidR="009E1DE6" w:rsidRPr="008D7EB1">
        <w:rPr>
          <w:rFonts w:ascii="Times New Roman" w:hAnsi="Times New Roman" w:cs="Times New Roman"/>
          <w:bCs/>
          <w:sz w:val="20"/>
          <w:szCs w:val="20"/>
        </w:rPr>
        <w:t xml:space="preserve"> semakin rendah </w:t>
      </w:r>
      <w:proofErr w:type="spellStart"/>
      <w:r w:rsidR="009E1DE6" w:rsidRPr="008D7EB1">
        <w:rPr>
          <w:rFonts w:ascii="Times New Roman" w:hAnsi="Times New Roman" w:cs="Times New Roman"/>
          <w:bCs/>
          <w:sz w:val="20"/>
          <w:szCs w:val="20"/>
        </w:rPr>
        <w:t>hydrogen</w:t>
      </w:r>
      <w:proofErr w:type="spellEnd"/>
      <w:r w:rsidR="009E1DE6" w:rsidRPr="008D7EB1">
        <w:rPr>
          <w:rFonts w:ascii="Times New Roman" w:hAnsi="Times New Roman" w:cs="Times New Roman"/>
          <w:bCs/>
          <w:sz w:val="20"/>
          <w:szCs w:val="20"/>
        </w:rPr>
        <w:t xml:space="preserve"> dalam zat, semakin basa dengan nilai </w:t>
      </w:r>
      <w:proofErr w:type="spellStart"/>
      <w:r w:rsidR="009E1DE6" w:rsidRPr="008D7EB1">
        <w:rPr>
          <w:rFonts w:ascii="Times New Roman" w:hAnsi="Times New Roman" w:cs="Times New Roman"/>
          <w:bCs/>
          <w:sz w:val="20"/>
          <w:szCs w:val="20"/>
        </w:rPr>
        <w:t>pH</w:t>
      </w:r>
      <w:proofErr w:type="spellEnd"/>
      <w:r w:rsidR="009E1DE6" w:rsidRPr="008D7EB1">
        <w:rPr>
          <w:rFonts w:ascii="Times New Roman" w:hAnsi="Times New Roman" w:cs="Times New Roman"/>
          <w:bCs/>
          <w:sz w:val="20"/>
          <w:szCs w:val="20"/>
        </w:rPr>
        <w:t xml:space="preserve"> yang semakin tinggi</w:t>
      </w:r>
      <w:r w:rsidR="00DF4201" w:rsidRPr="008D7EB1">
        <w:rPr>
          <w:rFonts w:ascii="Times New Roman" w:hAnsi="Times New Roman" w:cs="Times New Roman"/>
          <w:bCs/>
          <w:sz w:val="20"/>
          <w:szCs w:val="20"/>
        </w:rPr>
        <w:fldChar w:fldCharType="begin" w:fldLock="1"/>
      </w:r>
      <w:r w:rsidR="009750E1" w:rsidRPr="008D7EB1">
        <w:rPr>
          <w:rFonts w:ascii="Times New Roman" w:hAnsi="Times New Roman" w:cs="Times New Roman"/>
          <w:bCs/>
          <w:sz w:val="20"/>
          <w:szCs w:val="20"/>
        </w:rPr>
        <w:instrText>ADDIN CSL_CITATION {"citationItems":[{"id":"ITEM-1","itemData":{"DOI":"10.1016/j.colsurfa.2022.130420","ISSN":"18734359","abstract":"Using epichlorohydrin as a cross-linking agent for cellulose and red radish pigment (R) as a pH-smart response indicator, a network-like cross-linked cellulose aerogel film (R-CEF) with water-responsive properties for visualizing pH changes was constructed by a simple method. In R-CEF, epichlorohydrin cross-linked cellulose aerogel film (CEF) as a smart responsive substrate provides a cross-linked structure with high porosity and good compatibility with R. XPS and FTIR structural analysis elucidate the objective fact of the existence of hydrogen bonds and intermolecular interactions between R and CEF. SEM showed that the addition of R changed the network cross-linked structure of CEF, making the original sponge structure into a layered structure after absorbing water, showing the intelligent response characteristics of R-CEF-7 in contact with water. The color change of the manufactured indicator (R-CEF-7) is evident from red to pink in acidic (pH=3 to pH=5) and from pink to yellow in alkaline (pH=10 to pH=13). Furthermore, R-CEF-7 showed good antibacterial properties and intelligent response characteristics to different pH values due to the contribution of R. This study provides new insights into the design and construction of pH-responsive and water-responsive cellulose-based smart composites.","author":[{"dropping-particle":"","family":"Liu","given":"Baorui","non-dropping-particle":"","parse-names":false,"suffix":""},{"dropping-particle":"","family":"Zhong","given":"Hongyang","non-dropping-particle":"","parse-names":false,"suffix":""},{"dropping-particle":"","family":"Hu","given":"Dongying","non-dropping-particle":"","parse-names":false,"suffix":""}],"container-title":"Colloids and Surfaces A: Physicochemical and Engineering Aspects","id":"ITEM-1","issued":{"date-parts":[["2023"]]},"title":"Construction of network-like cross-linked cellulose aerogel films with water-responsive properties for visualization of pH changes","type":"article-journal","volume":"656"},"uris":["http://www.mendeley.com/documents/?uuid=05159d28-9c43-4c32-957d-8ceba395bb31"]}],"mendeley":{"formattedCitation":"&lt;sup&gt;[3]&lt;/sup&gt;","plainTextFormattedCitation":"[3]","previouslyFormattedCitation":"&lt;sup&gt;[3]&lt;/sup&gt;"},"properties":{"noteIndex":0},"schema":"https://github.com/citation-style-language/schema/raw/master/csl-citation.json"}</w:instrText>
      </w:r>
      <w:r w:rsidR="00DF4201" w:rsidRPr="008D7EB1">
        <w:rPr>
          <w:rFonts w:ascii="Times New Roman" w:hAnsi="Times New Roman" w:cs="Times New Roman"/>
          <w:bCs/>
          <w:sz w:val="20"/>
          <w:szCs w:val="20"/>
        </w:rPr>
        <w:fldChar w:fldCharType="separate"/>
      </w:r>
      <w:r w:rsidR="008269A9" w:rsidRPr="008D7EB1">
        <w:rPr>
          <w:rFonts w:ascii="Times New Roman" w:hAnsi="Times New Roman" w:cs="Times New Roman"/>
          <w:bCs/>
          <w:sz w:val="20"/>
          <w:szCs w:val="20"/>
          <w:vertAlign w:val="superscript"/>
        </w:rPr>
        <w:t>[3]</w:t>
      </w:r>
      <w:r w:rsidR="00DF4201" w:rsidRPr="008D7EB1">
        <w:rPr>
          <w:rFonts w:ascii="Times New Roman" w:hAnsi="Times New Roman" w:cs="Times New Roman"/>
          <w:bCs/>
          <w:sz w:val="20"/>
          <w:szCs w:val="20"/>
        </w:rPr>
        <w:fldChar w:fldCharType="end"/>
      </w:r>
      <w:r w:rsidR="009E1DE6" w:rsidRPr="008D7EB1">
        <w:rPr>
          <w:rFonts w:ascii="Times New Roman" w:hAnsi="Times New Roman" w:cs="Times New Roman"/>
          <w:bCs/>
          <w:sz w:val="20"/>
          <w:szCs w:val="20"/>
        </w:rPr>
        <w:t>.</w:t>
      </w:r>
    </w:p>
    <w:p w14:paraId="4E2A578B" w14:textId="11AFDFF5" w:rsidR="004F4A09" w:rsidRPr="008D7EB1" w:rsidRDefault="004F4A09" w:rsidP="00AB3FFD">
      <w:pPr>
        <w:spacing w:after="0" w:line="276" w:lineRule="auto"/>
        <w:jc w:val="both"/>
        <w:rPr>
          <w:rFonts w:ascii="Times New Roman" w:hAnsi="Times New Roman" w:cs="Times New Roman"/>
          <w:bCs/>
          <w:sz w:val="20"/>
          <w:szCs w:val="20"/>
        </w:rPr>
      </w:pPr>
    </w:p>
    <w:p w14:paraId="1C56BA57" w14:textId="30C052DF" w:rsidR="001D7FDD" w:rsidRPr="008D7EB1" w:rsidRDefault="00AB3FFD" w:rsidP="00AB3FFD">
      <w:pPr>
        <w:spacing w:after="0" w:line="276" w:lineRule="auto"/>
        <w:jc w:val="both"/>
        <w:rPr>
          <w:rFonts w:ascii="Times New Roman" w:hAnsi="Times New Roman" w:cs="Times New Roman"/>
          <w:bCs/>
          <w:sz w:val="20"/>
          <w:szCs w:val="20"/>
        </w:rPr>
      </w:pPr>
      <w:r w:rsidRPr="008D7EB1">
        <w:rPr>
          <w:rFonts w:ascii="Times New Roman" w:hAnsi="Times New Roman" w:cs="Times New Roman"/>
          <w:bCs/>
          <w:sz w:val="20"/>
          <w:szCs w:val="20"/>
        </w:rPr>
        <w:t xml:space="preserve">Kandungan </w:t>
      </w:r>
      <w:proofErr w:type="spellStart"/>
      <w:r w:rsidRPr="008D7EB1">
        <w:rPr>
          <w:rFonts w:ascii="Times New Roman" w:hAnsi="Times New Roman" w:cs="Times New Roman"/>
          <w:bCs/>
          <w:sz w:val="20"/>
          <w:szCs w:val="20"/>
        </w:rPr>
        <w:t>pH</w:t>
      </w:r>
      <w:proofErr w:type="spellEnd"/>
      <w:r w:rsidRPr="008D7EB1">
        <w:rPr>
          <w:rFonts w:ascii="Times New Roman" w:hAnsi="Times New Roman" w:cs="Times New Roman"/>
          <w:bCs/>
          <w:sz w:val="20"/>
          <w:szCs w:val="20"/>
        </w:rPr>
        <w:t xml:space="preserve"> pada air menjadi</w:t>
      </w:r>
      <w:r w:rsidR="00CC7C30" w:rsidRPr="008D7EB1">
        <w:rPr>
          <w:rFonts w:ascii="Times New Roman" w:hAnsi="Times New Roman" w:cs="Times New Roman"/>
          <w:bCs/>
          <w:sz w:val="20"/>
          <w:szCs w:val="20"/>
        </w:rPr>
        <w:t xml:space="preserve"> parameter utama dalam menentukan air layak </w:t>
      </w:r>
      <w:r w:rsidR="00020D61" w:rsidRPr="008D7EB1">
        <w:rPr>
          <w:rFonts w:ascii="Times New Roman" w:hAnsi="Times New Roman" w:cs="Times New Roman"/>
          <w:bCs/>
          <w:sz w:val="20"/>
          <w:szCs w:val="20"/>
        </w:rPr>
        <w:t>bagi suatu</w:t>
      </w:r>
      <w:r w:rsidR="00CC7C30" w:rsidRPr="008D7EB1">
        <w:rPr>
          <w:rFonts w:ascii="Times New Roman" w:hAnsi="Times New Roman" w:cs="Times New Roman"/>
          <w:bCs/>
          <w:sz w:val="20"/>
          <w:szCs w:val="20"/>
        </w:rPr>
        <w:t xml:space="preserve"> kehidupan atau tidak.</w:t>
      </w:r>
      <w:r w:rsidR="00062401" w:rsidRPr="008D7EB1">
        <w:rPr>
          <w:rFonts w:ascii="Times New Roman" w:hAnsi="Times New Roman" w:cs="Times New Roman"/>
          <w:bCs/>
          <w:sz w:val="20"/>
          <w:szCs w:val="20"/>
        </w:rPr>
        <w:t xml:space="preserve"> </w:t>
      </w:r>
      <w:r w:rsidR="009750E1" w:rsidRPr="008D7EB1">
        <w:rPr>
          <w:rFonts w:ascii="Times New Roman" w:hAnsi="Times New Roman" w:cs="Times New Roman"/>
          <w:bCs/>
          <w:sz w:val="20"/>
          <w:szCs w:val="20"/>
        </w:rPr>
        <w:t xml:space="preserve">Pengaruh </w:t>
      </w:r>
      <w:r w:rsidR="004F51A6" w:rsidRPr="008D7EB1">
        <w:rPr>
          <w:rFonts w:ascii="Times New Roman" w:hAnsi="Times New Roman" w:cs="Times New Roman"/>
          <w:bCs/>
          <w:sz w:val="20"/>
          <w:szCs w:val="20"/>
        </w:rPr>
        <w:t xml:space="preserve">tingkat keasaman </w:t>
      </w:r>
      <w:r w:rsidR="009750E1" w:rsidRPr="008D7EB1">
        <w:rPr>
          <w:rFonts w:ascii="Times New Roman" w:hAnsi="Times New Roman" w:cs="Times New Roman"/>
          <w:bCs/>
          <w:sz w:val="20"/>
          <w:szCs w:val="20"/>
        </w:rPr>
        <w:t xml:space="preserve">dalam perkembangan organisme dan </w:t>
      </w:r>
      <w:proofErr w:type="spellStart"/>
      <w:r w:rsidR="009750E1" w:rsidRPr="008D7EB1">
        <w:rPr>
          <w:rFonts w:ascii="Times New Roman" w:hAnsi="Times New Roman" w:cs="Times New Roman"/>
          <w:bCs/>
          <w:sz w:val="20"/>
          <w:szCs w:val="20"/>
        </w:rPr>
        <w:t>micro</w:t>
      </w:r>
      <w:proofErr w:type="spellEnd"/>
      <w:r w:rsidR="005D38FB" w:rsidRPr="008D7EB1">
        <w:rPr>
          <w:rFonts w:ascii="Times New Roman" w:hAnsi="Times New Roman" w:cs="Times New Roman"/>
          <w:bCs/>
          <w:sz w:val="20"/>
          <w:szCs w:val="20"/>
        </w:rPr>
        <w:t xml:space="preserve"> </w:t>
      </w:r>
      <w:r w:rsidR="009750E1" w:rsidRPr="008D7EB1">
        <w:rPr>
          <w:rFonts w:ascii="Times New Roman" w:hAnsi="Times New Roman" w:cs="Times New Roman"/>
          <w:bCs/>
          <w:sz w:val="20"/>
          <w:szCs w:val="20"/>
        </w:rPr>
        <w:t xml:space="preserve">organisme sangat dominan, karena pada budidaya ikan dan tumbuhan </w:t>
      </w:r>
      <w:r w:rsidR="004F51A6" w:rsidRPr="008D7EB1">
        <w:rPr>
          <w:rFonts w:ascii="Times New Roman" w:hAnsi="Times New Roman" w:cs="Times New Roman"/>
          <w:bCs/>
          <w:sz w:val="20"/>
          <w:szCs w:val="20"/>
        </w:rPr>
        <w:t xml:space="preserve">tingkat </w:t>
      </w:r>
      <w:proofErr w:type="spellStart"/>
      <w:r w:rsidR="004F51A6" w:rsidRPr="008D7EB1">
        <w:rPr>
          <w:rFonts w:ascii="Times New Roman" w:hAnsi="Times New Roman" w:cs="Times New Roman"/>
          <w:bCs/>
          <w:sz w:val="20"/>
          <w:szCs w:val="20"/>
        </w:rPr>
        <w:t>pH</w:t>
      </w:r>
      <w:proofErr w:type="spellEnd"/>
      <w:r w:rsidR="004F51A6" w:rsidRPr="008D7EB1">
        <w:rPr>
          <w:rFonts w:ascii="Times New Roman" w:hAnsi="Times New Roman" w:cs="Times New Roman"/>
          <w:bCs/>
          <w:sz w:val="20"/>
          <w:szCs w:val="20"/>
        </w:rPr>
        <w:t xml:space="preserve"> rendah mempersulit mikroorganisme yang menguntungkan budidaya untuk tumbuh</w:t>
      </w:r>
      <w:r w:rsidR="009750E1" w:rsidRPr="008D7EB1">
        <w:rPr>
          <w:rFonts w:ascii="Times New Roman" w:hAnsi="Times New Roman" w:cs="Times New Roman"/>
          <w:bCs/>
          <w:sz w:val="20"/>
          <w:szCs w:val="20"/>
        </w:rPr>
        <w:fldChar w:fldCharType="begin" w:fldLock="1"/>
      </w:r>
      <w:r w:rsidR="00FE491E" w:rsidRPr="008D7EB1">
        <w:rPr>
          <w:rFonts w:ascii="Times New Roman" w:hAnsi="Times New Roman" w:cs="Times New Roman"/>
          <w:bCs/>
          <w:sz w:val="20"/>
          <w:szCs w:val="20"/>
        </w:rPr>
        <w:instrText>ADDIN CSL_CITATION {"citationItems":[{"id":"ITEM-1","itemData":{"DOI":"10.1007/s13201-016-0418-z","ISSN":"2190-5487","abstract":"In the recirculation aquaponic system (RAS), fish farming waste was utilized as a nutrient for plant, minimizing the water need, reducing the waste disposal into the environment, and producing the fish and plant as well. The study aimed to examine the growth of romaine lettuce (Lactuca sativa L. var. Longifolia) in aquaponic system without the addition of artificial nutrient. The nutrient relies solely on wastewater of nile tilapia (Oreochromis niloticus) cultivation circulated continuously on the aquaponic system. The results showed that tilapia weight reached 48.49&amp;nbsp;±&amp;nbsp;3.92&amp;nbsp;g of T3 (tilapia, romaine lettuce, and inoculated bacteria), followed by T2 (tilapia and romaine lettuce) and T1 (tilapia) of 47.80&amp;nbsp;±&amp;nbsp;1.97 and 45.89&amp;nbsp;±&amp;nbsp;1.10&amp;nbsp;g after 35&amp;nbsp;days of experiment. Tilapia best performance in terms of growth and production occurred at T3 of 3.96&amp;nbsp;±&amp;nbsp;0.44&amp;nbsp;g/day, 12.10&amp;nbsp;±&amp;nbsp;0.63&amp;nbsp;%/day, 96.11&amp;nbsp;±&amp;nbsp;1.44&amp;nbsp;% and 1.60&amp;nbsp;±&amp;nbsp;0.07 for GR, SGR, SR, and FCR, respectively. It is also indicated by better water quality characteristic in this treatment. Romaine lettuce harvests of T2 and T3 showed no significant difference, with the final weight of 61.87&amp;nbsp;±&amp;nbsp;5.59 and 57.74&amp;nbsp;±&amp;nbsp;4.35&amp;nbsp;g. Overall, the integration of tilapia fish farming and romaine lettuce is potentially a promising aquaponic system for sustainable fish and horticulture plant production.","author":[{"dropping-particle":"","family":"Effendi","given":"Hefni","non-dropping-particle":"","parse-names":false,"suffix":""},{"dropping-particle":"","family":"Wahyuningsih","given":"Sri","non-dropping-particle":"","parse-names":false,"suffix":""},{"dropping-particle":"","family":"Wardiatno","given":"Yusli","non-dropping-particle":"","parse-names":false,"suffix":""}],"container-title":"Applied Water Science","id":"ITEM-1","issue":"6","issued":{"date-parts":[["2017"]]},"page":"3055-3063","title":"The use of nile tilapia (Oreochromis niloticus) cultivation wastewater for the production of romaine lettuce (Lactuca sativa L. var. longifolia) in water recirculation system","type":"article-journal","volume":"7"},"uris":["http://www.mendeley.com/documents/?uuid=8e3f08d6-4a24-4654-afdb-0167b0c5c3bc"]}],"mendeley":{"formattedCitation":"&lt;sup&gt;[4]&lt;/sup&gt;","plainTextFormattedCitation":"[4]","previouslyFormattedCitation":"&lt;sup&gt;[4]&lt;/sup&gt;"},"properties":{"noteIndex":0},"schema":"https://github.com/citation-style-language/schema/raw/master/csl-citation.json"}</w:instrText>
      </w:r>
      <w:r w:rsidR="009750E1" w:rsidRPr="008D7EB1">
        <w:rPr>
          <w:rFonts w:ascii="Times New Roman" w:hAnsi="Times New Roman" w:cs="Times New Roman"/>
          <w:bCs/>
          <w:sz w:val="20"/>
          <w:szCs w:val="20"/>
        </w:rPr>
        <w:fldChar w:fldCharType="separate"/>
      </w:r>
      <w:r w:rsidR="009750E1" w:rsidRPr="008D7EB1">
        <w:rPr>
          <w:rFonts w:ascii="Times New Roman" w:hAnsi="Times New Roman" w:cs="Times New Roman"/>
          <w:bCs/>
          <w:sz w:val="20"/>
          <w:szCs w:val="20"/>
          <w:vertAlign w:val="superscript"/>
        </w:rPr>
        <w:t>[4]</w:t>
      </w:r>
      <w:r w:rsidR="009750E1" w:rsidRPr="008D7EB1">
        <w:rPr>
          <w:rFonts w:ascii="Times New Roman" w:hAnsi="Times New Roman" w:cs="Times New Roman"/>
          <w:bCs/>
          <w:sz w:val="20"/>
          <w:szCs w:val="20"/>
        </w:rPr>
        <w:fldChar w:fldCharType="end"/>
      </w:r>
      <w:r w:rsidR="004F51A6" w:rsidRPr="008D7EB1">
        <w:rPr>
          <w:rFonts w:ascii="Times New Roman" w:hAnsi="Times New Roman" w:cs="Times New Roman"/>
          <w:bCs/>
          <w:sz w:val="20"/>
          <w:szCs w:val="20"/>
        </w:rPr>
        <w:t>.</w:t>
      </w:r>
      <w:r w:rsidR="009750E1" w:rsidRPr="008D7EB1">
        <w:rPr>
          <w:rFonts w:ascii="Times New Roman" w:hAnsi="Times New Roman" w:cs="Times New Roman"/>
          <w:bCs/>
          <w:sz w:val="20"/>
          <w:szCs w:val="20"/>
        </w:rPr>
        <w:t xml:space="preserve"> </w:t>
      </w:r>
      <w:r w:rsidR="00990554" w:rsidRPr="008D7EB1">
        <w:rPr>
          <w:rFonts w:ascii="Times New Roman" w:hAnsi="Times New Roman" w:cs="Times New Roman"/>
          <w:bCs/>
          <w:sz w:val="20"/>
          <w:szCs w:val="20"/>
        </w:rPr>
        <w:t xml:space="preserve">Pada tingkat </w:t>
      </w:r>
      <w:proofErr w:type="spellStart"/>
      <w:r w:rsidR="00990554" w:rsidRPr="008D7EB1">
        <w:rPr>
          <w:rFonts w:ascii="Times New Roman" w:hAnsi="Times New Roman" w:cs="Times New Roman"/>
          <w:bCs/>
          <w:sz w:val="20"/>
          <w:szCs w:val="20"/>
        </w:rPr>
        <w:t>pH</w:t>
      </w:r>
      <w:proofErr w:type="spellEnd"/>
      <w:r w:rsidR="00990554" w:rsidRPr="008D7EB1">
        <w:rPr>
          <w:rFonts w:ascii="Times New Roman" w:hAnsi="Times New Roman" w:cs="Times New Roman"/>
          <w:bCs/>
          <w:sz w:val="20"/>
          <w:szCs w:val="20"/>
        </w:rPr>
        <w:t xml:space="preserve"> rendah makh</w:t>
      </w:r>
      <w:r w:rsidR="005D38FB" w:rsidRPr="008D7EB1">
        <w:rPr>
          <w:rFonts w:ascii="Times New Roman" w:hAnsi="Times New Roman" w:cs="Times New Roman"/>
          <w:bCs/>
          <w:sz w:val="20"/>
          <w:szCs w:val="20"/>
        </w:rPr>
        <w:t>l</w:t>
      </w:r>
      <w:r w:rsidR="00990554" w:rsidRPr="008D7EB1">
        <w:rPr>
          <w:rFonts w:ascii="Times New Roman" w:hAnsi="Times New Roman" w:cs="Times New Roman"/>
          <w:bCs/>
          <w:sz w:val="20"/>
          <w:szCs w:val="20"/>
        </w:rPr>
        <w:t xml:space="preserve">uk hidup juga sulit untuk berkembang, sehingga pada budidaya ikan hanya beberapa spesies saja yang dapat bertahan hidup. Kualitas panen dari budidaya juga mengalami penurunan akibat nilai </w:t>
      </w:r>
      <w:proofErr w:type="spellStart"/>
      <w:r w:rsidR="00990554" w:rsidRPr="008D7EB1">
        <w:rPr>
          <w:rFonts w:ascii="Times New Roman" w:hAnsi="Times New Roman" w:cs="Times New Roman"/>
          <w:bCs/>
          <w:sz w:val="20"/>
          <w:szCs w:val="20"/>
        </w:rPr>
        <w:t>pH</w:t>
      </w:r>
      <w:proofErr w:type="spellEnd"/>
      <w:r w:rsidR="00990554" w:rsidRPr="008D7EB1">
        <w:rPr>
          <w:rFonts w:ascii="Times New Roman" w:hAnsi="Times New Roman" w:cs="Times New Roman"/>
          <w:bCs/>
          <w:sz w:val="20"/>
          <w:szCs w:val="20"/>
        </w:rPr>
        <w:t xml:space="preserve"> yang tidak dijaga pada kadar normalnya</w:t>
      </w:r>
      <w:r w:rsidR="007F143E" w:rsidRPr="008D7EB1">
        <w:rPr>
          <w:rFonts w:ascii="Times New Roman" w:hAnsi="Times New Roman" w:cs="Times New Roman"/>
          <w:bCs/>
          <w:sz w:val="20"/>
          <w:szCs w:val="20"/>
        </w:rPr>
        <w:t xml:space="preserve">. Jadi, tingkat </w:t>
      </w:r>
      <w:proofErr w:type="spellStart"/>
      <w:r w:rsidR="007F143E" w:rsidRPr="008D7EB1">
        <w:rPr>
          <w:rFonts w:ascii="Times New Roman" w:hAnsi="Times New Roman" w:cs="Times New Roman"/>
          <w:bCs/>
          <w:sz w:val="20"/>
          <w:szCs w:val="20"/>
        </w:rPr>
        <w:t>pH</w:t>
      </w:r>
      <w:proofErr w:type="spellEnd"/>
      <w:r w:rsidR="007F143E" w:rsidRPr="008D7EB1">
        <w:rPr>
          <w:rFonts w:ascii="Times New Roman" w:hAnsi="Times New Roman" w:cs="Times New Roman"/>
          <w:bCs/>
          <w:sz w:val="20"/>
          <w:szCs w:val="20"/>
        </w:rPr>
        <w:t xml:space="preserve"> dan stabilitasnya harus tetap dijaga untuk </w:t>
      </w:r>
      <w:r w:rsidR="00556941" w:rsidRPr="008D7EB1">
        <w:rPr>
          <w:rFonts w:ascii="Times New Roman" w:hAnsi="Times New Roman" w:cs="Times New Roman"/>
          <w:bCs/>
          <w:sz w:val="20"/>
          <w:szCs w:val="20"/>
        </w:rPr>
        <w:t>memastikan perkembangan objek budidaya tidak terhambat</w:t>
      </w:r>
      <w:r w:rsidR="00FE491E" w:rsidRPr="008D7EB1">
        <w:rPr>
          <w:rFonts w:ascii="Times New Roman" w:hAnsi="Times New Roman" w:cs="Times New Roman"/>
          <w:bCs/>
          <w:sz w:val="20"/>
          <w:szCs w:val="20"/>
        </w:rPr>
        <w:fldChar w:fldCharType="begin" w:fldLock="1"/>
      </w:r>
      <w:r w:rsidR="00FE491E" w:rsidRPr="008D7EB1">
        <w:rPr>
          <w:rFonts w:ascii="Times New Roman" w:hAnsi="Times New Roman" w:cs="Times New Roman"/>
          <w:bCs/>
          <w:sz w:val="20"/>
          <w:szCs w:val="20"/>
        </w:rPr>
        <w:instrText>ADDIN CSL_CITATION {"citationItems":[{"id":"ITEM-1","itemData":{"DOI":"10.1016/j.compag.2019.105013","ISSN":"01681699","abstract":"The quality and safety of aquatic products are increasingly important in China. In this study, we developed an Internet of Things (IoT)-based intelligent fish farming and tracking control system that includes a forecasting method that enables automatic water quality management and supports tracking the breeding and selling of freshwater fish. This system can assist fish farmers to intelligently control and manage fishpond water-quality treatment equipment and assist consumers in tracking and viewing historical farming process data using the QR code tag of an aquatic product, which can raise revenue of fish farmers and safeguard the food safety of consumers. We also propose a set of water-quality indicator forecasting methods for a fishpond intelligent management module that first detect and remove abnormal data using the local outlier factor (LOF) algorithm after compared with DBSCAN. Then, the key fishpond data are analysed, modelled and predicted using the model tree algorithm, allowing water-quality indicators to be addressed in advance and maintained within a safe range that complies with standards. The experiments verified that the mean values of the predicted data generated by the M5 model tree algorithm were closer to those of the training data than Cubist, RF, GBM algorithm, and strong correlations were found between the predicted data and the verification data. Moreover, the mean absolute errors of our method are small relative to the data means, indicating that the proposed method can effectively and accurately forecast water-quality indicators.","author":[{"dropping-particle":"","family":"Gao","given":"Guandong","non-dropping-particle":"","parse-names":false,"suffix":""},{"dropping-particle":"","family":"Xiao","given":"Ke","non-dropping-particle":"","parse-names":false,"suffix":""},{"dropping-particle":"","family":"Chen","given":"Miaomiao","non-dropping-particle":"","parse-names":false,"suffix":""}],"container-title":"Computers and Electronics in Agriculture","id":"ITEM-1","issued":{"date-parts":[["2019"]]},"title":"An intelligent IoT-based control and traceability system to forecast and maintain water quality in freshwater fish farms","type":"article-journal","volume":"166"},"uris":["http://www.mendeley.com/documents/?uuid=e6247e56-60f7-410b-bb2c-c2e846a084b3"]}],"mendeley":{"formattedCitation":"&lt;sup&gt;[5]&lt;/sup&gt;","plainTextFormattedCitation":"[5]"},"properties":{"noteIndex":0},"schema":"https://github.com/citation-style-language/schema/raw/master/csl-citation.json"}</w:instrText>
      </w:r>
      <w:r w:rsidR="00FE491E" w:rsidRPr="008D7EB1">
        <w:rPr>
          <w:rFonts w:ascii="Times New Roman" w:hAnsi="Times New Roman" w:cs="Times New Roman"/>
          <w:bCs/>
          <w:sz w:val="20"/>
          <w:szCs w:val="20"/>
        </w:rPr>
        <w:fldChar w:fldCharType="separate"/>
      </w:r>
      <w:r w:rsidR="00FE491E" w:rsidRPr="008D7EB1">
        <w:rPr>
          <w:rFonts w:ascii="Times New Roman" w:hAnsi="Times New Roman" w:cs="Times New Roman"/>
          <w:bCs/>
          <w:sz w:val="20"/>
          <w:szCs w:val="20"/>
          <w:vertAlign w:val="superscript"/>
        </w:rPr>
        <w:t>[5]</w:t>
      </w:r>
      <w:r w:rsidR="00FE491E" w:rsidRPr="008D7EB1">
        <w:rPr>
          <w:rFonts w:ascii="Times New Roman" w:hAnsi="Times New Roman" w:cs="Times New Roman"/>
          <w:bCs/>
          <w:sz w:val="20"/>
          <w:szCs w:val="20"/>
        </w:rPr>
        <w:fldChar w:fldCharType="end"/>
      </w:r>
      <w:r w:rsidR="00FE491E" w:rsidRPr="008D7EB1">
        <w:rPr>
          <w:rFonts w:ascii="Times New Roman" w:hAnsi="Times New Roman" w:cs="Times New Roman"/>
          <w:bCs/>
          <w:sz w:val="20"/>
          <w:szCs w:val="20"/>
        </w:rPr>
        <w:t>.</w:t>
      </w:r>
      <w:r w:rsidR="00CC7C30" w:rsidRPr="008D7EB1">
        <w:rPr>
          <w:rFonts w:ascii="Times New Roman" w:hAnsi="Times New Roman" w:cs="Times New Roman"/>
          <w:bCs/>
          <w:sz w:val="20"/>
          <w:szCs w:val="20"/>
        </w:rPr>
        <w:t xml:space="preserve"> </w:t>
      </w:r>
    </w:p>
    <w:p w14:paraId="54B91517" w14:textId="77777777" w:rsidR="001D7FDD" w:rsidRPr="008D7EB1" w:rsidRDefault="001D7FDD" w:rsidP="00AB3FFD">
      <w:pPr>
        <w:spacing w:after="0" w:line="276" w:lineRule="auto"/>
        <w:jc w:val="both"/>
        <w:rPr>
          <w:rFonts w:ascii="Times New Roman" w:hAnsi="Times New Roman" w:cs="Times New Roman"/>
          <w:bCs/>
          <w:sz w:val="20"/>
          <w:szCs w:val="20"/>
        </w:rPr>
      </w:pPr>
    </w:p>
    <w:p w14:paraId="7E1A48F1" w14:textId="33C74CAB" w:rsidR="0046387C" w:rsidRPr="008D7EB1" w:rsidRDefault="00CC7C30" w:rsidP="00AB3FFD">
      <w:pPr>
        <w:spacing w:after="0" w:line="276" w:lineRule="auto"/>
        <w:jc w:val="both"/>
        <w:rPr>
          <w:rFonts w:ascii="Times New Roman" w:hAnsi="Times New Roman" w:cs="Times New Roman"/>
          <w:bCs/>
          <w:sz w:val="20"/>
          <w:szCs w:val="20"/>
        </w:rPr>
      </w:pPr>
      <w:r w:rsidRPr="008D7EB1">
        <w:rPr>
          <w:rFonts w:ascii="Times New Roman" w:hAnsi="Times New Roman" w:cs="Times New Roman"/>
          <w:bCs/>
          <w:sz w:val="20"/>
          <w:szCs w:val="20"/>
        </w:rPr>
        <w:t>Merujuk</w:t>
      </w:r>
      <w:r w:rsidR="001D1230" w:rsidRPr="008D7EB1">
        <w:rPr>
          <w:rFonts w:ascii="Times New Roman" w:hAnsi="Times New Roman" w:cs="Times New Roman"/>
          <w:bCs/>
          <w:sz w:val="20"/>
          <w:szCs w:val="20"/>
        </w:rPr>
        <w:t xml:space="preserve"> tulisan </w:t>
      </w:r>
      <w:proofErr w:type="spellStart"/>
      <w:r w:rsidR="001D1230" w:rsidRPr="008D7EB1">
        <w:rPr>
          <w:rFonts w:ascii="Times New Roman" w:hAnsi="Times New Roman" w:cs="Times New Roman"/>
          <w:bCs/>
          <w:sz w:val="20"/>
          <w:szCs w:val="20"/>
        </w:rPr>
        <w:t>Zh</w:t>
      </w:r>
      <w:r w:rsidR="0082241A" w:rsidRPr="008D7EB1">
        <w:rPr>
          <w:rFonts w:ascii="Times New Roman" w:hAnsi="Times New Roman" w:cs="Times New Roman"/>
          <w:bCs/>
          <w:sz w:val="20"/>
          <w:szCs w:val="20"/>
        </w:rPr>
        <w:t>ao</w:t>
      </w:r>
      <w:proofErr w:type="spellEnd"/>
      <w:r w:rsidR="0082241A" w:rsidRPr="008D7EB1">
        <w:rPr>
          <w:rFonts w:ascii="Times New Roman" w:hAnsi="Times New Roman" w:cs="Times New Roman"/>
          <w:bCs/>
          <w:sz w:val="20"/>
          <w:szCs w:val="20"/>
        </w:rPr>
        <w:fldChar w:fldCharType="begin" w:fldLock="1"/>
      </w:r>
      <w:r w:rsidR="00FE491E" w:rsidRPr="008D7EB1">
        <w:rPr>
          <w:rFonts w:ascii="Times New Roman" w:hAnsi="Times New Roman" w:cs="Times New Roman"/>
          <w:bCs/>
          <w:sz w:val="20"/>
          <w:szCs w:val="20"/>
        </w:rPr>
        <w:instrText>ADDIN CSL_CITATION {"citationItems":[{"id":"ITEM-1","itemData":{"DOI":"10.1016/j.microc.2022.108092","ISSN":"0026265X","author":[{"dropping-particle":"","family":"Zhao","given":"Yuhan","non-dropping-particle":"","parse-names":false,"suffix":""},{"dropping-particle":"","family":"Yu","given":"Yaoguang","non-dropping-particle":"","parse-names":false,"suffix":""},{"dropping-particle":"","family":"Zhao","given":"Shifan","non-dropping-particle":"","parse-names":false,"suffix":""},{"dropping-particle":"","family":"Zhu","given":"Rui","non-dropping-particle":"","parse-names":false,"suffix":""},{"dropping-particle":"","family":"Zhao","given":"Jie","non-dropping-particle":"","parse-names":false,"suffix":""},{"dropping-particle":"","family":"Cui","given":"Guofeng","non-dropping-particle":"","parse-names":false,"suffix":""}],"container-title":"Microchemical Journal","id":"ITEM-1","issued":{"date-parts":[["2022"]]},"page":"108092","title":"Highly sensitive pH sensor based on flexible polyaniline matrix for synchronal sweat monitoring","type":"article-journal"},"uris":["http://www.mendeley.com/documents/?uuid=97508598-2200-4987-a681-851fd279cea3"]}],"mendeley":{"formattedCitation":"&lt;sup&gt;[6]&lt;/sup&gt;","plainTextFormattedCitation":"[6]","previouslyFormattedCitation":"&lt;sup&gt;[5]&lt;/sup&gt;"},"properties":{"noteIndex":0},"schema":"https://github.com/citation-style-language/schema/raw/master/csl-citation.json"}</w:instrText>
      </w:r>
      <w:r w:rsidR="0082241A" w:rsidRPr="008D7EB1">
        <w:rPr>
          <w:rFonts w:ascii="Times New Roman" w:hAnsi="Times New Roman" w:cs="Times New Roman"/>
          <w:bCs/>
          <w:sz w:val="20"/>
          <w:szCs w:val="20"/>
        </w:rPr>
        <w:fldChar w:fldCharType="separate"/>
      </w:r>
      <w:r w:rsidR="00FE491E" w:rsidRPr="008D7EB1">
        <w:rPr>
          <w:rFonts w:ascii="Times New Roman" w:hAnsi="Times New Roman" w:cs="Times New Roman"/>
          <w:bCs/>
          <w:sz w:val="20"/>
          <w:szCs w:val="20"/>
          <w:vertAlign w:val="superscript"/>
        </w:rPr>
        <w:t>[6]</w:t>
      </w:r>
      <w:r w:rsidR="0082241A" w:rsidRPr="008D7EB1">
        <w:rPr>
          <w:rFonts w:ascii="Times New Roman" w:hAnsi="Times New Roman" w:cs="Times New Roman"/>
          <w:bCs/>
          <w:sz w:val="20"/>
          <w:szCs w:val="20"/>
        </w:rPr>
        <w:fldChar w:fldCharType="end"/>
      </w:r>
      <w:r w:rsidRPr="008D7EB1">
        <w:rPr>
          <w:rFonts w:ascii="Times New Roman" w:hAnsi="Times New Roman" w:cs="Times New Roman"/>
          <w:bCs/>
          <w:sz w:val="20"/>
          <w:szCs w:val="20"/>
        </w:rPr>
        <w:t>,</w:t>
      </w:r>
      <w:r w:rsidR="00402857" w:rsidRPr="008D7EB1">
        <w:rPr>
          <w:rFonts w:ascii="Times New Roman" w:hAnsi="Times New Roman" w:cs="Times New Roman"/>
          <w:bCs/>
          <w:sz w:val="20"/>
          <w:szCs w:val="20"/>
        </w:rPr>
        <w:t xml:space="preserve"> tingkat </w:t>
      </w:r>
      <w:proofErr w:type="spellStart"/>
      <w:r w:rsidR="00402857" w:rsidRPr="008D7EB1">
        <w:rPr>
          <w:rFonts w:ascii="Times New Roman" w:hAnsi="Times New Roman" w:cs="Times New Roman"/>
          <w:bCs/>
          <w:sz w:val="20"/>
          <w:szCs w:val="20"/>
        </w:rPr>
        <w:t>pH</w:t>
      </w:r>
      <w:proofErr w:type="spellEnd"/>
      <w:r w:rsidR="00402857" w:rsidRPr="008D7EB1">
        <w:rPr>
          <w:rFonts w:ascii="Times New Roman" w:hAnsi="Times New Roman" w:cs="Times New Roman"/>
          <w:bCs/>
          <w:sz w:val="20"/>
          <w:szCs w:val="20"/>
        </w:rPr>
        <w:t xml:space="preserve"> </w:t>
      </w:r>
      <w:r w:rsidR="0082241A" w:rsidRPr="008D7EB1">
        <w:rPr>
          <w:rFonts w:ascii="Times New Roman" w:hAnsi="Times New Roman" w:cs="Times New Roman"/>
          <w:bCs/>
          <w:sz w:val="20"/>
          <w:szCs w:val="20"/>
        </w:rPr>
        <w:t>dalam larutan</w:t>
      </w:r>
      <w:r w:rsidR="00402857" w:rsidRPr="008D7EB1">
        <w:rPr>
          <w:rFonts w:ascii="Times New Roman" w:hAnsi="Times New Roman" w:cs="Times New Roman"/>
          <w:bCs/>
          <w:sz w:val="20"/>
          <w:szCs w:val="20"/>
        </w:rPr>
        <w:t xml:space="preserve"> </w:t>
      </w:r>
      <w:r w:rsidR="002A658C" w:rsidRPr="008D7EB1">
        <w:rPr>
          <w:rFonts w:ascii="Times New Roman" w:hAnsi="Times New Roman" w:cs="Times New Roman"/>
          <w:bCs/>
          <w:sz w:val="20"/>
          <w:szCs w:val="20"/>
        </w:rPr>
        <w:t xml:space="preserve">keringat </w:t>
      </w:r>
      <w:r w:rsidR="00F56BEF" w:rsidRPr="008D7EB1">
        <w:rPr>
          <w:rFonts w:ascii="Times New Roman" w:hAnsi="Times New Roman" w:cs="Times New Roman"/>
          <w:bCs/>
          <w:sz w:val="20"/>
          <w:szCs w:val="20"/>
        </w:rPr>
        <w:t>juga digunakan</w:t>
      </w:r>
      <w:r w:rsidR="001D1230" w:rsidRPr="008D7EB1">
        <w:rPr>
          <w:rFonts w:ascii="Times New Roman" w:hAnsi="Times New Roman" w:cs="Times New Roman"/>
          <w:bCs/>
          <w:sz w:val="20"/>
          <w:szCs w:val="20"/>
        </w:rPr>
        <w:t xml:space="preserve"> sebagai</w:t>
      </w:r>
      <w:r w:rsidR="00402857" w:rsidRPr="008D7EB1">
        <w:rPr>
          <w:rFonts w:ascii="Times New Roman" w:hAnsi="Times New Roman" w:cs="Times New Roman"/>
          <w:bCs/>
          <w:sz w:val="20"/>
          <w:szCs w:val="20"/>
        </w:rPr>
        <w:t xml:space="preserve"> </w:t>
      </w:r>
      <w:r w:rsidR="0082241A" w:rsidRPr="008D7EB1">
        <w:rPr>
          <w:rFonts w:ascii="Times New Roman" w:hAnsi="Times New Roman" w:cs="Times New Roman"/>
          <w:bCs/>
          <w:sz w:val="20"/>
          <w:szCs w:val="20"/>
        </w:rPr>
        <w:t xml:space="preserve">indikator </w:t>
      </w:r>
      <w:r w:rsidR="007F143E" w:rsidRPr="008D7EB1">
        <w:rPr>
          <w:rFonts w:ascii="Times New Roman" w:hAnsi="Times New Roman" w:cs="Times New Roman"/>
          <w:bCs/>
          <w:sz w:val="20"/>
          <w:szCs w:val="20"/>
        </w:rPr>
        <w:t>k</w:t>
      </w:r>
      <w:r w:rsidR="001D7FDD" w:rsidRPr="008D7EB1">
        <w:rPr>
          <w:rFonts w:ascii="Times New Roman" w:hAnsi="Times New Roman" w:cs="Times New Roman"/>
          <w:bCs/>
          <w:sz w:val="20"/>
          <w:szCs w:val="20"/>
        </w:rPr>
        <w:t>esehatan dalam dunia kedokteran</w:t>
      </w:r>
      <w:r w:rsidR="00402857" w:rsidRPr="008D7EB1">
        <w:rPr>
          <w:rFonts w:ascii="Times New Roman" w:hAnsi="Times New Roman" w:cs="Times New Roman"/>
          <w:bCs/>
          <w:sz w:val="20"/>
          <w:szCs w:val="20"/>
        </w:rPr>
        <w:t>.</w:t>
      </w:r>
      <w:r w:rsidR="0046387C" w:rsidRPr="008D7EB1">
        <w:rPr>
          <w:rFonts w:ascii="Times New Roman" w:hAnsi="Times New Roman" w:cs="Times New Roman"/>
          <w:bCs/>
          <w:sz w:val="20"/>
          <w:szCs w:val="20"/>
        </w:rPr>
        <w:t xml:space="preserve"> </w:t>
      </w:r>
      <w:r w:rsidR="002A658C" w:rsidRPr="008D7EB1">
        <w:rPr>
          <w:rFonts w:ascii="Times New Roman" w:hAnsi="Times New Roman" w:cs="Times New Roman"/>
          <w:bCs/>
          <w:sz w:val="20"/>
          <w:szCs w:val="20"/>
        </w:rPr>
        <w:t>Pengukuran t</w:t>
      </w:r>
      <w:r w:rsidR="0046387C" w:rsidRPr="008D7EB1">
        <w:rPr>
          <w:rFonts w:ascii="Times New Roman" w:hAnsi="Times New Roman" w:cs="Times New Roman"/>
          <w:bCs/>
          <w:sz w:val="20"/>
          <w:szCs w:val="20"/>
        </w:rPr>
        <w:t xml:space="preserve">ingkat </w:t>
      </w:r>
      <w:proofErr w:type="spellStart"/>
      <w:r w:rsidR="0046387C" w:rsidRPr="008D7EB1">
        <w:rPr>
          <w:rFonts w:ascii="Times New Roman" w:hAnsi="Times New Roman" w:cs="Times New Roman"/>
          <w:bCs/>
          <w:sz w:val="20"/>
          <w:szCs w:val="20"/>
        </w:rPr>
        <w:t>pH</w:t>
      </w:r>
      <w:proofErr w:type="spellEnd"/>
      <w:r w:rsidR="0046387C" w:rsidRPr="008D7EB1">
        <w:rPr>
          <w:rFonts w:ascii="Times New Roman" w:hAnsi="Times New Roman" w:cs="Times New Roman"/>
          <w:bCs/>
          <w:sz w:val="20"/>
          <w:szCs w:val="20"/>
        </w:rPr>
        <w:t xml:space="preserve"> menggunakan sensor </w:t>
      </w:r>
      <w:proofErr w:type="spellStart"/>
      <w:r w:rsidR="002A658C" w:rsidRPr="008D7EB1">
        <w:rPr>
          <w:rFonts w:ascii="Times New Roman" w:hAnsi="Times New Roman" w:cs="Times New Roman"/>
          <w:bCs/>
          <w:sz w:val="20"/>
          <w:szCs w:val="20"/>
        </w:rPr>
        <w:t>pH</w:t>
      </w:r>
      <w:proofErr w:type="spellEnd"/>
      <w:r w:rsidR="002A658C" w:rsidRPr="008D7EB1">
        <w:rPr>
          <w:rFonts w:ascii="Times New Roman" w:hAnsi="Times New Roman" w:cs="Times New Roman"/>
          <w:bCs/>
          <w:sz w:val="20"/>
          <w:szCs w:val="20"/>
        </w:rPr>
        <w:t xml:space="preserve"> fleksibel yang terintegrasi </w:t>
      </w:r>
      <w:r w:rsidR="00BB69AB" w:rsidRPr="008D7EB1">
        <w:rPr>
          <w:rFonts w:ascii="Times New Roman" w:hAnsi="Times New Roman" w:cs="Times New Roman"/>
          <w:bCs/>
          <w:sz w:val="20"/>
          <w:szCs w:val="20"/>
        </w:rPr>
        <w:t>el</w:t>
      </w:r>
      <w:r w:rsidR="00637DA7" w:rsidRPr="008D7EB1">
        <w:rPr>
          <w:rFonts w:ascii="Times New Roman" w:hAnsi="Times New Roman" w:cs="Times New Roman"/>
          <w:bCs/>
          <w:sz w:val="20"/>
          <w:szCs w:val="20"/>
        </w:rPr>
        <w:t>e</w:t>
      </w:r>
      <w:r w:rsidR="00BB69AB" w:rsidRPr="008D7EB1">
        <w:rPr>
          <w:rFonts w:ascii="Times New Roman" w:hAnsi="Times New Roman" w:cs="Times New Roman"/>
          <w:bCs/>
          <w:sz w:val="20"/>
          <w:szCs w:val="20"/>
        </w:rPr>
        <w:t>ktroda 3</w:t>
      </w:r>
      <w:r w:rsidR="002A658C" w:rsidRPr="008D7EB1">
        <w:rPr>
          <w:rFonts w:ascii="Times New Roman" w:hAnsi="Times New Roman" w:cs="Times New Roman"/>
          <w:bCs/>
          <w:sz w:val="20"/>
          <w:szCs w:val="20"/>
        </w:rPr>
        <w:t>D PANI</w:t>
      </w:r>
      <w:r w:rsidR="00BB69AB" w:rsidRPr="008D7EB1">
        <w:rPr>
          <w:rFonts w:ascii="Times New Roman" w:hAnsi="Times New Roman" w:cs="Times New Roman"/>
          <w:bCs/>
          <w:sz w:val="20"/>
          <w:szCs w:val="20"/>
        </w:rPr>
        <w:t xml:space="preserve"> disertai Ag/</w:t>
      </w:r>
      <w:proofErr w:type="spellStart"/>
      <w:r w:rsidR="00BB69AB" w:rsidRPr="008D7EB1">
        <w:rPr>
          <w:rFonts w:ascii="Times New Roman" w:hAnsi="Times New Roman" w:cs="Times New Roman"/>
          <w:bCs/>
          <w:sz w:val="20"/>
          <w:szCs w:val="20"/>
        </w:rPr>
        <w:t>AgCl</w:t>
      </w:r>
      <w:proofErr w:type="spellEnd"/>
      <w:r w:rsidR="0046387C" w:rsidRPr="008D7EB1">
        <w:rPr>
          <w:rFonts w:ascii="Times New Roman" w:hAnsi="Times New Roman" w:cs="Times New Roman"/>
          <w:bCs/>
          <w:sz w:val="20"/>
          <w:szCs w:val="20"/>
        </w:rPr>
        <w:t xml:space="preserve">. </w:t>
      </w:r>
      <w:proofErr w:type="spellStart"/>
      <w:r w:rsidR="00637DA7" w:rsidRPr="008D7EB1">
        <w:rPr>
          <w:rFonts w:ascii="Times New Roman" w:hAnsi="Times New Roman" w:cs="Times New Roman"/>
          <w:bCs/>
          <w:sz w:val="20"/>
          <w:szCs w:val="20"/>
        </w:rPr>
        <w:t>Respon</w:t>
      </w:r>
      <w:proofErr w:type="spellEnd"/>
      <w:r w:rsidR="00637DA7" w:rsidRPr="008D7EB1">
        <w:rPr>
          <w:rFonts w:ascii="Times New Roman" w:hAnsi="Times New Roman" w:cs="Times New Roman"/>
          <w:bCs/>
          <w:sz w:val="20"/>
          <w:szCs w:val="20"/>
        </w:rPr>
        <w:t xml:space="preserve"> waktu sensor maksimal 7,75 detik</w:t>
      </w:r>
      <w:r w:rsidR="000F33D1" w:rsidRPr="008D7EB1">
        <w:rPr>
          <w:rFonts w:ascii="Times New Roman" w:hAnsi="Times New Roman" w:cs="Times New Roman"/>
          <w:bCs/>
          <w:sz w:val="20"/>
          <w:szCs w:val="20"/>
        </w:rPr>
        <w:t xml:space="preserve"> </w:t>
      </w:r>
      <w:r w:rsidR="00637DA7" w:rsidRPr="008D7EB1">
        <w:rPr>
          <w:rFonts w:ascii="Times New Roman" w:hAnsi="Times New Roman" w:cs="Times New Roman"/>
          <w:bCs/>
          <w:sz w:val="20"/>
          <w:szCs w:val="20"/>
        </w:rPr>
        <w:t>untuk mendapatkan pembacaan</w:t>
      </w:r>
      <w:r w:rsidR="000F33D1" w:rsidRPr="008D7EB1">
        <w:rPr>
          <w:rFonts w:ascii="Times New Roman" w:hAnsi="Times New Roman" w:cs="Times New Roman"/>
          <w:bCs/>
          <w:sz w:val="20"/>
          <w:szCs w:val="20"/>
        </w:rPr>
        <w:t xml:space="preserve"> dengan</w:t>
      </w:r>
      <w:r w:rsidR="00637DA7" w:rsidRPr="008D7EB1">
        <w:rPr>
          <w:rFonts w:ascii="Times New Roman" w:hAnsi="Times New Roman" w:cs="Times New Roman"/>
          <w:bCs/>
          <w:sz w:val="20"/>
          <w:szCs w:val="20"/>
        </w:rPr>
        <w:t xml:space="preserve"> tingkat akurasi yang menjanjikan</w:t>
      </w:r>
      <w:r w:rsidR="00F56BEF" w:rsidRPr="008D7EB1">
        <w:rPr>
          <w:rFonts w:ascii="Times New Roman" w:hAnsi="Times New Roman" w:cs="Times New Roman"/>
          <w:bCs/>
          <w:sz w:val="20"/>
          <w:szCs w:val="20"/>
        </w:rPr>
        <w:t>. Pengukuran masih dapat dipercaya</w:t>
      </w:r>
      <w:r w:rsidR="000F33D1" w:rsidRPr="008D7EB1">
        <w:rPr>
          <w:rFonts w:ascii="Times New Roman" w:hAnsi="Times New Roman" w:cs="Times New Roman"/>
          <w:bCs/>
          <w:sz w:val="20"/>
          <w:szCs w:val="20"/>
        </w:rPr>
        <w:t xml:space="preserve"> </w:t>
      </w:r>
      <w:r w:rsidR="00F56BEF" w:rsidRPr="008D7EB1">
        <w:rPr>
          <w:rFonts w:ascii="Times New Roman" w:hAnsi="Times New Roman" w:cs="Times New Roman"/>
          <w:bCs/>
          <w:sz w:val="20"/>
          <w:szCs w:val="20"/>
        </w:rPr>
        <w:t xml:space="preserve">dengan batas </w:t>
      </w:r>
      <w:r w:rsidR="000F33D1" w:rsidRPr="008D7EB1">
        <w:rPr>
          <w:rFonts w:ascii="Times New Roman" w:hAnsi="Times New Roman" w:cs="Times New Roman"/>
          <w:bCs/>
          <w:sz w:val="20"/>
          <w:szCs w:val="20"/>
        </w:rPr>
        <w:t>rentan</w:t>
      </w:r>
      <w:r w:rsidR="00EC315A" w:rsidRPr="008D7EB1">
        <w:rPr>
          <w:rFonts w:ascii="Times New Roman" w:hAnsi="Times New Roman" w:cs="Times New Roman"/>
          <w:bCs/>
          <w:sz w:val="20"/>
          <w:szCs w:val="20"/>
        </w:rPr>
        <w:t xml:space="preserve"> nilai</w:t>
      </w:r>
      <w:r w:rsidR="000F33D1" w:rsidRPr="008D7EB1">
        <w:rPr>
          <w:rFonts w:ascii="Times New Roman" w:hAnsi="Times New Roman" w:cs="Times New Roman"/>
          <w:bCs/>
          <w:sz w:val="20"/>
          <w:szCs w:val="20"/>
        </w:rPr>
        <w:t xml:space="preserve"> </w:t>
      </w:r>
      <w:proofErr w:type="spellStart"/>
      <w:r w:rsidR="000F33D1" w:rsidRPr="008D7EB1">
        <w:rPr>
          <w:rFonts w:ascii="Times New Roman" w:hAnsi="Times New Roman" w:cs="Times New Roman"/>
          <w:bCs/>
          <w:sz w:val="20"/>
          <w:szCs w:val="20"/>
        </w:rPr>
        <w:t>pH</w:t>
      </w:r>
      <w:proofErr w:type="spellEnd"/>
      <w:r w:rsidR="000F33D1" w:rsidRPr="008D7EB1">
        <w:rPr>
          <w:rFonts w:ascii="Times New Roman" w:hAnsi="Times New Roman" w:cs="Times New Roman"/>
          <w:bCs/>
          <w:sz w:val="20"/>
          <w:szCs w:val="20"/>
        </w:rPr>
        <w:t xml:space="preserve"> 4</w:t>
      </w:r>
      <w:r w:rsidR="007E1C5E" w:rsidRPr="008D7EB1">
        <w:rPr>
          <w:rFonts w:ascii="Times New Roman" w:hAnsi="Times New Roman" w:cs="Times New Roman"/>
          <w:bCs/>
          <w:sz w:val="20"/>
          <w:szCs w:val="20"/>
        </w:rPr>
        <w:t xml:space="preserve"> – </w:t>
      </w:r>
      <w:r w:rsidR="000F33D1" w:rsidRPr="008D7EB1">
        <w:rPr>
          <w:rFonts w:ascii="Times New Roman" w:hAnsi="Times New Roman" w:cs="Times New Roman"/>
          <w:bCs/>
          <w:sz w:val="20"/>
          <w:szCs w:val="20"/>
        </w:rPr>
        <w:t>9</w:t>
      </w:r>
      <w:r w:rsidR="0046387C" w:rsidRPr="008D7EB1">
        <w:rPr>
          <w:rFonts w:ascii="Times New Roman" w:hAnsi="Times New Roman" w:cs="Times New Roman"/>
          <w:bCs/>
          <w:sz w:val="20"/>
          <w:szCs w:val="20"/>
        </w:rPr>
        <w:t xml:space="preserve">. </w:t>
      </w:r>
      <w:r w:rsidR="00637DA7" w:rsidRPr="008D7EB1">
        <w:rPr>
          <w:rFonts w:ascii="Times New Roman" w:hAnsi="Times New Roman" w:cs="Times New Roman"/>
          <w:bCs/>
          <w:sz w:val="20"/>
          <w:szCs w:val="20"/>
        </w:rPr>
        <w:t>Namun, t</w:t>
      </w:r>
      <w:r w:rsidR="0046387C" w:rsidRPr="008D7EB1">
        <w:rPr>
          <w:rFonts w:ascii="Times New Roman" w:hAnsi="Times New Roman" w:cs="Times New Roman"/>
          <w:bCs/>
          <w:sz w:val="20"/>
          <w:szCs w:val="20"/>
        </w:rPr>
        <w:t>idak menutup kemungkinan sensor menyajikan data yang tidak sama seperti nilai sebenarnya</w:t>
      </w:r>
      <w:r w:rsidR="00930F0E" w:rsidRPr="008D7EB1">
        <w:rPr>
          <w:rFonts w:ascii="Times New Roman" w:hAnsi="Times New Roman" w:cs="Times New Roman"/>
          <w:bCs/>
          <w:sz w:val="20"/>
          <w:szCs w:val="20"/>
        </w:rPr>
        <w:t xml:space="preserve"> atau mengalami </w:t>
      </w:r>
      <w:proofErr w:type="spellStart"/>
      <w:r w:rsidR="00930F0E" w:rsidRPr="008D7EB1">
        <w:rPr>
          <w:rFonts w:ascii="Times New Roman" w:hAnsi="Times New Roman" w:cs="Times New Roman"/>
          <w:bCs/>
          <w:sz w:val="20"/>
          <w:szCs w:val="20"/>
        </w:rPr>
        <w:t>error</w:t>
      </w:r>
      <w:proofErr w:type="spellEnd"/>
      <w:r w:rsidR="0046387C" w:rsidRPr="008D7EB1">
        <w:rPr>
          <w:rFonts w:ascii="Times New Roman" w:hAnsi="Times New Roman" w:cs="Times New Roman"/>
          <w:bCs/>
          <w:sz w:val="20"/>
          <w:szCs w:val="20"/>
        </w:rPr>
        <w:t>.</w:t>
      </w:r>
    </w:p>
    <w:p w14:paraId="2E4C7195" w14:textId="45AE3905" w:rsidR="00930F0E" w:rsidRPr="008D7EB1" w:rsidRDefault="00930F0E" w:rsidP="00AB3FFD">
      <w:pPr>
        <w:spacing w:after="0" w:line="276" w:lineRule="auto"/>
        <w:jc w:val="both"/>
        <w:rPr>
          <w:rFonts w:ascii="Times New Roman" w:hAnsi="Times New Roman" w:cs="Times New Roman"/>
          <w:bCs/>
          <w:sz w:val="20"/>
          <w:szCs w:val="20"/>
        </w:rPr>
      </w:pPr>
    </w:p>
    <w:p w14:paraId="47CE5121" w14:textId="48E3E6C8" w:rsidR="00930F0E" w:rsidRPr="008D7EB1" w:rsidRDefault="00930F0E" w:rsidP="00AB3FFD">
      <w:pPr>
        <w:spacing w:after="0" w:line="276" w:lineRule="auto"/>
        <w:jc w:val="both"/>
        <w:rPr>
          <w:rFonts w:ascii="Times New Roman" w:hAnsi="Times New Roman" w:cs="Times New Roman"/>
          <w:bCs/>
          <w:sz w:val="20"/>
          <w:szCs w:val="20"/>
        </w:rPr>
      </w:pPr>
      <w:r w:rsidRPr="008D7EB1">
        <w:rPr>
          <w:rFonts w:ascii="Times New Roman" w:hAnsi="Times New Roman" w:cs="Times New Roman"/>
          <w:bCs/>
          <w:sz w:val="20"/>
          <w:szCs w:val="20"/>
        </w:rPr>
        <w:t xml:space="preserve">Tingkat </w:t>
      </w:r>
      <w:proofErr w:type="spellStart"/>
      <w:r w:rsidRPr="008D7EB1">
        <w:rPr>
          <w:rFonts w:ascii="Times New Roman" w:hAnsi="Times New Roman" w:cs="Times New Roman"/>
          <w:bCs/>
          <w:sz w:val="20"/>
          <w:szCs w:val="20"/>
        </w:rPr>
        <w:t>error</w:t>
      </w:r>
      <w:proofErr w:type="spellEnd"/>
      <w:r w:rsidRPr="008D7EB1">
        <w:rPr>
          <w:rFonts w:ascii="Times New Roman" w:hAnsi="Times New Roman" w:cs="Times New Roman"/>
          <w:bCs/>
          <w:sz w:val="20"/>
          <w:szCs w:val="20"/>
        </w:rPr>
        <w:t xml:space="preserve"> pada perangkat dapat bermacam-macam tergantung dari kualitas sensor, basis pemrosesan data, dan cara penggunaan. Pengukuran </w:t>
      </w:r>
      <w:proofErr w:type="spellStart"/>
      <w:r w:rsidRPr="008D7EB1">
        <w:rPr>
          <w:rFonts w:ascii="Times New Roman" w:hAnsi="Times New Roman" w:cs="Times New Roman"/>
          <w:bCs/>
          <w:sz w:val="20"/>
          <w:szCs w:val="20"/>
        </w:rPr>
        <w:t>pH</w:t>
      </w:r>
      <w:proofErr w:type="spellEnd"/>
      <w:r w:rsidR="001D7FDD" w:rsidRPr="008D7EB1">
        <w:rPr>
          <w:rFonts w:ascii="Times New Roman" w:hAnsi="Times New Roman" w:cs="Times New Roman"/>
          <w:bCs/>
          <w:sz w:val="20"/>
          <w:szCs w:val="20"/>
        </w:rPr>
        <w:t xml:space="preserve"> Novianto</w:t>
      </w:r>
      <w:r w:rsidR="001D7FDD" w:rsidRPr="008D7EB1">
        <w:rPr>
          <w:rFonts w:ascii="Times New Roman" w:hAnsi="Times New Roman" w:cs="Times New Roman"/>
          <w:bCs/>
          <w:sz w:val="20"/>
          <w:szCs w:val="20"/>
        </w:rPr>
        <w:fldChar w:fldCharType="begin" w:fldLock="1"/>
      </w:r>
      <w:r w:rsidR="00FE491E" w:rsidRPr="008D7EB1">
        <w:rPr>
          <w:rFonts w:ascii="Times New Roman" w:hAnsi="Times New Roman" w:cs="Times New Roman"/>
          <w:bCs/>
          <w:sz w:val="20"/>
          <w:szCs w:val="20"/>
        </w:rPr>
        <w:instrText>ADDIN CSL_CITATION {"citationItems":[{"id":"ITEM-1","itemData":{"author":[{"dropping-particle":"","family":"Novianto","given":"Dwi","non-dropping-particle":"","parse-names":false,"suffix":""},{"dropping-particle":"","family":"Setiyowati","given":"Ika","non-dropping-particle":"","parse-names":false,"suffix":""},{"dropping-particle":"","family":"Ismawati","given":"Riva","non-dropping-particle":"","parse-names":false,"suffix":""}],"container-title":"Jurnal Untidar","id":"ITEM-1","issue":"3","issued":{"date-parts":[["2019"]]},"page":"2-5","title":"Kalibrasi Sensor pH dengan Arduino Nano Sebagai Mikro Kontroler Menggunakan NaOH , HCl dan Aquades Sebagai Kalibrator","type":"article-journal","volume":"3"},"uris":["http://www.mendeley.com/documents/?uuid=c09455d9-108c-4e87-8adb-22aa24f8a9b0"]}],"mendeley":{"formattedCitation":"&lt;sup&gt;[7]&lt;/sup&gt;","plainTextFormattedCitation":"[7]","previouslyFormattedCitation":"&lt;sup&gt;[6]&lt;/sup&gt;"},"properties":{"noteIndex":0},"schema":"https://github.com/citation-style-language/schema/raw/master/csl-citation.json"}</w:instrText>
      </w:r>
      <w:r w:rsidR="001D7FDD" w:rsidRPr="008D7EB1">
        <w:rPr>
          <w:rFonts w:ascii="Times New Roman" w:hAnsi="Times New Roman" w:cs="Times New Roman"/>
          <w:bCs/>
          <w:sz w:val="20"/>
          <w:szCs w:val="20"/>
        </w:rPr>
        <w:fldChar w:fldCharType="separate"/>
      </w:r>
      <w:r w:rsidR="00FE491E" w:rsidRPr="008D7EB1">
        <w:rPr>
          <w:rFonts w:ascii="Times New Roman" w:hAnsi="Times New Roman" w:cs="Times New Roman"/>
          <w:bCs/>
          <w:sz w:val="20"/>
          <w:szCs w:val="20"/>
          <w:vertAlign w:val="superscript"/>
        </w:rPr>
        <w:t>[7]</w:t>
      </w:r>
      <w:r w:rsidR="001D7FDD" w:rsidRPr="008D7EB1">
        <w:rPr>
          <w:rFonts w:ascii="Times New Roman" w:hAnsi="Times New Roman" w:cs="Times New Roman"/>
          <w:bCs/>
          <w:sz w:val="20"/>
          <w:szCs w:val="20"/>
        </w:rPr>
        <w:fldChar w:fldCharType="end"/>
      </w:r>
      <w:r w:rsidRPr="008D7EB1">
        <w:rPr>
          <w:rFonts w:ascii="Times New Roman" w:hAnsi="Times New Roman" w:cs="Times New Roman"/>
          <w:bCs/>
          <w:sz w:val="20"/>
          <w:szCs w:val="20"/>
        </w:rPr>
        <w:t xml:space="preserve">, </w:t>
      </w:r>
      <w:r w:rsidR="001D7FDD" w:rsidRPr="008D7EB1">
        <w:rPr>
          <w:rFonts w:ascii="Times New Roman" w:hAnsi="Times New Roman" w:cs="Times New Roman"/>
          <w:bCs/>
          <w:sz w:val="20"/>
          <w:szCs w:val="20"/>
        </w:rPr>
        <w:t xml:space="preserve">yang menerapkan perbandingan </w:t>
      </w:r>
      <w:r w:rsidR="00E313EF" w:rsidRPr="008D7EB1">
        <w:rPr>
          <w:rFonts w:ascii="Times New Roman" w:hAnsi="Times New Roman" w:cs="Times New Roman"/>
          <w:bCs/>
          <w:sz w:val="20"/>
          <w:szCs w:val="20"/>
        </w:rPr>
        <w:t>nilai</w:t>
      </w:r>
      <w:r w:rsidR="001D7FDD" w:rsidRPr="008D7EB1">
        <w:rPr>
          <w:rFonts w:ascii="Times New Roman" w:hAnsi="Times New Roman" w:cs="Times New Roman"/>
          <w:bCs/>
          <w:sz w:val="20"/>
          <w:szCs w:val="20"/>
        </w:rPr>
        <w:t xml:space="preserve"> sebelum dan sesudah kalibrasi</w:t>
      </w:r>
      <w:r w:rsidR="00D845BF" w:rsidRPr="008D7EB1">
        <w:rPr>
          <w:rFonts w:ascii="Times New Roman" w:hAnsi="Times New Roman" w:cs="Times New Roman"/>
          <w:bCs/>
          <w:sz w:val="20"/>
          <w:szCs w:val="20"/>
        </w:rPr>
        <w:t>.</w:t>
      </w:r>
      <w:r w:rsidR="003A1BF0" w:rsidRPr="008D7EB1">
        <w:rPr>
          <w:rFonts w:ascii="Times New Roman" w:hAnsi="Times New Roman" w:cs="Times New Roman"/>
          <w:bCs/>
          <w:sz w:val="20"/>
          <w:szCs w:val="20"/>
        </w:rPr>
        <w:t xml:space="preserve"> Pengukuran menggunakan </w:t>
      </w:r>
      <w:proofErr w:type="spellStart"/>
      <w:r w:rsidR="003A1BF0" w:rsidRPr="008D7EB1">
        <w:rPr>
          <w:rFonts w:ascii="Times New Roman" w:hAnsi="Times New Roman" w:cs="Times New Roman"/>
          <w:bCs/>
          <w:sz w:val="20"/>
          <w:szCs w:val="20"/>
        </w:rPr>
        <w:t>pH</w:t>
      </w:r>
      <w:proofErr w:type="spellEnd"/>
      <w:r w:rsidR="003A1BF0" w:rsidRPr="008D7EB1">
        <w:rPr>
          <w:rFonts w:ascii="Times New Roman" w:hAnsi="Times New Roman" w:cs="Times New Roman"/>
          <w:bCs/>
          <w:sz w:val="20"/>
          <w:szCs w:val="20"/>
        </w:rPr>
        <w:t xml:space="preserve"> sensor V.1.1 (PH-4502C) dengan basis pemrosesan </w:t>
      </w:r>
      <w:proofErr w:type="spellStart"/>
      <w:r w:rsidR="005D38FB" w:rsidRPr="008D7EB1">
        <w:rPr>
          <w:rFonts w:ascii="Times New Roman" w:hAnsi="Times New Roman" w:cs="Times New Roman"/>
          <w:bCs/>
          <w:sz w:val="20"/>
          <w:szCs w:val="20"/>
        </w:rPr>
        <w:t>A</w:t>
      </w:r>
      <w:r w:rsidR="003A1BF0" w:rsidRPr="008D7EB1">
        <w:rPr>
          <w:rFonts w:ascii="Times New Roman" w:hAnsi="Times New Roman" w:cs="Times New Roman"/>
          <w:bCs/>
          <w:sz w:val="20"/>
          <w:szCs w:val="20"/>
        </w:rPr>
        <w:t>rduino</w:t>
      </w:r>
      <w:proofErr w:type="spellEnd"/>
      <w:r w:rsidR="003A1BF0" w:rsidRPr="008D7EB1">
        <w:rPr>
          <w:rFonts w:ascii="Times New Roman" w:hAnsi="Times New Roman" w:cs="Times New Roman"/>
          <w:bCs/>
          <w:sz w:val="20"/>
          <w:szCs w:val="20"/>
        </w:rPr>
        <w:t xml:space="preserve"> </w:t>
      </w:r>
      <w:r w:rsidR="005D38FB" w:rsidRPr="008D7EB1">
        <w:rPr>
          <w:rFonts w:ascii="Times New Roman" w:hAnsi="Times New Roman" w:cs="Times New Roman"/>
          <w:bCs/>
          <w:sz w:val="20"/>
          <w:szCs w:val="20"/>
        </w:rPr>
        <w:t>N</w:t>
      </w:r>
      <w:r w:rsidR="003A1BF0" w:rsidRPr="008D7EB1">
        <w:rPr>
          <w:rFonts w:ascii="Times New Roman" w:hAnsi="Times New Roman" w:cs="Times New Roman"/>
          <w:bCs/>
          <w:sz w:val="20"/>
          <w:szCs w:val="20"/>
        </w:rPr>
        <w:t>ano.</w:t>
      </w:r>
      <w:r w:rsidR="00D845BF" w:rsidRPr="008D7EB1">
        <w:rPr>
          <w:rFonts w:ascii="Times New Roman" w:hAnsi="Times New Roman" w:cs="Times New Roman"/>
          <w:bCs/>
          <w:sz w:val="20"/>
          <w:szCs w:val="20"/>
        </w:rPr>
        <w:t xml:space="preserve"> Menggunakan metode </w:t>
      </w:r>
      <w:r w:rsidR="007516FA" w:rsidRPr="008D7EB1">
        <w:rPr>
          <w:rFonts w:ascii="Times New Roman" w:hAnsi="Times New Roman" w:cs="Times New Roman"/>
          <w:bCs/>
          <w:i/>
          <w:iCs/>
          <w:sz w:val="20"/>
          <w:szCs w:val="20"/>
        </w:rPr>
        <w:t xml:space="preserve">Linear </w:t>
      </w:r>
      <w:proofErr w:type="spellStart"/>
      <w:r w:rsidR="007516FA" w:rsidRPr="008D7EB1">
        <w:rPr>
          <w:rFonts w:ascii="Times New Roman" w:hAnsi="Times New Roman" w:cs="Times New Roman"/>
          <w:bCs/>
          <w:i/>
          <w:iCs/>
          <w:sz w:val="20"/>
          <w:szCs w:val="20"/>
        </w:rPr>
        <w:t>Trendline</w:t>
      </w:r>
      <w:proofErr w:type="spellEnd"/>
      <w:r w:rsidR="007516FA" w:rsidRPr="008D7EB1">
        <w:rPr>
          <w:rFonts w:ascii="Times New Roman" w:hAnsi="Times New Roman" w:cs="Times New Roman"/>
          <w:bCs/>
          <w:i/>
          <w:iCs/>
          <w:sz w:val="20"/>
          <w:szCs w:val="20"/>
        </w:rPr>
        <w:t xml:space="preserve"> </w:t>
      </w:r>
      <w:proofErr w:type="spellStart"/>
      <w:r w:rsidR="007516FA" w:rsidRPr="008D7EB1">
        <w:rPr>
          <w:rFonts w:ascii="Times New Roman" w:hAnsi="Times New Roman" w:cs="Times New Roman"/>
          <w:bCs/>
          <w:i/>
          <w:iCs/>
          <w:sz w:val="20"/>
          <w:szCs w:val="20"/>
        </w:rPr>
        <w:t>Approach</w:t>
      </w:r>
      <w:proofErr w:type="spellEnd"/>
      <w:r w:rsidR="001D7FDD" w:rsidRPr="008D7EB1">
        <w:rPr>
          <w:rFonts w:ascii="Times New Roman" w:hAnsi="Times New Roman" w:cs="Times New Roman"/>
          <w:bCs/>
          <w:sz w:val="20"/>
          <w:szCs w:val="20"/>
        </w:rPr>
        <w:t xml:space="preserve"> </w:t>
      </w:r>
      <w:r w:rsidR="00C73B2D" w:rsidRPr="008D7EB1">
        <w:rPr>
          <w:rFonts w:ascii="Times New Roman" w:hAnsi="Times New Roman" w:cs="Times New Roman"/>
          <w:bCs/>
          <w:sz w:val="20"/>
          <w:szCs w:val="20"/>
        </w:rPr>
        <w:t xml:space="preserve">didapatkan </w:t>
      </w:r>
      <w:r w:rsidR="00107BB2" w:rsidRPr="008D7EB1">
        <w:rPr>
          <w:rFonts w:ascii="Times New Roman" w:hAnsi="Times New Roman" w:cs="Times New Roman"/>
          <w:bCs/>
          <w:sz w:val="20"/>
          <w:szCs w:val="20"/>
        </w:rPr>
        <w:t>persentase</w:t>
      </w:r>
      <w:r w:rsidR="001D7FDD" w:rsidRPr="008D7EB1">
        <w:rPr>
          <w:rFonts w:ascii="Times New Roman" w:hAnsi="Times New Roman" w:cs="Times New Roman"/>
          <w:bCs/>
          <w:sz w:val="20"/>
          <w:szCs w:val="20"/>
        </w:rPr>
        <w:t xml:space="preserve"> </w:t>
      </w:r>
      <w:r w:rsidR="00107BB2" w:rsidRPr="008D7EB1">
        <w:rPr>
          <w:rFonts w:ascii="Times New Roman" w:hAnsi="Times New Roman" w:cs="Times New Roman"/>
          <w:bCs/>
          <w:sz w:val="20"/>
          <w:szCs w:val="20"/>
        </w:rPr>
        <w:t xml:space="preserve">rata-rata </w:t>
      </w:r>
      <w:proofErr w:type="spellStart"/>
      <w:r w:rsidR="001D7FDD" w:rsidRPr="008D7EB1">
        <w:rPr>
          <w:rFonts w:ascii="Times New Roman" w:hAnsi="Times New Roman" w:cs="Times New Roman"/>
          <w:bCs/>
          <w:sz w:val="20"/>
          <w:szCs w:val="20"/>
        </w:rPr>
        <w:t>error</w:t>
      </w:r>
      <w:proofErr w:type="spellEnd"/>
      <w:r w:rsidR="001D7FDD" w:rsidRPr="008D7EB1">
        <w:rPr>
          <w:rFonts w:ascii="Times New Roman" w:hAnsi="Times New Roman" w:cs="Times New Roman"/>
          <w:bCs/>
          <w:sz w:val="20"/>
          <w:szCs w:val="20"/>
        </w:rPr>
        <w:t xml:space="preserve"> pengukuran akhir sebesar</w:t>
      </w:r>
      <w:r w:rsidR="00107BB2" w:rsidRPr="008D7EB1">
        <w:rPr>
          <w:rFonts w:ascii="Times New Roman" w:hAnsi="Times New Roman" w:cs="Times New Roman"/>
          <w:bCs/>
          <w:sz w:val="20"/>
          <w:szCs w:val="20"/>
        </w:rPr>
        <w:t xml:space="preserve"> 5%</w:t>
      </w:r>
      <w:r w:rsidR="008A3E54" w:rsidRPr="008D7EB1">
        <w:rPr>
          <w:rFonts w:ascii="Times New Roman" w:hAnsi="Times New Roman" w:cs="Times New Roman"/>
          <w:bCs/>
          <w:sz w:val="20"/>
          <w:szCs w:val="20"/>
        </w:rPr>
        <w:t>.</w:t>
      </w:r>
      <w:r w:rsidR="001D7FDD" w:rsidRPr="008D7EB1">
        <w:rPr>
          <w:rFonts w:ascii="Times New Roman" w:hAnsi="Times New Roman" w:cs="Times New Roman"/>
          <w:bCs/>
          <w:sz w:val="20"/>
          <w:szCs w:val="20"/>
        </w:rPr>
        <w:t xml:space="preserve"> </w:t>
      </w:r>
      <w:r w:rsidR="003A1BF0" w:rsidRPr="008D7EB1">
        <w:rPr>
          <w:rFonts w:ascii="Times New Roman" w:hAnsi="Times New Roman" w:cs="Times New Roman"/>
          <w:bCs/>
          <w:sz w:val="20"/>
          <w:szCs w:val="20"/>
        </w:rPr>
        <w:t xml:space="preserve">Meski rata-rata </w:t>
      </w:r>
      <w:proofErr w:type="spellStart"/>
      <w:r w:rsidR="003A1BF0" w:rsidRPr="008D7EB1">
        <w:rPr>
          <w:rFonts w:ascii="Times New Roman" w:hAnsi="Times New Roman" w:cs="Times New Roman"/>
          <w:bCs/>
          <w:sz w:val="20"/>
          <w:szCs w:val="20"/>
        </w:rPr>
        <w:t>error</w:t>
      </w:r>
      <w:proofErr w:type="spellEnd"/>
      <w:r w:rsidR="00A50E04" w:rsidRPr="008D7EB1">
        <w:rPr>
          <w:rFonts w:ascii="Times New Roman" w:hAnsi="Times New Roman" w:cs="Times New Roman"/>
          <w:bCs/>
          <w:sz w:val="20"/>
          <w:szCs w:val="20"/>
        </w:rPr>
        <w:t xml:space="preserve"> </w:t>
      </w:r>
      <w:r w:rsidR="003A1BF0" w:rsidRPr="008D7EB1">
        <w:rPr>
          <w:rFonts w:ascii="Times New Roman" w:hAnsi="Times New Roman" w:cs="Times New Roman"/>
          <w:bCs/>
          <w:sz w:val="20"/>
          <w:szCs w:val="20"/>
        </w:rPr>
        <w:t xml:space="preserve">mengalami penurunan dari nilai sebenarnya, validitas </w:t>
      </w:r>
      <w:r w:rsidR="00E313EF" w:rsidRPr="008D7EB1">
        <w:rPr>
          <w:rFonts w:ascii="Times New Roman" w:hAnsi="Times New Roman" w:cs="Times New Roman"/>
          <w:bCs/>
          <w:sz w:val="20"/>
          <w:szCs w:val="20"/>
        </w:rPr>
        <w:t>data</w:t>
      </w:r>
      <w:r w:rsidR="003A1BF0" w:rsidRPr="008D7EB1">
        <w:rPr>
          <w:rFonts w:ascii="Times New Roman" w:hAnsi="Times New Roman" w:cs="Times New Roman"/>
          <w:bCs/>
          <w:sz w:val="20"/>
          <w:szCs w:val="20"/>
        </w:rPr>
        <w:t xml:space="preserve"> masih diragukan karena terjadi </w:t>
      </w:r>
      <w:proofErr w:type="spellStart"/>
      <w:r w:rsidR="003A1BF0" w:rsidRPr="008D7EB1">
        <w:rPr>
          <w:rFonts w:ascii="Times New Roman" w:hAnsi="Times New Roman" w:cs="Times New Roman"/>
          <w:bCs/>
          <w:sz w:val="20"/>
          <w:szCs w:val="20"/>
        </w:rPr>
        <w:t>ketidakberaturan</w:t>
      </w:r>
      <w:proofErr w:type="spellEnd"/>
      <w:r w:rsidR="003A1BF0" w:rsidRPr="008D7EB1">
        <w:rPr>
          <w:rFonts w:ascii="Times New Roman" w:hAnsi="Times New Roman" w:cs="Times New Roman"/>
          <w:bCs/>
          <w:sz w:val="20"/>
          <w:szCs w:val="20"/>
        </w:rPr>
        <w:t xml:space="preserve"> pada distribusi </w:t>
      </w:r>
      <w:proofErr w:type="spellStart"/>
      <w:r w:rsidR="008D442B" w:rsidRPr="008D7EB1">
        <w:rPr>
          <w:rFonts w:ascii="Times New Roman" w:hAnsi="Times New Roman" w:cs="Times New Roman"/>
          <w:bCs/>
          <w:sz w:val="20"/>
          <w:szCs w:val="20"/>
        </w:rPr>
        <w:t>error</w:t>
      </w:r>
      <w:proofErr w:type="spellEnd"/>
      <w:r w:rsidR="008D442B" w:rsidRPr="008D7EB1">
        <w:rPr>
          <w:rFonts w:ascii="Times New Roman" w:hAnsi="Times New Roman" w:cs="Times New Roman"/>
          <w:bCs/>
          <w:sz w:val="20"/>
          <w:szCs w:val="20"/>
        </w:rPr>
        <w:t xml:space="preserve"> yang dihasilkan </w:t>
      </w:r>
      <w:r w:rsidR="003A1BF0" w:rsidRPr="008D7EB1">
        <w:rPr>
          <w:rFonts w:ascii="Times New Roman" w:hAnsi="Times New Roman" w:cs="Times New Roman"/>
          <w:bCs/>
          <w:sz w:val="20"/>
          <w:szCs w:val="20"/>
        </w:rPr>
        <w:t xml:space="preserve">dari </w:t>
      </w:r>
      <w:r w:rsidR="008D442B" w:rsidRPr="008D7EB1">
        <w:rPr>
          <w:rFonts w:ascii="Times New Roman" w:hAnsi="Times New Roman" w:cs="Times New Roman"/>
          <w:bCs/>
          <w:sz w:val="20"/>
          <w:szCs w:val="20"/>
        </w:rPr>
        <w:t xml:space="preserve">proses </w:t>
      </w:r>
      <w:r w:rsidR="003A1BF0" w:rsidRPr="008D7EB1">
        <w:rPr>
          <w:rFonts w:ascii="Times New Roman" w:hAnsi="Times New Roman" w:cs="Times New Roman"/>
          <w:bCs/>
          <w:sz w:val="20"/>
          <w:szCs w:val="20"/>
        </w:rPr>
        <w:t xml:space="preserve">pengukuran </w:t>
      </w:r>
      <w:r w:rsidR="00E80CB0" w:rsidRPr="008D7EB1">
        <w:rPr>
          <w:rFonts w:ascii="Times New Roman" w:hAnsi="Times New Roman" w:cs="Times New Roman"/>
          <w:bCs/>
          <w:sz w:val="20"/>
          <w:szCs w:val="20"/>
        </w:rPr>
        <w:t xml:space="preserve">dengan </w:t>
      </w:r>
      <w:r w:rsidR="008D442B" w:rsidRPr="008D7EB1">
        <w:rPr>
          <w:rFonts w:ascii="Times New Roman" w:hAnsi="Times New Roman" w:cs="Times New Roman"/>
          <w:bCs/>
          <w:sz w:val="20"/>
          <w:szCs w:val="20"/>
        </w:rPr>
        <w:t xml:space="preserve">kenaikan </w:t>
      </w:r>
      <w:r w:rsidR="00E80CB0" w:rsidRPr="008D7EB1">
        <w:rPr>
          <w:rFonts w:ascii="Times New Roman" w:hAnsi="Times New Roman" w:cs="Times New Roman"/>
          <w:bCs/>
          <w:sz w:val="20"/>
          <w:szCs w:val="20"/>
        </w:rPr>
        <w:t xml:space="preserve">tingkat </w:t>
      </w:r>
      <w:proofErr w:type="spellStart"/>
      <w:r w:rsidR="00E80CB0" w:rsidRPr="008D7EB1">
        <w:rPr>
          <w:rFonts w:ascii="Times New Roman" w:hAnsi="Times New Roman" w:cs="Times New Roman"/>
          <w:bCs/>
          <w:sz w:val="20"/>
          <w:szCs w:val="20"/>
        </w:rPr>
        <w:t>pH</w:t>
      </w:r>
      <w:proofErr w:type="spellEnd"/>
      <w:r w:rsidR="003661C5" w:rsidRPr="008D7EB1">
        <w:rPr>
          <w:rFonts w:ascii="Times New Roman" w:hAnsi="Times New Roman" w:cs="Times New Roman"/>
          <w:bCs/>
          <w:sz w:val="20"/>
          <w:szCs w:val="20"/>
        </w:rPr>
        <w:t>-</w:t>
      </w:r>
      <w:r w:rsidR="008D442B" w:rsidRPr="008D7EB1">
        <w:rPr>
          <w:rFonts w:ascii="Times New Roman" w:hAnsi="Times New Roman" w:cs="Times New Roman"/>
          <w:bCs/>
          <w:sz w:val="20"/>
          <w:szCs w:val="20"/>
        </w:rPr>
        <w:t xml:space="preserve">meter </w:t>
      </w:r>
      <w:r w:rsidR="00E80CB0" w:rsidRPr="008D7EB1">
        <w:rPr>
          <w:rFonts w:ascii="Times New Roman" w:hAnsi="Times New Roman" w:cs="Times New Roman"/>
          <w:bCs/>
          <w:sz w:val="20"/>
          <w:szCs w:val="20"/>
        </w:rPr>
        <w:t>yang linear.</w:t>
      </w:r>
      <w:r w:rsidR="0071209A" w:rsidRPr="008D7EB1">
        <w:rPr>
          <w:rFonts w:ascii="Times New Roman" w:hAnsi="Times New Roman" w:cs="Times New Roman"/>
          <w:bCs/>
          <w:sz w:val="20"/>
          <w:szCs w:val="20"/>
        </w:rPr>
        <w:t xml:space="preserve"> Fenomena tersebut menimbulkan keraguan </w:t>
      </w:r>
      <w:r w:rsidR="00B9592A" w:rsidRPr="008D7EB1">
        <w:rPr>
          <w:rFonts w:ascii="Times New Roman" w:hAnsi="Times New Roman" w:cs="Times New Roman"/>
          <w:bCs/>
          <w:sz w:val="20"/>
          <w:szCs w:val="20"/>
        </w:rPr>
        <w:t xml:space="preserve">dalam </w:t>
      </w:r>
      <w:r w:rsidR="00A11749" w:rsidRPr="008D7EB1">
        <w:rPr>
          <w:rFonts w:ascii="Times New Roman" w:hAnsi="Times New Roman" w:cs="Times New Roman"/>
          <w:bCs/>
          <w:sz w:val="20"/>
          <w:szCs w:val="20"/>
        </w:rPr>
        <w:t xml:space="preserve">keberhasilan </w:t>
      </w:r>
      <w:r w:rsidR="00B9592A" w:rsidRPr="008D7EB1">
        <w:rPr>
          <w:rFonts w:ascii="Times New Roman" w:hAnsi="Times New Roman" w:cs="Times New Roman"/>
          <w:bCs/>
          <w:sz w:val="20"/>
          <w:szCs w:val="20"/>
        </w:rPr>
        <w:t xml:space="preserve">proses </w:t>
      </w:r>
      <w:r w:rsidR="00E313EF" w:rsidRPr="008D7EB1">
        <w:rPr>
          <w:rFonts w:ascii="Times New Roman" w:hAnsi="Times New Roman" w:cs="Times New Roman"/>
          <w:bCs/>
          <w:sz w:val="20"/>
          <w:szCs w:val="20"/>
        </w:rPr>
        <w:t>pen</w:t>
      </w:r>
      <w:r w:rsidR="005D38FB" w:rsidRPr="008D7EB1">
        <w:rPr>
          <w:rFonts w:ascii="Times New Roman" w:hAnsi="Times New Roman" w:cs="Times New Roman"/>
          <w:bCs/>
          <w:sz w:val="20"/>
          <w:szCs w:val="20"/>
        </w:rPr>
        <w:t>gu</w:t>
      </w:r>
      <w:r w:rsidR="00E313EF" w:rsidRPr="008D7EB1">
        <w:rPr>
          <w:rFonts w:ascii="Times New Roman" w:hAnsi="Times New Roman" w:cs="Times New Roman"/>
          <w:bCs/>
          <w:sz w:val="20"/>
          <w:szCs w:val="20"/>
        </w:rPr>
        <w:t>jian alat</w:t>
      </w:r>
      <w:r w:rsidR="00B9592A" w:rsidRPr="008D7EB1">
        <w:rPr>
          <w:rFonts w:ascii="Times New Roman" w:hAnsi="Times New Roman" w:cs="Times New Roman"/>
          <w:bCs/>
          <w:sz w:val="20"/>
          <w:szCs w:val="20"/>
        </w:rPr>
        <w:t xml:space="preserve"> serta </w:t>
      </w:r>
      <w:r w:rsidR="0071209A" w:rsidRPr="008D7EB1">
        <w:rPr>
          <w:rFonts w:ascii="Times New Roman" w:hAnsi="Times New Roman" w:cs="Times New Roman"/>
          <w:bCs/>
          <w:sz w:val="20"/>
          <w:szCs w:val="20"/>
        </w:rPr>
        <w:t>pada data</w:t>
      </w:r>
      <w:r w:rsidR="00164A62" w:rsidRPr="008D7EB1">
        <w:rPr>
          <w:rFonts w:ascii="Times New Roman" w:hAnsi="Times New Roman" w:cs="Times New Roman"/>
          <w:bCs/>
          <w:sz w:val="20"/>
          <w:szCs w:val="20"/>
        </w:rPr>
        <w:t xml:space="preserve"> yang dihasilkan</w:t>
      </w:r>
      <w:r w:rsidR="0071209A" w:rsidRPr="008D7EB1">
        <w:rPr>
          <w:rFonts w:ascii="Times New Roman" w:hAnsi="Times New Roman" w:cs="Times New Roman"/>
          <w:bCs/>
          <w:sz w:val="20"/>
          <w:szCs w:val="20"/>
        </w:rPr>
        <w:t>.</w:t>
      </w:r>
    </w:p>
    <w:p w14:paraId="5BAE9034" w14:textId="77777777" w:rsidR="0046387C" w:rsidRPr="008D7EB1" w:rsidRDefault="0046387C" w:rsidP="00AB3FFD">
      <w:pPr>
        <w:spacing w:after="0" w:line="276" w:lineRule="auto"/>
        <w:jc w:val="both"/>
        <w:rPr>
          <w:rFonts w:ascii="Times New Roman" w:hAnsi="Times New Roman" w:cs="Times New Roman"/>
          <w:bCs/>
          <w:sz w:val="20"/>
          <w:szCs w:val="20"/>
        </w:rPr>
      </w:pPr>
    </w:p>
    <w:p w14:paraId="232F6F6E" w14:textId="529B740F" w:rsidR="00AB3FFD" w:rsidRPr="008D7EB1" w:rsidRDefault="00487FAB" w:rsidP="00AB3FFD">
      <w:pPr>
        <w:spacing w:after="0" w:line="276" w:lineRule="auto"/>
        <w:jc w:val="both"/>
        <w:rPr>
          <w:rFonts w:ascii="Times New Roman" w:hAnsi="Times New Roman" w:cs="Times New Roman"/>
          <w:bCs/>
          <w:sz w:val="20"/>
          <w:szCs w:val="20"/>
        </w:rPr>
      </w:pPr>
      <w:r w:rsidRPr="008D7EB1">
        <w:rPr>
          <w:rFonts w:ascii="Times New Roman" w:hAnsi="Times New Roman" w:cs="Times New Roman"/>
          <w:bCs/>
          <w:sz w:val="20"/>
          <w:szCs w:val="20"/>
        </w:rPr>
        <w:t xml:space="preserve">Kebutuhan </w:t>
      </w:r>
      <w:proofErr w:type="spellStart"/>
      <w:r w:rsidR="00301C7D" w:rsidRPr="008D7EB1">
        <w:rPr>
          <w:rFonts w:ascii="Times New Roman" w:hAnsi="Times New Roman" w:cs="Times New Roman"/>
          <w:bCs/>
          <w:sz w:val="20"/>
          <w:szCs w:val="20"/>
        </w:rPr>
        <w:t>pH</w:t>
      </w:r>
      <w:proofErr w:type="spellEnd"/>
      <w:r w:rsidR="00301C7D" w:rsidRPr="008D7EB1">
        <w:rPr>
          <w:rFonts w:ascii="Times New Roman" w:hAnsi="Times New Roman" w:cs="Times New Roman"/>
          <w:bCs/>
          <w:sz w:val="20"/>
          <w:szCs w:val="20"/>
        </w:rPr>
        <w:t xml:space="preserve"> meter di </w:t>
      </w:r>
      <w:r w:rsidRPr="008D7EB1">
        <w:rPr>
          <w:rFonts w:ascii="Times New Roman" w:hAnsi="Times New Roman" w:cs="Times New Roman"/>
          <w:bCs/>
          <w:sz w:val="20"/>
          <w:szCs w:val="20"/>
        </w:rPr>
        <w:t>berbagai macam industri serta kekurangan yang ditinggalkan dari perangkat yang terdapa</w:t>
      </w:r>
      <w:r w:rsidR="00301C7D" w:rsidRPr="008D7EB1">
        <w:rPr>
          <w:rFonts w:ascii="Times New Roman" w:hAnsi="Times New Roman" w:cs="Times New Roman"/>
          <w:bCs/>
          <w:sz w:val="20"/>
          <w:szCs w:val="20"/>
        </w:rPr>
        <w:t>t pada beberapa tulisan.</w:t>
      </w:r>
      <w:r w:rsidRPr="008D7EB1">
        <w:rPr>
          <w:rFonts w:ascii="Times New Roman" w:hAnsi="Times New Roman" w:cs="Times New Roman"/>
          <w:bCs/>
          <w:sz w:val="20"/>
          <w:szCs w:val="20"/>
        </w:rPr>
        <w:t xml:space="preserve"> </w:t>
      </w:r>
      <w:r w:rsidR="00222AFB" w:rsidRPr="008D7EB1">
        <w:rPr>
          <w:rFonts w:ascii="Times New Roman" w:hAnsi="Times New Roman" w:cs="Times New Roman"/>
          <w:bCs/>
          <w:sz w:val="20"/>
          <w:szCs w:val="20"/>
        </w:rPr>
        <w:t xml:space="preserve">Penulis </w:t>
      </w:r>
      <w:r w:rsidR="00185A51" w:rsidRPr="008D7EB1">
        <w:rPr>
          <w:rFonts w:ascii="Times New Roman" w:hAnsi="Times New Roman" w:cs="Times New Roman"/>
          <w:bCs/>
          <w:sz w:val="20"/>
          <w:szCs w:val="20"/>
        </w:rPr>
        <w:t>b</w:t>
      </w:r>
      <w:r w:rsidR="00222AFB" w:rsidRPr="008D7EB1">
        <w:rPr>
          <w:rFonts w:ascii="Times New Roman" w:hAnsi="Times New Roman" w:cs="Times New Roman"/>
          <w:bCs/>
          <w:sz w:val="20"/>
          <w:szCs w:val="20"/>
        </w:rPr>
        <w:t>ertujuan</w:t>
      </w:r>
      <w:r w:rsidR="00A4579C" w:rsidRPr="008D7EB1">
        <w:rPr>
          <w:rFonts w:ascii="Times New Roman" w:hAnsi="Times New Roman" w:cs="Times New Roman"/>
          <w:bCs/>
          <w:sz w:val="20"/>
          <w:szCs w:val="20"/>
        </w:rPr>
        <w:t xml:space="preserve"> membahas pengembangan</w:t>
      </w:r>
      <w:r w:rsidR="00301C7D" w:rsidRPr="008D7EB1">
        <w:rPr>
          <w:rFonts w:ascii="Times New Roman" w:hAnsi="Times New Roman" w:cs="Times New Roman"/>
          <w:bCs/>
          <w:sz w:val="20"/>
          <w:szCs w:val="20"/>
        </w:rPr>
        <w:t xml:space="preserve"> teknik</w:t>
      </w:r>
      <w:r w:rsidR="00A4579C" w:rsidRPr="008D7EB1">
        <w:rPr>
          <w:rFonts w:ascii="Times New Roman" w:hAnsi="Times New Roman" w:cs="Times New Roman"/>
          <w:bCs/>
          <w:sz w:val="20"/>
          <w:szCs w:val="20"/>
        </w:rPr>
        <w:t xml:space="preserve"> instrumentasi </w:t>
      </w:r>
      <w:r w:rsidR="00185A51" w:rsidRPr="008D7EB1">
        <w:rPr>
          <w:rFonts w:ascii="Times New Roman" w:hAnsi="Times New Roman" w:cs="Times New Roman"/>
          <w:bCs/>
          <w:sz w:val="20"/>
          <w:szCs w:val="20"/>
        </w:rPr>
        <w:t xml:space="preserve">pengukuran </w:t>
      </w:r>
      <w:r w:rsidR="00A4579C" w:rsidRPr="008D7EB1">
        <w:rPr>
          <w:rFonts w:ascii="Times New Roman" w:hAnsi="Times New Roman" w:cs="Times New Roman"/>
          <w:bCs/>
          <w:sz w:val="20"/>
          <w:szCs w:val="20"/>
        </w:rPr>
        <w:t>yang terkalibrasi</w:t>
      </w:r>
      <w:r w:rsidR="00185A51" w:rsidRPr="008D7EB1">
        <w:rPr>
          <w:rFonts w:ascii="Times New Roman" w:hAnsi="Times New Roman" w:cs="Times New Roman"/>
          <w:bCs/>
          <w:sz w:val="20"/>
          <w:szCs w:val="20"/>
        </w:rPr>
        <w:t>,</w:t>
      </w:r>
      <w:r w:rsidR="00A4579C" w:rsidRPr="008D7EB1">
        <w:rPr>
          <w:rFonts w:ascii="Times New Roman" w:hAnsi="Times New Roman" w:cs="Times New Roman"/>
          <w:bCs/>
          <w:sz w:val="20"/>
          <w:szCs w:val="20"/>
        </w:rPr>
        <w:t xml:space="preserve"> </w:t>
      </w:r>
      <w:r w:rsidR="00185A51" w:rsidRPr="008D7EB1">
        <w:rPr>
          <w:rFonts w:ascii="Times New Roman" w:hAnsi="Times New Roman" w:cs="Times New Roman"/>
          <w:bCs/>
          <w:sz w:val="20"/>
          <w:szCs w:val="20"/>
        </w:rPr>
        <w:t>kemudian</w:t>
      </w:r>
      <w:r w:rsidR="00A4579C" w:rsidRPr="008D7EB1">
        <w:rPr>
          <w:rFonts w:ascii="Times New Roman" w:hAnsi="Times New Roman" w:cs="Times New Roman"/>
          <w:bCs/>
          <w:sz w:val="20"/>
          <w:szCs w:val="20"/>
        </w:rPr>
        <w:t xml:space="preserve"> </w:t>
      </w:r>
      <w:r w:rsidR="00D6005B" w:rsidRPr="008D7EB1">
        <w:rPr>
          <w:rFonts w:ascii="Times New Roman" w:hAnsi="Times New Roman" w:cs="Times New Roman"/>
          <w:bCs/>
          <w:sz w:val="20"/>
          <w:szCs w:val="20"/>
        </w:rPr>
        <w:t>menguji</w:t>
      </w:r>
      <w:r w:rsidR="00A4579C" w:rsidRPr="008D7EB1">
        <w:rPr>
          <w:rFonts w:ascii="Times New Roman" w:hAnsi="Times New Roman" w:cs="Times New Roman"/>
          <w:bCs/>
          <w:sz w:val="20"/>
          <w:szCs w:val="20"/>
        </w:rPr>
        <w:t xml:space="preserve"> </w:t>
      </w:r>
      <w:r w:rsidR="00222AFB" w:rsidRPr="008D7EB1">
        <w:rPr>
          <w:rFonts w:ascii="Times New Roman" w:hAnsi="Times New Roman" w:cs="Times New Roman"/>
          <w:bCs/>
          <w:sz w:val="20"/>
          <w:szCs w:val="20"/>
        </w:rPr>
        <w:t>hasil data</w:t>
      </w:r>
      <w:r w:rsidR="00185A51" w:rsidRPr="008D7EB1">
        <w:rPr>
          <w:rFonts w:ascii="Times New Roman" w:hAnsi="Times New Roman" w:cs="Times New Roman"/>
          <w:bCs/>
          <w:sz w:val="20"/>
          <w:szCs w:val="20"/>
        </w:rPr>
        <w:t xml:space="preserve"> pengukuran</w:t>
      </w:r>
      <w:r w:rsidR="00222AFB" w:rsidRPr="008D7EB1">
        <w:rPr>
          <w:rFonts w:ascii="Times New Roman" w:hAnsi="Times New Roman" w:cs="Times New Roman"/>
          <w:bCs/>
          <w:sz w:val="20"/>
          <w:szCs w:val="20"/>
        </w:rPr>
        <w:t xml:space="preserve"> terhadap </w:t>
      </w:r>
      <w:r w:rsidR="00D6005B" w:rsidRPr="008D7EB1">
        <w:rPr>
          <w:rFonts w:ascii="Times New Roman" w:hAnsi="Times New Roman" w:cs="Times New Roman"/>
          <w:bCs/>
          <w:sz w:val="20"/>
          <w:szCs w:val="20"/>
        </w:rPr>
        <w:t>tingkat ketidakpastian</w:t>
      </w:r>
      <w:r w:rsidR="00222AFB" w:rsidRPr="008D7EB1">
        <w:rPr>
          <w:rFonts w:ascii="Times New Roman" w:hAnsi="Times New Roman" w:cs="Times New Roman"/>
          <w:bCs/>
          <w:sz w:val="20"/>
          <w:szCs w:val="20"/>
        </w:rPr>
        <w:t>.</w:t>
      </w:r>
      <w:r w:rsidR="00A4579C" w:rsidRPr="008D7EB1">
        <w:rPr>
          <w:rFonts w:ascii="Times New Roman" w:hAnsi="Times New Roman" w:cs="Times New Roman"/>
          <w:bCs/>
          <w:sz w:val="20"/>
          <w:szCs w:val="20"/>
        </w:rPr>
        <w:t xml:space="preserve"> </w:t>
      </w:r>
      <w:r w:rsidR="00222AFB" w:rsidRPr="008D7EB1">
        <w:rPr>
          <w:rFonts w:ascii="Times New Roman" w:hAnsi="Times New Roman" w:cs="Times New Roman"/>
          <w:bCs/>
          <w:sz w:val="20"/>
          <w:szCs w:val="20"/>
        </w:rPr>
        <w:t>Kalibrasi sensor menggunakan</w:t>
      </w:r>
      <w:r w:rsidR="00A4579C" w:rsidRPr="008D7EB1">
        <w:rPr>
          <w:rFonts w:ascii="Times New Roman" w:hAnsi="Times New Roman" w:cs="Times New Roman"/>
          <w:bCs/>
          <w:sz w:val="20"/>
          <w:szCs w:val="20"/>
        </w:rPr>
        <w:t xml:space="preserve"> metode regresi linear </w:t>
      </w:r>
      <w:r w:rsidR="00222AFB" w:rsidRPr="008D7EB1">
        <w:rPr>
          <w:rFonts w:ascii="Times New Roman" w:hAnsi="Times New Roman" w:cs="Times New Roman"/>
          <w:bCs/>
          <w:sz w:val="20"/>
          <w:szCs w:val="20"/>
        </w:rPr>
        <w:t>hingga</w:t>
      </w:r>
      <w:r w:rsidR="00A4579C" w:rsidRPr="008D7EB1">
        <w:rPr>
          <w:rFonts w:ascii="Times New Roman" w:hAnsi="Times New Roman" w:cs="Times New Roman"/>
          <w:bCs/>
          <w:sz w:val="20"/>
          <w:szCs w:val="20"/>
        </w:rPr>
        <w:t xml:space="preserve"> </w:t>
      </w:r>
      <w:r w:rsidR="00E6108A" w:rsidRPr="008D7EB1">
        <w:rPr>
          <w:rFonts w:ascii="Times New Roman" w:hAnsi="Times New Roman" w:cs="Times New Roman"/>
          <w:bCs/>
          <w:sz w:val="20"/>
          <w:szCs w:val="20"/>
        </w:rPr>
        <w:t>mendekati nilai</w:t>
      </w:r>
      <w:r w:rsidR="0074053C" w:rsidRPr="008D7EB1">
        <w:rPr>
          <w:rFonts w:ascii="Times New Roman" w:hAnsi="Times New Roman" w:cs="Times New Roman"/>
          <w:bCs/>
          <w:sz w:val="20"/>
          <w:szCs w:val="20"/>
        </w:rPr>
        <w:t xml:space="preserve"> pengukuran</w:t>
      </w:r>
      <w:r w:rsidR="00E6108A" w:rsidRPr="008D7EB1">
        <w:rPr>
          <w:rFonts w:ascii="Times New Roman" w:hAnsi="Times New Roman" w:cs="Times New Roman"/>
          <w:bCs/>
          <w:sz w:val="20"/>
          <w:szCs w:val="20"/>
        </w:rPr>
        <w:t xml:space="preserve"> sesungguhnya. </w:t>
      </w:r>
      <w:r w:rsidR="00E313EF" w:rsidRPr="008D7EB1">
        <w:rPr>
          <w:rFonts w:ascii="Times New Roman" w:hAnsi="Times New Roman" w:cs="Times New Roman"/>
          <w:bCs/>
          <w:sz w:val="20"/>
          <w:szCs w:val="20"/>
        </w:rPr>
        <w:t>N</w:t>
      </w:r>
      <w:r w:rsidR="00E6108A" w:rsidRPr="008D7EB1">
        <w:rPr>
          <w:rFonts w:ascii="Times New Roman" w:hAnsi="Times New Roman" w:cs="Times New Roman"/>
          <w:bCs/>
          <w:sz w:val="20"/>
          <w:szCs w:val="20"/>
        </w:rPr>
        <w:t xml:space="preserve">ilai </w:t>
      </w:r>
      <w:proofErr w:type="spellStart"/>
      <w:r w:rsidR="00E6108A" w:rsidRPr="008D7EB1">
        <w:rPr>
          <w:rFonts w:ascii="Times New Roman" w:hAnsi="Times New Roman" w:cs="Times New Roman"/>
          <w:bCs/>
          <w:sz w:val="20"/>
          <w:szCs w:val="20"/>
        </w:rPr>
        <w:t>pH</w:t>
      </w:r>
      <w:proofErr w:type="spellEnd"/>
      <w:r w:rsidR="00E6108A" w:rsidRPr="008D7EB1">
        <w:rPr>
          <w:rFonts w:ascii="Times New Roman" w:hAnsi="Times New Roman" w:cs="Times New Roman"/>
          <w:bCs/>
          <w:sz w:val="20"/>
          <w:szCs w:val="20"/>
        </w:rPr>
        <w:t xml:space="preserve"> hasil pengukuran </w:t>
      </w:r>
      <w:r w:rsidR="00BB061C" w:rsidRPr="008D7EB1">
        <w:rPr>
          <w:rFonts w:ascii="Times New Roman" w:hAnsi="Times New Roman" w:cs="Times New Roman"/>
          <w:bCs/>
          <w:sz w:val="20"/>
          <w:szCs w:val="20"/>
        </w:rPr>
        <w:t xml:space="preserve">perangkat </w:t>
      </w:r>
      <w:r w:rsidR="00E313EF" w:rsidRPr="008D7EB1">
        <w:rPr>
          <w:rFonts w:ascii="Times New Roman" w:hAnsi="Times New Roman" w:cs="Times New Roman"/>
          <w:bCs/>
          <w:sz w:val="20"/>
          <w:szCs w:val="20"/>
        </w:rPr>
        <w:t xml:space="preserve">dihimpun </w:t>
      </w:r>
      <w:r w:rsidR="00E6108A" w:rsidRPr="008D7EB1">
        <w:rPr>
          <w:rFonts w:ascii="Times New Roman" w:hAnsi="Times New Roman" w:cs="Times New Roman"/>
          <w:bCs/>
          <w:sz w:val="20"/>
          <w:szCs w:val="20"/>
        </w:rPr>
        <w:t xml:space="preserve">kemudian </w:t>
      </w:r>
      <w:r w:rsidR="00075E4A" w:rsidRPr="008D7EB1">
        <w:rPr>
          <w:rFonts w:ascii="Times New Roman" w:hAnsi="Times New Roman" w:cs="Times New Roman"/>
          <w:bCs/>
          <w:sz w:val="20"/>
          <w:szCs w:val="20"/>
        </w:rPr>
        <w:t>didistribusi untuk menentukan standar deviasi yang nanti digunakan untuk mencari</w:t>
      </w:r>
      <w:r w:rsidR="00E6108A" w:rsidRPr="008D7EB1">
        <w:rPr>
          <w:rFonts w:ascii="Times New Roman" w:hAnsi="Times New Roman" w:cs="Times New Roman"/>
          <w:bCs/>
          <w:sz w:val="20"/>
          <w:szCs w:val="20"/>
        </w:rPr>
        <w:t xml:space="preserve"> </w:t>
      </w:r>
      <w:proofErr w:type="spellStart"/>
      <w:r w:rsidR="00E6108A" w:rsidRPr="008D7EB1">
        <w:rPr>
          <w:rFonts w:ascii="Times New Roman" w:hAnsi="Times New Roman" w:cs="Times New Roman"/>
          <w:bCs/>
          <w:sz w:val="20"/>
          <w:szCs w:val="20"/>
        </w:rPr>
        <w:lastRenderedPageBreak/>
        <w:t>uncertainty</w:t>
      </w:r>
      <w:proofErr w:type="spellEnd"/>
      <w:r w:rsidR="00E6108A" w:rsidRPr="008D7EB1">
        <w:rPr>
          <w:rFonts w:ascii="Times New Roman" w:hAnsi="Times New Roman" w:cs="Times New Roman"/>
          <w:bCs/>
          <w:sz w:val="20"/>
          <w:szCs w:val="20"/>
        </w:rPr>
        <w:t xml:space="preserve"> level</w:t>
      </w:r>
      <w:r w:rsidR="00075E4A" w:rsidRPr="008D7EB1">
        <w:rPr>
          <w:rFonts w:ascii="Times New Roman" w:hAnsi="Times New Roman" w:cs="Times New Roman"/>
          <w:bCs/>
          <w:sz w:val="20"/>
          <w:szCs w:val="20"/>
        </w:rPr>
        <w:t xml:space="preserve"> dari sensor</w:t>
      </w:r>
      <w:r w:rsidR="00BF61DC" w:rsidRPr="008D7EB1">
        <w:rPr>
          <w:rFonts w:ascii="Times New Roman" w:hAnsi="Times New Roman" w:cs="Times New Roman"/>
          <w:bCs/>
          <w:sz w:val="20"/>
          <w:szCs w:val="20"/>
        </w:rPr>
        <w:t>,</w:t>
      </w:r>
      <w:r w:rsidR="002B393B" w:rsidRPr="008D7EB1">
        <w:rPr>
          <w:rFonts w:ascii="Times New Roman" w:hAnsi="Times New Roman" w:cs="Times New Roman"/>
          <w:bCs/>
          <w:sz w:val="20"/>
          <w:szCs w:val="20"/>
        </w:rPr>
        <w:t xml:space="preserve"> </w:t>
      </w:r>
      <w:r w:rsidR="00E6108A" w:rsidRPr="008D7EB1">
        <w:rPr>
          <w:rFonts w:ascii="Times New Roman" w:hAnsi="Times New Roman" w:cs="Times New Roman"/>
          <w:bCs/>
          <w:sz w:val="20"/>
          <w:szCs w:val="20"/>
        </w:rPr>
        <w:t xml:space="preserve">distribusi </w:t>
      </w:r>
      <w:r w:rsidR="00075E4A" w:rsidRPr="008D7EB1">
        <w:rPr>
          <w:rFonts w:ascii="Times New Roman" w:hAnsi="Times New Roman" w:cs="Times New Roman"/>
          <w:bCs/>
          <w:sz w:val="20"/>
          <w:szCs w:val="20"/>
        </w:rPr>
        <w:t xml:space="preserve">keseluruhan </w:t>
      </w:r>
      <w:r w:rsidR="00E6108A" w:rsidRPr="008D7EB1">
        <w:rPr>
          <w:rFonts w:ascii="Times New Roman" w:hAnsi="Times New Roman" w:cs="Times New Roman"/>
          <w:bCs/>
          <w:sz w:val="20"/>
          <w:szCs w:val="20"/>
        </w:rPr>
        <w:t>data</w:t>
      </w:r>
      <w:r w:rsidR="002B393B" w:rsidRPr="008D7EB1">
        <w:rPr>
          <w:rFonts w:ascii="Times New Roman" w:hAnsi="Times New Roman" w:cs="Times New Roman"/>
          <w:bCs/>
          <w:sz w:val="20"/>
          <w:szCs w:val="20"/>
        </w:rPr>
        <w:t xml:space="preserve"> juga</w:t>
      </w:r>
      <w:r w:rsidR="00E6108A" w:rsidRPr="008D7EB1">
        <w:rPr>
          <w:rFonts w:ascii="Times New Roman" w:hAnsi="Times New Roman" w:cs="Times New Roman"/>
          <w:bCs/>
          <w:sz w:val="20"/>
          <w:szCs w:val="20"/>
        </w:rPr>
        <w:t xml:space="preserve"> diperhatikan untuk men</w:t>
      </w:r>
      <w:r w:rsidR="002B393B" w:rsidRPr="008D7EB1">
        <w:rPr>
          <w:rFonts w:ascii="Times New Roman" w:hAnsi="Times New Roman" w:cs="Times New Roman"/>
          <w:bCs/>
          <w:sz w:val="20"/>
          <w:szCs w:val="20"/>
        </w:rPr>
        <w:t>getahui</w:t>
      </w:r>
      <w:r w:rsidR="00E6108A" w:rsidRPr="008D7EB1">
        <w:rPr>
          <w:rFonts w:ascii="Times New Roman" w:hAnsi="Times New Roman" w:cs="Times New Roman"/>
          <w:bCs/>
          <w:sz w:val="20"/>
          <w:szCs w:val="20"/>
        </w:rPr>
        <w:t xml:space="preserve"> tingkat presisi </w:t>
      </w:r>
      <w:r w:rsidR="00BB061C" w:rsidRPr="008D7EB1">
        <w:rPr>
          <w:rFonts w:ascii="Times New Roman" w:hAnsi="Times New Roman" w:cs="Times New Roman"/>
          <w:bCs/>
          <w:sz w:val="20"/>
          <w:szCs w:val="20"/>
        </w:rPr>
        <w:t>pembacaan perangkat</w:t>
      </w:r>
      <w:r w:rsidR="00BF61DC" w:rsidRPr="008D7EB1">
        <w:rPr>
          <w:rFonts w:ascii="Times New Roman" w:hAnsi="Times New Roman" w:cs="Times New Roman"/>
          <w:bCs/>
          <w:sz w:val="20"/>
          <w:szCs w:val="20"/>
        </w:rPr>
        <w:t xml:space="preserve"> yang telah dibuat</w:t>
      </w:r>
      <w:r w:rsidR="00A4579C" w:rsidRPr="008D7EB1">
        <w:rPr>
          <w:rFonts w:ascii="Times New Roman" w:hAnsi="Times New Roman" w:cs="Times New Roman"/>
          <w:bCs/>
          <w:sz w:val="20"/>
          <w:szCs w:val="20"/>
        </w:rPr>
        <w:t>.</w:t>
      </w:r>
    </w:p>
    <w:p w14:paraId="21D84EA1" w14:textId="77777777" w:rsidR="00CF46B0" w:rsidRPr="008D7EB1" w:rsidRDefault="00CF46B0" w:rsidP="00185A51">
      <w:pPr>
        <w:spacing w:after="0" w:line="276" w:lineRule="auto"/>
        <w:jc w:val="both"/>
        <w:rPr>
          <w:rFonts w:ascii="Times New Roman" w:hAnsi="Times New Roman" w:cs="Times New Roman"/>
          <w:bCs/>
          <w:sz w:val="20"/>
          <w:szCs w:val="20"/>
        </w:rPr>
      </w:pPr>
    </w:p>
    <w:p w14:paraId="7E4852CE" w14:textId="5BC6C163" w:rsidR="00CD47F5" w:rsidRPr="008D7EB1" w:rsidRDefault="00185A51" w:rsidP="003879A0">
      <w:pPr>
        <w:pStyle w:val="ListParagraph"/>
        <w:numPr>
          <w:ilvl w:val="0"/>
          <w:numId w:val="1"/>
        </w:numPr>
        <w:spacing w:after="0" w:line="276" w:lineRule="auto"/>
        <w:ind w:left="567" w:hanging="567"/>
        <w:jc w:val="both"/>
        <w:rPr>
          <w:rFonts w:ascii="Times New Roman" w:hAnsi="Times New Roman" w:cs="Times New Roman"/>
          <w:bCs/>
          <w:sz w:val="20"/>
          <w:szCs w:val="20"/>
        </w:rPr>
      </w:pPr>
      <w:proofErr w:type="spellStart"/>
      <w:r w:rsidRPr="008D7EB1">
        <w:rPr>
          <w:rFonts w:ascii="Times New Roman" w:hAnsi="Times New Roman" w:cs="Times New Roman"/>
          <w:bCs/>
          <w:sz w:val="20"/>
          <w:szCs w:val="20"/>
        </w:rPr>
        <w:t>Method</w:t>
      </w:r>
      <w:proofErr w:type="spellEnd"/>
    </w:p>
    <w:p w14:paraId="7EE7ED70" w14:textId="085CF3E9" w:rsidR="003D05FA" w:rsidRPr="008D7EB1" w:rsidRDefault="005C4E56" w:rsidP="003D05FA">
      <w:pPr>
        <w:spacing w:after="0" w:line="276" w:lineRule="auto"/>
        <w:ind w:left="567" w:firstLine="513"/>
        <w:jc w:val="both"/>
        <w:rPr>
          <w:rFonts w:ascii="Times New Roman" w:hAnsi="Times New Roman" w:cs="Times New Roman"/>
          <w:sz w:val="20"/>
        </w:rPr>
      </w:pPr>
      <w:r w:rsidRPr="008D7EB1">
        <w:rPr>
          <w:rFonts w:ascii="Times New Roman" w:hAnsi="Times New Roman" w:cs="Times New Roman"/>
          <w:bCs/>
          <w:sz w:val="20"/>
          <w:szCs w:val="20"/>
        </w:rPr>
        <w:t xml:space="preserve">Penelitian </w:t>
      </w:r>
      <w:r w:rsidR="00386C61" w:rsidRPr="008D7EB1">
        <w:rPr>
          <w:rFonts w:ascii="Times New Roman" w:hAnsi="Times New Roman" w:cs="Times New Roman"/>
          <w:bCs/>
          <w:sz w:val="20"/>
          <w:szCs w:val="20"/>
        </w:rPr>
        <w:t>ini di</w:t>
      </w:r>
      <w:r w:rsidR="00D03402" w:rsidRPr="008D7EB1">
        <w:rPr>
          <w:rFonts w:ascii="Times New Roman" w:hAnsi="Times New Roman" w:cs="Times New Roman"/>
          <w:bCs/>
          <w:sz w:val="20"/>
          <w:szCs w:val="20"/>
        </w:rPr>
        <w:t xml:space="preserve">rancang dengan </w:t>
      </w:r>
      <w:r w:rsidR="00386C61" w:rsidRPr="008D7EB1">
        <w:rPr>
          <w:rFonts w:ascii="Times New Roman" w:hAnsi="Times New Roman" w:cs="Times New Roman"/>
          <w:bCs/>
          <w:sz w:val="20"/>
          <w:szCs w:val="20"/>
        </w:rPr>
        <w:t xml:space="preserve">metode penelitian kuantitatif menggunakan </w:t>
      </w:r>
      <w:r w:rsidR="00D03402" w:rsidRPr="008D7EB1">
        <w:rPr>
          <w:rFonts w:ascii="Times New Roman" w:hAnsi="Times New Roman" w:cs="Times New Roman"/>
          <w:bCs/>
          <w:i/>
          <w:iCs/>
          <w:sz w:val="20"/>
          <w:szCs w:val="20"/>
        </w:rPr>
        <w:t>Linear</w:t>
      </w:r>
      <w:r w:rsidR="00386C61" w:rsidRPr="008D7EB1">
        <w:rPr>
          <w:rFonts w:ascii="Times New Roman" w:hAnsi="Times New Roman" w:cs="Times New Roman"/>
          <w:bCs/>
          <w:i/>
          <w:iCs/>
          <w:sz w:val="20"/>
          <w:szCs w:val="20"/>
        </w:rPr>
        <w:t xml:space="preserve"> </w:t>
      </w:r>
      <w:proofErr w:type="spellStart"/>
      <w:r w:rsidR="00386C61" w:rsidRPr="008D7EB1">
        <w:rPr>
          <w:rFonts w:ascii="Times New Roman" w:hAnsi="Times New Roman" w:cs="Times New Roman"/>
          <w:bCs/>
          <w:i/>
          <w:iCs/>
          <w:sz w:val="20"/>
          <w:szCs w:val="20"/>
        </w:rPr>
        <w:t>Regression</w:t>
      </w:r>
      <w:proofErr w:type="spellEnd"/>
      <w:r w:rsidR="00D03402" w:rsidRPr="008D7EB1">
        <w:rPr>
          <w:rFonts w:ascii="Times New Roman" w:hAnsi="Times New Roman" w:cs="Times New Roman"/>
          <w:bCs/>
          <w:i/>
          <w:iCs/>
          <w:sz w:val="20"/>
          <w:szCs w:val="20"/>
        </w:rPr>
        <w:t xml:space="preserve"> </w:t>
      </w:r>
      <w:r w:rsidR="00D03402" w:rsidRPr="008D7EB1">
        <w:rPr>
          <w:rFonts w:ascii="Times New Roman" w:hAnsi="Times New Roman" w:cs="Times New Roman"/>
          <w:bCs/>
          <w:sz w:val="20"/>
          <w:szCs w:val="20"/>
        </w:rPr>
        <w:t>untuk melakukan proses kalibrasi sensor.</w:t>
      </w:r>
      <w:r w:rsidR="00386C61" w:rsidRPr="008D7EB1">
        <w:rPr>
          <w:rFonts w:ascii="Times New Roman" w:hAnsi="Times New Roman" w:cs="Times New Roman"/>
          <w:bCs/>
          <w:sz w:val="20"/>
          <w:szCs w:val="20"/>
        </w:rPr>
        <w:t xml:space="preserve"> </w:t>
      </w:r>
      <w:r w:rsidR="00386C61" w:rsidRPr="008D7EB1">
        <w:rPr>
          <w:rFonts w:ascii="Times New Roman" w:hAnsi="Times New Roman" w:cs="Times New Roman"/>
          <w:bCs/>
          <w:i/>
          <w:iCs/>
          <w:sz w:val="20"/>
          <w:szCs w:val="20"/>
        </w:rPr>
        <w:t xml:space="preserve">Linear </w:t>
      </w:r>
      <w:proofErr w:type="spellStart"/>
      <w:r w:rsidR="00386C61" w:rsidRPr="008D7EB1">
        <w:rPr>
          <w:rFonts w:ascii="Times New Roman" w:hAnsi="Times New Roman" w:cs="Times New Roman"/>
          <w:bCs/>
          <w:i/>
          <w:iCs/>
          <w:sz w:val="20"/>
          <w:szCs w:val="20"/>
        </w:rPr>
        <w:t>Regression</w:t>
      </w:r>
      <w:proofErr w:type="spellEnd"/>
      <w:r w:rsidR="00386C61" w:rsidRPr="008D7EB1">
        <w:rPr>
          <w:rFonts w:ascii="Times New Roman" w:hAnsi="Times New Roman" w:cs="Times New Roman"/>
          <w:bCs/>
          <w:sz w:val="20"/>
          <w:szCs w:val="20"/>
        </w:rPr>
        <w:t xml:space="preserve"> </w:t>
      </w:r>
      <w:r w:rsidR="0074220B" w:rsidRPr="008D7EB1">
        <w:rPr>
          <w:rFonts w:ascii="Times New Roman" w:hAnsi="Times New Roman" w:cs="Times New Roman"/>
          <w:bCs/>
          <w:sz w:val="20"/>
          <w:szCs w:val="20"/>
        </w:rPr>
        <w:t xml:space="preserve">membantu penulis untuk menemukan nilai yang sebenarnya pada setiap nilai yang diukur oleh sensor. </w:t>
      </w:r>
      <w:r w:rsidR="003C187B" w:rsidRPr="008D7EB1">
        <w:rPr>
          <w:rFonts w:ascii="Times New Roman" w:hAnsi="Times New Roman" w:cs="Times New Roman"/>
          <w:bCs/>
          <w:sz w:val="20"/>
          <w:szCs w:val="20"/>
        </w:rPr>
        <w:t xml:space="preserve">Proses kalibrasi sensor </w:t>
      </w:r>
      <w:proofErr w:type="spellStart"/>
      <w:r w:rsidR="003C187B" w:rsidRPr="008D7EB1">
        <w:rPr>
          <w:rFonts w:ascii="Times New Roman" w:hAnsi="Times New Roman" w:cs="Times New Roman"/>
          <w:bCs/>
          <w:sz w:val="20"/>
          <w:szCs w:val="20"/>
        </w:rPr>
        <w:t>pH</w:t>
      </w:r>
      <w:proofErr w:type="spellEnd"/>
      <w:r w:rsidR="003C187B" w:rsidRPr="008D7EB1">
        <w:rPr>
          <w:rFonts w:ascii="Times New Roman" w:hAnsi="Times New Roman" w:cs="Times New Roman"/>
          <w:bCs/>
          <w:sz w:val="20"/>
          <w:szCs w:val="20"/>
        </w:rPr>
        <w:t xml:space="preserve"> menggunakan </w:t>
      </w:r>
      <w:r w:rsidR="00CB73A0" w:rsidRPr="008D7EB1">
        <w:rPr>
          <w:rFonts w:ascii="Times New Roman" w:hAnsi="Times New Roman" w:cs="Times New Roman"/>
          <w:bCs/>
          <w:sz w:val="20"/>
          <w:szCs w:val="20"/>
        </w:rPr>
        <w:t>larutan</w:t>
      </w:r>
      <w:r w:rsidR="003C187B" w:rsidRPr="008D7EB1">
        <w:rPr>
          <w:rFonts w:ascii="Times New Roman" w:hAnsi="Times New Roman" w:cs="Times New Roman"/>
          <w:bCs/>
          <w:sz w:val="20"/>
          <w:szCs w:val="20"/>
        </w:rPr>
        <w:t xml:space="preserve"> </w:t>
      </w:r>
      <w:proofErr w:type="spellStart"/>
      <w:r w:rsidR="003C187B" w:rsidRPr="008D7EB1">
        <w:rPr>
          <w:rFonts w:ascii="Times New Roman" w:hAnsi="Times New Roman" w:cs="Times New Roman"/>
          <w:bCs/>
          <w:sz w:val="20"/>
          <w:szCs w:val="20"/>
        </w:rPr>
        <w:t>pH</w:t>
      </w:r>
      <w:proofErr w:type="spellEnd"/>
      <w:r w:rsidR="003C187B" w:rsidRPr="008D7EB1">
        <w:rPr>
          <w:rFonts w:ascii="Times New Roman" w:hAnsi="Times New Roman" w:cs="Times New Roman"/>
          <w:bCs/>
          <w:sz w:val="20"/>
          <w:szCs w:val="20"/>
        </w:rPr>
        <w:t xml:space="preserve"> </w:t>
      </w:r>
      <w:proofErr w:type="spellStart"/>
      <w:r w:rsidR="003C187B" w:rsidRPr="008D7EB1">
        <w:rPr>
          <w:rFonts w:ascii="Times New Roman" w:hAnsi="Times New Roman" w:cs="Times New Roman"/>
          <w:bCs/>
          <w:sz w:val="20"/>
          <w:szCs w:val="20"/>
        </w:rPr>
        <w:t>U</w:t>
      </w:r>
      <w:r w:rsidR="00193774" w:rsidRPr="008D7EB1">
        <w:rPr>
          <w:rFonts w:ascii="Times New Roman" w:hAnsi="Times New Roman" w:cs="Times New Roman"/>
          <w:bCs/>
          <w:sz w:val="20"/>
          <w:szCs w:val="20"/>
        </w:rPr>
        <w:t>p</w:t>
      </w:r>
      <w:proofErr w:type="spellEnd"/>
      <w:r w:rsidR="003C187B" w:rsidRPr="008D7EB1">
        <w:rPr>
          <w:rFonts w:ascii="Times New Roman" w:hAnsi="Times New Roman" w:cs="Times New Roman"/>
          <w:bCs/>
          <w:sz w:val="20"/>
          <w:szCs w:val="20"/>
        </w:rPr>
        <w:t xml:space="preserve"> dan </w:t>
      </w:r>
      <w:proofErr w:type="spellStart"/>
      <w:r w:rsidR="003C187B" w:rsidRPr="008D7EB1">
        <w:rPr>
          <w:rFonts w:ascii="Times New Roman" w:hAnsi="Times New Roman" w:cs="Times New Roman"/>
          <w:bCs/>
          <w:sz w:val="20"/>
          <w:szCs w:val="20"/>
        </w:rPr>
        <w:t>pH</w:t>
      </w:r>
      <w:proofErr w:type="spellEnd"/>
      <w:r w:rsidR="003C187B" w:rsidRPr="008D7EB1">
        <w:rPr>
          <w:rFonts w:ascii="Times New Roman" w:hAnsi="Times New Roman" w:cs="Times New Roman"/>
          <w:bCs/>
          <w:sz w:val="20"/>
          <w:szCs w:val="20"/>
        </w:rPr>
        <w:t xml:space="preserve"> </w:t>
      </w:r>
      <w:proofErr w:type="spellStart"/>
      <w:r w:rsidR="003C187B" w:rsidRPr="008D7EB1">
        <w:rPr>
          <w:rFonts w:ascii="Times New Roman" w:hAnsi="Times New Roman" w:cs="Times New Roman"/>
          <w:bCs/>
          <w:sz w:val="20"/>
          <w:szCs w:val="20"/>
        </w:rPr>
        <w:t>Down</w:t>
      </w:r>
      <w:proofErr w:type="spellEnd"/>
      <w:r w:rsidR="003C187B" w:rsidRPr="008D7EB1">
        <w:rPr>
          <w:rFonts w:ascii="Times New Roman" w:hAnsi="Times New Roman" w:cs="Times New Roman"/>
          <w:bCs/>
          <w:sz w:val="20"/>
          <w:szCs w:val="20"/>
        </w:rPr>
        <w:t xml:space="preserve"> sebagai </w:t>
      </w:r>
      <w:proofErr w:type="spellStart"/>
      <w:r w:rsidR="003C187B" w:rsidRPr="008D7EB1">
        <w:rPr>
          <w:rFonts w:ascii="Times New Roman" w:hAnsi="Times New Roman" w:cs="Times New Roman"/>
          <w:bCs/>
          <w:sz w:val="20"/>
          <w:szCs w:val="20"/>
        </w:rPr>
        <w:t>kalibratornya</w:t>
      </w:r>
      <w:proofErr w:type="spellEnd"/>
      <w:r w:rsidR="003C187B" w:rsidRPr="008D7EB1">
        <w:rPr>
          <w:rFonts w:ascii="Times New Roman" w:hAnsi="Times New Roman" w:cs="Times New Roman"/>
          <w:bCs/>
          <w:sz w:val="20"/>
          <w:szCs w:val="20"/>
        </w:rPr>
        <w:t xml:space="preserve">. Pengukuran </w:t>
      </w:r>
      <w:proofErr w:type="spellStart"/>
      <w:r w:rsidR="003C187B" w:rsidRPr="008D7EB1">
        <w:rPr>
          <w:rFonts w:ascii="Times New Roman" w:hAnsi="Times New Roman" w:cs="Times New Roman"/>
          <w:bCs/>
          <w:sz w:val="20"/>
          <w:szCs w:val="20"/>
        </w:rPr>
        <w:t>pH</w:t>
      </w:r>
      <w:proofErr w:type="spellEnd"/>
      <w:r w:rsidR="003C187B" w:rsidRPr="008D7EB1">
        <w:rPr>
          <w:rFonts w:ascii="Times New Roman" w:hAnsi="Times New Roman" w:cs="Times New Roman"/>
          <w:bCs/>
          <w:sz w:val="20"/>
          <w:szCs w:val="20"/>
        </w:rPr>
        <w:t xml:space="preserve"> diambil seribu kali pada setiap tingkat </w:t>
      </w:r>
      <w:proofErr w:type="spellStart"/>
      <w:r w:rsidR="003C187B" w:rsidRPr="008D7EB1">
        <w:rPr>
          <w:rFonts w:ascii="Times New Roman" w:hAnsi="Times New Roman" w:cs="Times New Roman"/>
          <w:bCs/>
          <w:sz w:val="20"/>
          <w:szCs w:val="20"/>
        </w:rPr>
        <w:t>pH</w:t>
      </w:r>
      <w:proofErr w:type="spellEnd"/>
      <w:r w:rsidR="003C187B" w:rsidRPr="008D7EB1">
        <w:rPr>
          <w:rFonts w:ascii="Times New Roman" w:hAnsi="Times New Roman" w:cs="Times New Roman"/>
          <w:bCs/>
          <w:sz w:val="20"/>
          <w:szCs w:val="20"/>
        </w:rPr>
        <w:t xml:space="preserve"> kemudian dirata-rata. </w:t>
      </w:r>
      <w:r w:rsidR="003D05FA" w:rsidRPr="008D7EB1">
        <w:rPr>
          <w:rFonts w:ascii="Times New Roman" w:hAnsi="Times New Roman" w:cs="Times New Roman"/>
          <w:bCs/>
          <w:sz w:val="20"/>
          <w:szCs w:val="20"/>
        </w:rPr>
        <w:t xml:space="preserve">Pada langkah selanjutnya, data akan dianalisis menggunakan statistik deskriptif, ANOVA, dan </w:t>
      </w:r>
      <w:proofErr w:type="spellStart"/>
      <w:r w:rsidR="003D05FA" w:rsidRPr="008D7EB1">
        <w:rPr>
          <w:rFonts w:ascii="Times New Roman" w:hAnsi="Times New Roman" w:cs="Times New Roman"/>
          <w:sz w:val="20"/>
        </w:rPr>
        <w:t>Chauvenet</w:t>
      </w:r>
      <w:proofErr w:type="spellEnd"/>
      <w:r w:rsidR="003D05FA" w:rsidRPr="008D7EB1">
        <w:rPr>
          <w:rFonts w:ascii="Times New Roman" w:hAnsi="Times New Roman" w:cs="Times New Roman"/>
          <w:sz w:val="20"/>
        </w:rPr>
        <w:t xml:space="preserve"> </w:t>
      </w:r>
      <w:proofErr w:type="spellStart"/>
      <w:r w:rsidR="003D05FA" w:rsidRPr="008D7EB1">
        <w:rPr>
          <w:rFonts w:ascii="Times New Roman" w:hAnsi="Times New Roman" w:cs="Times New Roman"/>
          <w:sz w:val="20"/>
        </w:rPr>
        <w:t>Criterion</w:t>
      </w:r>
      <w:proofErr w:type="spellEnd"/>
      <w:r w:rsidR="003D05FA" w:rsidRPr="008D7EB1">
        <w:rPr>
          <w:rFonts w:ascii="Times New Roman" w:hAnsi="Times New Roman" w:cs="Times New Roman"/>
          <w:sz w:val="20"/>
        </w:rPr>
        <w:t>. Hasil analisis akan ditampilkan dalam bentuk tabel dan gambar yang akan dibahas di bagian hasil dan diskusi penelitian.</w:t>
      </w:r>
    </w:p>
    <w:p w14:paraId="7105D4DC" w14:textId="07C3E400" w:rsidR="00D76E0C" w:rsidRPr="008D7EB1" w:rsidRDefault="00D76E0C" w:rsidP="00D76E0C">
      <w:pPr>
        <w:spacing w:after="0" w:line="276" w:lineRule="auto"/>
        <w:jc w:val="both"/>
        <w:rPr>
          <w:rFonts w:ascii="Times New Roman" w:hAnsi="Times New Roman" w:cs="Times New Roman"/>
          <w:sz w:val="20"/>
        </w:rPr>
      </w:pPr>
    </w:p>
    <w:p w14:paraId="010E9305" w14:textId="07917A20" w:rsidR="00D76E0C" w:rsidRPr="008D7EB1" w:rsidRDefault="00D76E0C" w:rsidP="009202CD">
      <w:pPr>
        <w:spacing w:after="0" w:line="276" w:lineRule="auto"/>
        <w:ind w:left="540"/>
        <w:jc w:val="both"/>
        <w:rPr>
          <w:rFonts w:ascii="Times New Roman" w:hAnsi="Times New Roman" w:cs="Times New Roman"/>
          <w:sz w:val="20"/>
        </w:rPr>
      </w:pPr>
      <w:proofErr w:type="spellStart"/>
      <w:r w:rsidRPr="008D7EB1">
        <w:rPr>
          <w:rFonts w:ascii="Times New Roman" w:hAnsi="Times New Roman" w:cs="Times New Roman"/>
          <w:sz w:val="20"/>
        </w:rPr>
        <w:t>Circuit</w:t>
      </w:r>
      <w:proofErr w:type="spellEnd"/>
      <w:r w:rsidRPr="008D7EB1">
        <w:rPr>
          <w:rFonts w:ascii="Times New Roman" w:hAnsi="Times New Roman" w:cs="Times New Roman"/>
          <w:sz w:val="20"/>
        </w:rPr>
        <w:t xml:space="preserve"> </w:t>
      </w:r>
      <w:proofErr w:type="spellStart"/>
      <w:r w:rsidRPr="008D7EB1">
        <w:rPr>
          <w:rFonts w:ascii="Times New Roman" w:hAnsi="Times New Roman" w:cs="Times New Roman"/>
          <w:sz w:val="20"/>
        </w:rPr>
        <w:t>Sc</w:t>
      </w:r>
      <w:r w:rsidR="008068E5" w:rsidRPr="008D7EB1">
        <w:rPr>
          <w:rFonts w:ascii="Times New Roman" w:hAnsi="Times New Roman" w:cs="Times New Roman"/>
          <w:sz w:val="20"/>
        </w:rPr>
        <w:t>h</w:t>
      </w:r>
      <w:r w:rsidRPr="008D7EB1">
        <w:rPr>
          <w:rFonts w:ascii="Times New Roman" w:hAnsi="Times New Roman" w:cs="Times New Roman"/>
          <w:sz w:val="20"/>
        </w:rPr>
        <w:t>ematics</w:t>
      </w:r>
      <w:proofErr w:type="spellEnd"/>
    </w:p>
    <w:p w14:paraId="7127B3D9" w14:textId="3D0948B2" w:rsidR="00D76E0C" w:rsidRPr="008D7EB1" w:rsidRDefault="009202CD" w:rsidP="00962824">
      <w:pPr>
        <w:spacing w:after="0" w:line="276" w:lineRule="auto"/>
        <w:ind w:left="567" w:firstLine="513"/>
        <w:jc w:val="both"/>
        <w:rPr>
          <w:rFonts w:ascii="Times New Roman" w:hAnsi="Times New Roman" w:cs="Times New Roman"/>
          <w:sz w:val="20"/>
        </w:rPr>
      </w:pPr>
      <w:r w:rsidRPr="008D7EB1">
        <w:rPr>
          <w:rFonts w:ascii="Times New Roman" w:hAnsi="Times New Roman" w:cs="Times New Roman"/>
          <w:bCs/>
          <w:sz w:val="20"/>
          <w:szCs w:val="20"/>
        </w:rPr>
        <w:t>Pada rangkaian yang telah dirancang, d</w:t>
      </w:r>
      <w:r w:rsidR="00EA7531" w:rsidRPr="008D7EB1">
        <w:rPr>
          <w:rFonts w:ascii="Times New Roman" w:hAnsi="Times New Roman" w:cs="Times New Roman"/>
          <w:bCs/>
          <w:sz w:val="20"/>
          <w:szCs w:val="20"/>
        </w:rPr>
        <w:t xml:space="preserve">aya yang digunakan untuk menyuplai sensor </w:t>
      </w:r>
      <w:proofErr w:type="spellStart"/>
      <w:r w:rsidR="00EA7531" w:rsidRPr="008D7EB1">
        <w:rPr>
          <w:rFonts w:ascii="Times New Roman" w:hAnsi="Times New Roman" w:cs="Times New Roman"/>
          <w:bCs/>
          <w:sz w:val="20"/>
          <w:szCs w:val="20"/>
        </w:rPr>
        <w:t>pH</w:t>
      </w:r>
      <w:proofErr w:type="spellEnd"/>
      <w:r w:rsidR="00EA7531" w:rsidRPr="008D7EB1">
        <w:rPr>
          <w:rFonts w:ascii="Times New Roman" w:hAnsi="Times New Roman" w:cs="Times New Roman"/>
          <w:bCs/>
          <w:sz w:val="20"/>
          <w:szCs w:val="20"/>
        </w:rPr>
        <w:t xml:space="preserve"> merupakan tegangan yang telah distabilkan oleh rangkaian step </w:t>
      </w:r>
      <w:proofErr w:type="spellStart"/>
      <w:r w:rsidR="00EA7531" w:rsidRPr="008D7EB1">
        <w:rPr>
          <w:rFonts w:ascii="Times New Roman" w:hAnsi="Times New Roman" w:cs="Times New Roman"/>
          <w:bCs/>
          <w:sz w:val="20"/>
          <w:szCs w:val="20"/>
        </w:rPr>
        <w:t>down</w:t>
      </w:r>
      <w:proofErr w:type="spellEnd"/>
      <w:r w:rsidR="00EA7531" w:rsidRPr="008D7EB1">
        <w:rPr>
          <w:rFonts w:ascii="Times New Roman" w:hAnsi="Times New Roman" w:cs="Times New Roman"/>
          <w:bCs/>
          <w:sz w:val="20"/>
          <w:szCs w:val="20"/>
        </w:rPr>
        <w:t xml:space="preserve"> dengan IC regulator LM2596. Tujuannya agar nilai dari pembacaan sensor lebih akurat dengan tegangan yang stabil. </w:t>
      </w:r>
      <w:proofErr w:type="spellStart"/>
      <w:r w:rsidR="00EA7531" w:rsidRPr="008D7EB1">
        <w:rPr>
          <w:rFonts w:ascii="Times New Roman" w:hAnsi="Times New Roman" w:cs="Times New Roman"/>
          <w:bCs/>
          <w:sz w:val="20"/>
          <w:szCs w:val="20"/>
        </w:rPr>
        <w:t>Arduino</w:t>
      </w:r>
      <w:proofErr w:type="spellEnd"/>
      <w:r w:rsidR="00EA7531" w:rsidRPr="008D7EB1">
        <w:rPr>
          <w:rFonts w:ascii="Times New Roman" w:hAnsi="Times New Roman" w:cs="Times New Roman"/>
          <w:bCs/>
          <w:sz w:val="20"/>
          <w:szCs w:val="20"/>
        </w:rPr>
        <w:t xml:space="preserve"> Nano digunakan sebagai basis pengolah data dari nilai yang diukur oleh sensor </w:t>
      </w:r>
      <w:proofErr w:type="spellStart"/>
      <w:r w:rsidR="00EA7531" w:rsidRPr="008D7EB1">
        <w:rPr>
          <w:rFonts w:ascii="Times New Roman" w:hAnsi="Times New Roman" w:cs="Times New Roman"/>
          <w:bCs/>
          <w:sz w:val="20"/>
          <w:szCs w:val="20"/>
        </w:rPr>
        <w:t>pH</w:t>
      </w:r>
      <w:proofErr w:type="spellEnd"/>
      <w:r w:rsidR="00EA7531" w:rsidRPr="008D7EB1">
        <w:rPr>
          <w:rFonts w:ascii="Times New Roman" w:hAnsi="Times New Roman" w:cs="Times New Roman"/>
          <w:bCs/>
          <w:sz w:val="20"/>
          <w:szCs w:val="20"/>
        </w:rPr>
        <w:t xml:space="preserve">. Sensor </w:t>
      </w:r>
      <w:r w:rsidR="007046C8" w:rsidRPr="008D7EB1">
        <w:rPr>
          <w:rFonts w:ascii="Times New Roman" w:hAnsi="Times New Roman" w:cs="Times New Roman"/>
          <w:bCs/>
          <w:sz w:val="20"/>
          <w:szCs w:val="20"/>
        </w:rPr>
        <w:t xml:space="preserve">PH-4502C </w:t>
      </w:r>
      <w:r w:rsidR="00EA7531" w:rsidRPr="008D7EB1">
        <w:rPr>
          <w:rFonts w:ascii="Times New Roman" w:hAnsi="Times New Roman" w:cs="Times New Roman"/>
          <w:bCs/>
          <w:sz w:val="20"/>
          <w:szCs w:val="20"/>
        </w:rPr>
        <w:t xml:space="preserve">yang dibaca merupakan nilai analog yang masuk ke </w:t>
      </w:r>
      <w:proofErr w:type="spellStart"/>
      <w:r w:rsidR="00EA7531" w:rsidRPr="008D7EB1">
        <w:rPr>
          <w:rFonts w:ascii="Times New Roman" w:hAnsi="Times New Roman" w:cs="Times New Roman"/>
          <w:bCs/>
          <w:sz w:val="20"/>
          <w:szCs w:val="20"/>
        </w:rPr>
        <w:t>Arduino</w:t>
      </w:r>
      <w:proofErr w:type="spellEnd"/>
      <w:r w:rsidR="00EA7531" w:rsidRPr="008D7EB1">
        <w:rPr>
          <w:rFonts w:ascii="Times New Roman" w:hAnsi="Times New Roman" w:cs="Times New Roman"/>
          <w:bCs/>
          <w:sz w:val="20"/>
          <w:szCs w:val="20"/>
        </w:rPr>
        <w:t xml:space="preserve"> Nano yang akan dibandingkan dengan </w:t>
      </w:r>
      <w:r w:rsidR="00215FA0" w:rsidRPr="008D7EB1">
        <w:rPr>
          <w:rFonts w:ascii="Times New Roman" w:hAnsi="Times New Roman" w:cs="Times New Roman"/>
          <w:bCs/>
          <w:sz w:val="20"/>
          <w:szCs w:val="20"/>
        </w:rPr>
        <w:t>alat ukur</w:t>
      </w:r>
      <w:r w:rsidR="00EA7531" w:rsidRPr="008D7EB1">
        <w:rPr>
          <w:rFonts w:ascii="Times New Roman" w:hAnsi="Times New Roman" w:cs="Times New Roman"/>
          <w:bCs/>
          <w:sz w:val="20"/>
          <w:szCs w:val="20"/>
        </w:rPr>
        <w:t xml:space="preserve"> </w:t>
      </w:r>
      <w:proofErr w:type="spellStart"/>
      <w:r w:rsidR="00215FA0" w:rsidRPr="008D7EB1">
        <w:rPr>
          <w:rFonts w:ascii="Times New Roman" w:hAnsi="Times New Roman" w:cs="Times New Roman"/>
          <w:bCs/>
          <w:sz w:val="20"/>
          <w:szCs w:val="20"/>
        </w:rPr>
        <w:t>pH</w:t>
      </w:r>
      <w:proofErr w:type="spellEnd"/>
      <w:r w:rsidR="00215FA0" w:rsidRPr="008D7EB1">
        <w:rPr>
          <w:rFonts w:ascii="Times New Roman" w:hAnsi="Times New Roman" w:cs="Times New Roman"/>
          <w:bCs/>
          <w:sz w:val="20"/>
          <w:szCs w:val="20"/>
        </w:rPr>
        <w:t xml:space="preserve"> </w:t>
      </w:r>
      <w:r w:rsidR="00EA7531" w:rsidRPr="008D7EB1">
        <w:rPr>
          <w:rFonts w:ascii="Times New Roman" w:hAnsi="Times New Roman" w:cs="Times New Roman"/>
          <w:bCs/>
          <w:sz w:val="20"/>
          <w:szCs w:val="20"/>
        </w:rPr>
        <w:t>standar untuk melakukan kalibrasi.</w:t>
      </w:r>
    </w:p>
    <w:p w14:paraId="0D5F38B9" w14:textId="2C0839F8" w:rsidR="00C6615B" w:rsidRPr="008D7EB1" w:rsidRDefault="008D7EB1" w:rsidP="00C6615B">
      <w:pPr>
        <w:keepNext/>
        <w:spacing w:after="0" w:line="276" w:lineRule="auto"/>
        <w:ind w:left="567" w:hanging="27"/>
        <w:jc w:val="center"/>
      </w:pPr>
      <w:r w:rsidRPr="008D7EB1">
        <w:rPr>
          <w:noProof/>
        </w:rPr>
        <w:drawing>
          <wp:inline distT="0" distB="0" distL="0" distR="0" wp14:anchorId="52A4A2AE" wp14:editId="6E2E61D0">
            <wp:extent cx="3657600" cy="252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b="9825"/>
                    <a:stretch/>
                  </pic:blipFill>
                  <pic:spPr bwMode="auto">
                    <a:xfrm>
                      <a:off x="0" y="0"/>
                      <a:ext cx="3657600" cy="2521380"/>
                    </a:xfrm>
                    <a:prstGeom prst="rect">
                      <a:avLst/>
                    </a:prstGeom>
                    <a:ln>
                      <a:noFill/>
                    </a:ln>
                    <a:extLst>
                      <a:ext uri="{53640926-AAD7-44D8-BBD7-CCE9431645EC}">
                        <a14:shadowObscured xmlns:a14="http://schemas.microsoft.com/office/drawing/2010/main"/>
                      </a:ext>
                    </a:extLst>
                  </pic:spPr>
                </pic:pic>
              </a:graphicData>
            </a:graphic>
          </wp:inline>
        </w:drawing>
      </w:r>
    </w:p>
    <w:p w14:paraId="2D124775" w14:textId="183E074C" w:rsidR="004F4A09" w:rsidRPr="008D7EB1" w:rsidRDefault="00C6615B" w:rsidP="009202CD">
      <w:pPr>
        <w:pStyle w:val="Caption"/>
        <w:ind w:left="630"/>
        <w:jc w:val="center"/>
        <w:rPr>
          <w:rFonts w:cs="Times New Roman"/>
          <w:bCs/>
          <w:sz w:val="18"/>
          <w:lang w:val="id-ID"/>
        </w:rPr>
      </w:pPr>
      <w:r w:rsidRPr="008D7EB1">
        <w:rPr>
          <w:sz w:val="20"/>
          <w:szCs w:val="16"/>
          <w:lang w:val="id-ID"/>
        </w:rPr>
        <w:t xml:space="preserve">Gambar </w:t>
      </w:r>
      <w:r w:rsidRPr="008D7EB1">
        <w:rPr>
          <w:sz w:val="20"/>
          <w:szCs w:val="16"/>
          <w:lang w:val="id-ID"/>
        </w:rPr>
        <w:fldChar w:fldCharType="begin"/>
      </w:r>
      <w:r w:rsidRPr="008D7EB1">
        <w:rPr>
          <w:sz w:val="20"/>
          <w:szCs w:val="16"/>
          <w:lang w:val="id-ID"/>
        </w:rPr>
        <w:instrText xml:space="preserve"> SEQ Gambar \* ARABIC </w:instrText>
      </w:r>
      <w:r w:rsidRPr="008D7EB1">
        <w:rPr>
          <w:sz w:val="20"/>
          <w:szCs w:val="16"/>
          <w:lang w:val="id-ID"/>
        </w:rPr>
        <w:fldChar w:fldCharType="separate"/>
      </w:r>
      <w:r w:rsidRPr="008D7EB1">
        <w:rPr>
          <w:noProof/>
          <w:sz w:val="20"/>
          <w:szCs w:val="16"/>
          <w:lang w:val="id-ID"/>
        </w:rPr>
        <w:t>1</w:t>
      </w:r>
      <w:r w:rsidRPr="008D7EB1">
        <w:rPr>
          <w:sz w:val="20"/>
          <w:szCs w:val="16"/>
          <w:lang w:val="id-ID"/>
        </w:rPr>
        <w:fldChar w:fldCharType="end"/>
      </w:r>
    </w:p>
    <w:p w14:paraId="4C75069E" w14:textId="5E5D1B05" w:rsidR="009202CD" w:rsidRPr="008D7EB1" w:rsidRDefault="0085532C" w:rsidP="009202CD">
      <w:pPr>
        <w:spacing w:line="276" w:lineRule="auto"/>
        <w:ind w:left="567" w:firstLine="513"/>
        <w:jc w:val="both"/>
        <w:rPr>
          <w:rFonts w:ascii="Times New Roman" w:hAnsi="Times New Roman" w:cs="Times New Roman"/>
          <w:bCs/>
          <w:sz w:val="20"/>
          <w:szCs w:val="20"/>
        </w:rPr>
      </w:pPr>
      <w:r w:rsidRPr="008D7EB1">
        <w:rPr>
          <w:rFonts w:ascii="Times New Roman" w:hAnsi="Times New Roman" w:cs="Times New Roman"/>
          <w:bCs/>
          <w:sz w:val="20"/>
          <w:szCs w:val="20"/>
        </w:rPr>
        <w:t>S</w:t>
      </w:r>
      <w:r w:rsidR="00547656" w:rsidRPr="008D7EB1">
        <w:rPr>
          <w:rFonts w:ascii="Times New Roman" w:hAnsi="Times New Roman" w:cs="Times New Roman"/>
          <w:bCs/>
          <w:sz w:val="20"/>
          <w:szCs w:val="20"/>
        </w:rPr>
        <w:t xml:space="preserve">ensor yang digunakan masuk kriteria seri Modul </w:t>
      </w:r>
      <w:proofErr w:type="spellStart"/>
      <w:r w:rsidR="00547656" w:rsidRPr="008D7EB1">
        <w:rPr>
          <w:rFonts w:ascii="Times New Roman" w:hAnsi="Times New Roman" w:cs="Times New Roman"/>
          <w:bCs/>
          <w:sz w:val="20"/>
          <w:szCs w:val="20"/>
        </w:rPr>
        <w:t>pH</w:t>
      </w:r>
      <w:proofErr w:type="spellEnd"/>
      <w:r w:rsidR="00547656" w:rsidRPr="008D7EB1">
        <w:rPr>
          <w:rFonts w:ascii="Times New Roman" w:hAnsi="Times New Roman" w:cs="Times New Roman"/>
          <w:bCs/>
          <w:sz w:val="20"/>
          <w:szCs w:val="20"/>
        </w:rPr>
        <w:t xml:space="preserve"> V.1.1</w:t>
      </w:r>
      <w:r w:rsidR="00296E69" w:rsidRPr="008D7EB1">
        <w:rPr>
          <w:rFonts w:ascii="Times New Roman" w:hAnsi="Times New Roman" w:cs="Times New Roman"/>
          <w:bCs/>
          <w:sz w:val="20"/>
          <w:szCs w:val="20"/>
        </w:rPr>
        <w:t>,</w:t>
      </w:r>
      <w:r w:rsidR="007618D4" w:rsidRPr="008D7EB1">
        <w:rPr>
          <w:rFonts w:ascii="Times New Roman" w:hAnsi="Times New Roman" w:cs="Times New Roman"/>
          <w:bCs/>
          <w:sz w:val="20"/>
          <w:szCs w:val="20"/>
        </w:rPr>
        <w:t xml:space="preserve"> </w:t>
      </w:r>
      <w:r w:rsidR="008068E5" w:rsidRPr="008D7EB1">
        <w:rPr>
          <w:rFonts w:ascii="Times New Roman" w:hAnsi="Times New Roman" w:cs="Times New Roman"/>
          <w:bCs/>
          <w:sz w:val="20"/>
          <w:szCs w:val="20"/>
        </w:rPr>
        <w:t>yang merupakan gabungan dari</w:t>
      </w:r>
      <w:r w:rsidR="007618D4" w:rsidRPr="008D7EB1">
        <w:rPr>
          <w:rFonts w:ascii="Times New Roman" w:hAnsi="Times New Roman" w:cs="Times New Roman"/>
          <w:bCs/>
          <w:sz w:val="20"/>
          <w:szCs w:val="20"/>
        </w:rPr>
        <w:t xml:space="preserve"> PH-</w:t>
      </w:r>
      <w:r w:rsidR="007618D4" w:rsidRPr="008D7EB1">
        <w:rPr>
          <w:bCs/>
          <w:sz w:val="20"/>
          <w:szCs w:val="20"/>
        </w:rPr>
        <w:t xml:space="preserve"> </w:t>
      </w:r>
      <w:r w:rsidR="007618D4" w:rsidRPr="008D7EB1">
        <w:rPr>
          <w:rFonts w:ascii="Times New Roman" w:hAnsi="Times New Roman" w:cs="Times New Roman"/>
          <w:bCs/>
          <w:sz w:val="20"/>
          <w:szCs w:val="20"/>
        </w:rPr>
        <w:t xml:space="preserve">4502C dan </w:t>
      </w:r>
      <w:proofErr w:type="spellStart"/>
      <w:r w:rsidR="007618D4" w:rsidRPr="008D7EB1">
        <w:rPr>
          <w:rFonts w:ascii="Times New Roman" w:hAnsi="Times New Roman" w:cs="Times New Roman"/>
          <w:bCs/>
          <w:sz w:val="20"/>
          <w:szCs w:val="20"/>
        </w:rPr>
        <w:t>Probe</w:t>
      </w:r>
      <w:proofErr w:type="spellEnd"/>
      <w:r w:rsidR="007618D4" w:rsidRPr="008D7EB1">
        <w:rPr>
          <w:rFonts w:ascii="Times New Roman" w:hAnsi="Times New Roman" w:cs="Times New Roman"/>
          <w:bCs/>
          <w:sz w:val="20"/>
          <w:szCs w:val="20"/>
        </w:rPr>
        <w:t xml:space="preserve"> E-20</w:t>
      </w:r>
      <w:r w:rsidR="00296E69" w:rsidRPr="008D7EB1">
        <w:rPr>
          <w:rFonts w:ascii="Times New Roman" w:hAnsi="Times New Roman" w:cs="Times New Roman"/>
          <w:bCs/>
          <w:sz w:val="20"/>
          <w:szCs w:val="20"/>
        </w:rPr>
        <w:t>1.</w:t>
      </w:r>
      <w:r w:rsidR="00547656" w:rsidRPr="008D7EB1">
        <w:rPr>
          <w:rFonts w:ascii="Times New Roman" w:hAnsi="Times New Roman" w:cs="Times New Roman"/>
          <w:bCs/>
          <w:sz w:val="20"/>
          <w:szCs w:val="20"/>
        </w:rPr>
        <w:t xml:space="preserve"> </w:t>
      </w:r>
      <w:r w:rsidR="00296E69" w:rsidRPr="008D7EB1">
        <w:rPr>
          <w:rFonts w:ascii="Times New Roman" w:hAnsi="Times New Roman" w:cs="Times New Roman"/>
          <w:bCs/>
          <w:sz w:val="20"/>
          <w:szCs w:val="20"/>
        </w:rPr>
        <w:t xml:space="preserve">Perangkat </w:t>
      </w:r>
      <w:r w:rsidR="00684BFD" w:rsidRPr="008D7EB1">
        <w:rPr>
          <w:rFonts w:ascii="Times New Roman" w:hAnsi="Times New Roman" w:cs="Times New Roman"/>
          <w:bCs/>
          <w:sz w:val="20"/>
          <w:szCs w:val="20"/>
        </w:rPr>
        <w:t>be</w:t>
      </w:r>
      <w:r w:rsidR="00296E69" w:rsidRPr="008D7EB1">
        <w:rPr>
          <w:rFonts w:ascii="Times New Roman" w:hAnsi="Times New Roman" w:cs="Times New Roman"/>
          <w:bCs/>
          <w:sz w:val="20"/>
          <w:szCs w:val="20"/>
        </w:rPr>
        <w:t>kerja</w:t>
      </w:r>
      <w:r w:rsidR="00C5522A" w:rsidRPr="008D7EB1">
        <w:rPr>
          <w:rFonts w:ascii="Times New Roman" w:hAnsi="Times New Roman" w:cs="Times New Roman"/>
          <w:bCs/>
          <w:sz w:val="20"/>
          <w:szCs w:val="20"/>
        </w:rPr>
        <w:t xml:space="preserve"> dengan</w:t>
      </w:r>
      <w:r w:rsidR="00296E69" w:rsidRPr="008D7EB1">
        <w:rPr>
          <w:rFonts w:ascii="Times New Roman" w:hAnsi="Times New Roman" w:cs="Times New Roman"/>
          <w:bCs/>
          <w:sz w:val="20"/>
          <w:szCs w:val="20"/>
        </w:rPr>
        <w:t xml:space="preserve"> rentan </w:t>
      </w:r>
      <w:r w:rsidR="00C5522A" w:rsidRPr="008D7EB1">
        <w:rPr>
          <w:rFonts w:ascii="Times New Roman" w:hAnsi="Times New Roman" w:cs="Times New Roman"/>
          <w:bCs/>
          <w:sz w:val="20"/>
          <w:szCs w:val="20"/>
        </w:rPr>
        <w:t>suhu pengukuran</w:t>
      </w:r>
      <w:r w:rsidR="00547656" w:rsidRPr="008D7EB1">
        <w:rPr>
          <w:rFonts w:ascii="Times New Roman" w:hAnsi="Times New Roman" w:cs="Times New Roman"/>
          <w:bCs/>
          <w:sz w:val="20"/>
          <w:szCs w:val="20"/>
        </w:rPr>
        <w:t xml:space="preserve"> 10</w:t>
      </w:r>
      <w:r w:rsidR="008068E5" w:rsidRPr="008D7EB1">
        <w:rPr>
          <w:rFonts w:ascii="Times New Roman" w:hAnsi="Times New Roman" w:cs="Times New Roman"/>
          <w:bCs/>
          <w:sz w:val="20"/>
          <w:szCs w:val="20"/>
        </w:rPr>
        <w:t>°</w:t>
      </w:r>
      <w:r w:rsidR="00410F57" w:rsidRPr="008D7EB1">
        <w:rPr>
          <w:rFonts w:ascii="Times New Roman" w:hAnsi="Times New Roman" w:cs="Times New Roman"/>
          <w:bCs/>
          <w:sz w:val="20"/>
          <w:szCs w:val="20"/>
        </w:rPr>
        <w:t xml:space="preserve"> - 50°C</w:t>
      </w:r>
      <w:r w:rsidR="00547656" w:rsidRPr="008D7EB1">
        <w:rPr>
          <w:rFonts w:ascii="Times New Roman" w:hAnsi="Times New Roman" w:cs="Times New Roman"/>
          <w:bCs/>
          <w:sz w:val="20"/>
          <w:szCs w:val="20"/>
        </w:rPr>
        <w:t xml:space="preserve">. </w:t>
      </w:r>
      <w:proofErr w:type="spellStart"/>
      <w:r w:rsidR="00547656" w:rsidRPr="008D7EB1">
        <w:rPr>
          <w:rFonts w:ascii="Times New Roman" w:hAnsi="Times New Roman" w:cs="Times New Roman"/>
          <w:bCs/>
          <w:sz w:val="20"/>
          <w:szCs w:val="20"/>
        </w:rPr>
        <w:t>Probe</w:t>
      </w:r>
      <w:proofErr w:type="spellEnd"/>
      <w:r w:rsidR="00547656" w:rsidRPr="008D7EB1">
        <w:rPr>
          <w:rFonts w:ascii="Times New Roman" w:hAnsi="Times New Roman" w:cs="Times New Roman"/>
          <w:bCs/>
          <w:sz w:val="20"/>
          <w:szCs w:val="20"/>
        </w:rPr>
        <w:t xml:space="preserve"> E-201 </w:t>
      </w:r>
      <w:r w:rsidR="00444B57" w:rsidRPr="008D7EB1">
        <w:rPr>
          <w:rFonts w:ascii="Times New Roman" w:hAnsi="Times New Roman" w:cs="Times New Roman"/>
          <w:bCs/>
          <w:sz w:val="20"/>
          <w:szCs w:val="20"/>
        </w:rPr>
        <w:t>berisi dua elektroda yang dicelupkan ke dalam larutan yaitu elektroda kerja dan elektroda referensi</w:t>
      </w:r>
      <w:r w:rsidR="00547656" w:rsidRPr="008D7EB1">
        <w:rPr>
          <w:rFonts w:ascii="Times New Roman" w:hAnsi="Times New Roman" w:cs="Times New Roman"/>
          <w:bCs/>
          <w:sz w:val="20"/>
          <w:szCs w:val="20"/>
        </w:rPr>
        <w:t xml:space="preserve">. </w:t>
      </w:r>
      <w:r w:rsidR="00444B57" w:rsidRPr="008D7EB1">
        <w:rPr>
          <w:rFonts w:ascii="Times New Roman" w:hAnsi="Times New Roman" w:cs="Times New Roman"/>
          <w:bCs/>
          <w:sz w:val="20"/>
          <w:szCs w:val="20"/>
        </w:rPr>
        <w:t xml:space="preserve">Nilai </w:t>
      </w:r>
      <w:proofErr w:type="spellStart"/>
      <w:r w:rsidR="00444B57" w:rsidRPr="008D7EB1">
        <w:rPr>
          <w:rFonts w:ascii="Times New Roman" w:hAnsi="Times New Roman" w:cs="Times New Roman"/>
          <w:bCs/>
          <w:sz w:val="20"/>
          <w:szCs w:val="20"/>
        </w:rPr>
        <w:t>pH</w:t>
      </w:r>
      <w:proofErr w:type="spellEnd"/>
      <w:r w:rsidR="00444B57" w:rsidRPr="008D7EB1">
        <w:rPr>
          <w:rFonts w:ascii="Times New Roman" w:hAnsi="Times New Roman" w:cs="Times New Roman"/>
          <w:bCs/>
          <w:sz w:val="20"/>
          <w:szCs w:val="20"/>
        </w:rPr>
        <w:t xml:space="preserve"> diukur dari perbedaan potensial antara </w:t>
      </w:r>
      <w:r w:rsidR="00410F57" w:rsidRPr="008D7EB1">
        <w:rPr>
          <w:rFonts w:ascii="Times New Roman" w:hAnsi="Times New Roman" w:cs="Times New Roman"/>
          <w:bCs/>
          <w:sz w:val="20"/>
          <w:szCs w:val="20"/>
        </w:rPr>
        <w:t xml:space="preserve">kedua </w:t>
      </w:r>
      <w:r w:rsidR="00444B57" w:rsidRPr="008D7EB1">
        <w:rPr>
          <w:rFonts w:ascii="Times New Roman" w:hAnsi="Times New Roman" w:cs="Times New Roman"/>
          <w:bCs/>
          <w:sz w:val="20"/>
          <w:szCs w:val="20"/>
        </w:rPr>
        <w:t xml:space="preserve">elektroda </w:t>
      </w:r>
      <w:r w:rsidR="00410F57" w:rsidRPr="008D7EB1">
        <w:rPr>
          <w:rFonts w:ascii="Times New Roman" w:hAnsi="Times New Roman" w:cs="Times New Roman"/>
          <w:bCs/>
          <w:sz w:val="20"/>
          <w:szCs w:val="20"/>
        </w:rPr>
        <w:t>tersebut yang dapat berubah berdasarkan jumlah ion hidrogen (H</w:t>
      </w:r>
      <w:r w:rsidR="00410F57" w:rsidRPr="008D7EB1">
        <w:rPr>
          <w:rFonts w:ascii="Times New Roman" w:hAnsi="Times New Roman" w:cs="Times New Roman"/>
          <w:bCs/>
          <w:sz w:val="20"/>
          <w:szCs w:val="20"/>
          <w:vertAlign w:val="superscript"/>
        </w:rPr>
        <w:t>+</w:t>
      </w:r>
      <w:r w:rsidR="00410F57" w:rsidRPr="008D7EB1">
        <w:rPr>
          <w:rFonts w:ascii="Times New Roman" w:hAnsi="Times New Roman" w:cs="Times New Roman"/>
          <w:bCs/>
          <w:sz w:val="20"/>
          <w:szCs w:val="20"/>
        </w:rPr>
        <w:t>) [</w:t>
      </w:r>
      <w:r w:rsidR="00410F57" w:rsidRPr="008D7EB1">
        <w:rPr>
          <w:rFonts w:ascii="Times New Roman" w:hAnsi="Times New Roman" w:cs="Times New Roman"/>
          <w:bCs/>
          <w:sz w:val="10"/>
          <w:szCs w:val="10"/>
        </w:rPr>
        <w:t>SISTEM KONTROL TEMPERATUR, PH, DAN KEJERNIHAN AIR KOLAM IKAN BERBASIS ARDUINO UNO</w:t>
      </w:r>
      <w:r w:rsidR="00410F57" w:rsidRPr="008D7EB1">
        <w:rPr>
          <w:rFonts w:ascii="Times New Roman" w:hAnsi="Times New Roman" w:cs="Times New Roman"/>
          <w:bCs/>
          <w:sz w:val="20"/>
          <w:szCs w:val="20"/>
        </w:rPr>
        <w:t xml:space="preserve">]. </w:t>
      </w:r>
      <w:r w:rsidR="00547656" w:rsidRPr="008D7EB1">
        <w:rPr>
          <w:rFonts w:ascii="Times New Roman" w:hAnsi="Times New Roman" w:cs="Times New Roman"/>
          <w:bCs/>
          <w:sz w:val="20"/>
          <w:szCs w:val="20"/>
        </w:rPr>
        <w:t xml:space="preserve">Tingkat perubahan nilai </w:t>
      </w:r>
      <w:proofErr w:type="spellStart"/>
      <w:r w:rsidR="00547656" w:rsidRPr="008D7EB1">
        <w:rPr>
          <w:rFonts w:ascii="Times New Roman" w:hAnsi="Times New Roman" w:cs="Times New Roman"/>
          <w:bCs/>
          <w:sz w:val="20"/>
          <w:szCs w:val="20"/>
        </w:rPr>
        <w:t>pH</w:t>
      </w:r>
      <w:proofErr w:type="spellEnd"/>
      <w:r w:rsidR="00547656" w:rsidRPr="008D7EB1">
        <w:rPr>
          <w:rFonts w:ascii="Times New Roman" w:hAnsi="Times New Roman" w:cs="Times New Roman"/>
          <w:bCs/>
          <w:sz w:val="20"/>
          <w:szCs w:val="20"/>
        </w:rPr>
        <w:t xml:space="preserve"> diatur menggunakan</w:t>
      </w:r>
      <w:r w:rsidR="008068E5" w:rsidRPr="008D7EB1">
        <w:rPr>
          <w:rFonts w:ascii="Times New Roman" w:hAnsi="Times New Roman" w:cs="Times New Roman"/>
          <w:bCs/>
          <w:sz w:val="20"/>
          <w:szCs w:val="20"/>
        </w:rPr>
        <w:t xml:space="preserve"> larutan </w:t>
      </w:r>
      <w:proofErr w:type="spellStart"/>
      <w:r w:rsidR="008068E5" w:rsidRPr="008D7EB1">
        <w:rPr>
          <w:rFonts w:ascii="Times New Roman" w:hAnsi="Times New Roman" w:cs="Times New Roman"/>
          <w:bCs/>
          <w:sz w:val="20"/>
          <w:szCs w:val="20"/>
        </w:rPr>
        <w:t>pH</w:t>
      </w:r>
      <w:proofErr w:type="spellEnd"/>
      <w:r w:rsidR="008068E5" w:rsidRPr="008D7EB1">
        <w:rPr>
          <w:rFonts w:ascii="Times New Roman" w:hAnsi="Times New Roman" w:cs="Times New Roman"/>
          <w:bCs/>
          <w:sz w:val="20"/>
          <w:szCs w:val="20"/>
        </w:rPr>
        <w:t xml:space="preserve"> </w:t>
      </w:r>
      <w:proofErr w:type="spellStart"/>
      <w:r w:rsidR="008068E5" w:rsidRPr="008D7EB1">
        <w:rPr>
          <w:rFonts w:ascii="Times New Roman" w:hAnsi="Times New Roman" w:cs="Times New Roman"/>
          <w:bCs/>
          <w:sz w:val="20"/>
          <w:szCs w:val="20"/>
        </w:rPr>
        <w:t>Up</w:t>
      </w:r>
      <w:proofErr w:type="spellEnd"/>
      <w:r w:rsidR="008068E5" w:rsidRPr="008D7EB1">
        <w:rPr>
          <w:rFonts w:ascii="Times New Roman" w:hAnsi="Times New Roman" w:cs="Times New Roman"/>
          <w:bCs/>
          <w:sz w:val="20"/>
          <w:szCs w:val="20"/>
        </w:rPr>
        <w:t xml:space="preserve"> dan </w:t>
      </w:r>
      <w:proofErr w:type="spellStart"/>
      <w:r w:rsidR="008068E5" w:rsidRPr="008D7EB1">
        <w:rPr>
          <w:rFonts w:ascii="Times New Roman" w:hAnsi="Times New Roman" w:cs="Times New Roman"/>
          <w:bCs/>
          <w:sz w:val="20"/>
          <w:szCs w:val="20"/>
        </w:rPr>
        <w:t>pH</w:t>
      </w:r>
      <w:proofErr w:type="spellEnd"/>
      <w:r w:rsidR="008068E5" w:rsidRPr="008D7EB1">
        <w:rPr>
          <w:rFonts w:ascii="Times New Roman" w:hAnsi="Times New Roman" w:cs="Times New Roman"/>
          <w:bCs/>
          <w:sz w:val="20"/>
          <w:szCs w:val="20"/>
        </w:rPr>
        <w:t xml:space="preserve"> </w:t>
      </w:r>
      <w:proofErr w:type="spellStart"/>
      <w:r w:rsidR="008068E5" w:rsidRPr="008D7EB1">
        <w:rPr>
          <w:rFonts w:ascii="Times New Roman" w:hAnsi="Times New Roman" w:cs="Times New Roman"/>
          <w:bCs/>
          <w:sz w:val="20"/>
          <w:szCs w:val="20"/>
        </w:rPr>
        <w:t>Down</w:t>
      </w:r>
      <w:proofErr w:type="spellEnd"/>
      <w:r w:rsidR="00C5522A" w:rsidRPr="008D7EB1">
        <w:rPr>
          <w:rFonts w:ascii="Times New Roman" w:hAnsi="Times New Roman" w:cs="Times New Roman"/>
          <w:bCs/>
          <w:sz w:val="20"/>
          <w:szCs w:val="20"/>
        </w:rPr>
        <w:t>.</w:t>
      </w:r>
      <w:r w:rsidR="00A42859" w:rsidRPr="008D7EB1">
        <w:rPr>
          <w:rFonts w:ascii="Times New Roman" w:hAnsi="Times New Roman" w:cs="Times New Roman"/>
          <w:bCs/>
          <w:sz w:val="20"/>
          <w:szCs w:val="20"/>
        </w:rPr>
        <w:t xml:space="preserve"> </w:t>
      </w:r>
      <w:r w:rsidR="008068E5" w:rsidRPr="008D7EB1">
        <w:rPr>
          <w:rFonts w:ascii="Times New Roman" w:hAnsi="Times New Roman" w:cs="Times New Roman"/>
          <w:bCs/>
          <w:sz w:val="20"/>
          <w:szCs w:val="20"/>
        </w:rPr>
        <w:t xml:space="preserve">PH </w:t>
      </w:r>
      <w:proofErr w:type="spellStart"/>
      <w:r w:rsidR="008068E5" w:rsidRPr="008D7EB1">
        <w:rPr>
          <w:rFonts w:ascii="Times New Roman" w:hAnsi="Times New Roman" w:cs="Times New Roman"/>
          <w:bCs/>
          <w:sz w:val="20"/>
          <w:szCs w:val="20"/>
        </w:rPr>
        <w:t>Up</w:t>
      </w:r>
      <w:proofErr w:type="spellEnd"/>
      <w:r w:rsidR="008068E5" w:rsidRPr="008D7EB1">
        <w:rPr>
          <w:rFonts w:ascii="Times New Roman" w:hAnsi="Times New Roman" w:cs="Times New Roman"/>
          <w:bCs/>
          <w:sz w:val="20"/>
          <w:szCs w:val="20"/>
        </w:rPr>
        <w:t xml:space="preserve"> merupakan senyawa Kalium Hidroksida (KOH) untuk </w:t>
      </w:r>
      <w:proofErr w:type="spellStart"/>
      <w:r w:rsidR="008068E5" w:rsidRPr="008D7EB1">
        <w:rPr>
          <w:rFonts w:ascii="Times New Roman" w:hAnsi="Times New Roman" w:cs="Times New Roman"/>
          <w:bCs/>
          <w:sz w:val="20"/>
          <w:szCs w:val="20"/>
        </w:rPr>
        <w:t>menaikan</w:t>
      </w:r>
      <w:proofErr w:type="spellEnd"/>
      <w:r w:rsidR="008068E5" w:rsidRPr="008D7EB1">
        <w:rPr>
          <w:rFonts w:ascii="Times New Roman" w:hAnsi="Times New Roman" w:cs="Times New Roman"/>
          <w:bCs/>
          <w:sz w:val="20"/>
          <w:szCs w:val="20"/>
        </w:rPr>
        <w:t xml:space="preserve"> kadar </w:t>
      </w:r>
      <w:proofErr w:type="spellStart"/>
      <w:r w:rsidR="008068E5" w:rsidRPr="008D7EB1">
        <w:rPr>
          <w:rFonts w:ascii="Times New Roman" w:hAnsi="Times New Roman" w:cs="Times New Roman"/>
          <w:bCs/>
          <w:sz w:val="20"/>
          <w:szCs w:val="20"/>
        </w:rPr>
        <w:t>pH</w:t>
      </w:r>
      <w:proofErr w:type="spellEnd"/>
      <w:r w:rsidR="008068E5" w:rsidRPr="008D7EB1">
        <w:rPr>
          <w:rFonts w:ascii="Times New Roman" w:hAnsi="Times New Roman" w:cs="Times New Roman"/>
          <w:bCs/>
          <w:sz w:val="20"/>
          <w:szCs w:val="20"/>
        </w:rPr>
        <w:t xml:space="preserve">, sedangkan </w:t>
      </w:r>
      <w:proofErr w:type="spellStart"/>
      <w:r w:rsidR="008068E5" w:rsidRPr="008D7EB1">
        <w:rPr>
          <w:rFonts w:ascii="Times New Roman" w:hAnsi="Times New Roman" w:cs="Times New Roman"/>
          <w:bCs/>
          <w:sz w:val="20"/>
          <w:szCs w:val="20"/>
        </w:rPr>
        <w:t>pH</w:t>
      </w:r>
      <w:proofErr w:type="spellEnd"/>
      <w:r w:rsidR="008068E5" w:rsidRPr="008D7EB1">
        <w:rPr>
          <w:rFonts w:ascii="Times New Roman" w:hAnsi="Times New Roman" w:cs="Times New Roman"/>
          <w:bCs/>
          <w:sz w:val="20"/>
          <w:szCs w:val="20"/>
        </w:rPr>
        <w:t xml:space="preserve"> </w:t>
      </w:r>
      <w:proofErr w:type="spellStart"/>
      <w:r w:rsidR="008068E5" w:rsidRPr="008D7EB1">
        <w:rPr>
          <w:rFonts w:ascii="Times New Roman" w:hAnsi="Times New Roman" w:cs="Times New Roman"/>
          <w:bCs/>
          <w:sz w:val="20"/>
          <w:szCs w:val="20"/>
        </w:rPr>
        <w:t>Down</w:t>
      </w:r>
      <w:proofErr w:type="spellEnd"/>
      <w:r w:rsidR="008068E5" w:rsidRPr="008D7EB1">
        <w:rPr>
          <w:rFonts w:ascii="Times New Roman" w:hAnsi="Times New Roman" w:cs="Times New Roman"/>
          <w:bCs/>
          <w:sz w:val="20"/>
          <w:szCs w:val="20"/>
        </w:rPr>
        <w:t xml:space="preserve"> merupakan senyawa Asam Fosfat (H</w:t>
      </w:r>
      <w:r w:rsidR="008068E5" w:rsidRPr="008D7EB1">
        <w:rPr>
          <w:rFonts w:ascii="Times New Roman" w:hAnsi="Times New Roman" w:cs="Times New Roman"/>
          <w:bCs/>
          <w:sz w:val="20"/>
          <w:szCs w:val="20"/>
          <w:vertAlign w:val="subscript"/>
        </w:rPr>
        <w:t>3</w:t>
      </w:r>
      <w:r w:rsidR="008068E5" w:rsidRPr="008D7EB1">
        <w:rPr>
          <w:rFonts w:ascii="Times New Roman" w:hAnsi="Times New Roman" w:cs="Times New Roman"/>
          <w:bCs/>
          <w:sz w:val="20"/>
          <w:szCs w:val="20"/>
        </w:rPr>
        <w:t>PO</w:t>
      </w:r>
      <w:r w:rsidR="008068E5" w:rsidRPr="008D7EB1">
        <w:rPr>
          <w:rFonts w:ascii="Times New Roman" w:hAnsi="Times New Roman" w:cs="Times New Roman"/>
          <w:bCs/>
          <w:sz w:val="20"/>
          <w:szCs w:val="20"/>
          <w:vertAlign w:val="subscript"/>
        </w:rPr>
        <w:t>4</w:t>
      </w:r>
      <w:r w:rsidR="008068E5" w:rsidRPr="008D7EB1">
        <w:rPr>
          <w:rFonts w:ascii="Times New Roman" w:hAnsi="Times New Roman" w:cs="Times New Roman"/>
          <w:bCs/>
          <w:sz w:val="20"/>
          <w:szCs w:val="20"/>
        </w:rPr>
        <w:t xml:space="preserve">) untuk </w:t>
      </w:r>
      <w:r w:rsidR="00BC61D1" w:rsidRPr="008D7EB1">
        <w:rPr>
          <w:rFonts w:ascii="Times New Roman" w:hAnsi="Times New Roman" w:cs="Times New Roman"/>
          <w:bCs/>
          <w:sz w:val="20"/>
          <w:szCs w:val="20"/>
        </w:rPr>
        <w:t xml:space="preserve">menurunkan kadar </w:t>
      </w:r>
      <w:proofErr w:type="spellStart"/>
      <w:r w:rsidR="00BC61D1" w:rsidRPr="008D7EB1">
        <w:rPr>
          <w:rFonts w:ascii="Times New Roman" w:hAnsi="Times New Roman" w:cs="Times New Roman"/>
          <w:bCs/>
          <w:sz w:val="20"/>
          <w:szCs w:val="20"/>
        </w:rPr>
        <w:t>pH</w:t>
      </w:r>
      <w:proofErr w:type="spellEnd"/>
      <w:r w:rsidR="00BC61D1" w:rsidRPr="008D7EB1">
        <w:rPr>
          <w:rFonts w:ascii="Times New Roman" w:hAnsi="Times New Roman" w:cs="Times New Roman"/>
          <w:bCs/>
          <w:sz w:val="20"/>
          <w:szCs w:val="20"/>
        </w:rPr>
        <w:t xml:space="preserve">. </w:t>
      </w:r>
      <w:r w:rsidR="00A42859" w:rsidRPr="008D7EB1">
        <w:rPr>
          <w:rFonts w:ascii="Times New Roman" w:hAnsi="Times New Roman" w:cs="Times New Roman"/>
          <w:bCs/>
          <w:sz w:val="20"/>
          <w:szCs w:val="20"/>
        </w:rPr>
        <w:t xml:space="preserve">Jika larutan bersifat basa, maka </w:t>
      </w:r>
      <w:proofErr w:type="spellStart"/>
      <w:r w:rsidR="00A42859" w:rsidRPr="008D7EB1">
        <w:rPr>
          <w:rFonts w:ascii="Times New Roman" w:hAnsi="Times New Roman" w:cs="Times New Roman"/>
          <w:bCs/>
          <w:sz w:val="20"/>
          <w:szCs w:val="20"/>
        </w:rPr>
        <w:t>probe</w:t>
      </w:r>
      <w:proofErr w:type="spellEnd"/>
      <w:r w:rsidR="00A42859" w:rsidRPr="008D7EB1">
        <w:rPr>
          <w:rFonts w:ascii="Times New Roman" w:hAnsi="Times New Roman" w:cs="Times New Roman"/>
          <w:bCs/>
          <w:sz w:val="20"/>
          <w:szCs w:val="20"/>
        </w:rPr>
        <w:t xml:space="preserve"> elektroda pada sensor akan bermuatan negatif. Begitu juga sebaliknya, </w:t>
      </w:r>
      <w:r w:rsidR="00CE06D0" w:rsidRPr="008D7EB1">
        <w:rPr>
          <w:rFonts w:ascii="Times New Roman" w:hAnsi="Times New Roman" w:cs="Times New Roman"/>
          <w:bCs/>
          <w:sz w:val="20"/>
          <w:szCs w:val="20"/>
        </w:rPr>
        <w:t xml:space="preserve">jika larutan bersifat asam, maka </w:t>
      </w:r>
      <w:proofErr w:type="spellStart"/>
      <w:r w:rsidR="00A42859" w:rsidRPr="008D7EB1">
        <w:rPr>
          <w:rFonts w:ascii="Times New Roman" w:hAnsi="Times New Roman" w:cs="Times New Roman"/>
          <w:bCs/>
          <w:sz w:val="20"/>
          <w:szCs w:val="20"/>
        </w:rPr>
        <w:t>probe</w:t>
      </w:r>
      <w:proofErr w:type="spellEnd"/>
      <w:r w:rsidR="00A42859" w:rsidRPr="008D7EB1">
        <w:rPr>
          <w:rFonts w:ascii="Times New Roman" w:hAnsi="Times New Roman" w:cs="Times New Roman"/>
          <w:bCs/>
          <w:sz w:val="20"/>
          <w:szCs w:val="20"/>
        </w:rPr>
        <w:t xml:space="preserve"> elektroda akan bermuatan positif</w:t>
      </w:r>
      <w:r w:rsidR="00CE06D0" w:rsidRPr="008D7EB1">
        <w:rPr>
          <w:rFonts w:ascii="Times New Roman" w:hAnsi="Times New Roman" w:cs="Times New Roman"/>
          <w:bCs/>
          <w:sz w:val="20"/>
          <w:szCs w:val="20"/>
        </w:rPr>
        <w:t xml:space="preserve"> [</w:t>
      </w:r>
      <w:r w:rsidR="00CE06D0" w:rsidRPr="008D7EB1">
        <w:rPr>
          <w:rFonts w:ascii="Times New Roman" w:hAnsi="Times New Roman" w:cs="Times New Roman"/>
          <w:bCs/>
          <w:sz w:val="10"/>
          <w:szCs w:val="10"/>
        </w:rPr>
        <w:t>RANCANG BANGUN SISTEM MONITORING PADA HIDROPONIK NFT (NURTIENT FILM TEHCNIQUE) BERBASIS IOT</w:t>
      </w:r>
      <w:r w:rsidR="00CE06D0" w:rsidRPr="008D7EB1">
        <w:rPr>
          <w:rFonts w:ascii="Times New Roman" w:hAnsi="Times New Roman" w:cs="Times New Roman"/>
          <w:bCs/>
          <w:sz w:val="20"/>
          <w:szCs w:val="20"/>
        </w:rPr>
        <w:t>]</w:t>
      </w:r>
      <w:r w:rsidR="00A42859" w:rsidRPr="008D7EB1">
        <w:rPr>
          <w:rFonts w:ascii="Times New Roman" w:hAnsi="Times New Roman" w:cs="Times New Roman"/>
          <w:bCs/>
          <w:sz w:val="20"/>
          <w:szCs w:val="20"/>
        </w:rPr>
        <w:t>.</w:t>
      </w:r>
      <w:r w:rsidR="00C5522A" w:rsidRPr="008D7EB1">
        <w:rPr>
          <w:rFonts w:ascii="Times New Roman" w:hAnsi="Times New Roman" w:cs="Times New Roman"/>
          <w:bCs/>
          <w:sz w:val="20"/>
          <w:szCs w:val="20"/>
        </w:rPr>
        <w:t xml:space="preserve"> </w:t>
      </w:r>
      <w:r w:rsidR="00CE06D0" w:rsidRPr="008D7EB1">
        <w:rPr>
          <w:rFonts w:ascii="Times New Roman" w:hAnsi="Times New Roman" w:cs="Times New Roman"/>
          <w:bCs/>
          <w:sz w:val="20"/>
          <w:szCs w:val="20"/>
        </w:rPr>
        <w:t>N</w:t>
      </w:r>
      <w:r w:rsidR="00C5522A" w:rsidRPr="008D7EB1">
        <w:rPr>
          <w:rFonts w:ascii="Times New Roman" w:hAnsi="Times New Roman" w:cs="Times New Roman"/>
          <w:bCs/>
          <w:sz w:val="20"/>
          <w:szCs w:val="20"/>
        </w:rPr>
        <w:t xml:space="preserve">amun kerja </w:t>
      </w:r>
      <w:proofErr w:type="spellStart"/>
      <w:r w:rsidR="00C5522A" w:rsidRPr="008D7EB1">
        <w:rPr>
          <w:rFonts w:ascii="Times New Roman" w:hAnsi="Times New Roman" w:cs="Times New Roman"/>
          <w:bCs/>
          <w:sz w:val="20"/>
          <w:szCs w:val="20"/>
        </w:rPr>
        <w:t>Probe</w:t>
      </w:r>
      <w:proofErr w:type="spellEnd"/>
      <w:r w:rsidR="00C5522A" w:rsidRPr="008D7EB1">
        <w:rPr>
          <w:rFonts w:ascii="Times New Roman" w:hAnsi="Times New Roman" w:cs="Times New Roman"/>
          <w:bCs/>
          <w:sz w:val="20"/>
          <w:szCs w:val="20"/>
        </w:rPr>
        <w:t xml:space="preserve"> E-201 memerlukan rangkaian penguat sinyal sebagai </w:t>
      </w:r>
      <w:proofErr w:type="spellStart"/>
      <w:r w:rsidR="001F232E" w:rsidRPr="008D7EB1">
        <w:rPr>
          <w:rFonts w:ascii="Times New Roman" w:hAnsi="Times New Roman" w:cs="Times New Roman"/>
          <w:bCs/>
          <w:sz w:val="20"/>
          <w:szCs w:val="20"/>
        </w:rPr>
        <w:t>transmitter</w:t>
      </w:r>
      <w:proofErr w:type="spellEnd"/>
      <w:r w:rsidR="001F232E" w:rsidRPr="008D7EB1">
        <w:rPr>
          <w:rFonts w:ascii="Times New Roman" w:hAnsi="Times New Roman" w:cs="Times New Roman"/>
          <w:bCs/>
          <w:sz w:val="20"/>
          <w:szCs w:val="20"/>
        </w:rPr>
        <w:t xml:space="preserve"> agar tegangan bisa masuk ke </w:t>
      </w:r>
      <w:proofErr w:type="spellStart"/>
      <w:r w:rsidR="001F232E" w:rsidRPr="008D7EB1">
        <w:rPr>
          <w:rFonts w:ascii="Times New Roman" w:hAnsi="Times New Roman" w:cs="Times New Roman"/>
          <w:bCs/>
          <w:sz w:val="20"/>
          <w:szCs w:val="20"/>
        </w:rPr>
        <w:t>mikrokontroler</w:t>
      </w:r>
      <w:proofErr w:type="spellEnd"/>
      <w:r w:rsidR="001F232E" w:rsidRPr="008D7EB1">
        <w:rPr>
          <w:rFonts w:ascii="Times New Roman" w:hAnsi="Times New Roman" w:cs="Times New Roman"/>
          <w:bCs/>
          <w:sz w:val="20"/>
          <w:szCs w:val="20"/>
        </w:rPr>
        <w:t>.</w:t>
      </w:r>
    </w:p>
    <w:p w14:paraId="6A33DCA1" w14:textId="5D88B264" w:rsidR="00D76E0C" w:rsidRPr="002B79B0" w:rsidRDefault="00756521" w:rsidP="00A54951">
      <w:pPr>
        <w:spacing w:line="276" w:lineRule="auto"/>
        <w:ind w:left="567" w:firstLine="513"/>
        <w:jc w:val="both"/>
        <w:rPr>
          <w:rFonts w:ascii="Times New Roman" w:hAnsi="Times New Roman" w:cs="Times New Roman"/>
          <w:bCs/>
          <w:sz w:val="20"/>
          <w:szCs w:val="20"/>
        </w:rPr>
      </w:pPr>
      <w:r w:rsidRPr="008D7EB1">
        <w:rPr>
          <w:rFonts w:ascii="Times New Roman" w:hAnsi="Times New Roman" w:cs="Times New Roman"/>
          <w:bCs/>
          <w:sz w:val="20"/>
          <w:szCs w:val="20"/>
        </w:rPr>
        <w:t xml:space="preserve">Rangkaian </w:t>
      </w:r>
      <w:proofErr w:type="spellStart"/>
      <w:r w:rsidRPr="008D7EB1">
        <w:rPr>
          <w:rFonts w:ascii="Times New Roman" w:hAnsi="Times New Roman" w:cs="Times New Roman"/>
          <w:bCs/>
          <w:sz w:val="20"/>
          <w:szCs w:val="20"/>
        </w:rPr>
        <w:t>t</w:t>
      </w:r>
      <w:r w:rsidR="001F232E" w:rsidRPr="008D7EB1">
        <w:rPr>
          <w:rFonts w:ascii="Times New Roman" w:hAnsi="Times New Roman" w:cs="Times New Roman"/>
          <w:bCs/>
          <w:sz w:val="20"/>
          <w:szCs w:val="20"/>
        </w:rPr>
        <w:t>ransmitter</w:t>
      </w:r>
      <w:proofErr w:type="spellEnd"/>
      <w:r w:rsidR="00C5522A" w:rsidRPr="008D7EB1">
        <w:rPr>
          <w:rFonts w:ascii="Times New Roman" w:hAnsi="Times New Roman" w:cs="Times New Roman"/>
          <w:bCs/>
          <w:sz w:val="20"/>
          <w:szCs w:val="20"/>
        </w:rPr>
        <w:t xml:space="preserve"> pada </w:t>
      </w:r>
      <w:r w:rsidRPr="008D7EB1">
        <w:rPr>
          <w:rFonts w:ascii="Times New Roman" w:hAnsi="Times New Roman" w:cs="Times New Roman"/>
          <w:bCs/>
          <w:sz w:val="20"/>
          <w:szCs w:val="20"/>
        </w:rPr>
        <w:t xml:space="preserve">sensor </w:t>
      </w:r>
      <w:proofErr w:type="spellStart"/>
      <w:r w:rsidRPr="008D7EB1">
        <w:rPr>
          <w:rFonts w:ascii="Times New Roman" w:hAnsi="Times New Roman" w:cs="Times New Roman"/>
          <w:bCs/>
          <w:sz w:val="20"/>
          <w:szCs w:val="20"/>
        </w:rPr>
        <w:t>pH</w:t>
      </w:r>
      <w:proofErr w:type="spellEnd"/>
      <w:r w:rsidRPr="008D7EB1">
        <w:rPr>
          <w:rFonts w:ascii="Times New Roman" w:hAnsi="Times New Roman" w:cs="Times New Roman"/>
          <w:bCs/>
          <w:sz w:val="20"/>
          <w:szCs w:val="20"/>
        </w:rPr>
        <w:t xml:space="preserve"> </w:t>
      </w:r>
      <w:r w:rsidR="00C5522A" w:rsidRPr="008D7EB1">
        <w:rPr>
          <w:rFonts w:ascii="Times New Roman" w:hAnsi="Times New Roman" w:cs="Times New Roman"/>
          <w:bCs/>
          <w:sz w:val="20"/>
          <w:szCs w:val="20"/>
        </w:rPr>
        <w:t xml:space="preserve">menggunakan </w:t>
      </w:r>
      <w:proofErr w:type="spellStart"/>
      <w:r w:rsidR="00235E10" w:rsidRPr="008D7EB1">
        <w:rPr>
          <w:rFonts w:ascii="Times New Roman" w:hAnsi="Times New Roman" w:cs="Times New Roman"/>
          <w:bCs/>
          <w:sz w:val="20"/>
          <w:szCs w:val="20"/>
        </w:rPr>
        <w:t>amplifier</w:t>
      </w:r>
      <w:proofErr w:type="spellEnd"/>
      <w:r w:rsidR="00235E10" w:rsidRPr="008D7EB1">
        <w:rPr>
          <w:rFonts w:ascii="Times New Roman" w:hAnsi="Times New Roman" w:cs="Times New Roman"/>
          <w:bCs/>
          <w:sz w:val="20"/>
          <w:szCs w:val="20"/>
        </w:rPr>
        <w:t xml:space="preserve"> dengan </w:t>
      </w:r>
      <w:r w:rsidR="001F232E" w:rsidRPr="008D7EB1">
        <w:rPr>
          <w:rFonts w:ascii="Times New Roman" w:hAnsi="Times New Roman" w:cs="Times New Roman"/>
          <w:bCs/>
          <w:sz w:val="20"/>
          <w:szCs w:val="20"/>
        </w:rPr>
        <w:t xml:space="preserve">IC </w:t>
      </w:r>
      <w:r w:rsidR="00C5522A" w:rsidRPr="008D7EB1">
        <w:rPr>
          <w:rFonts w:ascii="Times New Roman" w:hAnsi="Times New Roman" w:cs="Times New Roman"/>
          <w:bCs/>
          <w:sz w:val="20"/>
          <w:szCs w:val="20"/>
        </w:rPr>
        <w:t xml:space="preserve">4502C. </w:t>
      </w:r>
      <w:r w:rsidRPr="008D7EB1">
        <w:rPr>
          <w:rFonts w:ascii="Times New Roman" w:hAnsi="Times New Roman" w:cs="Times New Roman"/>
          <w:bCs/>
          <w:sz w:val="20"/>
          <w:szCs w:val="20"/>
        </w:rPr>
        <w:t xml:space="preserve">Rangkaian ini digunakan untuk </w:t>
      </w:r>
      <w:r w:rsidR="00235E10" w:rsidRPr="008D7EB1">
        <w:rPr>
          <w:rFonts w:ascii="Times New Roman" w:hAnsi="Times New Roman" w:cs="Times New Roman"/>
          <w:bCs/>
          <w:sz w:val="20"/>
          <w:szCs w:val="20"/>
        </w:rPr>
        <w:t>menguatkan</w:t>
      </w:r>
      <w:r w:rsidRPr="008D7EB1">
        <w:rPr>
          <w:rFonts w:ascii="Times New Roman" w:hAnsi="Times New Roman" w:cs="Times New Roman"/>
          <w:bCs/>
          <w:sz w:val="20"/>
          <w:szCs w:val="20"/>
        </w:rPr>
        <w:t xml:space="preserve"> sinyal </w:t>
      </w:r>
      <w:r w:rsidR="00826480" w:rsidRPr="008D7EB1">
        <w:rPr>
          <w:rFonts w:ascii="Times New Roman" w:hAnsi="Times New Roman" w:cs="Times New Roman"/>
          <w:bCs/>
          <w:sz w:val="20"/>
          <w:szCs w:val="20"/>
        </w:rPr>
        <w:t xml:space="preserve">masukan yang sangat lemah </w:t>
      </w:r>
      <w:r w:rsidRPr="008D7EB1">
        <w:rPr>
          <w:rFonts w:ascii="Times New Roman" w:hAnsi="Times New Roman" w:cs="Times New Roman"/>
          <w:bCs/>
          <w:sz w:val="20"/>
          <w:szCs w:val="20"/>
        </w:rPr>
        <w:t xml:space="preserve">dari keluaran sensor </w:t>
      </w:r>
      <w:proofErr w:type="spellStart"/>
      <w:r w:rsidRPr="008D7EB1">
        <w:rPr>
          <w:rFonts w:ascii="Times New Roman" w:hAnsi="Times New Roman" w:cs="Times New Roman"/>
          <w:bCs/>
          <w:sz w:val="20"/>
          <w:szCs w:val="20"/>
        </w:rPr>
        <w:t>pH</w:t>
      </w:r>
      <w:proofErr w:type="spellEnd"/>
      <w:r w:rsidRPr="008D7EB1">
        <w:rPr>
          <w:rFonts w:ascii="Times New Roman" w:hAnsi="Times New Roman" w:cs="Times New Roman"/>
          <w:bCs/>
          <w:sz w:val="20"/>
          <w:szCs w:val="20"/>
        </w:rPr>
        <w:t xml:space="preserve"> </w:t>
      </w:r>
      <w:r w:rsidR="00826480" w:rsidRPr="008D7EB1">
        <w:rPr>
          <w:rFonts w:ascii="Times New Roman" w:hAnsi="Times New Roman" w:cs="Times New Roman"/>
          <w:bCs/>
          <w:sz w:val="20"/>
          <w:szCs w:val="20"/>
        </w:rPr>
        <w:t>sehingga dapat digunakan untuk mengontrol tegangan</w:t>
      </w:r>
      <w:r w:rsidRPr="008D7EB1">
        <w:rPr>
          <w:rFonts w:ascii="Times New Roman" w:hAnsi="Times New Roman" w:cs="Times New Roman"/>
          <w:bCs/>
          <w:sz w:val="20"/>
          <w:szCs w:val="20"/>
        </w:rPr>
        <w:t xml:space="preserve"> menjadi 0 – 5V</w:t>
      </w:r>
      <w:r w:rsidR="00F95FEC" w:rsidRPr="008D7EB1">
        <w:rPr>
          <w:rFonts w:ascii="Times New Roman" w:hAnsi="Times New Roman" w:cs="Times New Roman"/>
          <w:bCs/>
          <w:sz w:val="20"/>
          <w:szCs w:val="20"/>
        </w:rPr>
        <w:t xml:space="preserve"> </w:t>
      </w:r>
      <w:r w:rsidR="0059032E" w:rsidRPr="008D7EB1">
        <w:rPr>
          <w:rFonts w:ascii="Times New Roman" w:hAnsi="Times New Roman" w:cs="Times New Roman"/>
          <w:bCs/>
          <w:sz w:val="20"/>
          <w:szCs w:val="20"/>
        </w:rPr>
        <w:t xml:space="preserve">agar dapat dibaca oleh ADC </w:t>
      </w:r>
      <w:proofErr w:type="spellStart"/>
      <w:r w:rsidR="0059032E" w:rsidRPr="008D7EB1">
        <w:rPr>
          <w:rFonts w:ascii="Times New Roman" w:hAnsi="Times New Roman" w:cs="Times New Roman"/>
          <w:bCs/>
          <w:sz w:val="20"/>
          <w:szCs w:val="20"/>
        </w:rPr>
        <w:t>mikrokontroler</w:t>
      </w:r>
      <w:proofErr w:type="spellEnd"/>
      <w:r w:rsidR="00F95FEC" w:rsidRPr="008D7EB1">
        <w:rPr>
          <w:rFonts w:ascii="Times New Roman" w:hAnsi="Times New Roman" w:cs="Times New Roman"/>
          <w:bCs/>
          <w:sz w:val="20"/>
          <w:szCs w:val="20"/>
        </w:rPr>
        <w:t xml:space="preserve"> [</w:t>
      </w:r>
      <w:r w:rsidR="00F95FEC" w:rsidRPr="008D7EB1">
        <w:rPr>
          <w:rFonts w:ascii="Times New Roman" w:hAnsi="Times New Roman" w:cs="Times New Roman"/>
          <w:bCs/>
          <w:sz w:val="10"/>
          <w:szCs w:val="10"/>
        </w:rPr>
        <w:t>PENGUKUR SUHU DAN PH AIR TAMBAK TERINTEGRASI DENGAN DATA LOGGER</w:t>
      </w:r>
      <w:r w:rsidR="00F95FEC" w:rsidRPr="008D7EB1">
        <w:rPr>
          <w:rFonts w:ascii="Times New Roman" w:hAnsi="Times New Roman" w:cs="Times New Roman"/>
          <w:bCs/>
          <w:sz w:val="20"/>
          <w:szCs w:val="20"/>
        </w:rPr>
        <w:t>]</w:t>
      </w:r>
      <w:r w:rsidR="0059032E" w:rsidRPr="008D7EB1">
        <w:rPr>
          <w:rFonts w:ascii="Times New Roman" w:hAnsi="Times New Roman" w:cs="Times New Roman"/>
          <w:bCs/>
          <w:sz w:val="20"/>
          <w:szCs w:val="20"/>
        </w:rPr>
        <w:t>.</w:t>
      </w:r>
      <w:r w:rsidR="00A54951">
        <w:rPr>
          <w:rFonts w:ascii="Times New Roman" w:hAnsi="Times New Roman" w:cs="Times New Roman"/>
          <w:bCs/>
          <w:sz w:val="20"/>
          <w:szCs w:val="20"/>
          <w:lang w:val="en-US"/>
        </w:rPr>
        <w:t xml:space="preserve"> </w:t>
      </w:r>
      <w:proofErr w:type="spellStart"/>
      <w:r w:rsidR="00F95FEC" w:rsidRPr="008D7EB1">
        <w:rPr>
          <w:rFonts w:ascii="Times New Roman" w:hAnsi="Times New Roman" w:cs="Times New Roman"/>
          <w:bCs/>
          <w:sz w:val="20"/>
          <w:szCs w:val="20"/>
        </w:rPr>
        <w:t>Mikrokontroler</w:t>
      </w:r>
      <w:proofErr w:type="spellEnd"/>
      <w:r w:rsidR="00F95FEC" w:rsidRPr="008D7EB1">
        <w:rPr>
          <w:rFonts w:ascii="Times New Roman" w:hAnsi="Times New Roman" w:cs="Times New Roman"/>
          <w:bCs/>
          <w:sz w:val="20"/>
          <w:szCs w:val="20"/>
        </w:rPr>
        <w:t xml:space="preserve"> yang digunakan adalah </w:t>
      </w:r>
      <w:proofErr w:type="spellStart"/>
      <w:r w:rsidR="00C5522A" w:rsidRPr="008D7EB1">
        <w:rPr>
          <w:rFonts w:ascii="Times New Roman" w:hAnsi="Times New Roman" w:cs="Times New Roman"/>
          <w:bCs/>
          <w:sz w:val="20"/>
          <w:szCs w:val="20"/>
        </w:rPr>
        <w:t>Arduino</w:t>
      </w:r>
      <w:proofErr w:type="spellEnd"/>
      <w:r w:rsidR="00C5522A" w:rsidRPr="008D7EB1">
        <w:rPr>
          <w:rFonts w:ascii="Times New Roman" w:hAnsi="Times New Roman" w:cs="Times New Roman"/>
          <w:bCs/>
          <w:sz w:val="20"/>
          <w:szCs w:val="20"/>
        </w:rPr>
        <w:t xml:space="preserve"> </w:t>
      </w:r>
      <w:r w:rsidR="00F95FEC" w:rsidRPr="008D7EB1">
        <w:rPr>
          <w:rFonts w:ascii="Times New Roman" w:hAnsi="Times New Roman" w:cs="Times New Roman"/>
          <w:bCs/>
          <w:sz w:val="20"/>
          <w:szCs w:val="20"/>
        </w:rPr>
        <w:t xml:space="preserve">Nano </w:t>
      </w:r>
      <w:r w:rsidR="00C5522A" w:rsidRPr="008D7EB1">
        <w:rPr>
          <w:rFonts w:ascii="Times New Roman" w:hAnsi="Times New Roman" w:cs="Times New Roman"/>
          <w:bCs/>
          <w:sz w:val="20"/>
          <w:szCs w:val="20"/>
        </w:rPr>
        <w:t>ATmega328</w:t>
      </w:r>
      <w:r w:rsidR="00F95FEC" w:rsidRPr="008D7EB1">
        <w:rPr>
          <w:rFonts w:ascii="Times New Roman" w:hAnsi="Times New Roman" w:cs="Times New Roman"/>
          <w:bCs/>
          <w:sz w:val="20"/>
          <w:szCs w:val="20"/>
        </w:rPr>
        <w:t>P</w:t>
      </w:r>
      <w:r w:rsidR="00235E10" w:rsidRPr="008D7EB1">
        <w:rPr>
          <w:rFonts w:ascii="Times New Roman" w:hAnsi="Times New Roman" w:cs="Times New Roman"/>
          <w:bCs/>
          <w:sz w:val="20"/>
          <w:szCs w:val="20"/>
        </w:rPr>
        <w:t xml:space="preserve">. </w:t>
      </w:r>
      <w:proofErr w:type="spellStart"/>
      <w:r w:rsidR="00235E10" w:rsidRPr="008D7EB1">
        <w:rPr>
          <w:rFonts w:ascii="Times New Roman" w:hAnsi="Times New Roman" w:cs="Times New Roman"/>
          <w:bCs/>
          <w:sz w:val="20"/>
          <w:szCs w:val="20"/>
        </w:rPr>
        <w:t>Arduino</w:t>
      </w:r>
      <w:proofErr w:type="spellEnd"/>
      <w:r w:rsidR="00235E10" w:rsidRPr="008D7EB1">
        <w:rPr>
          <w:rFonts w:ascii="Times New Roman" w:hAnsi="Times New Roman" w:cs="Times New Roman"/>
          <w:bCs/>
          <w:sz w:val="20"/>
          <w:szCs w:val="20"/>
        </w:rPr>
        <w:t xml:space="preserve"> Nano ini sebagai peng</w:t>
      </w:r>
      <w:r w:rsidR="00F95FEC" w:rsidRPr="008D7EB1">
        <w:rPr>
          <w:rFonts w:ascii="Times New Roman" w:hAnsi="Times New Roman" w:cs="Times New Roman"/>
          <w:bCs/>
          <w:sz w:val="20"/>
          <w:szCs w:val="20"/>
        </w:rPr>
        <w:t xml:space="preserve">olah </w:t>
      </w:r>
      <w:r w:rsidR="008477E5" w:rsidRPr="008D7EB1">
        <w:rPr>
          <w:rFonts w:ascii="Times New Roman" w:hAnsi="Times New Roman" w:cs="Times New Roman"/>
          <w:bCs/>
          <w:sz w:val="20"/>
          <w:szCs w:val="20"/>
        </w:rPr>
        <w:t xml:space="preserve">data </w:t>
      </w:r>
      <w:r w:rsidR="00F95FEC" w:rsidRPr="008D7EB1">
        <w:rPr>
          <w:rFonts w:ascii="Times New Roman" w:hAnsi="Times New Roman" w:cs="Times New Roman"/>
          <w:bCs/>
          <w:sz w:val="20"/>
          <w:szCs w:val="20"/>
        </w:rPr>
        <w:t>yang memiliki ADC 10</w:t>
      </w:r>
      <w:r w:rsidR="008D7EB1" w:rsidRPr="008D7EB1">
        <w:rPr>
          <w:rFonts w:ascii="Times New Roman" w:hAnsi="Times New Roman" w:cs="Times New Roman"/>
          <w:bCs/>
          <w:sz w:val="20"/>
          <w:szCs w:val="20"/>
        </w:rPr>
        <w:t>-</w:t>
      </w:r>
      <w:r w:rsidR="00F95FEC" w:rsidRPr="008D7EB1">
        <w:rPr>
          <w:rFonts w:ascii="Times New Roman" w:hAnsi="Times New Roman" w:cs="Times New Roman"/>
          <w:bCs/>
          <w:sz w:val="20"/>
          <w:szCs w:val="20"/>
        </w:rPr>
        <w:t xml:space="preserve">bit dengan tegangan </w:t>
      </w:r>
      <w:r w:rsidR="00F95FEC" w:rsidRPr="008D7EB1">
        <w:rPr>
          <w:rFonts w:ascii="Times New Roman" w:hAnsi="Times New Roman" w:cs="Times New Roman"/>
          <w:bCs/>
          <w:sz w:val="20"/>
          <w:szCs w:val="20"/>
        </w:rPr>
        <w:lastRenderedPageBreak/>
        <w:t xml:space="preserve">referensi sebesar 5V. Tegangan </w:t>
      </w:r>
      <w:r w:rsidR="0095574D" w:rsidRPr="008D7EB1">
        <w:rPr>
          <w:rFonts w:ascii="Times New Roman" w:hAnsi="Times New Roman" w:cs="Times New Roman"/>
          <w:bCs/>
          <w:sz w:val="20"/>
          <w:szCs w:val="20"/>
        </w:rPr>
        <w:t xml:space="preserve">0 – 5V dari sensor </w:t>
      </w:r>
      <w:proofErr w:type="spellStart"/>
      <w:r w:rsidR="0095574D" w:rsidRPr="008D7EB1">
        <w:rPr>
          <w:rFonts w:ascii="Times New Roman" w:hAnsi="Times New Roman" w:cs="Times New Roman"/>
          <w:bCs/>
          <w:sz w:val="20"/>
          <w:szCs w:val="20"/>
        </w:rPr>
        <w:t>pH</w:t>
      </w:r>
      <w:proofErr w:type="spellEnd"/>
      <w:r w:rsidR="0095574D" w:rsidRPr="008D7EB1">
        <w:rPr>
          <w:rFonts w:ascii="Times New Roman" w:hAnsi="Times New Roman" w:cs="Times New Roman"/>
          <w:bCs/>
          <w:sz w:val="20"/>
          <w:szCs w:val="20"/>
        </w:rPr>
        <w:t xml:space="preserve"> masuk ke</w:t>
      </w:r>
      <w:r w:rsidR="008D7EB1" w:rsidRPr="008D7EB1">
        <w:rPr>
          <w:rFonts w:ascii="Times New Roman" w:hAnsi="Times New Roman" w:cs="Times New Roman"/>
          <w:bCs/>
          <w:sz w:val="20"/>
          <w:szCs w:val="20"/>
        </w:rPr>
        <w:t xml:space="preserve"> </w:t>
      </w:r>
      <w:proofErr w:type="spellStart"/>
      <w:r w:rsidR="008D7EB1" w:rsidRPr="008D7EB1">
        <w:rPr>
          <w:rFonts w:ascii="Times New Roman" w:hAnsi="Times New Roman" w:cs="Times New Roman"/>
          <w:bCs/>
          <w:sz w:val="20"/>
          <w:szCs w:val="20"/>
        </w:rPr>
        <w:t>pin</w:t>
      </w:r>
      <w:proofErr w:type="spellEnd"/>
      <w:r w:rsidR="008D7EB1" w:rsidRPr="008D7EB1">
        <w:rPr>
          <w:rFonts w:ascii="Times New Roman" w:hAnsi="Times New Roman" w:cs="Times New Roman"/>
          <w:bCs/>
          <w:sz w:val="20"/>
          <w:szCs w:val="20"/>
        </w:rPr>
        <w:t xml:space="preserve"> analog </w:t>
      </w:r>
      <w:proofErr w:type="spellStart"/>
      <w:r w:rsidR="008D7EB1" w:rsidRPr="008D7EB1">
        <w:rPr>
          <w:rFonts w:ascii="Times New Roman" w:hAnsi="Times New Roman" w:cs="Times New Roman"/>
          <w:bCs/>
          <w:sz w:val="20"/>
          <w:szCs w:val="20"/>
        </w:rPr>
        <w:t>arduino</w:t>
      </w:r>
      <w:proofErr w:type="spellEnd"/>
      <w:r w:rsidR="008D7EB1" w:rsidRPr="008D7EB1">
        <w:rPr>
          <w:rFonts w:ascii="Times New Roman" w:hAnsi="Times New Roman" w:cs="Times New Roman"/>
          <w:bCs/>
          <w:sz w:val="20"/>
          <w:szCs w:val="20"/>
        </w:rPr>
        <w:t xml:space="preserve">, kemudian dikonversi menjadi digital </w:t>
      </w:r>
      <w:proofErr w:type="spellStart"/>
      <w:r w:rsidR="004B257C">
        <w:rPr>
          <w:rFonts w:ascii="Times New Roman" w:hAnsi="Times New Roman" w:cs="Times New Roman"/>
          <w:bCs/>
          <w:sz w:val="20"/>
          <w:szCs w:val="20"/>
          <w:lang w:val="en-US"/>
        </w:rPr>
        <w:t>dengan</w:t>
      </w:r>
      <w:proofErr w:type="spellEnd"/>
      <w:r w:rsidR="004B257C">
        <w:rPr>
          <w:rFonts w:ascii="Times New Roman" w:hAnsi="Times New Roman" w:cs="Times New Roman"/>
          <w:bCs/>
          <w:sz w:val="20"/>
          <w:szCs w:val="20"/>
          <w:lang w:val="en-US"/>
        </w:rPr>
        <w:t xml:space="preserve"> proses </w:t>
      </w:r>
      <w:r w:rsidR="004B257C" w:rsidRPr="004B257C">
        <w:rPr>
          <w:rFonts w:ascii="Times New Roman" w:hAnsi="Times New Roman" w:cs="Times New Roman"/>
          <w:bCs/>
          <w:i/>
          <w:iCs/>
          <w:sz w:val="20"/>
          <w:szCs w:val="20"/>
          <w:lang w:val="en-US"/>
        </w:rPr>
        <w:t>Analo</w:t>
      </w:r>
      <w:r w:rsidR="00CB3F95">
        <w:rPr>
          <w:rFonts w:ascii="Times New Roman" w:hAnsi="Times New Roman" w:cs="Times New Roman"/>
          <w:bCs/>
          <w:i/>
          <w:iCs/>
          <w:sz w:val="20"/>
          <w:szCs w:val="20"/>
          <w:lang w:val="en-US"/>
        </w:rPr>
        <w:t xml:space="preserve">g </w:t>
      </w:r>
      <w:r w:rsidR="004B257C" w:rsidRPr="004B257C">
        <w:rPr>
          <w:rFonts w:ascii="Times New Roman" w:hAnsi="Times New Roman" w:cs="Times New Roman"/>
          <w:bCs/>
          <w:i/>
          <w:iCs/>
          <w:sz w:val="20"/>
          <w:szCs w:val="20"/>
          <w:lang w:val="en-US"/>
        </w:rPr>
        <w:t>to</w:t>
      </w:r>
      <w:r w:rsidR="00CB3F95">
        <w:rPr>
          <w:rFonts w:ascii="Times New Roman" w:hAnsi="Times New Roman" w:cs="Times New Roman"/>
          <w:bCs/>
          <w:i/>
          <w:iCs/>
          <w:sz w:val="20"/>
          <w:szCs w:val="20"/>
          <w:lang w:val="en-US"/>
        </w:rPr>
        <w:t xml:space="preserve"> </w:t>
      </w:r>
      <w:r w:rsidR="004B257C" w:rsidRPr="004B257C">
        <w:rPr>
          <w:rFonts w:ascii="Times New Roman" w:hAnsi="Times New Roman" w:cs="Times New Roman"/>
          <w:bCs/>
          <w:i/>
          <w:iCs/>
          <w:sz w:val="20"/>
          <w:szCs w:val="20"/>
          <w:lang w:val="en-US"/>
        </w:rPr>
        <w:t>Digital Converter</w:t>
      </w:r>
      <w:r w:rsidR="004B257C">
        <w:rPr>
          <w:rFonts w:ascii="Times New Roman" w:hAnsi="Times New Roman" w:cs="Times New Roman"/>
          <w:bCs/>
          <w:sz w:val="20"/>
          <w:szCs w:val="20"/>
          <w:lang w:val="en-US"/>
        </w:rPr>
        <w:t xml:space="preserve"> (</w:t>
      </w:r>
      <w:r w:rsidR="0095574D" w:rsidRPr="008D7EB1">
        <w:rPr>
          <w:rFonts w:ascii="Times New Roman" w:hAnsi="Times New Roman" w:cs="Times New Roman"/>
          <w:bCs/>
          <w:sz w:val="20"/>
          <w:szCs w:val="20"/>
        </w:rPr>
        <w:t>ADC</w:t>
      </w:r>
      <w:r w:rsidR="008D7EB1" w:rsidRPr="008D7EB1">
        <w:rPr>
          <w:rFonts w:ascii="Times New Roman" w:hAnsi="Times New Roman" w:cs="Times New Roman"/>
          <w:bCs/>
          <w:sz w:val="20"/>
          <w:szCs w:val="20"/>
        </w:rPr>
        <w:t>)</w:t>
      </w:r>
      <w:r w:rsidR="0095574D" w:rsidRPr="008D7EB1">
        <w:rPr>
          <w:rFonts w:ascii="Times New Roman" w:hAnsi="Times New Roman" w:cs="Times New Roman"/>
          <w:bCs/>
          <w:sz w:val="20"/>
          <w:szCs w:val="20"/>
        </w:rPr>
        <w:t xml:space="preserve"> untuk diskalakan menjadi nilai </w:t>
      </w:r>
      <w:r w:rsidR="008D7EB1" w:rsidRPr="008D7EB1">
        <w:rPr>
          <w:rFonts w:ascii="Times New Roman" w:hAnsi="Times New Roman" w:cs="Times New Roman"/>
          <w:bCs/>
          <w:sz w:val="20"/>
          <w:szCs w:val="20"/>
        </w:rPr>
        <w:t>digital</w:t>
      </w:r>
      <w:r w:rsidR="0095574D" w:rsidRPr="008D7EB1">
        <w:rPr>
          <w:rFonts w:ascii="Times New Roman" w:hAnsi="Times New Roman" w:cs="Times New Roman"/>
          <w:bCs/>
          <w:sz w:val="20"/>
          <w:szCs w:val="20"/>
        </w:rPr>
        <w:t xml:space="preserve"> 0 – 102</w:t>
      </w:r>
      <w:r w:rsidR="008D7EB1" w:rsidRPr="008D7EB1">
        <w:rPr>
          <w:rFonts w:ascii="Times New Roman" w:hAnsi="Times New Roman" w:cs="Times New Roman"/>
          <w:bCs/>
          <w:sz w:val="20"/>
          <w:szCs w:val="20"/>
        </w:rPr>
        <w:t>3</w:t>
      </w:r>
      <w:r w:rsidR="0095574D" w:rsidRPr="008D7EB1">
        <w:rPr>
          <w:rFonts w:ascii="Times New Roman" w:hAnsi="Times New Roman" w:cs="Times New Roman"/>
          <w:bCs/>
          <w:sz w:val="20"/>
          <w:szCs w:val="20"/>
        </w:rPr>
        <w:t>.</w:t>
      </w:r>
      <w:r w:rsidR="00A54951">
        <w:rPr>
          <w:rFonts w:ascii="Times New Roman" w:hAnsi="Times New Roman" w:cs="Times New Roman"/>
          <w:bCs/>
          <w:sz w:val="20"/>
          <w:szCs w:val="20"/>
          <w:lang w:val="en-US"/>
        </w:rPr>
        <w:t xml:space="preserve"> Pada </w:t>
      </w:r>
      <w:proofErr w:type="spellStart"/>
      <w:r w:rsidR="00A54951">
        <w:rPr>
          <w:rFonts w:ascii="Times New Roman" w:hAnsi="Times New Roman" w:cs="Times New Roman"/>
          <w:bCs/>
          <w:sz w:val="20"/>
          <w:szCs w:val="20"/>
          <w:lang w:val="en-US"/>
        </w:rPr>
        <w:t>pengambilan</w:t>
      </w:r>
      <w:proofErr w:type="spellEnd"/>
      <w:r w:rsidR="00A54951">
        <w:rPr>
          <w:rFonts w:ascii="Times New Roman" w:hAnsi="Times New Roman" w:cs="Times New Roman"/>
          <w:bCs/>
          <w:sz w:val="20"/>
          <w:szCs w:val="20"/>
          <w:lang w:val="en-US"/>
        </w:rPr>
        <w:t xml:space="preserve"> data </w:t>
      </w:r>
      <w:proofErr w:type="spellStart"/>
      <w:r w:rsidR="00A54951">
        <w:rPr>
          <w:rFonts w:ascii="Times New Roman" w:hAnsi="Times New Roman" w:cs="Times New Roman"/>
          <w:bCs/>
          <w:sz w:val="20"/>
          <w:szCs w:val="20"/>
          <w:lang w:val="en-US"/>
        </w:rPr>
        <w:t>dari</w:t>
      </w:r>
      <w:proofErr w:type="spellEnd"/>
      <w:r w:rsidR="00A54951">
        <w:rPr>
          <w:rFonts w:ascii="Times New Roman" w:hAnsi="Times New Roman" w:cs="Times New Roman"/>
          <w:bCs/>
          <w:sz w:val="20"/>
          <w:szCs w:val="20"/>
          <w:lang w:val="en-US"/>
        </w:rPr>
        <w:t xml:space="preserve"> sensor pH, </w:t>
      </w:r>
      <w:proofErr w:type="spellStart"/>
      <w:r w:rsidR="00515C6F">
        <w:rPr>
          <w:rFonts w:ascii="Times New Roman" w:hAnsi="Times New Roman" w:cs="Times New Roman"/>
          <w:bCs/>
          <w:sz w:val="20"/>
          <w:szCs w:val="20"/>
          <w:lang w:val="en-US"/>
        </w:rPr>
        <w:t>variasi</w:t>
      </w:r>
      <w:proofErr w:type="spellEnd"/>
      <w:r w:rsidR="00515C6F">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tingkat</w:t>
      </w:r>
      <w:proofErr w:type="spellEnd"/>
      <w:r w:rsidR="00CB3F95">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kadar</w:t>
      </w:r>
      <w:proofErr w:type="spellEnd"/>
      <w:r w:rsidR="00CB3F95">
        <w:rPr>
          <w:rFonts w:ascii="Times New Roman" w:hAnsi="Times New Roman" w:cs="Times New Roman"/>
          <w:bCs/>
          <w:sz w:val="20"/>
          <w:szCs w:val="20"/>
          <w:lang w:val="en-US"/>
        </w:rPr>
        <w:t xml:space="preserve"> pH </w:t>
      </w:r>
      <w:proofErr w:type="spellStart"/>
      <w:r w:rsidR="00CB3F95">
        <w:rPr>
          <w:rFonts w:ascii="Times New Roman" w:hAnsi="Times New Roman" w:cs="Times New Roman"/>
          <w:bCs/>
          <w:sz w:val="20"/>
          <w:szCs w:val="20"/>
          <w:lang w:val="en-US"/>
        </w:rPr>
        <w:t>diatur</w:t>
      </w:r>
      <w:proofErr w:type="spellEnd"/>
      <w:r w:rsidR="00CB3F95">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untuk</w:t>
      </w:r>
      <w:proofErr w:type="spellEnd"/>
      <w:r w:rsidR="00CB3F95">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menghasilkan</w:t>
      </w:r>
      <w:proofErr w:type="spellEnd"/>
      <w:r w:rsidR="00CB3F95">
        <w:rPr>
          <w:rFonts w:ascii="Times New Roman" w:hAnsi="Times New Roman" w:cs="Times New Roman"/>
          <w:bCs/>
          <w:sz w:val="20"/>
          <w:szCs w:val="20"/>
          <w:lang w:val="en-US"/>
        </w:rPr>
        <w:t xml:space="preserve"> range </w:t>
      </w:r>
      <w:proofErr w:type="spellStart"/>
      <w:r w:rsidR="00CB3F95">
        <w:rPr>
          <w:rFonts w:ascii="Times New Roman" w:hAnsi="Times New Roman" w:cs="Times New Roman"/>
          <w:bCs/>
          <w:sz w:val="20"/>
          <w:szCs w:val="20"/>
          <w:lang w:val="en-US"/>
        </w:rPr>
        <w:t>dengan</w:t>
      </w:r>
      <w:proofErr w:type="spellEnd"/>
      <w:r w:rsidR="00CB3F95">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skala</w:t>
      </w:r>
      <w:proofErr w:type="spellEnd"/>
      <w:r w:rsidR="00CB3F95">
        <w:rPr>
          <w:rFonts w:ascii="Times New Roman" w:hAnsi="Times New Roman" w:cs="Times New Roman"/>
          <w:bCs/>
          <w:sz w:val="20"/>
          <w:szCs w:val="20"/>
          <w:lang w:val="en-US"/>
        </w:rPr>
        <w:t xml:space="preserve"> </w:t>
      </w:r>
      <w:proofErr w:type="spellStart"/>
      <w:r w:rsidR="00CB3F95">
        <w:rPr>
          <w:rFonts w:ascii="Times New Roman" w:hAnsi="Times New Roman" w:cs="Times New Roman"/>
          <w:bCs/>
          <w:sz w:val="20"/>
          <w:szCs w:val="20"/>
          <w:lang w:val="en-US"/>
        </w:rPr>
        <w:t>antara</w:t>
      </w:r>
      <w:proofErr w:type="spellEnd"/>
      <w:r w:rsidR="00CB3F95">
        <w:rPr>
          <w:rFonts w:ascii="Times New Roman" w:hAnsi="Times New Roman" w:cs="Times New Roman"/>
          <w:bCs/>
          <w:sz w:val="20"/>
          <w:szCs w:val="20"/>
          <w:lang w:val="en-US"/>
        </w:rPr>
        <w:t xml:space="preserve"> 1 – 14</w:t>
      </w:r>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dengan</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bantuan</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alat</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ukur</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standar</w:t>
      </w:r>
      <w:proofErr w:type="spellEnd"/>
      <w:r w:rsidR="00CB3F95">
        <w:rPr>
          <w:rFonts w:ascii="Times New Roman" w:hAnsi="Times New Roman" w:cs="Times New Roman"/>
          <w:bCs/>
          <w:sz w:val="20"/>
          <w:szCs w:val="20"/>
          <w:lang w:val="en-US"/>
        </w:rPr>
        <w:t>.</w:t>
      </w:r>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Setiap</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variasi</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tingkat</w:t>
      </w:r>
      <w:proofErr w:type="spellEnd"/>
      <w:r w:rsidR="00515C6F">
        <w:rPr>
          <w:rFonts w:ascii="Times New Roman" w:hAnsi="Times New Roman" w:cs="Times New Roman"/>
          <w:bCs/>
          <w:sz w:val="20"/>
          <w:szCs w:val="20"/>
          <w:lang w:val="en-US"/>
        </w:rPr>
        <w:t xml:space="preserve"> </w:t>
      </w:r>
      <w:proofErr w:type="spellStart"/>
      <w:r w:rsidR="00515C6F">
        <w:rPr>
          <w:rFonts w:ascii="Times New Roman" w:hAnsi="Times New Roman" w:cs="Times New Roman"/>
          <w:bCs/>
          <w:sz w:val="20"/>
          <w:szCs w:val="20"/>
          <w:lang w:val="en-US"/>
        </w:rPr>
        <w:t>kadar</w:t>
      </w:r>
      <w:proofErr w:type="spellEnd"/>
      <w:r w:rsidR="00515C6F">
        <w:rPr>
          <w:rFonts w:ascii="Times New Roman" w:hAnsi="Times New Roman" w:cs="Times New Roman"/>
          <w:bCs/>
          <w:sz w:val="20"/>
          <w:szCs w:val="20"/>
          <w:lang w:val="en-US"/>
        </w:rPr>
        <w:t xml:space="preserve"> pH </w:t>
      </w:r>
      <w:proofErr w:type="spellStart"/>
      <w:r w:rsidR="00515C6F">
        <w:rPr>
          <w:rFonts w:ascii="Times New Roman" w:hAnsi="Times New Roman" w:cs="Times New Roman"/>
          <w:bCs/>
          <w:sz w:val="20"/>
          <w:szCs w:val="20"/>
          <w:lang w:val="en-US"/>
        </w:rPr>
        <w:t>diambil</w:t>
      </w:r>
      <w:proofErr w:type="spellEnd"/>
      <w:r w:rsidR="00515C6F">
        <w:rPr>
          <w:rFonts w:ascii="Times New Roman" w:hAnsi="Times New Roman" w:cs="Times New Roman"/>
          <w:bCs/>
          <w:sz w:val="20"/>
          <w:szCs w:val="20"/>
          <w:lang w:val="en-US"/>
        </w:rPr>
        <w:t xml:space="preserve"> </w:t>
      </w:r>
      <w:proofErr w:type="spellStart"/>
      <w:r w:rsidR="002B79B0">
        <w:rPr>
          <w:rFonts w:ascii="Times New Roman" w:hAnsi="Times New Roman" w:cs="Times New Roman"/>
          <w:bCs/>
          <w:sz w:val="20"/>
          <w:szCs w:val="20"/>
          <w:lang w:val="en-US"/>
        </w:rPr>
        <w:t>seribu</w:t>
      </w:r>
      <w:proofErr w:type="spellEnd"/>
      <w:r w:rsidR="00515C6F">
        <w:rPr>
          <w:rFonts w:ascii="Times New Roman" w:hAnsi="Times New Roman" w:cs="Times New Roman"/>
          <w:bCs/>
          <w:sz w:val="20"/>
          <w:szCs w:val="20"/>
          <w:lang w:val="en-US"/>
        </w:rPr>
        <w:t xml:space="preserve"> data </w:t>
      </w:r>
      <w:proofErr w:type="spellStart"/>
      <w:r w:rsidR="002B79B0">
        <w:rPr>
          <w:rFonts w:ascii="Times New Roman" w:hAnsi="Times New Roman" w:cs="Times New Roman"/>
          <w:bCs/>
          <w:sz w:val="20"/>
          <w:szCs w:val="20"/>
          <w:lang w:val="en-US"/>
        </w:rPr>
        <w:t>kemudian</w:t>
      </w:r>
      <w:proofErr w:type="spellEnd"/>
      <w:r w:rsidR="002B79B0">
        <w:rPr>
          <w:rFonts w:ascii="Times New Roman" w:hAnsi="Times New Roman" w:cs="Times New Roman"/>
          <w:bCs/>
          <w:sz w:val="20"/>
          <w:szCs w:val="20"/>
          <w:lang w:val="en-US"/>
        </w:rPr>
        <w:t xml:space="preserve"> </w:t>
      </w:r>
      <w:proofErr w:type="spellStart"/>
      <w:r w:rsidR="002B79B0">
        <w:rPr>
          <w:rFonts w:ascii="Times New Roman" w:hAnsi="Times New Roman" w:cs="Times New Roman"/>
          <w:bCs/>
          <w:sz w:val="20"/>
          <w:szCs w:val="20"/>
          <w:lang w:val="en-US"/>
        </w:rPr>
        <w:t>dirata</w:t>
      </w:r>
      <w:proofErr w:type="spellEnd"/>
      <w:r w:rsidR="002B79B0">
        <w:rPr>
          <w:rFonts w:ascii="Times New Roman" w:hAnsi="Times New Roman" w:cs="Times New Roman"/>
          <w:bCs/>
          <w:sz w:val="20"/>
          <w:szCs w:val="20"/>
          <w:lang w:val="en-US"/>
        </w:rPr>
        <w:t xml:space="preserve">-rata </w:t>
      </w:r>
      <w:proofErr w:type="spellStart"/>
      <w:r w:rsidR="002B79B0">
        <w:rPr>
          <w:rFonts w:ascii="Times New Roman" w:hAnsi="Times New Roman" w:cs="Times New Roman"/>
          <w:bCs/>
          <w:sz w:val="20"/>
          <w:szCs w:val="20"/>
          <w:lang w:val="en-US"/>
        </w:rPr>
        <w:t>untuk</w:t>
      </w:r>
      <w:proofErr w:type="spellEnd"/>
      <w:r w:rsidR="002B79B0">
        <w:rPr>
          <w:rFonts w:ascii="Times New Roman" w:hAnsi="Times New Roman" w:cs="Times New Roman"/>
          <w:bCs/>
          <w:sz w:val="20"/>
          <w:szCs w:val="20"/>
          <w:lang w:val="en-US"/>
        </w:rPr>
        <w:t xml:space="preserve"> </w:t>
      </w:r>
      <w:proofErr w:type="spellStart"/>
      <w:r w:rsidR="002B79B0">
        <w:rPr>
          <w:rFonts w:ascii="Times New Roman" w:hAnsi="Times New Roman" w:cs="Times New Roman"/>
          <w:bCs/>
          <w:sz w:val="20"/>
          <w:szCs w:val="20"/>
          <w:lang w:val="en-US"/>
        </w:rPr>
        <w:t>menghitung</w:t>
      </w:r>
      <w:proofErr w:type="spellEnd"/>
      <w:r w:rsidR="002B79B0">
        <w:rPr>
          <w:rFonts w:ascii="Times New Roman" w:hAnsi="Times New Roman" w:cs="Times New Roman"/>
          <w:bCs/>
          <w:sz w:val="20"/>
          <w:szCs w:val="20"/>
          <w:lang w:val="en-US"/>
        </w:rPr>
        <w:t xml:space="preserve"> </w:t>
      </w:r>
      <w:proofErr w:type="spellStart"/>
      <w:r w:rsidR="002B79B0">
        <w:rPr>
          <w:rFonts w:ascii="Times New Roman" w:hAnsi="Times New Roman" w:cs="Times New Roman"/>
          <w:bCs/>
          <w:sz w:val="20"/>
          <w:szCs w:val="20"/>
          <w:lang w:val="en-US"/>
        </w:rPr>
        <w:t>standar</w:t>
      </w:r>
      <w:proofErr w:type="spellEnd"/>
      <w:r w:rsidR="002B79B0">
        <w:rPr>
          <w:rFonts w:ascii="Times New Roman" w:hAnsi="Times New Roman" w:cs="Times New Roman"/>
          <w:bCs/>
          <w:sz w:val="20"/>
          <w:szCs w:val="20"/>
          <w:lang w:val="en-US"/>
        </w:rPr>
        <w:t xml:space="preserve"> </w:t>
      </w:r>
      <w:proofErr w:type="spellStart"/>
      <w:r w:rsidR="002B79B0">
        <w:rPr>
          <w:rFonts w:ascii="Times New Roman" w:hAnsi="Times New Roman" w:cs="Times New Roman"/>
          <w:bCs/>
          <w:sz w:val="20"/>
          <w:szCs w:val="20"/>
          <w:lang w:val="en-US"/>
        </w:rPr>
        <w:t>deviasi</w:t>
      </w:r>
      <w:proofErr w:type="spellEnd"/>
      <w:r w:rsidR="002B79B0">
        <w:rPr>
          <w:rFonts w:ascii="Times New Roman" w:hAnsi="Times New Roman" w:cs="Times New Roman"/>
          <w:bCs/>
          <w:sz w:val="20"/>
          <w:szCs w:val="20"/>
          <w:lang w:val="en-US"/>
        </w:rPr>
        <w:t xml:space="preserve"> pada </w:t>
      </w:r>
      <w:r w:rsidR="002B79B0">
        <w:rPr>
          <w:rFonts w:ascii="Times New Roman" w:hAnsi="Times New Roman" w:cs="Times New Roman"/>
          <w:bCs/>
          <w:i/>
          <w:iCs/>
          <w:sz w:val="20"/>
          <w:szCs w:val="20"/>
          <w:lang w:val="en-US"/>
        </w:rPr>
        <w:t>linear regression</w:t>
      </w:r>
      <w:r w:rsidR="002B79B0" w:rsidRPr="002B79B0">
        <w:rPr>
          <w:rFonts w:ascii="Times New Roman" w:hAnsi="Times New Roman" w:cs="Times New Roman"/>
          <w:bCs/>
          <w:sz w:val="20"/>
          <w:szCs w:val="20"/>
          <w:lang w:val="en-US"/>
        </w:rPr>
        <w:t>.</w:t>
      </w:r>
    </w:p>
    <w:p w14:paraId="45D34A29" w14:textId="77777777" w:rsidR="00D76E0C" w:rsidRPr="008D7EB1" w:rsidRDefault="00D76E0C" w:rsidP="00193774">
      <w:pPr>
        <w:spacing w:after="0" w:line="276" w:lineRule="auto"/>
        <w:ind w:left="567" w:firstLine="513"/>
        <w:jc w:val="both"/>
        <w:rPr>
          <w:rFonts w:ascii="Times New Roman" w:hAnsi="Times New Roman" w:cs="Times New Roman"/>
          <w:bCs/>
          <w:sz w:val="20"/>
          <w:szCs w:val="20"/>
        </w:rPr>
      </w:pPr>
    </w:p>
    <w:p w14:paraId="6265C578" w14:textId="77777777" w:rsidR="00863586" w:rsidRPr="008D7EB1" w:rsidRDefault="00863586" w:rsidP="00CD47F5">
      <w:pPr>
        <w:pStyle w:val="ListParagraph"/>
        <w:spacing w:after="0" w:line="276" w:lineRule="auto"/>
        <w:ind w:left="567"/>
        <w:jc w:val="both"/>
        <w:rPr>
          <w:rFonts w:ascii="Times New Roman" w:hAnsi="Times New Roman" w:cs="Times New Roman"/>
          <w:bCs/>
          <w:sz w:val="20"/>
          <w:szCs w:val="20"/>
        </w:rPr>
      </w:pPr>
    </w:p>
    <w:p w14:paraId="54491340" w14:textId="00A2BD64" w:rsidR="00E50A63" w:rsidRPr="008D7EB1" w:rsidRDefault="00FE5BDA" w:rsidP="003879A0">
      <w:pPr>
        <w:pStyle w:val="ListParagraph"/>
        <w:numPr>
          <w:ilvl w:val="0"/>
          <w:numId w:val="1"/>
        </w:numPr>
        <w:spacing w:after="0" w:line="276" w:lineRule="auto"/>
        <w:ind w:left="567" w:hanging="567"/>
        <w:jc w:val="both"/>
        <w:rPr>
          <w:rFonts w:ascii="Times New Roman" w:hAnsi="Times New Roman" w:cs="Times New Roman"/>
          <w:bCs/>
          <w:sz w:val="20"/>
          <w:szCs w:val="20"/>
        </w:rPr>
      </w:pPr>
      <w:proofErr w:type="spellStart"/>
      <w:r w:rsidRPr="008D7EB1">
        <w:rPr>
          <w:rFonts w:ascii="Times New Roman" w:hAnsi="Times New Roman" w:cs="Times New Roman"/>
          <w:bCs/>
          <w:sz w:val="20"/>
          <w:szCs w:val="20"/>
        </w:rPr>
        <w:t>Result</w:t>
      </w:r>
      <w:proofErr w:type="spellEnd"/>
      <w:r w:rsidRPr="008D7EB1">
        <w:rPr>
          <w:rFonts w:ascii="Times New Roman" w:hAnsi="Times New Roman" w:cs="Times New Roman"/>
          <w:bCs/>
          <w:sz w:val="20"/>
          <w:szCs w:val="20"/>
        </w:rPr>
        <w:t xml:space="preserve"> </w:t>
      </w:r>
      <w:proofErr w:type="spellStart"/>
      <w:r w:rsidRPr="008D7EB1">
        <w:rPr>
          <w:rFonts w:ascii="Times New Roman" w:hAnsi="Times New Roman" w:cs="Times New Roman"/>
          <w:bCs/>
          <w:sz w:val="20"/>
          <w:szCs w:val="20"/>
        </w:rPr>
        <w:t>and</w:t>
      </w:r>
      <w:proofErr w:type="spellEnd"/>
      <w:r w:rsidRPr="008D7EB1">
        <w:rPr>
          <w:rFonts w:ascii="Times New Roman" w:hAnsi="Times New Roman" w:cs="Times New Roman"/>
          <w:bCs/>
          <w:sz w:val="20"/>
          <w:szCs w:val="20"/>
        </w:rPr>
        <w:t xml:space="preserve"> </w:t>
      </w:r>
      <w:proofErr w:type="spellStart"/>
      <w:r w:rsidRPr="008D7EB1">
        <w:rPr>
          <w:rFonts w:ascii="Times New Roman" w:hAnsi="Times New Roman" w:cs="Times New Roman"/>
          <w:bCs/>
          <w:sz w:val="20"/>
          <w:szCs w:val="20"/>
        </w:rPr>
        <w:t>Discussion</w:t>
      </w:r>
      <w:proofErr w:type="spellEnd"/>
    </w:p>
    <w:p w14:paraId="428BA5BF" w14:textId="6887E252" w:rsidR="00A66177" w:rsidRPr="008D7EB1" w:rsidRDefault="00DA5F07" w:rsidP="00A66177">
      <w:pPr>
        <w:pStyle w:val="ListParagraph"/>
        <w:spacing w:after="0" w:line="276" w:lineRule="auto"/>
        <w:ind w:firstLine="720"/>
        <w:jc w:val="both"/>
        <w:rPr>
          <w:rFonts w:ascii="Times New Roman" w:hAnsi="Times New Roman" w:cs="Times New Roman"/>
          <w:bCs/>
          <w:sz w:val="20"/>
          <w:szCs w:val="20"/>
        </w:rPr>
      </w:pPr>
      <w:r w:rsidRPr="008D7EB1">
        <w:rPr>
          <w:rFonts w:ascii="Times New Roman" w:hAnsi="Times New Roman" w:cs="Times New Roman"/>
          <w:bCs/>
          <w:sz w:val="20"/>
          <w:szCs w:val="20"/>
        </w:rPr>
        <w:t xml:space="preserve">Pengumpulan data dari sensor merupakan salah satu langkah penting dalam sistem pengukuran. Sensor adalah suatu perangkat yang digunakan untuk mengukur sesuatu, seperti suhu, kelembaban, tekanan, atau </w:t>
      </w:r>
      <w:r w:rsidR="0074220B" w:rsidRPr="008D7EB1">
        <w:rPr>
          <w:rFonts w:ascii="Times New Roman" w:hAnsi="Times New Roman" w:cs="Times New Roman"/>
          <w:bCs/>
          <w:sz w:val="20"/>
          <w:szCs w:val="20"/>
        </w:rPr>
        <w:t>g</w:t>
      </w:r>
      <w:r w:rsidR="008A4A4D" w:rsidRPr="008D7EB1">
        <w:rPr>
          <w:rFonts w:ascii="Times New Roman" w:hAnsi="Times New Roman" w:cs="Times New Roman"/>
          <w:bCs/>
          <w:sz w:val="20"/>
          <w:szCs w:val="20"/>
        </w:rPr>
        <w:t>erakan</w:t>
      </w:r>
      <w:r w:rsidR="0074220B" w:rsidRPr="008D7EB1">
        <w:rPr>
          <w:rFonts w:ascii="Times New Roman" w:hAnsi="Times New Roman" w:cs="Times New Roman"/>
          <w:bCs/>
          <w:sz w:val="20"/>
          <w:szCs w:val="20"/>
        </w:rPr>
        <w:t xml:space="preserve"> P</w:t>
      </w:r>
      <w:r w:rsidR="008A4A4D" w:rsidRPr="008D7EB1">
        <w:rPr>
          <w:rFonts w:ascii="Times New Roman" w:hAnsi="Times New Roman" w:cs="Times New Roman"/>
          <w:bCs/>
          <w:sz w:val="20"/>
          <w:szCs w:val="20"/>
        </w:rPr>
        <w:t xml:space="preserve">ada hal ini sensor digunakan untuk mengukur tingkat keasaman </w:t>
      </w:r>
      <w:proofErr w:type="spellStart"/>
      <w:r w:rsidR="008A4A4D" w:rsidRPr="008D7EB1">
        <w:rPr>
          <w:rFonts w:ascii="Times New Roman" w:hAnsi="Times New Roman" w:cs="Times New Roman"/>
          <w:bCs/>
          <w:sz w:val="20"/>
          <w:szCs w:val="20"/>
        </w:rPr>
        <w:t>pH</w:t>
      </w:r>
      <w:proofErr w:type="spellEnd"/>
      <w:r w:rsidRPr="008D7EB1">
        <w:rPr>
          <w:rFonts w:ascii="Times New Roman" w:hAnsi="Times New Roman" w:cs="Times New Roman"/>
          <w:bCs/>
          <w:sz w:val="20"/>
          <w:szCs w:val="20"/>
        </w:rPr>
        <w:t xml:space="preserve">. Sensor akan mengirimkan sinyal ke sistem pengukuran yang akan diolah menjadi nilai yang bisa dibaca oleh manusia. </w:t>
      </w:r>
    </w:p>
    <w:p w14:paraId="1E8E5214" w14:textId="373229BD" w:rsidR="00DA5F07" w:rsidRPr="008D7EB1" w:rsidRDefault="00A66177" w:rsidP="00A66177">
      <w:pPr>
        <w:pStyle w:val="ListParagraph"/>
        <w:spacing w:after="0" w:line="276" w:lineRule="auto"/>
        <w:ind w:firstLine="720"/>
        <w:jc w:val="both"/>
        <w:rPr>
          <w:rFonts w:ascii="Times New Roman" w:hAnsi="Times New Roman" w:cs="Times New Roman"/>
          <w:bCs/>
          <w:sz w:val="20"/>
          <w:szCs w:val="20"/>
        </w:rPr>
      </w:pPr>
      <w:r w:rsidRPr="008D7EB1">
        <w:rPr>
          <w:rFonts w:ascii="Times New Roman" w:hAnsi="Times New Roman" w:cs="Times New Roman"/>
          <w:bCs/>
          <w:i/>
          <w:iCs/>
          <w:sz w:val="20"/>
          <w:szCs w:val="20"/>
        </w:rPr>
        <w:t xml:space="preserve">Linear </w:t>
      </w:r>
      <w:proofErr w:type="spellStart"/>
      <w:r w:rsidRPr="008D7EB1">
        <w:rPr>
          <w:rFonts w:ascii="Times New Roman" w:hAnsi="Times New Roman" w:cs="Times New Roman"/>
          <w:bCs/>
          <w:i/>
          <w:iCs/>
          <w:sz w:val="20"/>
          <w:szCs w:val="20"/>
        </w:rPr>
        <w:t>regression</w:t>
      </w:r>
      <w:proofErr w:type="spellEnd"/>
      <w:r w:rsidRPr="008D7EB1">
        <w:rPr>
          <w:rFonts w:ascii="Times New Roman" w:hAnsi="Times New Roman" w:cs="Times New Roman"/>
          <w:bCs/>
          <w:sz w:val="20"/>
          <w:szCs w:val="20"/>
        </w:rPr>
        <w:t xml:space="preserve"> dapat digunakan dalam kalibrasi sensor untuk menentukan hubungan antara nilai yang diukur oleh sensor tersebut dengan nilai yang sebenarnya</w:t>
      </w:r>
      <w:r w:rsidR="00A8127D" w:rsidRPr="008D7EB1">
        <w:rPr>
          <w:rFonts w:ascii="Times New Roman" w:hAnsi="Times New Roman" w:cs="Times New Roman"/>
          <w:bCs/>
          <w:sz w:val="20"/>
          <w:szCs w:val="20"/>
        </w:rPr>
        <w:t>.</w:t>
      </w:r>
      <w:r w:rsidRPr="008D7EB1">
        <w:rPr>
          <w:rFonts w:ascii="Times New Roman" w:hAnsi="Times New Roman" w:cs="Times New Roman"/>
          <w:bCs/>
          <w:sz w:val="20"/>
          <w:szCs w:val="20"/>
        </w:rPr>
        <w:t xml:space="preserve"> </w:t>
      </w:r>
      <w:r w:rsidRPr="008D7EB1">
        <w:rPr>
          <w:rFonts w:ascii="Times New Roman" w:hAnsi="Times New Roman" w:cs="Times New Roman"/>
          <w:bCs/>
          <w:i/>
          <w:iCs/>
          <w:sz w:val="20"/>
          <w:szCs w:val="20"/>
        </w:rPr>
        <w:t xml:space="preserve">Linear </w:t>
      </w:r>
      <w:proofErr w:type="spellStart"/>
      <w:r w:rsidRPr="008D7EB1">
        <w:rPr>
          <w:rFonts w:ascii="Times New Roman" w:hAnsi="Times New Roman" w:cs="Times New Roman"/>
          <w:bCs/>
          <w:i/>
          <w:iCs/>
          <w:sz w:val="20"/>
          <w:szCs w:val="20"/>
        </w:rPr>
        <w:t>regression</w:t>
      </w:r>
      <w:proofErr w:type="spellEnd"/>
      <w:r w:rsidRPr="008D7EB1">
        <w:rPr>
          <w:rFonts w:ascii="Times New Roman" w:hAnsi="Times New Roman" w:cs="Times New Roman"/>
          <w:bCs/>
          <w:sz w:val="20"/>
          <w:szCs w:val="20"/>
        </w:rPr>
        <w:t xml:space="preserve"> digunakan untuk mengestimasi nilai yang sebenarnya untuk setiap nilai yang diukur oleh sensor. Untuk menggunakan linear </w:t>
      </w:r>
      <w:proofErr w:type="spellStart"/>
      <w:r w:rsidRPr="008D7EB1">
        <w:rPr>
          <w:rFonts w:ascii="Times New Roman" w:hAnsi="Times New Roman" w:cs="Times New Roman"/>
          <w:bCs/>
          <w:sz w:val="20"/>
          <w:szCs w:val="20"/>
        </w:rPr>
        <w:t>regression</w:t>
      </w:r>
      <w:proofErr w:type="spellEnd"/>
      <w:r w:rsidRPr="008D7EB1">
        <w:rPr>
          <w:rFonts w:ascii="Times New Roman" w:hAnsi="Times New Roman" w:cs="Times New Roman"/>
          <w:bCs/>
          <w:sz w:val="20"/>
          <w:szCs w:val="20"/>
        </w:rPr>
        <w:t xml:space="preserve"> dalam kalibrasi sensor, pertama-tama perlu dilakukan pengukuran dengan menggunakan sensor tersebut dan nilai referensi yang telah diketahui. Kemudian, data yang diperoleh dari pengukuran tersebut dianalisis dengan menggunakan linear </w:t>
      </w:r>
      <w:proofErr w:type="spellStart"/>
      <w:r w:rsidRPr="008D7EB1">
        <w:rPr>
          <w:rFonts w:ascii="Times New Roman" w:hAnsi="Times New Roman" w:cs="Times New Roman"/>
          <w:bCs/>
          <w:sz w:val="20"/>
          <w:szCs w:val="20"/>
        </w:rPr>
        <w:t>regression</w:t>
      </w:r>
      <w:proofErr w:type="spellEnd"/>
      <w:r w:rsidRPr="008D7EB1">
        <w:rPr>
          <w:rFonts w:ascii="Times New Roman" w:hAnsi="Times New Roman" w:cs="Times New Roman"/>
          <w:bCs/>
          <w:sz w:val="20"/>
          <w:szCs w:val="20"/>
        </w:rPr>
        <w:t xml:space="preserve"> untuk menentukan nilai </w:t>
      </w:r>
      <w:proofErr w:type="spellStart"/>
      <w:r w:rsidRPr="008D7EB1">
        <w:rPr>
          <w:rFonts w:ascii="Times New Roman" w:hAnsi="Times New Roman" w:cs="Times New Roman"/>
          <w:bCs/>
          <w:sz w:val="20"/>
          <w:szCs w:val="20"/>
        </w:rPr>
        <w:t>intercept</w:t>
      </w:r>
      <w:proofErr w:type="spellEnd"/>
      <w:r w:rsidRPr="008D7EB1">
        <w:rPr>
          <w:rFonts w:ascii="Times New Roman" w:hAnsi="Times New Roman" w:cs="Times New Roman"/>
          <w:bCs/>
          <w:sz w:val="20"/>
          <w:szCs w:val="20"/>
        </w:rPr>
        <w:t xml:space="preserve"> (b0) dan </w:t>
      </w:r>
      <w:proofErr w:type="spellStart"/>
      <w:r w:rsidRPr="008D7EB1">
        <w:rPr>
          <w:rFonts w:ascii="Times New Roman" w:hAnsi="Times New Roman" w:cs="Times New Roman"/>
          <w:bCs/>
          <w:sz w:val="20"/>
          <w:szCs w:val="20"/>
        </w:rPr>
        <w:t>slope</w:t>
      </w:r>
      <w:proofErr w:type="spellEnd"/>
      <w:r w:rsidRPr="008D7EB1">
        <w:rPr>
          <w:rFonts w:ascii="Times New Roman" w:hAnsi="Times New Roman" w:cs="Times New Roman"/>
          <w:bCs/>
          <w:sz w:val="20"/>
          <w:szCs w:val="20"/>
        </w:rPr>
        <w:t xml:space="preserve"> (b1). Nilai </w:t>
      </w:r>
      <w:proofErr w:type="spellStart"/>
      <w:r w:rsidRPr="008D7EB1">
        <w:rPr>
          <w:rFonts w:ascii="Times New Roman" w:hAnsi="Times New Roman" w:cs="Times New Roman"/>
          <w:bCs/>
          <w:i/>
          <w:iCs/>
          <w:sz w:val="20"/>
          <w:szCs w:val="20"/>
        </w:rPr>
        <w:t>intercept</w:t>
      </w:r>
      <w:proofErr w:type="spellEnd"/>
      <w:r w:rsidRPr="008D7EB1">
        <w:rPr>
          <w:rFonts w:ascii="Times New Roman" w:hAnsi="Times New Roman" w:cs="Times New Roman"/>
          <w:bCs/>
          <w:sz w:val="20"/>
          <w:szCs w:val="20"/>
        </w:rPr>
        <w:t xml:space="preserve"> dan </w:t>
      </w:r>
      <w:proofErr w:type="spellStart"/>
      <w:r w:rsidRPr="008D7EB1">
        <w:rPr>
          <w:rFonts w:ascii="Times New Roman" w:hAnsi="Times New Roman" w:cs="Times New Roman"/>
          <w:bCs/>
          <w:i/>
          <w:iCs/>
          <w:sz w:val="20"/>
          <w:szCs w:val="20"/>
        </w:rPr>
        <w:t>slope</w:t>
      </w:r>
      <w:proofErr w:type="spellEnd"/>
      <w:r w:rsidRPr="008D7EB1">
        <w:rPr>
          <w:rFonts w:ascii="Times New Roman" w:hAnsi="Times New Roman" w:cs="Times New Roman"/>
          <w:bCs/>
          <w:sz w:val="20"/>
          <w:szCs w:val="20"/>
        </w:rPr>
        <w:t xml:space="preserve"> tersebut kemudian dapat digunakan untuk mengestimasi nilai yang sebenarnya untuk setiap nilai yang diukur oleh sensor.</w:t>
      </w:r>
      <w:r w:rsidR="00A8127D" w:rsidRPr="008D7EB1">
        <w:rPr>
          <w:rFonts w:ascii="Times New Roman" w:hAnsi="Times New Roman" w:cs="Times New Roman"/>
          <w:bCs/>
          <w:sz w:val="20"/>
          <w:szCs w:val="20"/>
        </w:rPr>
        <w:t xml:space="preserve"> </w:t>
      </w:r>
    </w:p>
    <w:p w14:paraId="776988F1" w14:textId="77777777" w:rsidR="00B9371D" w:rsidRPr="008D7EB1" w:rsidRDefault="00B9371D" w:rsidP="00B9371D">
      <w:pPr>
        <w:pStyle w:val="ListParagraph"/>
        <w:spacing w:after="0" w:line="276" w:lineRule="auto"/>
        <w:ind w:firstLine="1407"/>
        <w:jc w:val="both"/>
        <w:rPr>
          <w:rFonts w:ascii="Times New Roman" w:hAnsi="Times New Roman" w:cs="Times New Roman"/>
          <w:bCs/>
          <w:sz w:val="20"/>
          <w:szCs w:val="20"/>
        </w:rPr>
      </w:pPr>
    </w:p>
    <w:p w14:paraId="57509AA4" w14:textId="5B84E7A6" w:rsidR="00B9371D" w:rsidRPr="008D7EB1" w:rsidRDefault="00B9371D" w:rsidP="00B9371D">
      <w:pPr>
        <w:pStyle w:val="ListParagraph"/>
        <w:spacing w:after="0" w:line="276" w:lineRule="auto"/>
        <w:ind w:firstLine="720"/>
        <w:jc w:val="center"/>
        <w:rPr>
          <w:rFonts w:ascii="Times New Roman" w:hAnsi="Times New Roman" w:cs="Times New Roman"/>
          <w:bCs/>
          <w:sz w:val="20"/>
          <w:szCs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r w:rsidR="00A8127D" w:rsidRPr="008D7EB1">
        <w:rPr>
          <w:rFonts w:ascii="Times New Roman" w:eastAsia="Trebuchet MS" w:hAnsi="Times New Roman" w:cs="Times New Roman"/>
          <w:sz w:val="16"/>
          <w:szCs w:val="16"/>
        </w:rPr>
        <w:t xml:space="preserve">Linear </w:t>
      </w:r>
      <w:proofErr w:type="spellStart"/>
      <w:r w:rsidR="00A8127D" w:rsidRPr="008D7EB1">
        <w:rPr>
          <w:rFonts w:ascii="Times New Roman" w:eastAsia="Trebuchet MS" w:hAnsi="Times New Roman" w:cs="Times New Roman"/>
          <w:sz w:val="16"/>
          <w:szCs w:val="16"/>
        </w:rPr>
        <w:t>Regression</w:t>
      </w:r>
      <w:proofErr w:type="spellEnd"/>
      <w:r w:rsidR="00A8127D" w:rsidRPr="008D7EB1">
        <w:rPr>
          <w:rFonts w:ascii="Times New Roman" w:eastAsia="Trebuchet MS" w:hAnsi="Times New Roman" w:cs="Times New Roman"/>
          <w:sz w:val="16"/>
          <w:szCs w:val="16"/>
        </w:rPr>
        <w:t xml:space="preserve"> </w:t>
      </w:r>
      <w:proofErr w:type="spellStart"/>
      <w:r w:rsidR="00A8127D" w:rsidRPr="008D7EB1">
        <w:rPr>
          <w:rFonts w:ascii="Times New Roman" w:eastAsia="Trebuchet MS" w:hAnsi="Times New Roman" w:cs="Times New Roman"/>
          <w:sz w:val="16"/>
          <w:szCs w:val="16"/>
        </w:rPr>
        <w:t>Result</w:t>
      </w:r>
      <w:proofErr w:type="spellEnd"/>
    </w:p>
    <w:tbl>
      <w:tblPr>
        <w:tblStyle w:val="PlainTable2"/>
        <w:tblW w:w="3786" w:type="dxa"/>
        <w:tblInd w:w="3261" w:type="dxa"/>
        <w:tblLook w:val="04A0" w:firstRow="1" w:lastRow="0" w:firstColumn="1" w:lastColumn="0" w:noHBand="0" w:noVBand="1"/>
      </w:tblPr>
      <w:tblGrid>
        <w:gridCol w:w="1588"/>
        <w:gridCol w:w="1966"/>
        <w:gridCol w:w="232"/>
      </w:tblGrid>
      <w:tr w:rsidR="00B9371D" w:rsidRPr="008D7EB1" w14:paraId="6A8EEB7A" w14:textId="77777777" w:rsidTr="00B93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FB62F1F" w14:textId="31348EEB" w:rsidR="00B9371D" w:rsidRPr="008D7EB1" w:rsidRDefault="00B9371D" w:rsidP="00A66177">
            <w:pPr>
              <w:pStyle w:val="ListParagraph"/>
              <w:spacing w:line="276" w:lineRule="auto"/>
              <w:ind w:left="0"/>
              <w:jc w:val="both"/>
              <w:rPr>
                <w:rFonts w:ascii="Times New Roman" w:hAnsi="Times New Roman" w:cs="Times New Roman"/>
                <w:bCs w:val="0"/>
                <w:sz w:val="20"/>
                <w:szCs w:val="20"/>
                <w:vertAlign w:val="superscript"/>
              </w:rPr>
            </w:pPr>
            <w:r w:rsidRPr="008D7EB1">
              <w:rPr>
                <w:rFonts w:ascii="Times New Roman" w:hAnsi="Times New Roman" w:cs="Times New Roman"/>
                <w:bCs w:val="0"/>
                <w:sz w:val="20"/>
                <w:szCs w:val="20"/>
              </w:rPr>
              <w:t>R</w:t>
            </w:r>
            <w:r w:rsidRPr="008D7EB1">
              <w:rPr>
                <w:rFonts w:ascii="Times New Roman" w:hAnsi="Times New Roman" w:cs="Times New Roman"/>
                <w:bCs w:val="0"/>
                <w:sz w:val="20"/>
                <w:szCs w:val="20"/>
                <w:vertAlign w:val="superscript"/>
              </w:rPr>
              <w:t>2</w:t>
            </w:r>
          </w:p>
        </w:tc>
        <w:tc>
          <w:tcPr>
            <w:tcW w:w="1966" w:type="dxa"/>
          </w:tcPr>
          <w:p w14:paraId="10F7D839" w14:textId="14DD83B1" w:rsidR="00B9371D" w:rsidRPr="008D7EB1" w:rsidRDefault="00C229A8" w:rsidP="00F3089B">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D7EB1">
              <w:rPr>
                <w:rFonts w:ascii="Times New Roman" w:hAnsi="Times New Roman" w:cs="Times New Roman"/>
                <w:b w:val="0"/>
                <w:sz w:val="20"/>
                <w:szCs w:val="20"/>
              </w:rPr>
              <w:t>0.99</w:t>
            </w:r>
          </w:p>
        </w:tc>
        <w:tc>
          <w:tcPr>
            <w:tcW w:w="232" w:type="dxa"/>
          </w:tcPr>
          <w:p w14:paraId="5B3A6704" w14:textId="35296AED" w:rsidR="00B9371D" w:rsidRPr="008D7EB1" w:rsidRDefault="00B9371D" w:rsidP="00A66177">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p>
        </w:tc>
      </w:tr>
      <w:tr w:rsidR="00B9371D" w:rsidRPr="008D7EB1" w14:paraId="08EA4EC1" w14:textId="77777777" w:rsidTr="00B9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07EC9E29" w14:textId="147EB6E8" w:rsidR="00B9371D" w:rsidRPr="008D7EB1" w:rsidRDefault="00B9371D" w:rsidP="00A66177">
            <w:pPr>
              <w:pStyle w:val="ListParagraph"/>
              <w:spacing w:line="276" w:lineRule="auto"/>
              <w:ind w:left="0"/>
              <w:jc w:val="both"/>
              <w:rPr>
                <w:rFonts w:ascii="Times New Roman" w:hAnsi="Times New Roman" w:cs="Times New Roman"/>
                <w:bCs w:val="0"/>
                <w:sz w:val="20"/>
                <w:szCs w:val="20"/>
              </w:rPr>
            </w:pPr>
            <w:proofErr w:type="spellStart"/>
            <w:r w:rsidRPr="008D7EB1">
              <w:rPr>
                <w:rFonts w:ascii="Times New Roman" w:hAnsi="Times New Roman" w:cs="Times New Roman"/>
                <w:bCs w:val="0"/>
                <w:sz w:val="20"/>
                <w:szCs w:val="20"/>
              </w:rPr>
              <w:t>Slope</w:t>
            </w:r>
            <w:proofErr w:type="spellEnd"/>
          </w:p>
        </w:tc>
        <w:tc>
          <w:tcPr>
            <w:tcW w:w="1966" w:type="dxa"/>
          </w:tcPr>
          <w:p w14:paraId="0E82F594" w14:textId="52FB0CC9" w:rsidR="00B9371D" w:rsidRPr="008D7EB1" w:rsidRDefault="00C229A8" w:rsidP="00F3089B">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r w:rsidRPr="008D7EB1">
              <w:rPr>
                <w:rFonts w:ascii="Times New Roman" w:hAnsi="Times New Roman" w:cs="Times New Roman"/>
                <w:bCs/>
                <w:sz w:val="20"/>
                <w:szCs w:val="20"/>
              </w:rPr>
              <w:t>-0.03</w:t>
            </w:r>
          </w:p>
        </w:tc>
        <w:tc>
          <w:tcPr>
            <w:tcW w:w="232" w:type="dxa"/>
          </w:tcPr>
          <w:p w14:paraId="1B7C4185" w14:textId="0F2EB92F" w:rsidR="00B9371D" w:rsidRPr="008D7EB1" w:rsidRDefault="00B9371D" w:rsidP="00A66177">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rPr>
            </w:pPr>
          </w:p>
        </w:tc>
      </w:tr>
      <w:tr w:rsidR="00B9371D" w:rsidRPr="008D7EB1" w14:paraId="5B7C1217" w14:textId="77777777" w:rsidTr="00B9371D">
        <w:tc>
          <w:tcPr>
            <w:cnfStyle w:val="001000000000" w:firstRow="0" w:lastRow="0" w:firstColumn="1" w:lastColumn="0" w:oddVBand="0" w:evenVBand="0" w:oddHBand="0" w:evenHBand="0" w:firstRowFirstColumn="0" w:firstRowLastColumn="0" w:lastRowFirstColumn="0" w:lastRowLastColumn="0"/>
            <w:tcW w:w="1588" w:type="dxa"/>
          </w:tcPr>
          <w:p w14:paraId="0F672977" w14:textId="18EB1CB6" w:rsidR="00B9371D" w:rsidRPr="008D7EB1" w:rsidRDefault="00B9371D" w:rsidP="00A66177">
            <w:pPr>
              <w:pStyle w:val="ListParagraph"/>
              <w:spacing w:line="276" w:lineRule="auto"/>
              <w:ind w:left="0"/>
              <w:jc w:val="both"/>
              <w:rPr>
                <w:rFonts w:ascii="Times New Roman" w:hAnsi="Times New Roman" w:cs="Times New Roman"/>
                <w:bCs w:val="0"/>
                <w:sz w:val="20"/>
                <w:szCs w:val="20"/>
              </w:rPr>
            </w:pPr>
            <w:proofErr w:type="spellStart"/>
            <w:r w:rsidRPr="008D7EB1">
              <w:rPr>
                <w:rFonts w:ascii="Times New Roman" w:hAnsi="Times New Roman" w:cs="Times New Roman"/>
                <w:bCs w:val="0"/>
                <w:sz w:val="20"/>
                <w:szCs w:val="20"/>
              </w:rPr>
              <w:t>Intercept</w:t>
            </w:r>
            <w:proofErr w:type="spellEnd"/>
          </w:p>
        </w:tc>
        <w:tc>
          <w:tcPr>
            <w:tcW w:w="1966" w:type="dxa"/>
          </w:tcPr>
          <w:p w14:paraId="03AE8024" w14:textId="41F1DBD4" w:rsidR="00B9371D" w:rsidRPr="008D7EB1" w:rsidRDefault="00C229A8" w:rsidP="00F3089B">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sidRPr="008D7EB1">
              <w:rPr>
                <w:rFonts w:ascii="Times New Roman" w:hAnsi="Times New Roman" w:cs="Times New Roman"/>
                <w:bCs/>
                <w:sz w:val="20"/>
                <w:szCs w:val="20"/>
              </w:rPr>
              <w:t>23.19</w:t>
            </w:r>
          </w:p>
        </w:tc>
        <w:tc>
          <w:tcPr>
            <w:tcW w:w="232" w:type="dxa"/>
          </w:tcPr>
          <w:p w14:paraId="5876AA9C" w14:textId="77777777" w:rsidR="00B9371D" w:rsidRPr="008D7EB1" w:rsidRDefault="00B9371D" w:rsidP="00A66177">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p>
        </w:tc>
      </w:tr>
    </w:tbl>
    <w:p w14:paraId="5C8D53CB" w14:textId="77777777" w:rsidR="00A66177" w:rsidRPr="008D7EB1" w:rsidRDefault="00A66177" w:rsidP="00A66177">
      <w:pPr>
        <w:pStyle w:val="ListParagraph"/>
        <w:spacing w:after="0" w:line="276" w:lineRule="auto"/>
        <w:ind w:firstLine="720"/>
        <w:jc w:val="both"/>
        <w:rPr>
          <w:rFonts w:ascii="Times New Roman" w:hAnsi="Times New Roman" w:cs="Times New Roman"/>
          <w:bCs/>
          <w:sz w:val="20"/>
          <w:szCs w:val="20"/>
        </w:rPr>
      </w:pPr>
    </w:p>
    <w:p w14:paraId="0951C528" w14:textId="1634DCC5" w:rsidR="00E50A63" w:rsidRPr="008D7EB1" w:rsidRDefault="00A66177" w:rsidP="00A66177">
      <w:pPr>
        <w:pStyle w:val="ListParagraph"/>
        <w:spacing w:after="0" w:line="276" w:lineRule="auto"/>
        <w:ind w:hanging="720"/>
        <w:jc w:val="center"/>
        <w:rPr>
          <w:rFonts w:ascii="Times New Roman" w:hAnsi="Times New Roman" w:cs="Times New Roman"/>
          <w:bCs/>
          <w:sz w:val="20"/>
          <w:szCs w:val="20"/>
        </w:rPr>
      </w:pPr>
      <w:r w:rsidRPr="008D7EB1">
        <w:rPr>
          <w:rFonts w:ascii="Times New Roman" w:hAnsi="Times New Roman" w:cs="Times New Roman"/>
          <w:bCs/>
          <w:sz w:val="20"/>
          <w:szCs w:val="20"/>
        </w:rPr>
        <w:t>`</w:t>
      </w:r>
      <w:r w:rsidR="00F827D4" w:rsidRPr="008D7EB1">
        <w:rPr>
          <w:rFonts w:ascii="Times New Roman" w:hAnsi="Times New Roman" w:cs="Times New Roman"/>
          <w:bCs/>
          <w:noProof/>
          <w:sz w:val="20"/>
          <w:szCs w:val="20"/>
        </w:rPr>
        <w:drawing>
          <wp:inline distT="0" distB="0" distL="0" distR="0" wp14:anchorId="583BA907" wp14:editId="47EC1B59">
            <wp:extent cx="2593336" cy="198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596" t="10762" r="8943"/>
                    <a:stretch/>
                  </pic:blipFill>
                  <pic:spPr bwMode="auto">
                    <a:xfrm>
                      <a:off x="0" y="0"/>
                      <a:ext cx="2616579" cy="2002336"/>
                    </a:xfrm>
                    <a:prstGeom prst="rect">
                      <a:avLst/>
                    </a:prstGeom>
                    <a:noFill/>
                    <a:ln>
                      <a:noFill/>
                    </a:ln>
                    <a:extLst>
                      <a:ext uri="{53640926-AAD7-44D8-BBD7-CCE9431645EC}">
                        <a14:shadowObscured xmlns:a14="http://schemas.microsoft.com/office/drawing/2010/main"/>
                      </a:ext>
                    </a:extLst>
                  </pic:spPr>
                </pic:pic>
              </a:graphicData>
            </a:graphic>
          </wp:inline>
        </w:drawing>
      </w:r>
    </w:p>
    <w:p w14:paraId="1084C13B" w14:textId="60AE05C7" w:rsidR="00064CF8" w:rsidRPr="008D7EB1" w:rsidRDefault="00064CF8" w:rsidP="009E2029">
      <w:pPr>
        <w:spacing w:after="0"/>
        <w:ind w:left="567" w:right="68"/>
        <w:jc w:val="center"/>
        <w:rPr>
          <w:rFonts w:ascii="Times New Roman" w:eastAsia="Trebuchet MS" w:hAnsi="Times New Roman" w:cs="Times New Roman"/>
          <w:sz w:val="16"/>
          <w:szCs w:val="16"/>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r w:rsidR="00A8127D" w:rsidRPr="008D7EB1">
        <w:rPr>
          <w:rFonts w:ascii="Times New Roman" w:eastAsia="Trebuchet MS" w:hAnsi="Times New Roman" w:cs="Times New Roman"/>
          <w:sz w:val="16"/>
          <w:szCs w:val="16"/>
        </w:rPr>
        <w:t xml:space="preserve">Linear </w:t>
      </w:r>
      <w:proofErr w:type="spellStart"/>
      <w:r w:rsidR="00A8127D" w:rsidRPr="008D7EB1">
        <w:rPr>
          <w:rFonts w:ascii="Times New Roman" w:eastAsia="Trebuchet MS" w:hAnsi="Times New Roman" w:cs="Times New Roman"/>
          <w:sz w:val="16"/>
          <w:szCs w:val="16"/>
        </w:rPr>
        <w:t>Regression</w:t>
      </w:r>
      <w:proofErr w:type="spellEnd"/>
      <w:r w:rsidR="00A8127D" w:rsidRPr="008D7EB1">
        <w:rPr>
          <w:rFonts w:ascii="Times New Roman" w:eastAsia="Trebuchet MS" w:hAnsi="Times New Roman" w:cs="Times New Roman"/>
          <w:sz w:val="16"/>
          <w:szCs w:val="16"/>
        </w:rPr>
        <w:t xml:space="preserve"> </w:t>
      </w:r>
      <w:proofErr w:type="spellStart"/>
      <w:r w:rsidR="00A8127D" w:rsidRPr="008D7EB1">
        <w:rPr>
          <w:rFonts w:ascii="Times New Roman" w:eastAsia="Trebuchet MS" w:hAnsi="Times New Roman" w:cs="Times New Roman"/>
          <w:sz w:val="16"/>
          <w:szCs w:val="16"/>
        </w:rPr>
        <w:t>between</w:t>
      </w:r>
      <w:proofErr w:type="spellEnd"/>
      <w:r w:rsidR="00A8127D" w:rsidRPr="008D7EB1">
        <w:rPr>
          <w:rFonts w:ascii="Times New Roman" w:eastAsia="Trebuchet MS" w:hAnsi="Times New Roman" w:cs="Times New Roman"/>
          <w:sz w:val="16"/>
          <w:szCs w:val="16"/>
        </w:rPr>
        <w:t xml:space="preserve"> ATmega328p analog </w:t>
      </w:r>
      <w:proofErr w:type="spellStart"/>
      <w:r w:rsidR="00A8127D" w:rsidRPr="008D7EB1">
        <w:rPr>
          <w:rFonts w:ascii="Times New Roman" w:eastAsia="Trebuchet MS" w:hAnsi="Times New Roman" w:cs="Times New Roman"/>
          <w:sz w:val="16"/>
          <w:szCs w:val="16"/>
        </w:rPr>
        <w:t>Readings</w:t>
      </w:r>
      <w:proofErr w:type="spellEnd"/>
      <w:r w:rsidR="00A8127D" w:rsidRPr="008D7EB1">
        <w:rPr>
          <w:rFonts w:ascii="Times New Roman" w:eastAsia="Trebuchet MS" w:hAnsi="Times New Roman" w:cs="Times New Roman"/>
          <w:sz w:val="16"/>
          <w:szCs w:val="16"/>
        </w:rPr>
        <w:t xml:space="preserve"> </w:t>
      </w:r>
      <w:proofErr w:type="spellStart"/>
      <w:r w:rsidR="00A8127D" w:rsidRPr="008D7EB1">
        <w:rPr>
          <w:rFonts w:ascii="Times New Roman" w:eastAsia="Trebuchet MS" w:hAnsi="Times New Roman" w:cs="Times New Roman"/>
          <w:sz w:val="16"/>
          <w:szCs w:val="16"/>
        </w:rPr>
        <w:t>to</w:t>
      </w:r>
      <w:proofErr w:type="spellEnd"/>
      <w:r w:rsidR="00A8127D" w:rsidRPr="008D7EB1">
        <w:rPr>
          <w:rFonts w:ascii="Times New Roman" w:eastAsia="Trebuchet MS" w:hAnsi="Times New Roman" w:cs="Times New Roman"/>
          <w:sz w:val="16"/>
          <w:szCs w:val="16"/>
        </w:rPr>
        <w:t xml:space="preserve"> </w:t>
      </w:r>
      <w:proofErr w:type="spellStart"/>
      <w:r w:rsidR="00A8127D" w:rsidRPr="008D7EB1">
        <w:rPr>
          <w:rFonts w:ascii="Times New Roman" w:eastAsia="Trebuchet MS" w:hAnsi="Times New Roman" w:cs="Times New Roman"/>
          <w:sz w:val="16"/>
          <w:szCs w:val="16"/>
        </w:rPr>
        <w:t>Voltage</w:t>
      </w:r>
      <w:proofErr w:type="spellEnd"/>
      <w:r w:rsidR="00A8127D" w:rsidRPr="008D7EB1">
        <w:rPr>
          <w:rFonts w:ascii="Times New Roman" w:eastAsia="Trebuchet MS" w:hAnsi="Times New Roman" w:cs="Times New Roman"/>
          <w:sz w:val="16"/>
          <w:szCs w:val="16"/>
        </w:rPr>
        <w:t xml:space="preserve"> Sensor</w:t>
      </w:r>
    </w:p>
    <w:p w14:paraId="384A7C3C" w14:textId="77777777" w:rsidR="00A86553" w:rsidRPr="008D7EB1" w:rsidRDefault="00A86553" w:rsidP="009E2029">
      <w:pPr>
        <w:spacing w:after="0"/>
        <w:ind w:left="567" w:right="68"/>
        <w:jc w:val="center"/>
        <w:rPr>
          <w:rFonts w:ascii="Times New Roman" w:hAnsi="Times New Roman" w:cs="Times New Roman"/>
          <w:sz w:val="20"/>
        </w:rPr>
      </w:pPr>
    </w:p>
    <w:p w14:paraId="2FD58E95" w14:textId="25E2B18E" w:rsidR="00C15942" w:rsidRPr="008D7EB1" w:rsidRDefault="00A86553" w:rsidP="00A66177">
      <w:pPr>
        <w:spacing w:after="240"/>
        <w:ind w:left="720" w:right="67" w:firstLine="720"/>
        <w:jc w:val="both"/>
        <w:rPr>
          <w:rFonts w:ascii="Times New Roman" w:hAnsi="Times New Roman" w:cs="Times New Roman"/>
          <w:bCs/>
          <w:sz w:val="20"/>
          <w:szCs w:val="20"/>
        </w:rPr>
      </w:pPr>
      <w:r w:rsidRPr="008D7EB1">
        <w:rPr>
          <w:rFonts w:ascii="Times New Roman" w:hAnsi="Times New Roman" w:cs="Times New Roman"/>
          <w:bCs/>
          <w:sz w:val="20"/>
          <w:szCs w:val="20"/>
        </w:rPr>
        <w:t>Pengumpulan data dari sensor harus dilakukan dengan tepat agar hasil yang diperoleh akurat. Hal ini bisa dilakukan dengan mengatur frekuensi pengukuran, mengatur jumlah sampe</w:t>
      </w:r>
      <w:r w:rsidR="00A8127D" w:rsidRPr="008D7EB1">
        <w:rPr>
          <w:rFonts w:ascii="Times New Roman" w:hAnsi="Times New Roman" w:cs="Times New Roman"/>
          <w:bCs/>
          <w:sz w:val="20"/>
          <w:szCs w:val="20"/>
        </w:rPr>
        <w:t>l</w:t>
      </w:r>
      <w:r w:rsidRPr="008D7EB1">
        <w:rPr>
          <w:rFonts w:ascii="Times New Roman" w:hAnsi="Times New Roman" w:cs="Times New Roman"/>
          <w:bCs/>
          <w:sz w:val="20"/>
          <w:szCs w:val="20"/>
        </w:rPr>
        <w:t xml:space="preserve"> yang diambil, dan mengatur jenis sensor yang digunakan sesuai dengan kebutuha</w:t>
      </w:r>
      <w:r w:rsidR="00A8127D" w:rsidRPr="008D7EB1">
        <w:rPr>
          <w:rFonts w:ascii="Times New Roman" w:hAnsi="Times New Roman" w:cs="Times New Roman"/>
          <w:bCs/>
          <w:sz w:val="20"/>
          <w:szCs w:val="20"/>
        </w:rPr>
        <w:t>n</w:t>
      </w:r>
      <w:r w:rsidRPr="008D7EB1">
        <w:rPr>
          <w:rFonts w:ascii="Times New Roman" w:hAnsi="Times New Roman" w:cs="Times New Roman"/>
          <w:bCs/>
          <w:sz w:val="20"/>
          <w:szCs w:val="20"/>
        </w:rPr>
        <w:t xml:space="preserve">, dalam hal ini pengambilan sampel data dilakukan dengan memvariasikan </w:t>
      </w:r>
      <w:proofErr w:type="spellStart"/>
      <w:r w:rsidR="00CC09EA">
        <w:rPr>
          <w:rFonts w:ascii="Times New Roman" w:hAnsi="Times New Roman" w:cs="Times New Roman"/>
          <w:bCs/>
          <w:sz w:val="20"/>
          <w:szCs w:val="20"/>
          <w:lang w:val="en-US"/>
        </w:rPr>
        <w:t>nilai</w:t>
      </w:r>
      <w:proofErr w:type="spellEnd"/>
      <w:r w:rsidR="00CC09EA">
        <w:rPr>
          <w:rFonts w:ascii="Times New Roman" w:hAnsi="Times New Roman" w:cs="Times New Roman"/>
          <w:bCs/>
          <w:sz w:val="20"/>
          <w:szCs w:val="20"/>
          <w:lang w:val="en-US"/>
        </w:rPr>
        <w:t xml:space="preserve"> pH</w:t>
      </w:r>
      <w:r w:rsidRPr="008D7EB1">
        <w:rPr>
          <w:rFonts w:ascii="Times New Roman" w:hAnsi="Times New Roman" w:cs="Times New Roman"/>
          <w:bCs/>
          <w:sz w:val="20"/>
          <w:szCs w:val="20"/>
        </w:rPr>
        <w:t xml:space="preserve"> pada sensor</w:t>
      </w:r>
      <w:r w:rsidR="00CC09EA">
        <w:rPr>
          <w:rFonts w:ascii="Times New Roman" w:hAnsi="Times New Roman" w:cs="Times New Roman"/>
          <w:bCs/>
          <w:sz w:val="20"/>
          <w:szCs w:val="20"/>
          <w:lang w:val="en-US"/>
        </w:rPr>
        <w:t>. P</w:t>
      </w:r>
      <w:proofErr w:type="spellStart"/>
      <w:r w:rsidRPr="008D7EB1">
        <w:rPr>
          <w:rFonts w:ascii="Times New Roman" w:hAnsi="Times New Roman" w:cs="Times New Roman"/>
          <w:bCs/>
          <w:sz w:val="20"/>
          <w:szCs w:val="20"/>
        </w:rPr>
        <w:t>engambilan</w:t>
      </w:r>
      <w:proofErr w:type="spellEnd"/>
      <w:r w:rsidRPr="008D7EB1">
        <w:rPr>
          <w:rFonts w:ascii="Times New Roman" w:hAnsi="Times New Roman" w:cs="Times New Roman"/>
          <w:bCs/>
          <w:sz w:val="20"/>
          <w:szCs w:val="20"/>
        </w:rPr>
        <w:t xml:space="preserve"> data sebesar 1000 sampel. Variasi </w:t>
      </w:r>
      <w:r w:rsidR="008A4A4D" w:rsidRPr="008D7EB1">
        <w:rPr>
          <w:rFonts w:ascii="Times New Roman" w:hAnsi="Times New Roman" w:cs="Times New Roman"/>
          <w:bCs/>
          <w:sz w:val="20"/>
          <w:szCs w:val="20"/>
        </w:rPr>
        <w:t xml:space="preserve">tingkat keasaman </w:t>
      </w:r>
      <w:proofErr w:type="spellStart"/>
      <w:r w:rsidR="008A4A4D" w:rsidRPr="008D7EB1">
        <w:rPr>
          <w:rFonts w:ascii="Times New Roman" w:hAnsi="Times New Roman" w:cs="Times New Roman"/>
          <w:bCs/>
          <w:sz w:val="20"/>
          <w:szCs w:val="20"/>
        </w:rPr>
        <w:t>pH</w:t>
      </w:r>
      <w:proofErr w:type="spellEnd"/>
      <w:r w:rsidRPr="008D7EB1">
        <w:rPr>
          <w:rFonts w:ascii="Times New Roman" w:hAnsi="Times New Roman" w:cs="Times New Roman"/>
          <w:bCs/>
          <w:sz w:val="20"/>
          <w:szCs w:val="20"/>
        </w:rPr>
        <w:t xml:space="preserve"> yang di berikan yakni </w:t>
      </w:r>
      <w:r w:rsidR="008A4A4D" w:rsidRPr="008D7EB1">
        <w:rPr>
          <w:rFonts w:ascii="Times New Roman" w:hAnsi="Times New Roman" w:cs="Times New Roman"/>
          <w:bCs/>
          <w:sz w:val="20"/>
          <w:szCs w:val="20"/>
        </w:rPr>
        <w:t>2.17, 5.75, 7.73, 10.36 dan 13.15</w:t>
      </w:r>
      <w:r w:rsidR="00A8127D" w:rsidRPr="008D7EB1">
        <w:rPr>
          <w:rFonts w:ascii="Times New Roman" w:hAnsi="Times New Roman" w:cs="Times New Roman"/>
          <w:bCs/>
          <w:sz w:val="20"/>
          <w:szCs w:val="20"/>
        </w:rPr>
        <w:t xml:space="preserve"> dengan deskripsi data sebagai berikut :</w:t>
      </w:r>
    </w:p>
    <w:p w14:paraId="3D776D04" w14:textId="4D8681DB" w:rsidR="006D696B" w:rsidRPr="008D7EB1" w:rsidRDefault="006D696B" w:rsidP="006D696B">
      <w:pPr>
        <w:spacing w:after="0"/>
        <w:ind w:left="567" w:right="68"/>
        <w:jc w:val="center"/>
        <w:rPr>
          <w:rFonts w:ascii="Times New Roman" w:eastAsia="Trebuchet MS" w:hAnsi="Times New Roman" w:cs="Times New Roman"/>
          <w:sz w:val="16"/>
          <w:szCs w:val="16"/>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Data </w:t>
      </w:r>
      <w:proofErr w:type="spellStart"/>
      <w:r w:rsidRPr="008D7EB1">
        <w:rPr>
          <w:rFonts w:ascii="Times New Roman" w:eastAsia="Trebuchet MS" w:hAnsi="Times New Roman" w:cs="Times New Roman"/>
          <w:sz w:val="16"/>
          <w:szCs w:val="16"/>
        </w:rPr>
        <w:t>Acquisition</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Table</w:t>
      </w:r>
      <w:proofErr w:type="spellEnd"/>
    </w:p>
    <w:p w14:paraId="3C309F2D" w14:textId="77777777" w:rsidR="00C229A8" w:rsidRPr="008D7EB1" w:rsidRDefault="00C229A8" w:rsidP="006D696B">
      <w:pPr>
        <w:spacing w:after="0"/>
        <w:ind w:left="567" w:right="68"/>
        <w:jc w:val="center"/>
        <w:rPr>
          <w:rFonts w:ascii="Times New Roman" w:eastAsia="Trebuchet MS" w:hAnsi="Times New Roman" w:cs="Times New Roman"/>
          <w:sz w:val="16"/>
          <w:szCs w:val="16"/>
        </w:rPr>
      </w:pPr>
    </w:p>
    <w:tbl>
      <w:tblPr>
        <w:tblStyle w:val="PlainTable2"/>
        <w:tblW w:w="8363" w:type="dxa"/>
        <w:tblInd w:w="709" w:type="dxa"/>
        <w:tblLook w:val="04A0" w:firstRow="1" w:lastRow="0" w:firstColumn="1" w:lastColumn="0" w:noHBand="0" w:noVBand="1"/>
      </w:tblPr>
      <w:tblGrid>
        <w:gridCol w:w="960"/>
        <w:gridCol w:w="1128"/>
        <w:gridCol w:w="1598"/>
        <w:gridCol w:w="1604"/>
        <w:gridCol w:w="1372"/>
        <w:gridCol w:w="1701"/>
      </w:tblGrid>
      <w:tr w:rsidR="00C229A8" w:rsidRPr="008D7EB1" w14:paraId="3AEFB563" w14:textId="77777777" w:rsidTr="00C229A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BDC3C4" w14:textId="77777777" w:rsidR="00C229A8" w:rsidRPr="008D7EB1" w:rsidRDefault="00C229A8" w:rsidP="00C229A8">
            <w:pPr>
              <w:rPr>
                <w:rFonts w:ascii="Times New Roman" w:eastAsia="Times New Roman" w:hAnsi="Times New Roman" w:cs="Times New Roman"/>
                <w:sz w:val="22"/>
                <w:szCs w:val="22"/>
                <w:lang w:eastAsia="en-ID"/>
              </w:rPr>
            </w:pPr>
          </w:p>
        </w:tc>
        <w:tc>
          <w:tcPr>
            <w:tcW w:w="1128" w:type="dxa"/>
            <w:noWrap/>
            <w:hideMark/>
          </w:tcPr>
          <w:p w14:paraId="440BFB10" w14:textId="77777777" w:rsidR="00C229A8" w:rsidRPr="008D7EB1" w:rsidRDefault="00C229A8" w:rsidP="00C229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pH</w:t>
            </w:r>
            <w:proofErr w:type="spellEnd"/>
            <w:r w:rsidRPr="008D7EB1">
              <w:rPr>
                <w:rFonts w:ascii="Times New Roman" w:eastAsia="Times New Roman" w:hAnsi="Times New Roman" w:cs="Times New Roman"/>
                <w:sz w:val="22"/>
                <w:szCs w:val="22"/>
                <w:lang w:eastAsia="en-ID"/>
              </w:rPr>
              <w:t xml:space="preserve"> 2.17</w:t>
            </w:r>
          </w:p>
        </w:tc>
        <w:tc>
          <w:tcPr>
            <w:tcW w:w="1598" w:type="dxa"/>
            <w:noWrap/>
            <w:hideMark/>
          </w:tcPr>
          <w:p w14:paraId="1AAB6BE2" w14:textId="77777777" w:rsidR="00C229A8" w:rsidRPr="008D7EB1" w:rsidRDefault="00C229A8" w:rsidP="00C229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pH</w:t>
            </w:r>
            <w:proofErr w:type="spellEnd"/>
            <w:r w:rsidRPr="008D7EB1">
              <w:rPr>
                <w:rFonts w:ascii="Times New Roman" w:eastAsia="Times New Roman" w:hAnsi="Times New Roman" w:cs="Times New Roman"/>
                <w:sz w:val="22"/>
                <w:szCs w:val="22"/>
                <w:lang w:eastAsia="en-ID"/>
              </w:rPr>
              <w:t xml:space="preserve"> 5.75</w:t>
            </w:r>
          </w:p>
        </w:tc>
        <w:tc>
          <w:tcPr>
            <w:tcW w:w="1604" w:type="dxa"/>
            <w:noWrap/>
            <w:hideMark/>
          </w:tcPr>
          <w:p w14:paraId="3D567320" w14:textId="77777777" w:rsidR="00C229A8" w:rsidRPr="008D7EB1" w:rsidRDefault="00C229A8" w:rsidP="00C229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pH</w:t>
            </w:r>
            <w:proofErr w:type="spellEnd"/>
            <w:r w:rsidRPr="008D7EB1">
              <w:rPr>
                <w:rFonts w:ascii="Times New Roman" w:eastAsia="Times New Roman" w:hAnsi="Times New Roman" w:cs="Times New Roman"/>
                <w:sz w:val="22"/>
                <w:szCs w:val="22"/>
                <w:lang w:eastAsia="en-ID"/>
              </w:rPr>
              <w:t xml:space="preserve"> 7.73</w:t>
            </w:r>
          </w:p>
        </w:tc>
        <w:tc>
          <w:tcPr>
            <w:tcW w:w="1372" w:type="dxa"/>
            <w:noWrap/>
            <w:hideMark/>
          </w:tcPr>
          <w:p w14:paraId="388B6B0B" w14:textId="77777777" w:rsidR="00C229A8" w:rsidRPr="008D7EB1" w:rsidRDefault="00C229A8" w:rsidP="00C229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pH</w:t>
            </w:r>
            <w:proofErr w:type="spellEnd"/>
            <w:r w:rsidRPr="008D7EB1">
              <w:rPr>
                <w:rFonts w:ascii="Times New Roman" w:eastAsia="Times New Roman" w:hAnsi="Times New Roman" w:cs="Times New Roman"/>
                <w:sz w:val="22"/>
                <w:szCs w:val="22"/>
                <w:lang w:eastAsia="en-ID"/>
              </w:rPr>
              <w:t xml:space="preserve"> 10.36</w:t>
            </w:r>
          </w:p>
        </w:tc>
        <w:tc>
          <w:tcPr>
            <w:tcW w:w="1701" w:type="dxa"/>
            <w:noWrap/>
            <w:hideMark/>
          </w:tcPr>
          <w:p w14:paraId="5796455C" w14:textId="77777777" w:rsidR="00C229A8" w:rsidRPr="008D7EB1" w:rsidRDefault="00C229A8" w:rsidP="00C229A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pH</w:t>
            </w:r>
            <w:proofErr w:type="spellEnd"/>
            <w:r w:rsidRPr="008D7EB1">
              <w:rPr>
                <w:rFonts w:ascii="Times New Roman" w:eastAsia="Times New Roman" w:hAnsi="Times New Roman" w:cs="Times New Roman"/>
                <w:sz w:val="22"/>
                <w:szCs w:val="22"/>
                <w:lang w:eastAsia="en-ID"/>
              </w:rPr>
              <w:t xml:space="preserve"> 13.15</w:t>
            </w:r>
          </w:p>
        </w:tc>
      </w:tr>
      <w:tr w:rsidR="00C229A8" w:rsidRPr="008D7EB1" w14:paraId="6AA5C5BF" w14:textId="77777777" w:rsidTr="00C229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0E5E13" w14:textId="77777777" w:rsidR="00C229A8" w:rsidRPr="008D7EB1" w:rsidRDefault="00C229A8" w:rsidP="00C229A8">
            <w:pPr>
              <w:jc w:val="center"/>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count</w:t>
            </w:r>
            <w:proofErr w:type="spellEnd"/>
          </w:p>
        </w:tc>
        <w:tc>
          <w:tcPr>
            <w:tcW w:w="1128" w:type="dxa"/>
            <w:noWrap/>
            <w:hideMark/>
          </w:tcPr>
          <w:p w14:paraId="573BC0D7" w14:textId="77777777"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1000</w:t>
            </w:r>
          </w:p>
        </w:tc>
        <w:tc>
          <w:tcPr>
            <w:tcW w:w="1598" w:type="dxa"/>
            <w:noWrap/>
            <w:hideMark/>
          </w:tcPr>
          <w:p w14:paraId="2A61CBF4" w14:textId="77777777"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1000</w:t>
            </w:r>
          </w:p>
        </w:tc>
        <w:tc>
          <w:tcPr>
            <w:tcW w:w="1604" w:type="dxa"/>
            <w:noWrap/>
            <w:hideMark/>
          </w:tcPr>
          <w:p w14:paraId="04DA0CF0" w14:textId="77777777"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1000</w:t>
            </w:r>
          </w:p>
        </w:tc>
        <w:tc>
          <w:tcPr>
            <w:tcW w:w="1372" w:type="dxa"/>
            <w:noWrap/>
            <w:hideMark/>
          </w:tcPr>
          <w:p w14:paraId="3C2EF6A1" w14:textId="77777777"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1000</w:t>
            </w:r>
          </w:p>
        </w:tc>
        <w:tc>
          <w:tcPr>
            <w:tcW w:w="1701" w:type="dxa"/>
            <w:noWrap/>
            <w:hideMark/>
          </w:tcPr>
          <w:p w14:paraId="70B8551A" w14:textId="77777777"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1000</w:t>
            </w:r>
          </w:p>
        </w:tc>
      </w:tr>
      <w:tr w:rsidR="00C229A8" w:rsidRPr="008D7EB1" w14:paraId="2E7106D7" w14:textId="77777777" w:rsidTr="00C229A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A0219A" w14:textId="77777777" w:rsidR="00C229A8" w:rsidRPr="008D7EB1" w:rsidRDefault="00C229A8" w:rsidP="00C229A8">
            <w:pPr>
              <w:jc w:val="center"/>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mean</w:t>
            </w:r>
            <w:proofErr w:type="spellEnd"/>
          </w:p>
        </w:tc>
        <w:tc>
          <w:tcPr>
            <w:tcW w:w="1128" w:type="dxa"/>
            <w:noWrap/>
            <w:hideMark/>
          </w:tcPr>
          <w:p w14:paraId="3E35FC65" w14:textId="4242D04C"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2,1</w:t>
            </w:r>
            <w:r w:rsidR="00274CE4">
              <w:rPr>
                <w:rFonts w:ascii="Times New Roman" w:eastAsia="Times New Roman" w:hAnsi="Times New Roman" w:cs="Times New Roman"/>
                <w:color w:val="000000"/>
                <w:sz w:val="22"/>
                <w:szCs w:val="22"/>
                <w:lang w:val="en-US" w:eastAsia="en-ID"/>
              </w:rPr>
              <w:t>8</w:t>
            </w:r>
          </w:p>
        </w:tc>
        <w:tc>
          <w:tcPr>
            <w:tcW w:w="1598" w:type="dxa"/>
            <w:noWrap/>
            <w:hideMark/>
          </w:tcPr>
          <w:p w14:paraId="38207473" w14:textId="1111DCFE"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5,76</w:t>
            </w:r>
          </w:p>
        </w:tc>
        <w:tc>
          <w:tcPr>
            <w:tcW w:w="1604" w:type="dxa"/>
            <w:noWrap/>
            <w:hideMark/>
          </w:tcPr>
          <w:p w14:paraId="50203DBD" w14:textId="17A8F350"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7,7</w:t>
            </w:r>
            <w:r w:rsidR="00274CE4">
              <w:rPr>
                <w:rFonts w:ascii="Times New Roman" w:eastAsia="Times New Roman" w:hAnsi="Times New Roman" w:cs="Times New Roman"/>
                <w:color w:val="000000"/>
                <w:sz w:val="22"/>
                <w:szCs w:val="22"/>
                <w:lang w:val="en-US" w:eastAsia="en-ID"/>
              </w:rPr>
              <w:t>3</w:t>
            </w:r>
          </w:p>
        </w:tc>
        <w:tc>
          <w:tcPr>
            <w:tcW w:w="1372" w:type="dxa"/>
            <w:noWrap/>
            <w:hideMark/>
          </w:tcPr>
          <w:p w14:paraId="7FED4CF4" w14:textId="4D4ED132"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10,37</w:t>
            </w:r>
          </w:p>
        </w:tc>
        <w:tc>
          <w:tcPr>
            <w:tcW w:w="1701" w:type="dxa"/>
            <w:noWrap/>
            <w:hideMark/>
          </w:tcPr>
          <w:p w14:paraId="4DAE2FEA" w14:textId="72F87D75"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13,15</w:t>
            </w:r>
          </w:p>
        </w:tc>
      </w:tr>
      <w:tr w:rsidR="00C229A8" w:rsidRPr="008D7EB1" w14:paraId="52AA6FDE" w14:textId="77777777" w:rsidTr="00C229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202FFC" w14:textId="77777777" w:rsidR="00C229A8" w:rsidRPr="008D7EB1" w:rsidRDefault="00C229A8" w:rsidP="00C229A8">
            <w:pPr>
              <w:jc w:val="center"/>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lastRenderedPageBreak/>
              <w:t>std</w:t>
            </w:r>
            <w:proofErr w:type="spellEnd"/>
          </w:p>
        </w:tc>
        <w:tc>
          <w:tcPr>
            <w:tcW w:w="1128" w:type="dxa"/>
            <w:noWrap/>
            <w:hideMark/>
          </w:tcPr>
          <w:p w14:paraId="0ADDB423" w14:textId="5C147B21"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0,0</w:t>
            </w:r>
            <w:r w:rsidR="00274CE4">
              <w:rPr>
                <w:rFonts w:ascii="Times New Roman" w:eastAsia="Times New Roman" w:hAnsi="Times New Roman" w:cs="Times New Roman"/>
                <w:color w:val="000000"/>
                <w:sz w:val="22"/>
                <w:szCs w:val="22"/>
                <w:lang w:val="en-US" w:eastAsia="en-ID"/>
              </w:rPr>
              <w:t>1</w:t>
            </w:r>
          </w:p>
        </w:tc>
        <w:tc>
          <w:tcPr>
            <w:tcW w:w="1598" w:type="dxa"/>
            <w:noWrap/>
            <w:hideMark/>
          </w:tcPr>
          <w:p w14:paraId="7654512B" w14:textId="18C49069"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0,01</w:t>
            </w:r>
          </w:p>
        </w:tc>
        <w:tc>
          <w:tcPr>
            <w:tcW w:w="1604" w:type="dxa"/>
            <w:noWrap/>
            <w:hideMark/>
          </w:tcPr>
          <w:p w14:paraId="1BBAD024" w14:textId="47E4C371"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0,01</w:t>
            </w:r>
          </w:p>
        </w:tc>
        <w:tc>
          <w:tcPr>
            <w:tcW w:w="1372" w:type="dxa"/>
            <w:noWrap/>
            <w:hideMark/>
          </w:tcPr>
          <w:p w14:paraId="68CFAFBF" w14:textId="348F7C23"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0,0</w:t>
            </w:r>
            <w:r w:rsidR="00274CE4">
              <w:rPr>
                <w:rFonts w:ascii="Times New Roman" w:eastAsia="Times New Roman" w:hAnsi="Times New Roman" w:cs="Times New Roman"/>
                <w:color w:val="000000"/>
                <w:sz w:val="22"/>
                <w:szCs w:val="22"/>
                <w:lang w:val="en-US" w:eastAsia="en-ID"/>
              </w:rPr>
              <w:t>1</w:t>
            </w:r>
          </w:p>
        </w:tc>
        <w:tc>
          <w:tcPr>
            <w:tcW w:w="1701" w:type="dxa"/>
            <w:noWrap/>
            <w:hideMark/>
          </w:tcPr>
          <w:p w14:paraId="029614D9" w14:textId="7F9A2C0B"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0,01</w:t>
            </w:r>
          </w:p>
        </w:tc>
      </w:tr>
      <w:tr w:rsidR="00C229A8" w:rsidRPr="008D7EB1" w14:paraId="40828AAB" w14:textId="77777777" w:rsidTr="00C229A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289D7" w14:textId="77777777" w:rsidR="00C229A8" w:rsidRPr="008D7EB1" w:rsidRDefault="00C229A8" w:rsidP="00C229A8">
            <w:pPr>
              <w:jc w:val="center"/>
              <w:rPr>
                <w:rFonts w:ascii="Times New Roman" w:eastAsia="Times New Roman" w:hAnsi="Times New Roman" w:cs="Times New Roman"/>
                <w:sz w:val="22"/>
                <w:szCs w:val="22"/>
                <w:lang w:eastAsia="en-ID"/>
              </w:rPr>
            </w:pPr>
            <w:r w:rsidRPr="008D7EB1">
              <w:rPr>
                <w:rFonts w:ascii="Times New Roman" w:eastAsia="Times New Roman" w:hAnsi="Times New Roman" w:cs="Times New Roman"/>
                <w:sz w:val="22"/>
                <w:szCs w:val="22"/>
                <w:lang w:eastAsia="en-ID"/>
              </w:rPr>
              <w:t>min</w:t>
            </w:r>
          </w:p>
        </w:tc>
        <w:tc>
          <w:tcPr>
            <w:tcW w:w="1128" w:type="dxa"/>
            <w:noWrap/>
            <w:hideMark/>
          </w:tcPr>
          <w:p w14:paraId="63BEE70D" w14:textId="4F8FFFB8"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2,15</w:t>
            </w:r>
          </w:p>
        </w:tc>
        <w:tc>
          <w:tcPr>
            <w:tcW w:w="1598" w:type="dxa"/>
            <w:noWrap/>
            <w:hideMark/>
          </w:tcPr>
          <w:p w14:paraId="2DB2D7EF" w14:textId="3FA4A4EE"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5,7</w:t>
            </w:r>
            <w:r w:rsidR="00274CE4">
              <w:rPr>
                <w:rFonts w:ascii="Times New Roman" w:eastAsia="Times New Roman" w:hAnsi="Times New Roman" w:cs="Times New Roman"/>
                <w:color w:val="000000"/>
                <w:sz w:val="22"/>
                <w:szCs w:val="22"/>
                <w:lang w:val="en-US" w:eastAsia="en-ID"/>
              </w:rPr>
              <w:t>3</w:t>
            </w:r>
          </w:p>
        </w:tc>
        <w:tc>
          <w:tcPr>
            <w:tcW w:w="1604" w:type="dxa"/>
            <w:noWrap/>
            <w:hideMark/>
          </w:tcPr>
          <w:p w14:paraId="4112A91E" w14:textId="5E376062"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7,6</w:t>
            </w:r>
            <w:r w:rsidR="00274CE4">
              <w:rPr>
                <w:rFonts w:ascii="Times New Roman" w:eastAsia="Times New Roman" w:hAnsi="Times New Roman" w:cs="Times New Roman"/>
                <w:color w:val="000000"/>
                <w:sz w:val="22"/>
                <w:szCs w:val="22"/>
                <w:lang w:val="en-US" w:eastAsia="en-ID"/>
              </w:rPr>
              <w:t>9</w:t>
            </w:r>
          </w:p>
        </w:tc>
        <w:tc>
          <w:tcPr>
            <w:tcW w:w="1372" w:type="dxa"/>
            <w:noWrap/>
            <w:hideMark/>
          </w:tcPr>
          <w:p w14:paraId="03EEADB5" w14:textId="099A7A04"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10,34</w:t>
            </w:r>
          </w:p>
        </w:tc>
        <w:tc>
          <w:tcPr>
            <w:tcW w:w="1701" w:type="dxa"/>
            <w:noWrap/>
            <w:hideMark/>
          </w:tcPr>
          <w:p w14:paraId="768AA901" w14:textId="38DC35AC"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13,1</w:t>
            </w:r>
            <w:r w:rsidR="00274CE4">
              <w:rPr>
                <w:rFonts w:ascii="Times New Roman" w:eastAsia="Times New Roman" w:hAnsi="Times New Roman" w:cs="Times New Roman"/>
                <w:color w:val="000000"/>
                <w:sz w:val="22"/>
                <w:szCs w:val="22"/>
                <w:lang w:val="en-US" w:eastAsia="en-ID"/>
              </w:rPr>
              <w:t>1</w:t>
            </w:r>
          </w:p>
        </w:tc>
      </w:tr>
      <w:tr w:rsidR="00C229A8" w:rsidRPr="008D7EB1" w14:paraId="72D1B31D" w14:textId="77777777" w:rsidTr="00C229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0E8CF9" w14:textId="77777777" w:rsidR="00C229A8" w:rsidRPr="008D7EB1" w:rsidRDefault="00C229A8" w:rsidP="00C229A8">
            <w:pPr>
              <w:jc w:val="center"/>
              <w:rPr>
                <w:rFonts w:ascii="Times New Roman" w:eastAsia="Times New Roman" w:hAnsi="Times New Roman" w:cs="Times New Roman"/>
                <w:sz w:val="22"/>
                <w:szCs w:val="22"/>
                <w:lang w:eastAsia="en-ID"/>
              </w:rPr>
            </w:pPr>
            <w:r w:rsidRPr="008D7EB1">
              <w:rPr>
                <w:rFonts w:ascii="Times New Roman" w:eastAsia="Times New Roman" w:hAnsi="Times New Roman" w:cs="Times New Roman"/>
                <w:sz w:val="22"/>
                <w:szCs w:val="22"/>
                <w:lang w:eastAsia="en-ID"/>
              </w:rPr>
              <w:t>25%</w:t>
            </w:r>
          </w:p>
        </w:tc>
        <w:tc>
          <w:tcPr>
            <w:tcW w:w="1128" w:type="dxa"/>
            <w:noWrap/>
            <w:hideMark/>
          </w:tcPr>
          <w:p w14:paraId="284317E8" w14:textId="03E3A726"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2,17</w:t>
            </w:r>
          </w:p>
        </w:tc>
        <w:tc>
          <w:tcPr>
            <w:tcW w:w="1598" w:type="dxa"/>
            <w:noWrap/>
            <w:hideMark/>
          </w:tcPr>
          <w:p w14:paraId="30F8E50A" w14:textId="1E036919"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5,75</w:t>
            </w:r>
          </w:p>
        </w:tc>
        <w:tc>
          <w:tcPr>
            <w:tcW w:w="1604" w:type="dxa"/>
            <w:noWrap/>
            <w:hideMark/>
          </w:tcPr>
          <w:p w14:paraId="57778E97" w14:textId="22F080B1"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7,7</w:t>
            </w:r>
            <w:r w:rsidR="00274CE4">
              <w:rPr>
                <w:rFonts w:ascii="Times New Roman" w:eastAsia="Times New Roman" w:hAnsi="Times New Roman" w:cs="Times New Roman"/>
                <w:color w:val="000000"/>
                <w:sz w:val="22"/>
                <w:szCs w:val="22"/>
                <w:lang w:val="en-US" w:eastAsia="en-ID"/>
              </w:rPr>
              <w:t>2</w:t>
            </w:r>
          </w:p>
        </w:tc>
        <w:tc>
          <w:tcPr>
            <w:tcW w:w="1372" w:type="dxa"/>
            <w:noWrap/>
            <w:hideMark/>
          </w:tcPr>
          <w:p w14:paraId="20A62E85" w14:textId="15B70386"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10,3</w:t>
            </w:r>
            <w:r w:rsidR="00274CE4">
              <w:rPr>
                <w:rFonts w:ascii="Times New Roman" w:eastAsia="Times New Roman" w:hAnsi="Times New Roman" w:cs="Times New Roman"/>
                <w:color w:val="000000"/>
                <w:sz w:val="22"/>
                <w:szCs w:val="22"/>
                <w:lang w:val="en-US" w:eastAsia="en-ID"/>
              </w:rPr>
              <w:t>7</w:t>
            </w:r>
          </w:p>
        </w:tc>
        <w:tc>
          <w:tcPr>
            <w:tcW w:w="1701" w:type="dxa"/>
            <w:noWrap/>
            <w:hideMark/>
          </w:tcPr>
          <w:p w14:paraId="22535ADE" w14:textId="0FDE0A4D"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13,14</w:t>
            </w:r>
          </w:p>
        </w:tc>
      </w:tr>
      <w:tr w:rsidR="00C229A8" w:rsidRPr="008D7EB1" w14:paraId="6F696DFC" w14:textId="77777777" w:rsidTr="00C229A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D14FC6" w14:textId="77777777" w:rsidR="00C229A8" w:rsidRPr="008D7EB1" w:rsidRDefault="00C229A8" w:rsidP="00C229A8">
            <w:pPr>
              <w:jc w:val="center"/>
              <w:rPr>
                <w:rFonts w:ascii="Times New Roman" w:eastAsia="Times New Roman" w:hAnsi="Times New Roman" w:cs="Times New Roman"/>
                <w:sz w:val="22"/>
                <w:szCs w:val="22"/>
                <w:lang w:eastAsia="en-ID"/>
              </w:rPr>
            </w:pPr>
            <w:r w:rsidRPr="008D7EB1">
              <w:rPr>
                <w:rFonts w:ascii="Times New Roman" w:eastAsia="Times New Roman" w:hAnsi="Times New Roman" w:cs="Times New Roman"/>
                <w:sz w:val="22"/>
                <w:szCs w:val="22"/>
                <w:lang w:eastAsia="en-ID"/>
              </w:rPr>
              <w:t>50%</w:t>
            </w:r>
          </w:p>
        </w:tc>
        <w:tc>
          <w:tcPr>
            <w:tcW w:w="1128" w:type="dxa"/>
            <w:noWrap/>
            <w:hideMark/>
          </w:tcPr>
          <w:p w14:paraId="05EE6308" w14:textId="7B57D6A1"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2,1</w:t>
            </w:r>
            <w:r w:rsidR="00274CE4">
              <w:rPr>
                <w:rFonts w:ascii="Times New Roman" w:eastAsia="Times New Roman" w:hAnsi="Times New Roman" w:cs="Times New Roman"/>
                <w:color w:val="000000"/>
                <w:sz w:val="22"/>
                <w:szCs w:val="22"/>
                <w:lang w:val="en-US" w:eastAsia="en-ID"/>
              </w:rPr>
              <w:t>8</w:t>
            </w:r>
          </w:p>
        </w:tc>
        <w:tc>
          <w:tcPr>
            <w:tcW w:w="1598" w:type="dxa"/>
            <w:noWrap/>
            <w:hideMark/>
          </w:tcPr>
          <w:p w14:paraId="2559E660" w14:textId="54073D34"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5,76</w:t>
            </w:r>
          </w:p>
        </w:tc>
        <w:tc>
          <w:tcPr>
            <w:tcW w:w="1604" w:type="dxa"/>
            <w:noWrap/>
            <w:hideMark/>
          </w:tcPr>
          <w:p w14:paraId="04E7BAC2" w14:textId="4F2C213F"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7,7</w:t>
            </w:r>
            <w:r w:rsidR="00274CE4">
              <w:rPr>
                <w:rFonts w:ascii="Times New Roman" w:eastAsia="Times New Roman" w:hAnsi="Times New Roman" w:cs="Times New Roman"/>
                <w:color w:val="000000"/>
                <w:sz w:val="22"/>
                <w:szCs w:val="22"/>
                <w:lang w:val="en-US" w:eastAsia="en-ID"/>
              </w:rPr>
              <w:t>3</w:t>
            </w:r>
          </w:p>
        </w:tc>
        <w:tc>
          <w:tcPr>
            <w:tcW w:w="1372" w:type="dxa"/>
            <w:noWrap/>
            <w:hideMark/>
          </w:tcPr>
          <w:p w14:paraId="48F45BB3" w14:textId="656F4742"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10,37</w:t>
            </w:r>
          </w:p>
        </w:tc>
        <w:tc>
          <w:tcPr>
            <w:tcW w:w="1701" w:type="dxa"/>
            <w:noWrap/>
            <w:hideMark/>
          </w:tcPr>
          <w:p w14:paraId="616EB6D8" w14:textId="6DD9FC9C"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13,15</w:t>
            </w:r>
          </w:p>
        </w:tc>
      </w:tr>
      <w:tr w:rsidR="00C229A8" w:rsidRPr="008D7EB1" w14:paraId="05DC9C7B" w14:textId="77777777" w:rsidTr="00C229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AD3D81" w14:textId="77777777" w:rsidR="00C229A8" w:rsidRPr="008D7EB1" w:rsidRDefault="00C229A8" w:rsidP="00C229A8">
            <w:pPr>
              <w:jc w:val="center"/>
              <w:rPr>
                <w:rFonts w:ascii="Times New Roman" w:eastAsia="Times New Roman" w:hAnsi="Times New Roman" w:cs="Times New Roman"/>
                <w:sz w:val="22"/>
                <w:szCs w:val="22"/>
                <w:lang w:eastAsia="en-ID"/>
              </w:rPr>
            </w:pPr>
            <w:r w:rsidRPr="008D7EB1">
              <w:rPr>
                <w:rFonts w:ascii="Times New Roman" w:eastAsia="Times New Roman" w:hAnsi="Times New Roman" w:cs="Times New Roman"/>
                <w:sz w:val="22"/>
                <w:szCs w:val="22"/>
                <w:lang w:eastAsia="en-ID"/>
              </w:rPr>
              <w:t>75%</w:t>
            </w:r>
          </w:p>
        </w:tc>
        <w:tc>
          <w:tcPr>
            <w:tcW w:w="1128" w:type="dxa"/>
            <w:noWrap/>
            <w:hideMark/>
          </w:tcPr>
          <w:p w14:paraId="231D5981" w14:textId="4AA39C00"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2,18</w:t>
            </w:r>
          </w:p>
        </w:tc>
        <w:tc>
          <w:tcPr>
            <w:tcW w:w="1598" w:type="dxa"/>
            <w:noWrap/>
            <w:hideMark/>
          </w:tcPr>
          <w:p w14:paraId="37FF62F6" w14:textId="7A27242C"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5,7</w:t>
            </w:r>
            <w:r w:rsidR="00274CE4">
              <w:rPr>
                <w:rFonts w:ascii="Times New Roman" w:eastAsia="Times New Roman" w:hAnsi="Times New Roman" w:cs="Times New Roman"/>
                <w:color w:val="000000"/>
                <w:sz w:val="22"/>
                <w:szCs w:val="22"/>
                <w:lang w:val="en-US" w:eastAsia="en-ID"/>
              </w:rPr>
              <w:t>7</w:t>
            </w:r>
          </w:p>
        </w:tc>
        <w:tc>
          <w:tcPr>
            <w:tcW w:w="1604" w:type="dxa"/>
            <w:noWrap/>
            <w:hideMark/>
          </w:tcPr>
          <w:p w14:paraId="5B843A94" w14:textId="33FCA4B2"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7,73</w:t>
            </w:r>
          </w:p>
        </w:tc>
        <w:tc>
          <w:tcPr>
            <w:tcW w:w="1372" w:type="dxa"/>
            <w:noWrap/>
            <w:hideMark/>
          </w:tcPr>
          <w:p w14:paraId="7AC816FB" w14:textId="57EFB3BC" w:rsidR="00C229A8" w:rsidRPr="00274CE4"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10,3</w:t>
            </w:r>
            <w:r w:rsidR="00274CE4">
              <w:rPr>
                <w:rFonts w:ascii="Times New Roman" w:eastAsia="Times New Roman" w:hAnsi="Times New Roman" w:cs="Times New Roman"/>
                <w:color w:val="000000"/>
                <w:sz w:val="22"/>
                <w:szCs w:val="22"/>
                <w:lang w:val="en-US" w:eastAsia="en-ID"/>
              </w:rPr>
              <w:t>8</w:t>
            </w:r>
          </w:p>
        </w:tc>
        <w:tc>
          <w:tcPr>
            <w:tcW w:w="1701" w:type="dxa"/>
            <w:noWrap/>
            <w:hideMark/>
          </w:tcPr>
          <w:p w14:paraId="69268581" w14:textId="4DD45D4B" w:rsidR="00C229A8" w:rsidRPr="008D7EB1" w:rsidRDefault="00C229A8" w:rsidP="00C229A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13,16</w:t>
            </w:r>
          </w:p>
        </w:tc>
      </w:tr>
      <w:tr w:rsidR="00C229A8" w:rsidRPr="008D7EB1" w14:paraId="2FDFBD37" w14:textId="77777777" w:rsidTr="00C229A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6BBC66" w14:textId="77777777" w:rsidR="00C229A8" w:rsidRPr="008D7EB1" w:rsidRDefault="00C229A8" w:rsidP="00C229A8">
            <w:pPr>
              <w:jc w:val="center"/>
              <w:rPr>
                <w:rFonts w:ascii="Times New Roman" w:eastAsia="Times New Roman" w:hAnsi="Times New Roman" w:cs="Times New Roman"/>
                <w:sz w:val="22"/>
                <w:szCs w:val="22"/>
                <w:lang w:eastAsia="en-ID"/>
              </w:rPr>
            </w:pPr>
            <w:proofErr w:type="spellStart"/>
            <w:r w:rsidRPr="008D7EB1">
              <w:rPr>
                <w:rFonts w:ascii="Times New Roman" w:eastAsia="Times New Roman" w:hAnsi="Times New Roman" w:cs="Times New Roman"/>
                <w:sz w:val="22"/>
                <w:szCs w:val="22"/>
                <w:lang w:eastAsia="en-ID"/>
              </w:rPr>
              <w:t>max</w:t>
            </w:r>
            <w:proofErr w:type="spellEnd"/>
          </w:p>
        </w:tc>
        <w:tc>
          <w:tcPr>
            <w:tcW w:w="1128" w:type="dxa"/>
            <w:noWrap/>
            <w:hideMark/>
          </w:tcPr>
          <w:p w14:paraId="6F278B37" w14:textId="04264AF9"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2,20</w:t>
            </w:r>
          </w:p>
        </w:tc>
        <w:tc>
          <w:tcPr>
            <w:tcW w:w="1598" w:type="dxa"/>
            <w:noWrap/>
            <w:hideMark/>
          </w:tcPr>
          <w:p w14:paraId="5B14A80D" w14:textId="2469000B"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5,79</w:t>
            </w:r>
          </w:p>
        </w:tc>
        <w:tc>
          <w:tcPr>
            <w:tcW w:w="1604" w:type="dxa"/>
            <w:noWrap/>
            <w:hideMark/>
          </w:tcPr>
          <w:p w14:paraId="427FEA4B" w14:textId="6B336921"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7,76</w:t>
            </w:r>
          </w:p>
        </w:tc>
        <w:tc>
          <w:tcPr>
            <w:tcW w:w="1372" w:type="dxa"/>
            <w:noWrap/>
            <w:hideMark/>
          </w:tcPr>
          <w:p w14:paraId="404C047B" w14:textId="46F7CCB6" w:rsidR="00C229A8" w:rsidRPr="00274CE4"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US" w:eastAsia="en-ID"/>
              </w:rPr>
            </w:pPr>
            <w:r w:rsidRPr="008D7EB1">
              <w:rPr>
                <w:rFonts w:ascii="Times New Roman" w:eastAsia="Times New Roman" w:hAnsi="Times New Roman" w:cs="Times New Roman"/>
                <w:color w:val="000000"/>
                <w:sz w:val="22"/>
                <w:szCs w:val="22"/>
                <w:lang w:eastAsia="en-ID"/>
              </w:rPr>
              <w:t>10,</w:t>
            </w:r>
            <w:r w:rsidR="00274CE4">
              <w:rPr>
                <w:rFonts w:ascii="Times New Roman" w:eastAsia="Times New Roman" w:hAnsi="Times New Roman" w:cs="Times New Roman"/>
                <w:color w:val="000000"/>
                <w:sz w:val="22"/>
                <w:szCs w:val="22"/>
                <w:lang w:val="en-US" w:eastAsia="en-ID"/>
              </w:rPr>
              <w:t>40</w:t>
            </w:r>
          </w:p>
        </w:tc>
        <w:tc>
          <w:tcPr>
            <w:tcW w:w="1701" w:type="dxa"/>
            <w:noWrap/>
            <w:hideMark/>
          </w:tcPr>
          <w:p w14:paraId="3F54B63B" w14:textId="2B754B3E" w:rsidR="00C229A8" w:rsidRPr="008D7EB1" w:rsidRDefault="00C229A8" w:rsidP="00C229A8">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en-ID"/>
              </w:rPr>
            </w:pPr>
            <w:r w:rsidRPr="008D7EB1">
              <w:rPr>
                <w:rFonts w:ascii="Times New Roman" w:eastAsia="Times New Roman" w:hAnsi="Times New Roman" w:cs="Times New Roman"/>
                <w:color w:val="000000"/>
                <w:sz w:val="22"/>
                <w:szCs w:val="22"/>
                <w:lang w:eastAsia="en-ID"/>
              </w:rPr>
              <w:t>13,20</w:t>
            </w:r>
          </w:p>
        </w:tc>
      </w:tr>
    </w:tbl>
    <w:p w14:paraId="443C529B" w14:textId="77777777" w:rsidR="006D696B" w:rsidRPr="008D7EB1" w:rsidRDefault="006D696B" w:rsidP="006D696B">
      <w:pPr>
        <w:spacing w:after="0"/>
        <w:ind w:left="567" w:right="68"/>
        <w:jc w:val="center"/>
        <w:rPr>
          <w:rFonts w:ascii="Times New Roman" w:eastAsia="Trebuchet MS" w:hAnsi="Times New Roman" w:cs="Times New Roman"/>
          <w:sz w:val="16"/>
          <w:szCs w:val="16"/>
        </w:rPr>
      </w:pPr>
    </w:p>
    <w:p w14:paraId="630B53D5" w14:textId="449C00C0" w:rsidR="00C15942" w:rsidRPr="008D7EB1" w:rsidRDefault="00A86553" w:rsidP="00A66177">
      <w:pPr>
        <w:spacing w:after="240"/>
        <w:ind w:left="720" w:right="67" w:firstLine="720"/>
        <w:jc w:val="both"/>
        <w:rPr>
          <w:rFonts w:ascii="Times New Roman" w:hAnsi="Times New Roman" w:cs="Times New Roman"/>
          <w:bCs/>
          <w:sz w:val="20"/>
          <w:szCs w:val="20"/>
        </w:rPr>
      </w:pPr>
      <w:r w:rsidRPr="008D7EB1">
        <w:rPr>
          <w:rFonts w:ascii="Times New Roman" w:hAnsi="Times New Roman" w:cs="Times New Roman"/>
          <w:bCs/>
          <w:sz w:val="20"/>
          <w:szCs w:val="20"/>
        </w:rPr>
        <w:t xml:space="preserve"> </w:t>
      </w:r>
    </w:p>
    <w:p w14:paraId="5EDBC9C6" w14:textId="3F13D7E2" w:rsidR="00064CF8" w:rsidRDefault="00A86553" w:rsidP="00A66177">
      <w:pPr>
        <w:spacing w:after="240"/>
        <w:ind w:left="720" w:right="67" w:firstLine="720"/>
        <w:jc w:val="both"/>
        <w:rPr>
          <w:rFonts w:ascii="Times New Roman" w:hAnsi="Times New Roman" w:cs="Times New Roman"/>
          <w:sz w:val="20"/>
        </w:rPr>
      </w:pPr>
      <w:r w:rsidRPr="008D7EB1">
        <w:rPr>
          <w:rFonts w:ascii="Times New Roman" w:hAnsi="Times New Roman" w:cs="Times New Roman"/>
          <w:bCs/>
          <w:sz w:val="20"/>
          <w:szCs w:val="20"/>
        </w:rPr>
        <w:t xml:space="preserve">Masing-masing data tersebut dianalisis distribusi dan variasi untuk menentukan karakteristik dari sensor. </w:t>
      </w:r>
      <w:r w:rsidR="00A66177" w:rsidRPr="008D7EB1">
        <w:rPr>
          <w:rFonts w:ascii="Times New Roman" w:hAnsi="Times New Roman" w:cs="Times New Roman"/>
          <w:sz w:val="20"/>
        </w:rPr>
        <w:t>Visualisasi data menggunakan</w:t>
      </w:r>
      <w:r w:rsidR="00A66177" w:rsidRPr="008D7EB1">
        <w:rPr>
          <w:rFonts w:ascii="Times New Roman" w:hAnsi="Times New Roman" w:cs="Times New Roman"/>
          <w:i/>
          <w:iCs/>
          <w:sz w:val="20"/>
        </w:rPr>
        <w:t xml:space="preserve"> </w:t>
      </w:r>
      <w:proofErr w:type="spellStart"/>
      <w:r w:rsidR="00A66177" w:rsidRPr="008D7EB1">
        <w:rPr>
          <w:rFonts w:ascii="Times New Roman" w:hAnsi="Times New Roman" w:cs="Times New Roman"/>
          <w:i/>
          <w:iCs/>
          <w:sz w:val="20"/>
        </w:rPr>
        <w:t>Gaussian</w:t>
      </w:r>
      <w:proofErr w:type="spellEnd"/>
      <w:r w:rsidR="00A66177" w:rsidRPr="008D7EB1">
        <w:rPr>
          <w:rFonts w:ascii="Times New Roman" w:hAnsi="Times New Roman" w:cs="Times New Roman"/>
          <w:i/>
          <w:iCs/>
          <w:sz w:val="20"/>
        </w:rPr>
        <w:t xml:space="preserve"> </w:t>
      </w:r>
      <w:proofErr w:type="spellStart"/>
      <w:r w:rsidR="00A66177" w:rsidRPr="008D7EB1">
        <w:rPr>
          <w:rFonts w:ascii="Times New Roman" w:hAnsi="Times New Roman" w:cs="Times New Roman"/>
          <w:i/>
          <w:iCs/>
          <w:sz w:val="20"/>
        </w:rPr>
        <w:t>distribution</w:t>
      </w:r>
      <w:proofErr w:type="spellEnd"/>
      <w:r w:rsidR="00A66177" w:rsidRPr="008D7EB1">
        <w:rPr>
          <w:rFonts w:ascii="Times New Roman" w:hAnsi="Times New Roman" w:cs="Times New Roman"/>
          <w:sz w:val="20"/>
        </w:rPr>
        <w:t xml:space="preserve"> visualisasi data pada sensor. </w:t>
      </w:r>
      <w:proofErr w:type="spellStart"/>
      <w:r w:rsidR="00A66177" w:rsidRPr="008D7EB1">
        <w:rPr>
          <w:rFonts w:ascii="Times New Roman" w:hAnsi="Times New Roman" w:cs="Times New Roman"/>
          <w:sz w:val="20"/>
        </w:rPr>
        <w:t>Gaussian</w:t>
      </w:r>
      <w:proofErr w:type="spellEnd"/>
      <w:r w:rsidR="00A66177" w:rsidRPr="008D7EB1">
        <w:rPr>
          <w:rFonts w:ascii="Times New Roman" w:hAnsi="Times New Roman" w:cs="Times New Roman"/>
          <w:sz w:val="20"/>
        </w:rPr>
        <w:t xml:space="preserve"> </w:t>
      </w:r>
      <w:proofErr w:type="spellStart"/>
      <w:r w:rsidR="00A66177" w:rsidRPr="008D7EB1">
        <w:rPr>
          <w:rFonts w:ascii="Times New Roman" w:hAnsi="Times New Roman" w:cs="Times New Roman"/>
          <w:sz w:val="20"/>
        </w:rPr>
        <w:t>distribution</w:t>
      </w:r>
      <w:proofErr w:type="spellEnd"/>
      <w:r w:rsidR="00A66177" w:rsidRPr="008D7EB1">
        <w:rPr>
          <w:rFonts w:ascii="Times New Roman" w:hAnsi="Times New Roman" w:cs="Times New Roman"/>
          <w:sz w:val="20"/>
        </w:rPr>
        <w:t xml:space="preserve"> merupakan distribusi yang terdiri dari himpunan data yang membentuk bentuk kurva normal (</w:t>
      </w:r>
      <w:proofErr w:type="spellStart"/>
      <w:r w:rsidR="00A66177" w:rsidRPr="008D7EB1">
        <w:rPr>
          <w:rFonts w:ascii="Times New Roman" w:hAnsi="Times New Roman" w:cs="Times New Roman"/>
          <w:sz w:val="20"/>
        </w:rPr>
        <w:t>bell</w:t>
      </w:r>
      <w:proofErr w:type="spellEnd"/>
      <w:r w:rsidR="00A66177" w:rsidRPr="008D7EB1">
        <w:rPr>
          <w:rFonts w:ascii="Times New Roman" w:hAnsi="Times New Roman" w:cs="Times New Roman"/>
          <w:sz w:val="20"/>
        </w:rPr>
        <w:t xml:space="preserve"> </w:t>
      </w:r>
      <w:proofErr w:type="spellStart"/>
      <w:r w:rsidR="00A66177" w:rsidRPr="008D7EB1">
        <w:rPr>
          <w:rFonts w:ascii="Times New Roman" w:hAnsi="Times New Roman" w:cs="Times New Roman"/>
          <w:sz w:val="20"/>
        </w:rPr>
        <w:t>curve</w:t>
      </w:r>
      <w:proofErr w:type="spellEnd"/>
      <w:r w:rsidR="00A66177" w:rsidRPr="008D7EB1">
        <w:rPr>
          <w:rFonts w:ascii="Times New Roman" w:hAnsi="Times New Roman" w:cs="Times New Roman"/>
          <w:sz w:val="20"/>
        </w:rPr>
        <w:t xml:space="preserve">) dengan </w:t>
      </w:r>
      <w:proofErr w:type="spellStart"/>
      <w:r w:rsidR="00A66177" w:rsidRPr="008D7EB1">
        <w:rPr>
          <w:rFonts w:ascii="Times New Roman" w:hAnsi="Times New Roman" w:cs="Times New Roman"/>
          <w:sz w:val="20"/>
        </w:rPr>
        <w:t>mean</w:t>
      </w:r>
      <w:proofErr w:type="spellEnd"/>
      <w:r w:rsidR="00A66177" w:rsidRPr="008D7EB1">
        <w:rPr>
          <w:rFonts w:ascii="Times New Roman" w:hAnsi="Times New Roman" w:cs="Times New Roman"/>
          <w:sz w:val="20"/>
        </w:rPr>
        <w:t xml:space="preserve"> (rata-rata) sebagai titik puncak dan standar deviasi sebagai lebar kurva.</w:t>
      </w:r>
    </w:p>
    <w:p w14:paraId="774DC7EC" w14:textId="77777777" w:rsidR="00602471" w:rsidRPr="008D7EB1" w:rsidRDefault="00602471" w:rsidP="00A66177">
      <w:pPr>
        <w:spacing w:after="240"/>
        <w:ind w:left="720" w:right="67" w:firstLine="720"/>
        <w:jc w:val="both"/>
        <w:rPr>
          <w:rFonts w:ascii="Times New Roman" w:hAnsi="Times New Roman" w:cs="Times New Roman"/>
          <w:sz w:val="20"/>
        </w:rPr>
      </w:pPr>
    </w:p>
    <w:p w14:paraId="03B2D222" w14:textId="199B15C1" w:rsidR="00A86553" w:rsidRPr="008D7EB1" w:rsidRDefault="00C229A8" w:rsidP="00630326">
      <w:pPr>
        <w:spacing w:after="240"/>
        <w:ind w:left="720" w:right="67" w:hanging="11"/>
        <w:jc w:val="center"/>
        <w:rPr>
          <w:rFonts w:ascii="Times New Roman" w:hAnsi="Times New Roman" w:cs="Times New Roman"/>
          <w:sz w:val="20"/>
        </w:rPr>
      </w:pPr>
      <w:r w:rsidRPr="008D7EB1">
        <w:rPr>
          <w:rFonts w:ascii="Times New Roman" w:hAnsi="Times New Roman" w:cs="Times New Roman"/>
          <w:noProof/>
          <w:sz w:val="20"/>
        </w:rPr>
        <w:drawing>
          <wp:inline distT="0" distB="0" distL="0" distR="0" wp14:anchorId="4F3896FE" wp14:editId="767625FC">
            <wp:extent cx="5186149" cy="345954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7283" cy="3460300"/>
                    </a:xfrm>
                    <a:prstGeom prst="rect">
                      <a:avLst/>
                    </a:prstGeom>
                    <a:noFill/>
                    <a:ln>
                      <a:noFill/>
                    </a:ln>
                  </pic:spPr>
                </pic:pic>
              </a:graphicData>
            </a:graphic>
          </wp:inline>
        </w:drawing>
      </w:r>
    </w:p>
    <w:p w14:paraId="7D3803FE" w14:textId="64830967" w:rsidR="00A86553" w:rsidRPr="008D7EB1" w:rsidRDefault="00A86553" w:rsidP="00A86553">
      <w:pPr>
        <w:spacing w:after="0"/>
        <w:ind w:left="567" w:right="68"/>
        <w:jc w:val="center"/>
        <w:rPr>
          <w:rFonts w:ascii="Times New Roman" w:hAnsi="Times New Roman" w:cs="Times New Roman"/>
          <w:sz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Standardized</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Relative</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Error</w:t>
      </w:r>
      <w:proofErr w:type="spellEnd"/>
      <w:r w:rsidR="006D696B" w:rsidRPr="008D7EB1">
        <w:rPr>
          <w:rFonts w:ascii="Times New Roman" w:eastAsia="Trebuchet MS" w:hAnsi="Times New Roman" w:cs="Times New Roman"/>
          <w:sz w:val="16"/>
          <w:szCs w:val="16"/>
        </w:rPr>
        <w:t xml:space="preserve"> (%) </w:t>
      </w:r>
      <w:proofErr w:type="spellStart"/>
      <w:r w:rsidR="006D696B" w:rsidRPr="008D7EB1">
        <w:rPr>
          <w:rFonts w:ascii="Times New Roman" w:eastAsia="Trebuchet MS" w:hAnsi="Times New Roman" w:cs="Times New Roman"/>
          <w:sz w:val="16"/>
          <w:szCs w:val="16"/>
        </w:rPr>
        <w:t>of</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each</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Samples</w:t>
      </w:r>
      <w:proofErr w:type="spellEnd"/>
    </w:p>
    <w:p w14:paraId="6FF62390" w14:textId="77777777" w:rsidR="00A86553" w:rsidRPr="008D7EB1" w:rsidRDefault="00A86553" w:rsidP="00A86553">
      <w:pPr>
        <w:spacing w:after="0"/>
        <w:ind w:left="567" w:right="68"/>
        <w:jc w:val="center"/>
        <w:rPr>
          <w:rFonts w:ascii="Times New Roman" w:hAnsi="Times New Roman" w:cs="Times New Roman"/>
          <w:sz w:val="20"/>
        </w:rPr>
      </w:pPr>
    </w:p>
    <w:p w14:paraId="210541F6" w14:textId="6D706C52" w:rsidR="00E50A63" w:rsidRPr="008D7EB1" w:rsidRDefault="00A8127D" w:rsidP="009B4966">
      <w:pPr>
        <w:spacing w:after="240"/>
        <w:ind w:left="720" w:firstLine="720"/>
        <w:jc w:val="both"/>
        <w:rPr>
          <w:rFonts w:ascii="Times New Roman" w:hAnsi="Times New Roman" w:cs="Times New Roman"/>
          <w:sz w:val="20"/>
        </w:rPr>
      </w:pPr>
      <w:r w:rsidRPr="008D7EB1">
        <w:rPr>
          <w:rFonts w:ascii="Times New Roman" w:hAnsi="Times New Roman" w:cs="Times New Roman"/>
          <w:sz w:val="20"/>
        </w:rPr>
        <w:t>Dalam</w:t>
      </w:r>
      <w:r w:rsidR="009B4966" w:rsidRPr="008D7EB1">
        <w:rPr>
          <w:rFonts w:ascii="Times New Roman" w:hAnsi="Times New Roman" w:cs="Times New Roman"/>
          <w:sz w:val="20"/>
        </w:rPr>
        <w:t xml:space="preserve"> mengecek distribusi data dengan menggunakan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pertama-tama perlu menentukan data yang akan dianalisis. Kemudian, plot data tersebut dengan menggunakan diagram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Diagram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terdiri dari sumbu horizontal yang menunjukkan skala data, dan sumbu vertikal yang menunjukkan jumlah data. Diagram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juga terdiri dari sebuah kotak (</w:t>
      </w:r>
      <w:proofErr w:type="spellStart"/>
      <w:r w:rsidR="009B4966" w:rsidRPr="008D7EB1">
        <w:rPr>
          <w:rFonts w:ascii="Times New Roman" w:hAnsi="Times New Roman" w:cs="Times New Roman"/>
          <w:sz w:val="20"/>
        </w:rPr>
        <w:t>box</w:t>
      </w:r>
      <w:proofErr w:type="spellEnd"/>
      <w:r w:rsidR="009B4966" w:rsidRPr="008D7EB1">
        <w:rPr>
          <w:rFonts w:ascii="Times New Roman" w:hAnsi="Times New Roman" w:cs="Times New Roman"/>
          <w:sz w:val="20"/>
        </w:rPr>
        <w:t xml:space="preserve">) yang menunjukkan rentang </w:t>
      </w:r>
      <w:proofErr w:type="spellStart"/>
      <w:r w:rsidR="009B4966" w:rsidRPr="008D7EB1">
        <w:rPr>
          <w:rFonts w:ascii="Times New Roman" w:hAnsi="Times New Roman" w:cs="Times New Roman"/>
          <w:sz w:val="20"/>
        </w:rPr>
        <w:t>interquartil</w:t>
      </w:r>
      <w:proofErr w:type="spellEnd"/>
      <w:r w:rsidR="009B4966" w:rsidRPr="008D7EB1">
        <w:rPr>
          <w:rFonts w:ascii="Times New Roman" w:hAnsi="Times New Roman" w:cs="Times New Roman"/>
          <w:sz w:val="20"/>
        </w:rPr>
        <w:t xml:space="preserve"> (IQR) dari data, yaitu perbedaan antara nilai terbesar pada </w:t>
      </w:r>
      <w:proofErr w:type="spellStart"/>
      <w:r w:rsidR="009B4966" w:rsidRPr="008D7EB1">
        <w:rPr>
          <w:rFonts w:ascii="Times New Roman" w:hAnsi="Times New Roman" w:cs="Times New Roman"/>
          <w:sz w:val="20"/>
        </w:rPr>
        <w:t>quartil</w:t>
      </w:r>
      <w:proofErr w:type="spellEnd"/>
      <w:r w:rsidR="009B4966" w:rsidRPr="008D7EB1">
        <w:rPr>
          <w:rFonts w:ascii="Times New Roman" w:hAnsi="Times New Roman" w:cs="Times New Roman"/>
          <w:sz w:val="20"/>
        </w:rPr>
        <w:t xml:space="preserve"> ketiga dan nilai terkecil pada </w:t>
      </w:r>
      <w:proofErr w:type="spellStart"/>
      <w:r w:rsidR="009B4966" w:rsidRPr="008D7EB1">
        <w:rPr>
          <w:rFonts w:ascii="Times New Roman" w:hAnsi="Times New Roman" w:cs="Times New Roman"/>
          <w:sz w:val="20"/>
        </w:rPr>
        <w:t>quartil</w:t>
      </w:r>
      <w:proofErr w:type="spellEnd"/>
      <w:r w:rsidR="009B4966" w:rsidRPr="008D7EB1">
        <w:rPr>
          <w:rFonts w:ascii="Times New Roman" w:hAnsi="Times New Roman" w:cs="Times New Roman"/>
          <w:sz w:val="20"/>
        </w:rPr>
        <w:t xml:space="preserve"> pertama. Selain itu, diagram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juga terdiri dari garis yang menunjukkan nilai median (nilai tengah) dari data. Garis-garis yang menyentuh ujung atas dan bawah kotak menunjukkan nilai maksimum dan minimum dari data. Dengan memperhatikan bentuk dan posisi dari kotak dan garis-garis pada diagram </w:t>
      </w:r>
      <w:proofErr w:type="spellStart"/>
      <w:r w:rsidR="009B4966" w:rsidRPr="008D7EB1">
        <w:rPr>
          <w:rFonts w:ascii="Times New Roman" w:hAnsi="Times New Roman" w:cs="Times New Roman"/>
          <w:sz w:val="20"/>
        </w:rPr>
        <w:t>boxplot</w:t>
      </w:r>
      <w:proofErr w:type="spellEnd"/>
      <w:r w:rsidR="009B4966" w:rsidRPr="008D7EB1">
        <w:rPr>
          <w:rFonts w:ascii="Times New Roman" w:hAnsi="Times New Roman" w:cs="Times New Roman"/>
          <w:sz w:val="20"/>
        </w:rPr>
        <w:t xml:space="preserve">, kita bisa mengetahui distribusi data, seperti apakah data tersebut memiliki distribusi normal atau tidak, apakah terdapat </w:t>
      </w:r>
      <w:proofErr w:type="spellStart"/>
      <w:r w:rsidR="009B4966" w:rsidRPr="008D7EB1">
        <w:rPr>
          <w:rFonts w:ascii="Times New Roman" w:hAnsi="Times New Roman" w:cs="Times New Roman"/>
          <w:sz w:val="20"/>
        </w:rPr>
        <w:t>outlier</w:t>
      </w:r>
      <w:proofErr w:type="spellEnd"/>
      <w:r w:rsidR="009B4966" w:rsidRPr="008D7EB1">
        <w:rPr>
          <w:rFonts w:ascii="Times New Roman" w:hAnsi="Times New Roman" w:cs="Times New Roman"/>
          <w:sz w:val="20"/>
        </w:rPr>
        <w:t>, dan sebagainya.</w:t>
      </w:r>
    </w:p>
    <w:p w14:paraId="5A1F9961" w14:textId="23B8685C" w:rsidR="009B4966" w:rsidRPr="008D7EB1" w:rsidRDefault="00C229A8" w:rsidP="00C229A8">
      <w:pPr>
        <w:ind w:firstLine="709"/>
      </w:pPr>
      <w:r w:rsidRPr="008D7EB1">
        <w:rPr>
          <w:noProof/>
        </w:rPr>
        <w:lastRenderedPageBreak/>
        <w:drawing>
          <wp:inline distT="0" distB="0" distL="0" distR="0" wp14:anchorId="0513FC76" wp14:editId="2670C8DA">
            <wp:extent cx="2490717" cy="2494017"/>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65" t="10727" r="8581"/>
                    <a:stretch/>
                  </pic:blipFill>
                  <pic:spPr bwMode="auto">
                    <a:xfrm>
                      <a:off x="0" y="0"/>
                      <a:ext cx="2530313" cy="2533666"/>
                    </a:xfrm>
                    <a:prstGeom prst="rect">
                      <a:avLst/>
                    </a:prstGeom>
                    <a:noFill/>
                    <a:ln>
                      <a:noFill/>
                    </a:ln>
                    <a:extLst>
                      <a:ext uri="{53640926-AAD7-44D8-BBD7-CCE9431645EC}">
                        <a14:shadowObscured xmlns:a14="http://schemas.microsoft.com/office/drawing/2010/main"/>
                      </a:ext>
                    </a:extLst>
                  </pic:spPr>
                </pic:pic>
              </a:graphicData>
            </a:graphic>
          </wp:inline>
        </w:drawing>
      </w:r>
      <w:r w:rsidRPr="008D7EB1">
        <w:rPr>
          <w:noProof/>
        </w:rPr>
        <w:drawing>
          <wp:inline distT="0" distB="0" distL="0" distR="0" wp14:anchorId="61C57503" wp14:editId="6BA8E016">
            <wp:extent cx="2620371" cy="248410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43" t="9886"/>
                    <a:stretch/>
                  </pic:blipFill>
                  <pic:spPr bwMode="auto">
                    <a:xfrm>
                      <a:off x="0" y="0"/>
                      <a:ext cx="2640987" cy="2503650"/>
                    </a:xfrm>
                    <a:prstGeom prst="rect">
                      <a:avLst/>
                    </a:prstGeom>
                    <a:noFill/>
                    <a:ln>
                      <a:noFill/>
                    </a:ln>
                    <a:extLst>
                      <a:ext uri="{53640926-AAD7-44D8-BBD7-CCE9431645EC}">
                        <a14:shadowObscured xmlns:a14="http://schemas.microsoft.com/office/drawing/2010/main"/>
                      </a:ext>
                    </a:extLst>
                  </pic:spPr>
                </pic:pic>
              </a:graphicData>
            </a:graphic>
          </wp:inline>
        </w:drawing>
      </w:r>
    </w:p>
    <w:p w14:paraId="12FCDBC4" w14:textId="5B29AF65" w:rsidR="008E42C9" w:rsidRPr="008D7EB1" w:rsidRDefault="008E42C9" w:rsidP="008E42C9">
      <w:pPr>
        <w:spacing w:after="0"/>
        <w:ind w:left="567" w:right="68"/>
        <w:jc w:val="center"/>
        <w:rPr>
          <w:rFonts w:ascii="Times New Roman" w:hAnsi="Times New Roman" w:cs="Times New Roman"/>
          <w:sz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r w:rsidR="00CB795A" w:rsidRPr="008D7EB1">
        <w:rPr>
          <w:rFonts w:ascii="Times New Roman" w:eastAsia="Trebuchet MS" w:hAnsi="Times New Roman" w:cs="Times New Roman"/>
          <w:sz w:val="16"/>
          <w:szCs w:val="16"/>
        </w:rPr>
        <w:t xml:space="preserve">Distribusi </w:t>
      </w:r>
      <w:proofErr w:type="spellStart"/>
      <w:r w:rsidR="00CB795A" w:rsidRPr="008D7EB1">
        <w:rPr>
          <w:rFonts w:ascii="Times New Roman" w:eastAsia="Trebuchet MS" w:hAnsi="Times New Roman" w:cs="Times New Roman"/>
          <w:sz w:val="16"/>
          <w:szCs w:val="16"/>
        </w:rPr>
        <w:t>Relative</w:t>
      </w:r>
      <w:proofErr w:type="spellEnd"/>
      <w:r w:rsidR="00CB795A" w:rsidRPr="008D7EB1">
        <w:rPr>
          <w:rFonts w:ascii="Times New Roman" w:eastAsia="Trebuchet MS" w:hAnsi="Times New Roman" w:cs="Times New Roman"/>
          <w:sz w:val="16"/>
          <w:szCs w:val="16"/>
        </w:rPr>
        <w:t xml:space="preserve"> </w:t>
      </w:r>
      <w:proofErr w:type="spellStart"/>
      <w:r w:rsidR="00CB795A" w:rsidRPr="008D7EB1">
        <w:rPr>
          <w:rFonts w:ascii="Times New Roman" w:eastAsia="Trebuchet MS" w:hAnsi="Times New Roman" w:cs="Times New Roman"/>
          <w:sz w:val="16"/>
          <w:szCs w:val="16"/>
        </w:rPr>
        <w:t>Error</w:t>
      </w:r>
      <w:proofErr w:type="spellEnd"/>
      <w:r w:rsidR="00CB795A" w:rsidRPr="008D7EB1">
        <w:rPr>
          <w:rFonts w:ascii="Times New Roman" w:eastAsia="Trebuchet MS" w:hAnsi="Times New Roman" w:cs="Times New Roman"/>
          <w:sz w:val="16"/>
          <w:szCs w:val="16"/>
        </w:rPr>
        <w:t xml:space="preserve"> pada tiap sampel dan total populasi</w:t>
      </w:r>
    </w:p>
    <w:p w14:paraId="057C95A5" w14:textId="0CF87CEE" w:rsidR="008E42C9" w:rsidRPr="008D7EB1" w:rsidRDefault="008E42C9" w:rsidP="008E42C9">
      <w:pPr>
        <w:spacing w:after="0"/>
        <w:ind w:left="567" w:right="68"/>
        <w:jc w:val="center"/>
        <w:rPr>
          <w:rFonts w:ascii="Times New Roman" w:hAnsi="Times New Roman" w:cs="Times New Roman"/>
          <w:sz w:val="20"/>
        </w:rPr>
      </w:pPr>
    </w:p>
    <w:p w14:paraId="33DD62BF" w14:textId="60521A03" w:rsidR="00A8127D" w:rsidRPr="008D7EB1" w:rsidRDefault="00212ED6" w:rsidP="00001E92">
      <w:pPr>
        <w:spacing w:after="0"/>
        <w:ind w:left="709" w:right="68" w:firstLine="284"/>
        <w:jc w:val="both"/>
        <w:rPr>
          <w:rFonts w:ascii="Times New Roman" w:hAnsi="Times New Roman" w:cs="Times New Roman"/>
          <w:sz w:val="20"/>
        </w:rPr>
      </w:pPr>
      <w:r w:rsidRPr="008D7EB1">
        <w:rPr>
          <w:rFonts w:ascii="Times New Roman" w:hAnsi="Times New Roman" w:cs="Times New Roman"/>
          <w:sz w:val="20"/>
        </w:rPr>
        <w:t xml:space="preserve"> </w:t>
      </w:r>
    </w:p>
    <w:p w14:paraId="30DFA273" w14:textId="186FC28A" w:rsidR="00EB7BD8" w:rsidRPr="008D7EB1" w:rsidRDefault="00E64C3D" w:rsidP="00FC76FA">
      <w:pPr>
        <w:spacing w:after="240"/>
        <w:ind w:left="720" w:firstLine="720"/>
        <w:jc w:val="both"/>
        <w:rPr>
          <w:rFonts w:ascii="Times New Roman" w:hAnsi="Times New Roman" w:cs="Times New Roman"/>
          <w:sz w:val="20"/>
        </w:rPr>
      </w:pPr>
      <w:proofErr w:type="spellStart"/>
      <w:r w:rsidRPr="008D7EB1">
        <w:rPr>
          <w:rFonts w:ascii="Times New Roman" w:hAnsi="Times New Roman" w:cs="Times New Roman"/>
          <w:sz w:val="20"/>
        </w:rPr>
        <w:t>Chauvenet</w:t>
      </w:r>
      <w:proofErr w:type="spellEnd"/>
      <w:r w:rsidRPr="008D7EB1">
        <w:rPr>
          <w:rFonts w:ascii="Times New Roman" w:hAnsi="Times New Roman" w:cs="Times New Roman"/>
          <w:sz w:val="20"/>
        </w:rPr>
        <w:t xml:space="preserve"> </w:t>
      </w:r>
      <w:proofErr w:type="spellStart"/>
      <w:r w:rsidRPr="008D7EB1">
        <w:rPr>
          <w:rFonts w:ascii="Times New Roman" w:hAnsi="Times New Roman" w:cs="Times New Roman"/>
          <w:sz w:val="20"/>
        </w:rPr>
        <w:t>Criterion</w:t>
      </w:r>
      <w:proofErr w:type="spellEnd"/>
      <w:r w:rsidR="008858C0" w:rsidRPr="008D7EB1">
        <w:rPr>
          <w:rFonts w:ascii="Times New Roman" w:hAnsi="Times New Roman" w:cs="Times New Roman"/>
          <w:sz w:val="20"/>
        </w:rPr>
        <w:t xml:space="preserve"> digunakan untuk menghilangkan</w:t>
      </w:r>
      <w:r w:rsidRPr="008D7EB1">
        <w:rPr>
          <w:rFonts w:ascii="Times New Roman" w:hAnsi="Times New Roman" w:cs="Times New Roman"/>
          <w:sz w:val="20"/>
        </w:rPr>
        <w:t xml:space="preserve"> data yang memiliki probabilitas lebih kecil dari 0.5%</w:t>
      </w:r>
      <w:r w:rsidR="008858C0" w:rsidRPr="008D7EB1">
        <w:rPr>
          <w:rFonts w:ascii="Times New Roman" w:hAnsi="Times New Roman" w:cs="Times New Roman"/>
          <w:sz w:val="20"/>
        </w:rPr>
        <w:t>, yang</w:t>
      </w:r>
      <w:r w:rsidRPr="008D7EB1">
        <w:rPr>
          <w:rFonts w:ascii="Times New Roman" w:hAnsi="Times New Roman" w:cs="Times New Roman"/>
          <w:sz w:val="20"/>
        </w:rPr>
        <w:t xml:space="preserve"> dianggap sebagai </w:t>
      </w:r>
      <w:proofErr w:type="spellStart"/>
      <w:r w:rsidRPr="008D7EB1">
        <w:rPr>
          <w:rFonts w:ascii="Times New Roman" w:hAnsi="Times New Roman" w:cs="Times New Roman"/>
          <w:sz w:val="20"/>
        </w:rPr>
        <w:t>outlier</w:t>
      </w:r>
      <w:proofErr w:type="spellEnd"/>
      <w:r w:rsidRPr="008D7EB1">
        <w:rPr>
          <w:rFonts w:ascii="Times New Roman" w:hAnsi="Times New Roman" w:cs="Times New Roman"/>
          <w:sz w:val="20"/>
        </w:rPr>
        <w:t xml:space="preserve"> dan harus dihilangkan. Untuk menghitung probabilitas tersebut, pertama-tama perlu menentukan nilai </w:t>
      </w:r>
      <w:proofErr w:type="spellStart"/>
      <w:r w:rsidRPr="008D7EB1">
        <w:rPr>
          <w:rFonts w:ascii="Times New Roman" w:hAnsi="Times New Roman" w:cs="Times New Roman"/>
          <w:sz w:val="20"/>
        </w:rPr>
        <w:t>mean</w:t>
      </w:r>
      <w:proofErr w:type="spellEnd"/>
      <w:r w:rsidRPr="008D7EB1">
        <w:rPr>
          <w:rFonts w:ascii="Times New Roman" w:hAnsi="Times New Roman" w:cs="Times New Roman"/>
          <w:sz w:val="20"/>
        </w:rPr>
        <w:t xml:space="preserve"> dan </w:t>
      </w:r>
      <w:proofErr w:type="spellStart"/>
      <w:r w:rsidRPr="008D7EB1">
        <w:rPr>
          <w:rFonts w:ascii="Times New Roman" w:hAnsi="Times New Roman" w:cs="Times New Roman"/>
          <w:sz w:val="20"/>
        </w:rPr>
        <w:t>standard</w:t>
      </w:r>
      <w:proofErr w:type="spellEnd"/>
      <w:r w:rsidRPr="008D7EB1">
        <w:rPr>
          <w:rFonts w:ascii="Times New Roman" w:hAnsi="Times New Roman" w:cs="Times New Roman"/>
          <w:sz w:val="20"/>
        </w:rPr>
        <w:t xml:space="preserve"> </w:t>
      </w:r>
      <w:proofErr w:type="spellStart"/>
      <w:r w:rsidRPr="008D7EB1">
        <w:rPr>
          <w:rFonts w:ascii="Times New Roman" w:hAnsi="Times New Roman" w:cs="Times New Roman"/>
          <w:sz w:val="20"/>
        </w:rPr>
        <w:t>deviation</w:t>
      </w:r>
      <w:proofErr w:type="spellEnd"/>
      <w:r w:rsidRPr="008D7EB1">
        <w:rPr>
          <w:rFonts w:ascii="Times New Roman" w:hAnsi="Times New Roman" w:cs="Times New Roman"/>
          <w:sz w:val="20"/>
        </w:rPr>
        <w:t xml:space="preserve"> dari data. Kemudian, probabilitas dari setiap data dihitung dengan menggunakan rumus normal </w:t>
      </w:r>
      <w:proofErr w:type="spellStart"/>
      <w:r w:rsidRPr="008D7EB1">
        <w:rPr>
          <w:rFonts w:ascii="Times New Roman" w:hAnsi="Times New Roman" w:cs="Times New Roman"/>
          <w:sz w:val="20"/>
        </w:rPr>
        <w:t>distribution</w:t>
      </w:r>
      <w:proofErr w:type="spellEnd"/>
      <w:r w:rsidRPr="008D7EB1">
        <w:rPr>
          <w:rFonts w:ascii="Times New Roman" w:hAnsi="Times New Roman" w:cs="Times New Roman"/>
          <w:sz w:val="20"/>
        </w:rPr>
        <w:t xml:space="preserve">. Data yang memiliki probabilitas lebih kecil dari 0.5% dianggap sebagai </w:t>
      </w:r>
      <w:proofErr w:type="spellStart"/>
      <w:r w:rsidRPr="008D7EB1">
        <w:rPr>
          <w:rFonts w:ascii="Times New Roman" w:hAnsi="Times New Roman" w:cs="Times New Roman"/>
          <w:sz w:val="20"/>
        </w:rPr>
        <w:t>outlier</w:t>
      </w:r>
      <w:proofErr w:type="spellEnd"/>
      <w:r w:rsidRPr="008D7EB1">
        <w:rPr>
          <w:rFonts w:ascii="Times New Roman" w:hAnsi="Times New Roman" w:cs="Times New Roman"/>
          <w:sz w:val="20"/>
        </w:rPr>
        <w:t xml:space="preserve"> dan harus dihilangkan dari data.</w:t>
      </w:r>
      <w:r w:rsidR="00FC76FA" w:rsidRPr="008D7EB1">
        <w:rPr>
          <w:rFonts w:ascii="Times New Roman" w:hAnsi="Times New Roman" w:cs="Times New Roman"/>
          <w:sz w:val="20"/>
        </w:rPr>
        <w:t xml:space="preserve"> </w:t>
      </w:r>
      <w:proofErr w:type="spellStart"/>
      <w:r w:rsidR="00FC76FA" w:rsidRPr="008D7EB1">
        <w:rPr>
          <w:rFonts w:ascii="Times New Roman" w:hAnsi="Times New Roman" w:cs="Times New Roman"/>
          <w:sz w:val="20"/>
        </w:rPr>
        <w:t>Filterisasi</w:t>
      </w:r>
      <w:proofErr w:type="spellEnd"/>
      <w:r w:rsidR="00FC76FA" w:rsidRPr="008D7EB1">
        <w:rPr>
          <w:rFonts w:ascii="Times New Roman" w:hAnsi="Times New Roman" w:cs="Times New Roman"/>
          <w:sz w:val="20"/>
        </w:rPr>
        <w:t xml:space="preserve"> data di lakukan menggunakan data yang di ubah ke dalam populasi data yang ter-standarisasi.</w:t>
      </w:r>
    </w:p>
    <w:p w14:paraId="1286F5C3" w14:textId="6D8EF8D6" w:rsidR="006D696B" w:rsidRPr="008D7EB1" w:rsidRDefault="006D696B" w:rsidP="006D696B">
      <w:pPr>
        <w:spacing w:after="0"/>
        <w:ind w:left="567" w:right="68"/>
        <w:jc w:val="center"/>
        <w:rPr>
          <w:rFonts w:ascii="Times New Roman" w:eastAsia="Trebuchet MS" w:hAnsi="Times New Roman" w:cs="Times New Roman"/>
          <w:sz w:val="16"/>
          <w:szCs w:val="16"/>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Chauvenet</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Criterion</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table</w:t>
      </w:r>
      <w:proofErr w:type="spellEnd"/>
    </w:p>
    <w:tbl>
      <w:tblPr>
        <w:tblStyle w:val="PlainTable2"/>
        <w:tblW w:w="6096" w:type="dxa"/>
        <w:jc w:val="center"/>
        <w:tblLook w:val="04A0" w:firstRow="1" w:lastRow="0" w:firstColumn="1" w:lastColumn="0" w:noHBand="0" w:noVBand="1"/>
      </w:tblPr>
      <w:tblGrid>
        <w:gridCol w:w="776"/>
        <w:gridCol w:w="1701"/>
        <w:gridCol w:w="1418"/>
        <w:gridCol w:w="1276"/>
        <w:gridCol w:w="1417"/>
      </w:tblGrid>
      <w:tr w:rsidR="00C229A8" w:rsidRPr="008D7EB1" w14:paraId="1D2B0B3C" w14:textId="77777777" w:rsidTr="008D4707">
        <w:trPr>
          <w:cnfStyle w:val="100000000000" w:firstRow="1" w:lastRow="0" w:firstColumn="0" w:lastColumn="0" w:oddVBand="0" w:evenVBand="0" w:oddHBand="0"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55CC855C" w14:textId="77777777" w:rsidR="00C229A8" w:rsidRPr="008D7EB1" w:rsidRDefault="00C229A8" w:rsidP="004F4A09">
            <w:pPr>
              <w:ind w:left="-677" w:firstLine="677"/>
              <w:jc w:val="center"/>
              <w:rPr>
                <w:rFonts w:ascii="Times New Roman" w:eastAsia="Times New Roman" w:hAnsi="Times New Roman" w:cs="Times New Roman"/>
                <w:sz w:val="18"/>
                <w:szCs w:val="18"/>
                <w:lang w:eastAsia="en-ID"/>
              </w:rPr>
            </w:pPr>
          </w:p>
        </w:tc>
        <w:tc>
          <w:tcPr>
            <w:tcW w:w="1701" w:type="dxa"/>
            <w:noWrap/>
            <w:hideMark/>
          </w:tcPr>
          <w:p w14:paraId="22250B91" w14:textId="69DD4212" w:rsidR="00C229A8" w:rsidRPr="008D7EB1" w:rsidRDefault="00C229A8" w:rsidP="004F4A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Iteration</w:t>
            </w:r>
            <w:proofErr w:type="spellEnd"/>
            <w:r w:rsidRPr="008D7EB1">
              <w:rPr>
                <w:rFonts w:ascii="Times New Roman" w:hAnsi="Times New Roman" w:cs="Times New Roman"/>
                <w:sz w:val="18"/>
                <w:szCs w:val="18"/>
              </w:rPr>
              <w:t xml:space="preserve"> - 1</w:t>
            </w:r>
          </w:p>
        </w:tc>
        <w:tc>
          <w:tcPr>
            <w:tcW w:w="1418" w:type="dxa"/>
            <w:noWrap/>
            <w:hideMark/>
          </w:tcPr>
          <w:p w14:paraId="023977CC" w14:textId="78C1DD74" w:rsidR="00C229A8" w:rsidRPr="008D7EB1" w:rsidRDefault="00C229A8" w:rsidP="004F4A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Iteration</w:t>
            </w:r>
            <w:proofErr w:type="spellEnd"/>
            <w:r w:rsidRPr="008D7EB1">
              <w:rPr>
                <w:rFonts w:ascii="Times New Roman" w:hAnsi="Times New Roman" w:cs="Times New Roman"/>
                <w:sz w:val="18"/>
                <w:szCs w:val="18"/>
              </w:rPr>
              <w:t xml:space="preserve"> - 2</w:t>
            </w:r>
          </w:p>
        </w:tc>
        <w:tc>
          <w:tcPr>
            <w:tcW w:w="1276" w:type="dxa"/>
            <w:noWrap/>
            <w:hideMark/>
          </w:tcPr>
          <w:p w14:paraId="71B57079" w14:textId="4A73E7B3" w:rsidR="00C229A8" w:rsidRPr="008D7EB1" w:rsidRDefault="00C229A8" w:rsidP="004F4A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Iteration</w:t>
            </w:r>
            <w:proofErr w:type="spellEnd"/>
            <w:r w:rsidRPr="008D7EB1">
              <w:rPr>
                <w:rFonts w:ascii="Times New Roman" w:hAnsi="Times New Roman" w:cs="Times New Roman"/>
                <w:sz w:val="18"/>
                <w:szCs w:val="18"/>
              </w:rPr>
              <w:t xml:space="preserve"> - 3</w:t>
            </w:r>
          </w:p>
        </w:tc>
        <w:tc>
          <w:tcPr>
            <w:tcW w:w="1417" w:type="dxa"/>
            <w:noWrap/>
            <w:hideMark/>
          </w:tcPr>
          <w:p w14:paraId="58A8C7F8" w14:textId="3B7FD343" w:rsidR="00C229A8" w:rsidRPr="008D7EB1" w:rsidRDefault="00C229A8" w:rsidP="004F4A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Iteration</w:t>
            </w:r>
            <w:proofErr w:type="spellEnd"/>
            <w:r w:rsidRPr="008D7EB1">
              <w:rPr>
                <w:rFonts w:ascii="Times New Roman" w:hAnsi="Times New Roman" w:cs="Times New Roman"/>
                <w:sz w:val="18"/>
                <w:szCs w:val="18"/>
              </w:rPr>
              <w:t xml:space="preserve"> - 4</w:t>
            </w:r>
          </w:p>
        </w:tc>
      </w:tr>
      <w:tr w:rsidR="00C229A8" w:rsidRPr="008D7EB1" w14:paraId="277B3DFA" w14:textId="77777777" w:rsidTr="008D4707">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175ABF43" w14:textId="5912EFE5" w:rsidR="00C229A8" w:rsidRPr="008D7EB1" w:rsidRDefault="00C229A8" w:rsidP="004F4A09">
            <w:pPr>
              <w:jc w:val="center"/>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Mean</w:t>
            </w:r>
            <w:proofErr w:type="spellEnd"/>
          </w:p>
        </w:tc>
        <w:tc>
          <w:tcPr>
            <w:tcW w:w="1701" w:type="dxa"/>
            <w:noWrap/>
            <w:hideMark/>
          </w:tcPr>
          <w:p w14:paraId="0F68253D" w14:textId="724B7394" w:rsidR="00C229A8" w:rsidRPr="00274CE4"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eastAsia="en-ID"/>
              </w:rPr>
            </w:pPr>
            <w:r w:rsidRPr="008D7EB1">
              <w:rPr>
                <w:rFonts w:ascii="Times New Roman" w:hAnsi="Times New Roman" w:cs="Times New Roman"/>
                <w:sz w:val="18"/>
                <w:szCs w:val="18"/>
              </w:rPr>
              <w:t>0,1</w:t>
            </w:r>
            <w:r w:rsidR="00274CE4">
              <w:rPr>
                <w:rFonts w:ascii="Times New Roman" w:hAnsi="Times New Roman" w:cs="Times New Roman"/>
                <w:sz w:val="18"/>
                <w:szCs w:val="18"/>
                <w:lang w:val="en-US"/>
              </w:rPr>
              <w:t>3</w:t>
            </w:r>
          </w:p>
        </w:tc>
        <w:tc>
          <w:tcPr>
            <w:tcW w:w="1418" w:type="dxa"/>
            <w:noWrap/>
            <w:hideMark/>
          </w:tcPr>
          <w:p w14:paraId="29695BF8" w14:textId="51677153"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0,11</w:t>
            </w:r>
          </w:p>
        </w:tc>
        <w:tc>
          <w:tcPr>
            <w:tcW w:w="1276" w:type="dxa"/>
            <w:noWrap/>
            <w:hideMark/>
          </w:tcPr>
          <w:p w14:paraId="49FA0585" w14:textId="08735859"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0,10</w:t>
            </w:r>
          </w:p>
        </w:tc>
        <w:tc>
          <w:tcPr>
            <w:tcW w:w="1417" w:type="dxa"/>
            <w:noWrap/>
            <w:hideMark/>
          </w:tcPr>
          <w:p w14:paraId="17B2A3A6" w14:textId="4CEF54A8"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0,10</w:t>
            </w:r>
          </w:p>
        </w:tc>
      </w:tr>
      <w:tr w:rsidR="00C229A8" w:rsidRPr="008D7EB1" w14:paraId="48C7503F" w14:textId="77777777" w:rsidTr="008D4707">
        <w:trPr>
          <w:trHeight w:val="19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3E0555C5" w14:textId="0CCB589F" w:rsidR="00C229A8" w:rsidRPr="008D7EB1" w:rsidRDefault="00C229A8" w:rsidP="004F4A09">
            <w:pPr>
              <w:ind w:left="460" w:hanging="460"/>
              <w:jc w:val="center"/>
              <w:rPr>
                <w:rFonts w:ascii="Times New Roman" w:eastAsia="Times New Roman" w:hAnsi="Times New Roman" w:cs="Times New Roman"/>
                <w:sz w:val="18"/>
                <w:szCs w:val="18"/>
                <w:lang w:eastAsia="en-ID"/>
              </w:rPr>
            </w:pPr>
            <w:proofErr w:type="spellStart"/>
            <w:r w:rsidRPr="008D7EB1">
              <w:rPr>
                <w:rFonts w:ascii="Times New Roman" w:eastAsia="Times New Roman" w:hAnsi="Times New Roman" w:cs="Times New Roman"/>
                <w:sz w:val="18"/>
                <w:szCs w:val="18"/>
                <w:lang w:eastAsia="en-ID"/>
              </w:rPr>
              <w:t>Std</w:t>
            </w:r>
            <w:proofErr w:type="spellEnd"/>
          </w:p>
        </w:tc>
        <w:tc>
          <w:tcPr>
            <w:tcW w:w="1701" w:type="dxa"/>
            <w:noWrap/>
            <w:hideMark/>
          </w:tcPr>
          <w:p w14:paraId="6DB83803" w14:textId="6E023D75" w:rsidR="00C229A8" w:rsidRPr="00274CE4" w:rsidRDefault="00C229A8" w:rsidP="004F4A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en-ID"/>
              </w:rPr>
            </w:pPr>
            <w:r w:rsidRPr="008D7EB1">
              <w:rPr>
                <w:rFonts w:ascii="Times New Roman" w:hAnsi="Times New Roman" w:cs="Times New Roman"/>
                <w:sz w:val="18"/>
                <w:szCs w:val="18"/>
              </w:rPr>
              <w:t>0,2</w:t>
            </w:r>
            <w:r w:rsidR="00274CE4">
              <w:rPr>
                <w:rFonts w:ascii="Times New Roman" w:hAnsi="Times New Roman" w:cs="Times New Roman"/>
                <w:sz w:val="18"/>
                <w:szCs w:val="18"/>
                <w:lang w:val="en-US"/>
              </w:rPr>
              <w:t>5</w:t>
            </w:r>
          </w:p>
        </w:tc>
        <w:tc>
          <w:tcPr>
            <w:tcW w:w="1418" w:type="dxa"/>
            <w:noWrap/>
            <w:hideMark/>
          </w:tcPr>
          <w:p w14:paraId="4F49B5F0" w14:textId="03438C3B" w:rsidR="00C229A8" w:rsidRPr="00274CE4" w:rsidRDefault="00C229A8" w:rsidP="004F4A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en-ID"/>
              </w:rPr>
            </w:pPr>
            <w:r w:rsidRPr="008D7EB1">
              <w:rPr>
                <w:rFonts w:ascii="Times New Roman" w:hAnsi="Times New Roman" w:cs="Times New Roman"/>
                <w:sz w:val="18"/>
                <w:szCs w:val="18"/>
              </w:rPr>
              <w:t>0,2</w:t>
            </w:r>
            <w:r w:rsidR="00274CE4">
              <w:rPr>
                <w:rFonts w:ascii="Times New Roman" w:hAnsi="Times New Roman" w:cs="Times New Roman"/>
                <w:sz w:val="18"/>
                <w:szCs w:val="18"/>
                <w:lang w:val="en-US"/>
              </w:rPr>
              <w:t>1</w:t>
            </w:r>
          </w:p>
        </w:tc>
        <w:tc>
          <w:tcPr>
            <w:tcW w:w="1276" w:type="dxa"/>
            <w:noWrap/>
            <w:hideMark/>
          </w:tcPr>
          <w:p w14:paraId="59D592ED" w14:textId="4C10F49F" w:rsidR="00C229A8" w:rsidRPr="008D7EB1" w:rsidRDefault="00C229A8" w:rsidP="004F4A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0,20</w:t>
            </w:r>
          </w:p>
        </w:tc>
        <w:tc>
          <w:tcPr>
            <w:tcW w:w="1417" w:type="dxa"/>
            <w:noWrap/>
            <w:hideMark/>
          </w:tcPr>
          <w:p w14:paraId="717266A9" w14:textId="4A878B14" w:rsidR="00C229A8" w:rsidRPr="00274CE4" w:rsidRDefault="00C229A8" w:rsidP="004F4A0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eastAsia="en-ID"/>
              </w:rPr>
            </w:pPr>
            <w:r w:rsidRPr="008D7EB1">
              <w:rPr>
                <w:rFonts w:ascii="Times New Roman" w:hAnsi="Times New Roman" w:cs="Times New Roman"/>
                <w:sz w:val="18"/>
                <w:szCs w:val="18"/>
              </w:rPr>
              <w:t>0,</w:t>
            </w:r>
            <w:r w:rsidR="00274CE4">
              <w:rPr>
                <w:rFonts w:ascii="Times New Roman" w:hAnsi="Times New Roman" w:cs="Times New Roman"/>
                <w:sz w:val="18"/>
                <w:szCs w:val="18"/>
                <w:lang w:val="en-US"/>
              </w:rPr>
              <w:t>20</w:t>
            </w:r>
          </w:p>
        </w:tc>
      </w:tr>
      <w:tr w:rsidR="00C229A8" w:rsidRPr="008D7EB1" w14:paraId="4578ADB4" w14:textId="77777777" w:rsidTr="008D4707">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215E4FB7" w14:textId="3D1CA455" w:rsidR="00C229A8" w:rsidRPr="008D7EB1" w:rsidRDefault="00C229A8" w:rsidP="004F4A09">
            <w:pPr>
              <w:jc w:val="center"/>
              <w:rPr>
                <w:rFonts w:ascii="Times New Roman" w:eastAsia="Times New Roman" w:hAnsi="Times New Roman" w:cs="Times New Roman"/>
                <w:sz w:val="18"/>
                <w:szCs w:val="18"/>
                <w:lang w:eastAsia="en-ID"/>
              </w:rPr>
            </w:pPr>
            <w:proofErr w:type="spellStart"/>
            <w:r w:rsidRPr="008D7EB1">
              <w:rPr>
                <w:rFonts w:ascii="Times New Roman" w:hAnsi="Times New Roman" w:cs="Times New Roman"/>
                <w:sz w:val="18"/>
                <w:szCs w:val="18"/>
              </w:rPr>
              <w:t>Outlier</w:t>
            </w:r>
            <w:proofErr w:type="spellEnd"/>
          </w:p>
        </w:tc>
        <w:tc>
          <w:tcPr>
            <w:tcW w:w="1701" w:type="dxa"/>
            <w:noWrap/>
            <w:hideMark/>
          </w:tcPr>
          <w:p w14:paraId="3A24D641" w14:textId="3A883AB1"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110</w:t>
            </w:r>
          </w:p>
        </w:tc>
        <w:tc>
          <w:tcPr>
            <w:tcW w:w="1418" w:type="dxa"/>
            <w:noWrap/>
            <w:hideMark/>
          </w:tcPr>
          <w:p w14:paraId="323C4CFD" w14:textId="1CF1F191"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61</w:t>
            </w:r>
          </w:p>
        </w:tc>
        <w:tc>
          <w:tcPr>
            <w:tcW w:w="1276" w:type="dxa"/>
            <w:noWrap/>
            <w:hideMark/>
          </w:tcPr>
          <w:p w14:paraId="4E62436D" w14:textId="3A86DBF2"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37</w:t>
            </w:r>
          </w:p>
        </w:tc>
        <w:tc>
          <w:tcPr>
            <w:tcW w:w="1417" w:type="dxa"/>
            <w:noWrap/>
            <w:hideMark/>
          </w:tcPr>
          <w:p w14:paraId="2AC18B4F" w14:textId="2C62167F" w:rsidR="00C229A8" w:rsidRPr="008D7EB1" w:rsidRDefault="00C229A8" w:rsidP="004F4A0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n-ID"/>
              </w:rPr>
            </w:pPr>
            <w:r w:rsidRPr="008D7EB1">
              <w:rPr>
                <w:rFonts w:ascii="Times New Roman" w:hAnsi="Times New Roman" w:cs="Times New Roman"/>
                <w:sz w:val="18"/>
                <w:szCs w:val="18"/>
              </w:rPr>
              <w:t>38</w:t>
            </w:r>
          </w:p>
        </w:tc>
      </w:tr>
    </w:tbl>
    <w:p w14:paraId="42716878" w14:textId="060567E7" w:rsidR="00E01FF1" w:rsidRPr="008D7EB1" w:rsidRDefault="00E01FF1" w:rsidP="006D696B">
      <w:pPr>
        <w:spacing w:after="0"/>
        <w:ind w:right="68"/>
        <w:rPr>
          <w:rFonts w:ascii="Times New Roman" w:eastAsia="Trebuchet MS" w:hAnsi="Times New Roman" w:cs="Times New Roman"/>
          <w:bCs/>
          <w:sz w:val="20"/>
          <w:szCs w:val="20"/>
        </w:rPr>
      </w:pPr>
    </w:p>
    <w:p w14:paraId="36A8E239" w14:textId="7DCDAF53" w:rsidR="00593A13" w:rsidRPr="008D7EB1" w:rsidRDefault="009677E8" w:rsidP="00816080">
      <w:pPr>
        <w:spacing w:after="0"/>
        <w:ind w:left="720" w:right="68" w:firstLine="720"/>
        <w:jc w:val="both"/>
        <w:rPr>
          <w:rFonts w:ascii="Times New Roman" w:hAnsi="Times New Roman" w:cs="Times New Roman"/>
          <w:sz w:val="20"/>
        </w:rPr>
      </w:pPr>
      <w:r w:rsidRPr="008D7EB1">
        <w:rPr>
          <w:rFonts w:ascii="Times New Roman" w:hAnsi="Times New Roman" w:cs="Times New Roman"/>
          <w:sz w:val="20"/>
        </w:rPr>
        <w:t xml:space="preserve">ANOVA </w:t>
      </w:r>
      <w:proofErr w:type="spellStart"/>
      <w:r w:rsidRPr="008D7EB1">
        <w:rPr>
          <w:rFonts w:ascii="Times New Roman" w:hAnsi="Times New Roman" w:cs="Times New Roman"/>
          <w:sz w:val="20"/>
        </w:rPr>
        <w:t>one</w:t>
      </w:r>
      <w:proofErr w:type="spellEnd"/>
      <w:r w:rsidRPr="008D7EB1">
        <w:rPr>
          <w:rFonts w:ascii="Times New Roman" w:hAnsi="Times New Roman" w:cs="Times New Roman"/>
          <w:sz w:val="20"/>
        </w:rPr>
        <w:t xml:space="preserve"> </w:t>
      </w:r>
      <w:proofErr w:type="spellStart"/>
      <w:r w:rsidRPr="008D7EB1">
        <w:rPr>
          <w:rFonts w:ascii="Times New Roman" w:hAnsi="Times New Roman" w:cs="Times New Roman"/>
          <w:sz w:val="20"/>
        </w:rPr>
        <w:t>way</w:t>
      </w:r>
      <w:proofErr w:type="spellEnd"/>
      <w:r w:rsidRPr="008D7EB1">
        <w:rPr>
          <w:rFonts w:ascii="Times New Roman" w:hAnsi="Times New Roman" w:cs="Times New Roman"/>
          <w:sz w:val="20"/>
        </w:rPr>
        <w:t xml:space="preserve"> di lakukan untuk mengetahui apakah terdapat perbedaan yang signifikan antara kelompok-kelompok </w:t>
      </w:r>
      <w:proofErr w:type="spellStart"/>
      <w:r w:rsidR="00816080" w:rsidRPr="00602471">
        <w:rPr>
          <w:rFonts w:ascii="Times New Roman" w:hAnsi="Times New Roman" w:cs="Times New Roman"/>
          <w:i/>
          <w:iCs/>
          <w:sz w:val="20"/>
        </w:rPr>
        <w:t>treatment</w:t>
      </w:r>
      <w:proofErr w:type="spellEnd"/>
      <w:r w:rsidR="00816080" w:rsidRPr="008D7EB1">
        <w:rPr>
          <w:rFonts w:ascii="Times New Roman" w:hAnsi="Times New Roman" w:cs="Times New Roman"/>
          <w:sz w:val="20"/>
        </w:rPr>
        <w:t xml:space="preserve"> </w:t>
      </w:r>
      <w:r w:rsidRPr="008D7EB1">
        <w:rPr>
          <w:rFonts w:ascii="Times New Roman" w:hAnsi="Times New Roman" w:cs="Times New Roman"/>
          <w:sz w:val="20"/>
        </w:rPr>
        <w:t xml:space="preserve">data </w:t>
      </w:r>
      <w:proofErr w:type="spellStart"/>
      <w:r w:rsidRPr="00602471">
        <w:rPr>
          <w:rFonts w:ascii="Times New Roman" w:hAnsi="Times New Roman" w:cs="Times New Roman"/>
          <w:i/>
          <w:iCs/>
          <w:sz w:val="20"/>
        </w:rPr>
        <w:t>relative</w:t>
      </w:r>
      <w:proofErr w:type="spellEnd"/>
      <w:r w:rsidRPr="00602471">
        <w:rPr>
          <w:rFonts w:ascii="Times New Roman" w:hAnsi="Times New Roman" w:cs="Times New Roman"/>
          <w:i/>
          <w:iCs/>
          <w:sz w:val="20"/>
        </w:rPr>
        <w:t xml:space="preserve"> </w:t>
      </w:r>
      <w:proofErr w:type="spellStart"/>
      <w:r w:rsidRPr="00602471">
        <w:rPr>
          <w:rFonts w:ascii="Times New Roman" w:hAnsi="Times New Roman" w:cs="Times New Roman"/>
          <w:i/>
          <w:iCs/>
          <w:sz w:val="20"/>
        </w:rPr>
        <w:t>error</w:t>
      </w:r>
      <w:proofErr w:type="spellEnd"/>
      <w:r w:rsidR="00593A13" w:rsidRPr="008D7EB1">
        <w:rPr>
          <w:rFonts w:ascii="Times New Roman" w:hAnsi="Times New Roman" w:cs="Times New Roman"/>
          <w:sz w:val="20"/>
        </w:rPr>
        <w:t xml:space="preserve"> </w:t>
      </w:r>
      <w:r w:rsidR="00816080" w:rsidRPr="008D7EB1">
        <w:rPr>
          <w:rFonts w:ascii="Times New Roman" w:hAnsi="Times New Roman" w:cs="Times New Roman"/>
          <w:sz w:val="20"/>
        </w:rPr>
        <w:t>terhadap</w:t>
      </w:r>
      <w:r w:rsidRPr="008D7EB1">
        <w:rPr>
          <w:rFonts w:ascii="Times New Roman" w:hAnsi="Times New Roman" w:cs="Times New Roman"/>
          <w:sz w:val="20"/>
        </w:rPr>
        <w:t xml:space="preserve"> variabel dependen. Jika terdapat perbedaan yang signifikan, maka dapat disimpulkan bahwa variabel independen mempengaruhi variabel dependen. Namun, jika tidak terdapat perbedaan yang signifikan, maka dapat disimpulkan bahwa variabel independen tidak mempengaruhi variabel dependen. </w:t>
      </w:r>
    </w:p>
    <w:p w14:paraId="2A286FCD" w14:textId="77777777" w:rsidR="00830C1B" w:rsidRPr="008D7EB1" w:rsidRDefault="00830C1B" w:rsidP="00816080">
      <w:pPr>
        <w:spacing w:after="0"/>
        <w:ind w:right="68"/>
        <w:jc w:val="both"/>
        <w:rPr>
          <w:rFonts w:ascii="Times New Roman" w:hAnsi="Times New Roman" w:cs="Times New Roman"/>
          <w:sz w:val="20"/>
        </w:rPr>
      </w:pPr>
    </w:p>
    <w:p w14:paraId="58718BF8" w14:textId="1ABAA1BE" w:rsidR="00593A13" w:rsidRPr="008D7EB1" w:rsidRDefault="009F0E82" w:rsidP="00593A13">
      <w:pPr>
        <w:spacing w:after="0"/>
        <w:ind w:left="720" w:right="68" w:hanging="11"/>
        <w:jc w:val="center"/>
        <w:rPr>
          <w:rFonts w:ascii="Times New Roman" w:hAnsi="Times New Roman" w:cs="Times New Roman"/>
          <w:sz w:val="20"/>
        </w:rPr>
      </w:pPr>
      <w:r w:rsidRPr="008D7EB1">
        <w:rPr>
          <w:rFonts w:ascii="Times New Roman" w:hAnsi="Times New Roman" w:cs="Times New Roman"/>
          <w:noProof/>
          <w:sz w:val="20"/>
        </w:rPr>
        <w:lastRenderedPageBreak/>
        <w:drawing>
          <wp:inline distT="0" distB="0" distL="0" distR="0" wp14:anchorId="04DBB604" wp14:editId="0540325E">
            <wp:extent cx="4831308" cy="29594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1582" cy="2965777"/>
                    </a:xfrm>
                    <a:prstGeom prst="rect">
                      <a:avLst/>
                    </a:prstGeom>
                  </pic:spPr>
                </pic:pic>
              </a:graphicData>
            </a:graphic>
          </wp:inline>
        </w:drawing>
      </w:r>
    </w:p>
    <w:p w14:paraId="0146B379" w14:textId="77777777" w:rsidR="00630326" w:rsidRPr="008D7EB1" w:rsidRDefault="00630326" w:rsidP="00593A13">
      <w:pPr>
        <w:spacing w:after="0"/>
        <w:ind w:left="720" w:right="68" w:hanging="11"/>
        <w:jc w:val="center"/>
        <w:rPr>
          <w:rFonts w:ascii="Times New Roman" w:hAnsi="Times New Roman" w:cs="Times New Roman"/>
          <w:sz w:val="20"/>
        </w:rPr>
      </w:pPr>
    </w:p>
    <w:p w14:paraId="2517A080" w14:textId="16751B28" w:rsidR="00816080" w:rsidRPr="008D7EB1" w:rsidRDefault="00816080" w:rsidP="00593A13">
      <w:pPr>
        <w:spacing w:after="0"/>
        <w:ind w:left="720" w:right="68" w:hanging="11"/>
        <w:jc w:val="center"/>
        <w:rPr>
          <w:rFonts w:ascii="Times New Roman" w:hAnsi="Times New Roman" w:cs="Times New Roman"/>
          <w:sz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Q-Q plot </w:t>
      </w:r>
      <w:proofErr w:type="spellStart"/>
      <w:r w:rsidRPr="008D7EB1">
        <w:rPr>
          <w:rFonts w:ascii="Times New Roman" w:eastAsia="Trebuchet MS" w:hAnsi="Times New Roman" w:cs="Times New Roman"/>
          <w:sz w:val="16"/>
          <w:szCs w:val="16"/>
        </w:rPr>
        <w:t>and</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Probability</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density</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of</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standardized</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Relative</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Error</w:t>
      </w:r>
      <w:proofErr w:type="spellEnd"/>
    </w:p>
    <w:p w14:paraId="7792BE9E" w14:textId="77777777" w:rsidR="00E01FF1" w:rsidRPr="008D7EB1" w:rsidRDefault="00E01FF1" w:rsidP="00F55963">
      <w:pPr>
        <w:spacing w:after="0"/>
        <w:ind w:left="720" w:right="68" w:firstLine="720"/>
        <w:jc w:val="both"/>
        <w:rPr>
          <w:rFonts w:ascii="Times New Roman" w:hAnsi="Times New Roman" w:cs="Times New Roman"/>
          <w:sz w:val="20"/>
        </w:rPr>
      </w:pPr>
    </w:p>
    <w:p w14:paraId="69308E01" w14:textId="08531D2B" w:rsidR="00816080" w:rsidRPr="008D7EB1" w:rsidRDefault="00830C1B" w:rsidP="00F55963">
      <w:pPr>
        <w:spacing w:after="0"/>
        <w:ind w:left="720" w:right="68" w:firstLine="720"/>
        <w:jc w:val="both"/>
        <w:rPr>
          <w:rFonts w:ascii="Times New Roman" w:hAnsi="Times New Roman" w:cs="Times New Roman"/>
          <w:sz w:val="20"/>
        </w:rPr>
      </w:pPr>
      <w:r w:rsidRPr="008D7EB1">
        <w:rPr>
          <w:rFonts w:ascii="Times New Roman" w:hAnsi="Times New Roman" w:cs="Times New Roman"/>
          <w:sz w:val="20"/>
        </w:rPr>
        <w:t xml:space="preserve">ANOVA </w:t>
      </w:r>
      <w:proofErr w:type="spellStart"/>
      <w:r w:rsidRPr="008D7EB1">
        <w:rPr>
          <w:rFonts w:ascii="Times New Roman" w:hAnsi="Times New Roman" w:cs="Times New Roman"/>
          <w:sz w:val="20"/>
        </w:rPr>
        <w:t>one</w:t>
      </w:r>
      <w:proofErr w:type="spellEnd"/>
      <w:r w:rsidRPr="008D7EB1">
        <w:rPr>
          <w:rFonts w:ascii="Times New Roman" w:hAnsi="Times New Roman" w:cs="Times New Roman"/>
          <w:sz w:val="20"/>
        </w:rPr>
        <w:t xml:space="preserve"> </w:t>
      </w:r>
      <w:proofErr w:type="spellStart"/>
      <w:r w:rsidRPr="008D7EB1">
        <w:rPr>
          <w:rFonts w:ascii="Times New Roman" w:hAnsi="Times New Roman" w:cs="Times New Roman"/>
          <w:sz w:val="20"/>
        </w:rPr>
        <w:t>way</w:t>
      </w:r>
      <w:proofErr w:type="spellEnd"/>
      <w:r w:rsidRPr="008D7EB1">
        <w:rPr>
          <w:rFonts w:ascii="Times New Roman" w:hAnsi="Times New Roman" w:cs="Times New Roman"/>
          <w:sz w:val="20"/>
        </w:rPr>
        <w:t xml:space="preserve"> berguna untuk menentukan apakah terdapat perbedaan yang signifikan antara kelompok-kelompok data dan untuk membuat kesimpulan yang tepat pada analisis data.</w:t>
      </w:r>
      <w:r w:rsidR="00816080" w:rsidRPr="008D7EB1">
        <w:rPr>
          <w:rFonts w:ascii="Times New Roman" w:hAnsi="Times New Roman" w:cs="Times New Roman"/>
          <w:sz w:val="20"/>
        </w:rPr>
        <w:t xml:space="preserve"> Nilai α = 0.05 digunakan dalam menentukan batasan p-</w:t>
      </w:r>
      <w:proofErr w:type="spellStart"/>
      <w:r w:rsidR="00816080" w:rsidRPr="008D7EB1">
        <w:rPr>
          <w:rFonts w:ascii="Times New Roman" w:hAnsi="Times New Roman" w:cs="Times New Roman"/>
          <w:sz w:val="20"/>
        </w:rPr>
        <w:t>value</w:t>
      </w:r>
      <w:proofErr w:type="spellEnd"/>
      <w:r w:rsidR="00816080" w:rsidRPr="008D7EB1">
        <w:rPr>
          <w:rFonts w:ascii="Times New Roman" w:hAnsi="Times New Roman" w:cs="Times New Roman"/>
          <w:sz w:val="20"/>
        </w:rPr>
        <w:t xml:space="preserve"> dari ANOVA dan di dapatkan hasil dari perhitungan bahwa uji </w:t>
      </w:r>
      <w:proofErr w:type="spellStart"/>
      <w:r w:rsidR="00816080" w:rsidRPr="008D7EB1">
        <w:rPr>
          <w:rFonts w:ascii="Times New Roman" w:hAnsi="Times New Roman" w:cs="Times New Roman"/>
          <w:sz w:val="20"/>
        </w:rPr>
        <w:t>test</w:t>
      </w:r>
      <w:proofErr w:type="spellEnd"/>
      <w:r w:rsidR="00816080" w:rsidRPr="008D7EB1">
        <w:rPr>
          <w:rFonts w:ascii="Times New Roman" w:hAnsi="Times New Roman" w:cs="Times New Roman"/>
          <w:sz w:val="20"/>
        </w:rPr>
        <w:t xml:space="preserve"> ANOVA menolak </w:t>
      </w:r>
      <w:proofErr w:type="spellStart"/>
      <w:r w:rsidR="00816080" w:rsidRPr="008D7EB1">
        <w:rPr>
          <w:rFonts w:ascii="Times New Roman" w:hAnsi="Times New Roman" w:cs="Times New Roman"/>
          <w:sz w:val="20"/>
        </w:rPr>
        <w:t>null</w:t>
      </w:r>
      <w:proofErr w:type="spellEnd"/>
      <w:r w:rsidR="00816080" w:rsidRPr="008D7EB1">
        <w:rPr>
          <w:rFonts w:ascii="Times New Roman" w:hAnsi="Times New Roman" w:cs="Times New Roman"/>
          <w:sz w:val="20"/>
        </w:rPr>
        <w:t xml:space="preserve"> </w:t>
      </w:r>
      <w:proofErr w:type="spellStart"/>
      <w:r w:rsidR="00816080" w:rsidRPr="008D7EB1">
        <w:rPr>
          <w:rFonts w:ascii="Times New Roman" w:hAnsi="Times New Roman" w:cs="Times New Roman"/>
          <w:sz w:val="20"/>
        </w:rPr>
        <w:t>hypothesis</w:t>
      </w:r>
      <w:proofErr w:type="spellEnd"/>
      <w:r w:rsidR="00816080" w:rsidRPr="008D7EB1">
        <w:rPr>
          <w:rFonts w:ascii="Times New Roman" w:hAnsi="Times New Roman" w:cs="Times New Roman"/>
          <w:sz w:val="20"/>
        </w:rPr>
        <w:t xml:space="preserve"> dan menerima </w:t>
      </w:r>
      <w:proofErr w:type="spellStart"/>
      <w:r w:rsidR="00816080" w:rsidRPr="008D7EB1">
        <w:rPr>
          <w:rFonts w:ascii="Times New Roman" w:hAnsi="Times New Roman" w:cs="Times New Roman"/>
          <w:sz w:val="20"/>
        </w:rPr>
        <w:t>alternate</w:t>
      </w:r>
      <w:proofErr w:type="spellEnd"/>
      <w:r w:rsidR="00816080" w:rsidRPr="008D7EB1">
        <w:rPr>
          <w:rFonts w:ascii="Times New Roman" w:hAnsi="Times New Roman" w:cs="Times New Roman"/>
          <w:sz w:val="20"/>
        </w:rPr>
        <w:t xml:space="preserve"> </w:t>
      </w:r>
      <w:proofErr w:type="spellStart"/>
      <w:r w:rsidR="00816080" w:rsidRPr="008D7EB1">
        <w:rPr>
          <w:rFonts w:ascii="Times New Roman" w:hAnsi="Times New Roman" w:cs="Times New Roman"/>
          <w:sz w:val="20"/>
        </w:rPr>
        <w:t>hyphotesis</w:t>
      </w:r>
      <w:proofErr w:type="spellEnd"/>
      <w:r w:rsidR="00816080" w:rsidRPr="008D7EB1">
        <w:rPr>
          <w:rFonts w:ascii="Times New Roman" w:hAnsi="Times New Roman" w:cs="Times New Roman"/>
          <w:sz w:val="20"/>
        </w:rPr>
        <w:t xml:space="preserve"> </w:t>
      </w:r>
      <w:r w:rsidR="00F55963" w:rsidRPr="008D7EB1">
        <w:rPr>
          <w:rFonts w:ascii="Times New Roman" w:hAnsi="Times New Roman" w:cs="Times New Roman"/>
          <w:sz w:val="20"/>
        </w:rPr>
        <w:t xml:space="preserve">yang </w:t>
      </w:r>
      <w:proofErr w:type="spellStart"/>
      <w:r w:rsidR="00F55963" w:rsidRPr="008D7EB1">
        <w:rPr>
          <w:rFonts w:ascii="Times New Roman" w:hAnsi="Times New Roman" w:cs="Times New Roman"/>
          <w:sz w:val="20"/>
        </w:rPr>
        <w:t>menunujukkan</w:t>
      </w:r>
      <w:proofErr w:type="spellEnd"/>
      <w:r w:rsidR="00F55963" w:rsidRPr="008D7EB1">
        <w:rPr>
          <w:rFonts w:ascii="Times New Roman" w:hAnsi="Times New Roman" w:cs="Times New Roman"/>
          <w:sz w:val="20"/>
        </w:rPr>
        <w:t xml:space="preserve"> </w:t>
      </w:r>
      <w:r w:rsidR="00816080" w:rsidRPr="008D7EB1">
        <w:rPr>
          <w:rFonts w:ascii="Times New Roman" w:hAnsi="Times New Roman" w:cs="Times New Roman"/>
          <w:sz w:val="20"/>
        </w:rPr>
        <w:t>ada</w:t>
      </w:r>
      <w:r w:rsidR="00F55963" w:rsidRPr="008D7EB1">
        <w:rPr>
          <w:rFonts w:ascii="Times New Roman" w:hAnsi="Times New Roman" w:cs="Times New Roman"/>
          <w:sz w:val="20"/>
        </w:rPr>
        <w:t>nya</w:t>
      </w:r>
      <w:r w:rsidR="00816080" w:rsidRPr="008D7EB1">
        <w:rPr>
          <w:rFonts w:ascii="Times New Roman" w:hAnsi="Times New Roman" w:cs="Times New Roman"/>
          <w:sz w:val="20"/>
        </w:rPr>
        <w:t xml:space="preserve"> perbedaan yang signifikan antara kelompok-kelompok</w:t>
      </w:r>
      <w:r w:rsidR="00F55963" w:rsidRPr="008D7EB1">
        <w:rPr>
          <w:rFonts w:ascii="Times New Roman" w:hAnsi="Times New Roman" w:cs="Times New Roman"/>
          <w:sz w:val="20"/>
        </w:rPr>
        <w:t xml:space="preserve"> </w:t>
      </w:r>
      <w:proofErr w:type="spellStart"/>
      <w:r w:rsidR="00F55963" w:rsidRPr="008D7EB1">
        <w:rPr>
          <w:rFonts w:ascii="Times New Roman" w:hAnsi="Times New Roman" w:cs="Times New Roman"/>
          <w:sz w:val="20"/>
        </w:rPr>
        <w:t>treatment</w:t>
      </w:r>
      <w:proofErr w:type="spellEnd"/>
      <w:r w:rsidR="00816080" w:rsidRPr="008D7EB1">
        <w:rPr>
          <w:rFonts w:ascii="Times New Roman" w:hAnsi="Times New Roman" w:cs="Times New Roman"/>
          <w:sz w:val="20"/>
        </w:rPr>
        <w:t xml:space="preserve"> data tersebut </w:t>
      </w:r>
      <w:r w:rsidR="00F55963" w:rsidRPr="008D7EB1">
        <w:rPr>
          <w:rFonts w:ascii="Times New Roman" w:hAnsi="Times New Roman" w:cs="Times New Roman"/>
          <w:sz w:val="20"/>
        </w:rPr>
        <w:t>terhadap</w:t>
      </w:r>
      <w:r w:rsidR="00816080" w:rsidRPr="008D7EB1">
        <w:rPr>
          <w:rFonts w:ascii="Times New Roman" w:hAnsi="Times New Roman" w:cs="Times New Roman"/>
          <w:sz w:val="20"/>
        </w:rPr>
        <w:t xml:space="preserve"> variabel dependen.</w:t>
      </w:r>
    </w:p>
    <w:p w14:paraId="1DDD1291" w14:textId="77777777" w:rsidR="00492726" w:rsidRPr="008D7EB1" w:rsidRDefault="00492726" w:rsidP="00F55963">
      <w:pPr>
        <w:spacing w:after="0"/>
        <w:ind w:left="720" w:right="68" w:firstLine="720"/>
        <w:jc w:val="both"/>
        <w:rPr>
          <w:rFonts w:ascii="Times New Roman" w:hAnsi="Times New Roman" w:cs="Times New Roman"/>
          <w:sz w:val="20"/>
        </w:rPr>
      </w:pPr>
    </w:p>
    <w:p w14:paraId="32B6C21F" w14:textId="3AE56CEF" w:rsidR="00830C1B" w:rsidRPr="008D7EB1" w:rsidRDefault="00816080" w:rsidP="00816080">
      <w:pPr>
        <w:spacing w:after="240"/>
        <w:ind w:left="720" w:hanging="11"/>
        <w:jc w:val="center"/>
        <w:rPr>
          <w:rFonts w:ascii="Times New Roman" w:hAnsi="Times New Roman" w:cs="Times New Roman"/>
          <w:sz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r w:rsidR="00492726" w:rsidRPr="008D7EB1">
        <w:rPr>
          <w:rFonts w:ascii="Times New Roman" w:eastAsia="Trebuchet MS" w:hAnsi="Times New Roman" w:cs="Times New Roman"/>
          <w:sz w:val="16"/>
          <w:szCs w:val="16"/>
        </w:rPr>
        <w:t xml:space="preserve">ANOVA </w:t>
      </w:r>
      <w:r w:rsidR="00492726" w:rsidRPr="008D7EB1">
        <w:rPr>
          <w:rFonts w:ascii="Times New Roman" w:eastAsia="Trebuchet MS" w:hAnsi="Times New Roman" w:cs="Times New Roman"/>
          <w:i/>
          <w:iCs/>
          <w:sz w:val="16"/>
          <w:szCs w:val="16"/>
        </w:rPr>
        <w:t>One Way</w:t>
      </w:r>
      <w:r w:rsidR="00492726" w:rsidRPr="008D7EB1">
        <w:rPr>
          <w:rFonts w:ascii="Times New Roman" w:eastAsia="Trebuchet MS" w:hAnsi="Times New Roman" w:cs="Times New Roman"/>
          <w:sz w:val="16"/>
          <w:szCs w:val="16"/>
        </w:rPr>
        <w:t xml:space="preserve"> </w:t>
      </w:r>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table</w:t>
      </w:r>
      <w:proofErr w:type="spellEnd"/>
      <w:r w:rsidRPr="008D7EB1">
        <w:t xml:space="preserve"> </w:t>
      </w:r>
    </w:p>
    <w:tbl>
      <w:tblPr>
        <w:tblStyle w:val="PlainTable2"/>
        <w:tblW w:w="8222" w:type="dxa"/>
        <w:tblInd w:w="709" w:type="dxa"/>
        <w:tblLook w:val="04A0" w:firstRow="1" w:lastRow="0" w:firstColumn="1" w:lastColumn="0" w:noHBand="0" w:noVBand="1"/>
      </w:tblPr>
      <w:tblGrid>
        <w:gridCol w:w="1526"/>
        <w:gridCol w:w="1664"/>
        <w:gridCol w:w="2356"/>
        <w:gridCol w:w="1106"/>
        <w:gridCol w:w="1570"/>
      </w:tblGrid>
      <w:tr w:rsidR="00830C1B" w:rsidRPr="008D7EB1" w14:paraId="32C99DA7" w14:textId="77777777" w:rsidTr="000577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B6CF671" w14:textId="77777777" w:rsidR="00830C1B" w:rsidRPr="008D7EB1" w:rsidRDefault="00830C1B" w:rsidP="000577EB">
            <w:pPr>
              <w:jc w:val="center"/>
              <w:rPr>
                <w:rFonts w:ascii="Times New Roman" w:eastAsia="Times New Roman" w:hAnsi="Times New Roman" w:cs="Times New Roman"/>
                <w:lang w:eastAsia="en-ID"/>
              </w:rPr>
            </w:pPr>
          </w:p>
        </w:tc>
        <w:tc>
          <w:tcPr>
            <w:tcW w:w="1664" w:type="dxa"/>
            <w:noWrap/>
            <w:hideMark/>
          </w:tcPr>
          <w:p w14:paraId="4E3731FB" w14:textId="77777777" w:rsidR="00830C1B" w:rsidRPr="008D7EB1" w:rsidRDefault="00830C1B" w:rsidP="000577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r w:rsidRPr="008D7EB1">
              <w:rPr>
                <w:rFonts w:ascii="Calibri" w:eastAsia="Times New Roman" w:hAnsi="Calibri" w:cs="Calibri"/>
                <w:lang w:eastAsia="en-ID"/>
              </w:rPr>
              <w:t xml:space="preserve">Sum </w:t>
            </w:r>
            <w:proofErr w:type="spellStart"/>
            <w:r w:rsidRPr="008D7EB1">
              <w:rPr>
                <w:rFonts w:ascii="Calibri" w:eastAsia="Times New Roman" w:hAnsi="Calibri" w:cs="Calibri"/>
                <w:lang w:eastAsia="en-ID"/>
              </w:rPr>
              <w:t>of</w:t>
            </w:r>
            <w:proofErr w:type="spellEnd"/>
            <w:r w:rsidRPr="008D7EB1">
              <w:rPr>
                <w:rFonts w:ascii="Calibri" w:eastAsia="Times New Roman" w:hAnsi="Calibri" w:cs="Calibri"/>
                <w:lang w:eastAsia="en-ID"/>
              </w:rPr>
              <w:t xml:space="preserve"> </w:t>
            </w:r>
            <w:proofErr w:type="spellStart"/>
            <w:r w:rsidRPr="008D7EB1">
              <w:rPr>
                <w:rFonts w:ascii="Calibri" w:eastAsia="Times New Roman" w:hAnsi="Calibri" w:cs="Calibri"/>
                <w:lang w:eastAsia="en-ID"/>
              </w:rPr>
              <w:t>Square</w:t>
            </w:r>
            <w:proofErr w:type="spellEnd"/>
          </w:p>
        </w:tc>
        <w:tc>
          <w:tcPr>
            <w:tcW w:w="2356" w:type="dxa"/>
            <w:noWrap/>
            <w:hideMark/>
          </w:tcPr>
          <w:p w14:paraId="36853770" w14:textId="77777777" w:rsidR="00830C1B" w:rsidRPr="008D7EB1" w:rsidRDefault="00830C1B" w:rsidP="000577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proofErr w:type="spellStart"/>
            <w:r w:rsidRPr="008D7EB1">
              <w:rPr>
                <w:rFonts w:ascii="Calibri" w:eastAsia="Times New Roman" w:hAnsi="Calibri" w:cs="Calibri"/>
                <w:lang w:eastAsia="en-ID"/>
              </w:rPr>
              <w:t>Degree</w:t>
            </w:r>
            <w:proofErr w:type="spellEnd"/>
            <w:r w:rsidRPr="008D7EB1">
              <w:rPr>
                <w:rFonts w:ascii="Calibri" w:eastAsia="Times New Roman" w:hAnsi="Calibri" w:cs="Calibri"/>
                <w:lang w:eastAsia="en-ID"/>
              </w:rPr>
              <w:t xml:space="preserve"> </w:t>
            </w:r>
            <w:proofErr w:type="spellStart"/>
            <w:r w:rsidRPr="008D7EB1">
              <w:rPr>
                <w:rFonts w:ascii="Calibri" w:eastAsia="Times New Roman" w:hAnsi="Calibri" w:cs="Calibri"/>
                <w:lang w:eastAsia="en-ID"/>
              </w:rPr>
              <w:t>of</w:t>
            </w:r>
            <w:proofErr w:type="spellEnd"/>
            <w:r w:rsidRPr="008D7EB1">
              <w:rPr>
                <w:rFonts w:ascii="Calibri" w:eastAsia="Times New Roman" w:hAnsi="Calibri" w:cs="Calibri"/>
                <w:lang w:eastAsia="en-ID"/>
              </w:rPr>
              <w:t xml:space="preserve"> </w:t>
            </w:r>
            <w:proofErr w:type="spellStart"/>
            <w:r w:rsidRPr="008D7EB1">
              <w:rPr>
                <w:rFonts w:ascii="Calibri" w:eastAsia="Times New Roman" w:hAnsi="Calibri" w:cs="Calibri"/>
                <w:lang w:eastAsia="en-ID"/>
              </w:rPr>
              <w:t>Freedom</w:t>
            </w:r>
            <w:proofErr w:type="spellEnd"/>
          </w:p>
        </w:tc>
        <w:tc>
          <w:tcPr>
            <w:tcW w:w="1106" w:type="dxa"/>
            <w:noWrap/>
            <w:hideMark/>
          </w:tcPr>
          <w:p w14:paraId="2FAC8194" w14:textId="77777777" w:rsidR="00830C1B" w:rsidRPr="008D7EB1" w:rsidRDefault="00830C1B" w:rsidP="000577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r w:rsidRPr="008D7EB1">
              <w:rPr>
                <w:rFonts w:ascii="Calibri" w:eastAsia="Times New Roman" w:hAnsi="Calibri" w:cs="Calibri"/>
                <w:lang w:eastAsia="en-ID"/>
              </w:rPr>
              <w:t>F</w:t>
            </w:r>
          </w:p>
        </w:tc>
        <w:tc>
          <w:tcPr>
            <w:tcW w:w="1570" w:type="dxa"/>
            <w:noWrap/>
            <w:hideMark/>
          </w:tcPr>
          <w:p w14:paraId="07F3E5F5" w14:textId="77777777" w:rsidR="00830C1B" w:rsidRPr="008D7EB1" w:rsidRDefault="00830C1B" w:rsidP="000577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r w:rsidRPr="008D7EB1">
              <w:rPr>
                <w:rFonts w:ascii="Calibri" w:eastAsia="Times New Roman" w:hAnsi="Calibri" w:cs="Calibri"/>
                <w:lang w:eastAsia="en-ID"/>
              </w:rPr>
              <w:t>PR(&gt;F)</w:t>
            </w:r>
          </w:p>
        </w:tc>
      </w:tr>
      <w:tr w:rsidR="00830C1B" w:rsidRPr="008D7EB1" w14:paraId="20F6F609" w14:textId="77777777" w:rsidTr="000577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BB1EB9A" w14:textId="77777777" w:rsidR="00830C1B" w:rsidRPr="008D7EB1" w:rsidRDefault="00830C1B" w:rsidP="000577EB">
            <w:pPr>
              <w:jc w:val="center"/>
              <w:rPr>
                <w:rFonts w:ascii="Calibri" w:eastAsia="Times New Roman" w:hAnsi="Calibri" w:cs="Calibri"/>
                <w:lang w:eastAsia="en-ID"/>
              </w:rPr>
            </w:pPr>
            <w:proofErr w:type="spellStart"/>
            <w:r w:rsidRPr="008D7EB1">
              <w:rPr>
                <w:rFonts w:ascii="Calibri" w:eastAsia="Times New Roman" w:hAnsi="Calibri" w:cs="Calibri"/>
                <w:lang w:eastAsia="en-ID"/>
              </w:rPr>
              <w:t>Treatment</w:t>
            </w:r>
            <w:proofErr w:type="spellEnd"/>
          </w:p>
        </w:tc>
        <w:tc>
          <w:tcPr>
            <w:tcW w:w="1664" w:type="dxa"/>
            <w:noWrap/>
            <w:hideMark/>
          </w:tcPr>
          <w:p w14:paraId="73A86E46" w14:textId="644AA21A" w:rsidR="00830C1B" w:rsidRPr="00274CE4" w:rsidRDefault="00830C1B" w:rsidP="000577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977,5</w:t>
            </w:r>
            <w:r w:rsidR="00274CE4">
              <w:rPr>
                <w:rFonts w:ascii="Calibri" w:eastAsia="Times New Roman" w:hAnsi="Calibri" w:cs="Calibri"/>
                <w:color w:val="000000"/>
                <w:lang w:val="en-US" w:eastAsia="en-ID"/>
              </w:rPr>
              <w:t>3</w:t>
            </w:r>
          </w:p>
        </w:tc>
        <w:tc>
          <w:tcPr>
            <w:tcW w:w="2356" w:type="dxa"/>
            <w:noWrap/>
            <w:hideMark/>
          </w:tcPr>
          <w:p w14:paraId="1F9B7309" w14:textId="77777777" w:rsidR="00830C1B" w:rsidRPr="008D7EB1" w:rsidRDefault="00830C1B" w:rsidP="000577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8</w:t>
            </w:r>
          </w:p>
        </w:tc>
        <w:tc>
          <w:tcPr>
            <w:tcW w:w="1106" w:type="dxa"/>
            <w:noWrap/>
            <w:hideMark/>
          </w:tcPr>
          <w:p w14:paraId="2998E0A2" w14:textId="169E544F" w:rsidR="00830C1B" w:rsidRPr="00274CE4" w:rsidRDefault="00830C1B" w:rsidP="000577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152,0</w:t>
            </w:r>
            <w:r w:rsidR="00274CE4">
              <w:rPr>
                <w:rFonts w:ascii="Calibri" w:eastAsia="Times New Roman" w:hAnsi="Calibri" w:cs="Calibri"/>
                <w:color w:val="000000"/>
                <w:lang w:val="en-US" w:eastAsia="en-ID"/>
              </w:rPr>
              <w:t>4</w:t>
            </w:r>
          </w:p>
        </w:tc>
        <w:tc>
          <w:tcPr>
            <w:tcW w:w="1570" w:type="dxa"/>
            <w:noWrap/>
            <w:hideMark/>
          </w:tcPr>
          <w:p w14:paraId="68EE81D0" w14:textId="102F527F" w:rsidR="00830C1B" w:rsidRPr="008D7EB1" w:rsidRDefault="0088219F" w:rsidP="000577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w:t>
            </w:r>
          </w:p>
        </w:tc>
      </w:tr>
      <w:tr w:rsidR="00830C1B" w:rsidRPr="008D7EB1" w14:paraId="26A27CC6" w14:textId="77777777" w:rsidTr="000577EB">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D497935" w14:textId="77777777" w:rsidR="00830C1B" w:rsidRPr="008D7EB1" w:rsidRDefault="00830C1B" w:rsidP="000577EB">
            <w:pPr>
              <w:jc w:val="center"/>
              <w:rPr>
                <w:rFonts w:ascii="Calibri" w:eastAsia="Times New Roman" w:hAnsi="Calibri" w:cs="Calibri"/>
                <w:lang w:eastAsia="en-ID"/>
              </w:rPr>
            </w:pPr>
            <w:proofErr w:type="spellStart"/>
            <w:r w:rsidRPr="008D7EB1">
              <w:rPr>
                <w:rFonts w:ascii="Calibri" w:eastAsia="Times New Roman" w:hAnsi="Calibri" w:cs="Calibri"/>
                <w:lang w:eastAsia="en-ID"/>
              </w:rPr>
              <w:t>Residual</w:t>
            </w:r>
            <w:proofErr w:type="spellEnd"/>
          </w:p>
        </w:tc>
        <w:tc>
          <w:tcPr>
            <w:tcW w:w="1664" w:type="dxa"/>
            <w:noWrap/>
            <w:hideMark/>
          </w:tcPr>
          <w:p w14:paraId="46BBBA19" w14:textId="1E39A2CD" w:rsidR="00830C1B" w:rsidRPr="008D7EB1" w:rsidRDefault="00830C1B" w:rsidP="000577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6548,50</w:t>
            </w:r>
          </w:p>
        </w:tc>
        <w:tc>
          <w:tcPr>
            <w:tcW w:w="2356" w:type="dxa"/>
            <w:noWrap/>
            <w:hideMark/>
          </w:tcPr>
          <w:p w14:paraId="2ADF34BD" w14:textId="77777777" w:rsidR="00830C1B" w:rsidRPr="008D7EB1" w:rsidRDefault="00830C1B" w:rsidP="000577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8148</w:t>
            </w:r>
          </w:p>
        </w:tc>
        <w:tc>
          <w:tcPr>
            <w:tcW w:w="1106" w:type="dxa"/>
            <w:noWrap/>
            <w:hideMark/>
          </w:tcPr>
          <w:p w14:paraId="4FF70077" w14:textId="77777777" w:rsidR="00830C1B" w:rsidRPr="008D7EB1" w:rsidRDefault="00830C1B" w:rsidP="000577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
        </w:tc>
        <w:tc>
          <w:tcPr>
            <w:tcW w:w="1570" w:type="dxa"/>
            <w:noWrap/>
            <w:hideMark/>
          </w:tcPr>
          <w:p w14:paraId="51D9ABD9" w14:textId="77777777" w:rsidR="00830C1B" w:rsidRPr="008D7EB1" w:rsidRDefault="00830C1B" w:rsidP="000577E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
        </w:tc>
      </w:tr>
    </w:tbl>
    <w:p w14:paraId="5AEB34F2" w14:textId="77777777" w:rsidR="00492726" w:rsidRPr="008D7EB1" w:rsidRDefault="00492726" w:rsidP="00492726">
      <w:pPr>
        <w:spacing w:after="240"/>
        <w:jc w:val="both"/>
      </w:pPr>
    </w:p>
    <w:p w14:paraId="15B48A05" w14:textId="2571354A" w:rsidR="00D861C3" w:rsidRPr="00707C65" w:rsidRDefault="00D861C3" w:rsidP="00D861C3">
      <w:pPr>
        <w:tabs>
          <w:tab w:val="left" w:pos="993"/>
        </w:tabs>
        <w:spacing w:after="0" w:line="276" w:lineRule="auto"/>
        <w:ind w:left="709" w:hanging="709"/>
        <w:jc w:val="both"/>
        <w:rPr>
          <w:rFonts w:ascii="Times New Roman" w:hAnsi="Times New Roman" w:cs="Times New Roman"/>
          <w:bCs/>
          <w:sz w:val="20"/>
          <w:szCs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roofErr w:type="spellStart"/>
      <w:r w:rsidR="00F55963" w:rsidRPr="008D7EB1">
        <w:rPr>
          <w:rFonts w:ascii="Times New Roman" w:hAnsi="Times New Roman" w:cs="Times New Roman"/>
          <w:sz w:val="20"/>
        </w:rPr>
        <w:t>Test</w:t>
      </w:r>
      <w:proofErr w:type="spellEnd"/>
      <w:r w:rsidR="00F55963" w:rsidRPr="008D7EB1">
        <w:rPr>
          <w:rFonts w:ascii="Times New Roman" w:hAnsi="Times New Roman" w:cs="Times New Roman"/>
          <w:sz w:val="20"/>
        </w:rPr>
        <w:t xml:space="preserve"> </w:t>
      </w:r>
      <w:proofErr w:type="spellStart"/>
      <w:r w:rsidR="00F55963" w:rsidRPr="008D7EB1">
        <w:rPr>
          <w:rFonts w:ascii="Times New Roman" w:hAnsi="Times New Roman" w:cs="Times New Roman"/>
          <w:sz w:val="20"/>
        </w:rPr>
        <w:t>Post</w:t>
      </w:r>
      <w:proofErr w:type="spellEnd"/>
      <w:r w:rsidR="00F55963" w:rsidRPr="008D7EB1">
        <w:rPr>
          <w:rFonts w:ascii="Times New Roman" w:hAnsi="Times New Roman" w:cs="Times New Roman"/>
          <w:sz w:val="20"/>
        </w:rPr>
        <w:t xml:space="preserve"> Hoc menggunakan metode </w:t>
      </w:r>
      <w:proofErr w:type="spellStart"/>
      <w:r w:rsidR="00F55963" w:rsidRPr="008D7EB1">
        <w:rPr>
          <w:rFonts w:ascii="Times New Roman" w:hAnsi="Times New Roman" w:cs="Times New Roman"/>
          <w:sz w:val="20"/>
        </w:rPr>
        <w:t>Tukey</w:t>
      </w:r>
      <w:proofErr w:type="spellEnd"/>
      <w:r w:rsidR="00F55963" w:rsidRPr="008D7EB1">
        <w:rPr>
          <w:rFonts w:ascii="Times New Roman" w:hAnsi="Times New Roman" w:cs="Times New Roman"/>
          <w:sz w:val="20"/>
        </w:rPr>
        <w:t xml:space="preserve"> </w:t>
      </w:r>
      <w:proofErr w:type="spellStart"/>
      <w:r w:rsidR="00F55963" w:rsidRPr="008D7EB1">
        <w:rPr>
          <w:rFonts w:ascii="Times New Roman" w:hAnsi="Times New Roman" w:cs="Times New Roman"/>
          <w:i/>
          <w:iCs/>
          <w:sz w:val="20"/>
        </w:rPr>
        <w:t>Honestly</w:t>
      </w:r>
      <w:proofErr w:type="spellEnd"/>
      <w:r w:rsidR="00F55963" w:rsidRPr="008D7EB1">
        <w:rPr>
          <w:rFonts w:ascii="Times New Roman" w:hAnsi="Times New Roman" w:cs="Times New Roman"/>
          <w:i/>
          <w:iCs/>
          <w:sz w:val="20"/>
        </w:rPr>
        <w:t xml:space="preserve"> </w:t>
      </w:r>
      <w:proofErr w:type="spellStart"/>
      <w:r w:rsidR="00F55963" w:rsidRPr="008D7EB1">
        <w:rPr>
          <w:rFonts w:ascii="Times New Roman" w:hAnsi="Times New Roman" w:cs="Times New Roman"/>
          <w:i/>
          <w:iCs/>
          <w:sz w:val="20"/>
        </w:rPr>
        <w:t>Significance</w:t>
      </w:r>
      <w:proofErr w:type="spellEnd"/>
      <w:r w:rsidR="00F55963" w:rsidRPr="008D7EB1">
        <w:rPr>
          <w:rFonts w:ascii="Times New Roman" w:hAnsi="Times New Roman" w:cs="Times New Roman"/>
          <w:i/>
          <w:iCs/>
          <w:sz w:val="20"/>
        </w:rPr>
        <w:t xml:space="preserve"> </w:t>
      </w:r>
      <w:proofErr w:type="spellStart"/>
      <w:r w:rsidR="00F55963" w:rsidRPr="008D7EB1">
        <w:rPr>
          <w:rFonts w:ascii="Times New Roman" w:hAnsi="Times New Roman" w:cs="Times New Roman"/>
          <w:i/>
          <w:iCs/>
          <w:sz w:val="20"/>
        </w:rPr>
        <w:t>Difference</w:t>
      </w:r>
      <w:proofErr w:type="spellEnd"/>
      <w:r w:rsidR="00F55963" w:rsidRPr="008D7EB1">
        <w:rPr>
          <w:rFonts w:ascii="Times New Roman" w:hAnsi="Times New Roman" w:cs="Times New Roman"/>
          <w:i/>
          <w:iCs/>
          <w:sz w:val="20"/>
        </w:rPr>
        <w:t xml:space="preserve"> </w:t>
      </w:r>
      <w:r w:rsidR="00F55963" w:rsidRPr="008D7EB1">
        <w:rPr>
          <w:rFonts w:ascii="Times New Roman" w:hAnsi="Times New Roman" w:cs="Times New Roman"/>
          <w:sz w:val="20"/>
        </w:rPr>
        <w:t xml:space="preserve">(HSD)  </w:t>
      </w:r>
      <w:r w:rsidR="00492726" w:rsidRPr="008D7EB1">
        <w:rPr>
          <w:rFonts w:ascii="Times New Roman" w:hAnsi="Times New Roman" w:cs="Times New Roman"/>
          <w:sz w:val="20"/>
        </w:rPr>
        <w:t xml:space="preserve">digunakan untuk memperhitungkan seberapa besar perbedaan antara kelompok-kelompok </w:t>
      </w:r>
      <w:proofErr w:type="spellStart"/>
      <w:r w:rsidR="00492726" w:rsidRPr="008D7EB1">
        <w:rPr>
          <w:rFonts w:ascii="Times New Roman" w:hAnsi="Times New Roman" w:cs="Times New Roman"/>
          <w:sz w:val="20"/>
        </w:rPr>
        <w:t>treatment</w:t>
      </w:r>
      <w:proofErr w:type="spellEnd"/>
      <w:r w:rsidR="00492726" w:rsidRPr="008D7EB1">
        <w:rPr>
          <w:rFonts w:ascii="Times New Roman" w:hAnsi="Times New Roman" w:cs="Times New Roman"/>
          <w:sz w:val="20"/>
        </w:rPr>
        <w:t xml:space="preserve"> </w:t>
      </w:r>
      <w:r w:rsidR="00CC09EA">
        <w:rPr>
          <w:rFonts w:ascii="Times New Roman" w:hAnsi="Times New Roman" w:cs="Times New Roman"/>
          <w:sz w:val="20"/>
          <w:lang w:val="en-US"/>
        </w:rPr>
        <w:t>pH</w:t>
      </w:r>
      <w:r w:rsidR="00492726" w:rsidRPr="008D7EB1">
        <w:rPr>
          <w:rFonts w:ascii="Times New Roman" w:hAnsi="Times New Roman" w:cs="Times New Roman"/>
          <w:sz w:val="20"/>
        </w:rPr>
        <w:t xml:space="preserve"> tersebut. </w:t>
      </w:r>
      <w:r>
        <w:rPr>
          <w:rFonts w:ascii="Times New Roman" w:hAnsi="Times New Roman" w:cs="Times New Roman"/>
          <w:sz w:val="20"/>
          <w:lang w:val="en-US"/>
        </w:rPr>
        <w:t>Hasil Tukey HSD</w:t>
      </w:r>
      <w:r w:rsidRPr="00707C65">
        <w:rPr>
          <w:rFonts w:ascii="Times New Roman" w:hAnsi="Times New Roman" w:cs="Times New Roman"/>
          <w:sz w:val="20"/>
        </w:rPr>
        <w:t xml:space="preserve"> di dapatkan bahwa </w:t>
      </w:r>
      <w:proofErr w:type="spellStart"/>
      <w:r w:rsidRPr="00707C65">
        <w:rPr>
          <w:rFonts w:ascii="Times New Roman" w:hAnsi="Times New Roman" w:cs="Times New Roman"/>
          <w:sz w:val="20"/>
          <w:lang w:val="en-US"/>
        </w:rPr>
        <w:t>seluruh</w:t>
      </w:r>
      <w:proofErr w:type="spellEnd"/>
      <w:r w:rsidRPr="00707C65">
        <w:rPr>
          <w:rFonts w:ascii="Times New Roman" w:hAnsi="Times New Roman" w:cs="Times New Roman"/>
          <w:sz w:val="20"/>
        </w:rPr>
        <w:t xml:space="preserve"> perbandingan pasangan menerima </w:t>
      </w:r>
      <w:proofErr w:type="spellStart"/>
      <w:r w:rsidRPr="00707C65">
        <w:rPr>
          <w:rFonts w:ascii="Times New Roman" w:hAnsi="Times New Roman" w:cs="Times New Roman"/>
          <w:sz w:val="20"/>
        </w:rPr>
        <w:t>alternate</w:t>
      </w:r>
      <w:proofErr w:type="spellEnd"/>
      <w:r w:rsidRPr="00707C65">
        <w:rPr>
          <w:rFonts w:ascii="Times New Roman" w:hAnsi="Times New Roman" w:cs="Times New Roman"/>
          <w:sz w:val="20"/>
        </w:rPr>
        <w:t xml:space="preserve"> </w:t>
      </w:r>
      <w:proofErr w:type="spellStart"/>
      <w:r w:rsidRPr="00707C65">
        <w:rPr>
          <w:rFonts w:ascii="Times New Roman" w:hAnsi="Times New Roman" w:cs="Times New Roman"/>
          <w:sz w:val="20"/>
        </w:rPr>
        <w:t>hyphotesis</w:t>
      </w:r>
      <w:proofErr w:type="spellEnd"/>
      <w:r w:rsidRPr="00707C65">
        <w:rPr>
          <w:rFonts w:ascii="Times New Roman" w:hAnsi="Times New Roman" w:cs="Times New Roman"/>
          <w:sz w:val="20"/>
        </w:rPr>
        <w:t xml:space="preserve"> (H1) dan menolak </w:t>
      </w:r>
      <w:proofErr w:type="spellStart"/>
      <w:r w:rsidRPr="00707C65">
        <w:rPr>
          <w:rFonts w:ascii="Times New Roman" w:hAnsi="Times New Roman" w:cs="Times New Roman"/>
          <w:sz w:val="20"/>
        </w:rPr>
        <w:t>null</w:t>
      </w:r>
      <w:proofErr w:type="spellEnd"/>
      <w:r w:rsidRPr="00707C65">
        <w:rPr>
          <w:rFonts w:ascii="Times New Roman" w:hAnsi="Times New Roman" w:cs="Times New Roman"/>
          <w:sz w:val="20"/>
        </w:rPr>
        <w:t xml:space="preserve"> </w:t>
      </w:r>
      <w:proofErr w:type="spellStart"/>
      <w:r w:rsidRPr="00707C65">
        <w:rPr>
          <w:rFonts w:ascii="Times New Roman" w:hAnsi="Times New Roman" w:cs="Times New Roman"/>
          <w:sz w:val="20"/>
        </w:rPr>
        <w:t>hyphotesis</w:t>
      </w:r>
      <w:proofErr w:type="spellEnd"/>
      <w:r w:rsidRPr="00707C65">
        <w:rPr>
          <w:rFonts w:ascii="Times New Roman" w:hAnsi="Times New Roman" w:cs="Times New Roman"/>
          <w:sz w:val="20"/>
        </w:rPr>
        <w:t xml:space="preserve"> (H0)</w:t>
      </w:r>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dengan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nilai</w:t>
      </w:r>
      <w:proofErr w:type="spellEnd"/>
      <w:r w:rsidRPr="00707C65">
        <w:rPr>
          <w:rFonts w:ascii="Times New Roman" w:hAnsi="Times New Roman" w:cs="Times New Roman"/>
          <w:sz w:val="20"/>
          <w:lang w:val="en-US"/>
        </w:rPr>
        <w:t xml:space="preserve"> p-value </w:t>
      </w:r>
      <w:proofErr w:type="spellStart"/>
      <w:r w:rsidRPr="00707C65">
        <w:rPr>
          <w:rFonts w:ascii="Times New Roman" w:hAnsi="Times New Roman" w:cs="Times New Roman"/>
          <w:sz w:val="20"/>
          <w:lang w:val="en-US"/>
        </w:rPr>
        <w:t>sebesar</w:t>
      </w:r>
      <w:proofErr w:type="spellEnd"/>
      <w:r w:rsidRPr="00707C65">
        <w:rPr>
          <w:rFonts w:ascii="Times New Roman" w:hAnsi="Times New Roman" w:cs="Times New Roman"/>
          <w:sz w:val="20"/>
          <w:lang w:val="en-US"/>
        </w:rPr>
        <w:t xml:space="preserve"> 0.01 yang </w:t>
      </w:r>
      <w:proofErr w:type="spellStart"/>
      <w:r w:rsidRPr="00707C65">
        <w:rPr>
          <w:rFonts w:ascii="Times New Roman" w:hAnsi="Times New Roman" w:cs="Times New Roman"/>
          <w:sz w:val="20"/>
          <w:lang w:val="en-US"/>
        </w:rPr>
        <w:t>menyatakan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terdapat</w:t>
      </w:r>
      <w:proofErr w:type="spellEnd"/>
      <w:r w:rsidRPr="00707C65">
        <w:rPr>
          <w:rFonts w:ascii="Times New Roman" w:hAnsi="Times New Roman" w:cs="Times New Roman"/>
          <w:sz w:val="20"/>
          <w:lang w:val="en-US"/>
        </w:rPr>
        <w:t xml:space="preserve"> 1% </w:t>
      </w:r>
      <w:proofErr w:type="spellStart"/>
      <w:r w:rsidRPr="00707C65">
        <w:rPr>
          <w:rFonts w:ascii="Times New Roman" w:hAnsi="Times New Roman" w:cs="Times New Roman"/>
          <w:sz w:val="20"/>
          <w:lang w:val="en-US"/>
        </w:rPr>
        <w:t>probabilitas</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bahwa</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perbedaan</w:t>
      </w:r>
      <w:proofErr w:type="spellEnd"/>
      <w:r w:rsidRPr="00707C65">
        <w:rPr>
          <w:rFonts w:ascii="Times New Roman" w:hAnsi="Times New Roman" w:cs="Times New Roman"/>
          <w:sz w:val="20"/>
          <w:lang w:val="en-US"/>
        </w:rPr>
        <w:t xml:space="preserve"> rata-rata </w:t>
      </w:r>
      <w:proofErr w:type="spellStart"/>
      <w:r w:rsidRPr="00707C65">
        <w:rPr>
          <w:rFonts w:ascii="Times New Roman" w:hAnsi="Times New Roman" w:cs="Times New Roman"/>
          <w:sz w:val="20"/>
          <w:lang w:val="en-US"/>
        </w:rPr>
        <w:t>antara</w:t>
      </w:r>
      <w:proofErr w:type="spellEnd"/>
      <w:r w:rsidRPr="00707C65">
        <w:rPr>
          <w:rFonts w:ascii="Times New Roman" w:hAnsi="Times New Roman" w:cs="Times New Roman"/>
          <w:sz w:val="20"/>
          <w:lang w:val="en-US"/>
        </w:rPr>
        <w:t xml:space="preserve"> </w:t>
      </w:r>
      <w:r w:rsidRPr="00707C65">
        <w:rPr>
          <w:rFonts w:ascii="Times New Roman" w:hAnsi="Times New Roman" w:cs="Times New Roman"/>
          <w:i/>
          <w:iCs/>
          <w:sz w:val="20"/>
          <w:lang w:val="en-US"/>
        </w:rPr>
        <w:t xml:space="preserve">treatment </w:t>
      </w:r>
      <w:proofErr w:type="spellStart"/>
      <w:r w:rsidRPr="00707C65">
        <w:rPr>
          <w:rFonts w:ascii="Times New Roman" w:hAnsi="Times New Roman" w:cs="Times New Roman"/>
          <w:sz w:val="20"/>
          <w:lang w:val="en-US"/>
        </w:rPr>
        <w:t>disebabkan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karena</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peluang</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acak</w:t>
      </w:r>
      <w:proofErr w:type="spellEnd"/>
      <w:r w:rsidRPr="00707C65">
        <w:rPr>
          <w:rFonts w:ascii="Times New Roman" w:hAnsi="Times New Roman" w:cs="Times New Roman"/>
          <w:sz w:val="20"/>
          <w:lang w:val="en-US"/>
        </w:rPr>
        <w:t xml:space="preserve"> dan </w:t>
      </w:r>
      <w:proofErr w:type="spellStart"/>
      <w:r w:rsidRPr="00707C65">
        <w:rPr>
          <w:rFonts w:ascii="Times New Roman" w:hAnsi="Times New Roman" w:cs="Times New Roman"/>
          <w:sz w:val="20"/>
          <w:lang w:val="en-US"/>
        </w:rPr>
        <w:t>menyatakan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bahwa</w:t>
      </w:r>
      <w:proofErr w:type="spellEnd"/>
      <w:r w:rsidRPr="00707C65">
        <w:rPr>
          <w:rFonts w:ascii="Times New Roman" w:hAnsi="Times New Roman" w:cs="Times New Roman"/>
          <w:sz w:val="20"/>
          <w:lang w:val="en-US"/>
        </w:rPr>
        <w:t xml:space="preserve"> 99% </w:t>
      </w:r>
      <w:proofErr w:type="spellStart"/>
      <w:r w:rsidRPr="00707C65">
        <w:rPr>
          <w:rFonts w:ascii="Times New Roman" w:hAnsi="Times New Roman" w:cs="Times New Roman"/>
          <w:sz w:val="20"/>
          <w:lang w:val="en-US"/>
        </w:rPr>
        <w:t>probabilitas</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bahwa</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perbandingan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peluang</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disebabkan</w:t>
      </w:r>
      <w:proofErr w:type="spellEnd"/>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karena</w:t>
      </w:r>
      <w:proofErr w:type="spellEnd"/>
      <w:r w:rsidRPr="00707C65">
        <w:rPr>
          <w:rFonts w:ascii="Times New Roman" w:hAnsi="Times New Roman" w:cs="Times New Roman"/>
          <w:sz w:val="20"/>
          <w:lang w:val="en-US"/>
        </w:rPr>
        <w:t xml:space="preserve"> </w:t>
      </w:r>
      <w:r>
        <w:rPr>
          <w:rFonts w:ascii="Times New Roman" w:hAnsi="Times New Roman" w:cs="Times New Roman"/>
          <w:sz w:val="20"/>
          <w:lang w:val="en-US"/>
        </w:rPr>
        <w:t xml:space="preserve">rata-rata </w:t>
      </w:r>
      <w:proofErr w:type="spellStart"/>
      <w:r>
        <w:rPr>
          <w:rFonts w:ascii="Times New Roman" w:hAnsi="Times New Roman" w:cs="Times New Roman"/>
          <w:sz w:val="20"/>
          <w:lang w:val="en-US"/>
        </w:rPr>
        <w:t>dari</w:t>
      </w:r>
      <w:proofErr w:type="spellEnd"/>
      <w:r>
        <w:rPr>
          <w:rFonts w:ascii="Times New Roman" w:hAnsi="Times New Roman" w:cs="Times New Roman"/>
          <w:sz w:val="20"/>
          <w:lang w:val="en-US"/>
        </w:rPr>
        <w:t xml:space="preserve"> treatment yang</w:t>
      </w:r>
      <w:r w:rsidRPr="00707C65">
        <w:rPr>
          <w:rFonts w:ascii="Times New Roman" w:hAnsi="Times New Roman" w:cs="Times New Roman"/>
          <w:sz w:val="20"/>
          <w:lang w:val="en-US"/>
        </w:rPr>
        <w:t xml:space="preserve"> </w:t>
      </w:r>
      <w:proofErr w:type="spellStart"/>
      <w:r w:rsidRPr="00707C65">
        <w:rPr>
          <w:rFonts w:ascii="Times New Roman" w:hAnsi="Times New Roman" w:cs="Times New Roman"/>
          <w:sz w:val="20"/>
          <w:lang w:val="en-US"/>
        </w:rPr>
        <w:t>berbeda</w:t>
      </w:r>
      <w:proofErr w:type="spellEnd"/>
      <w:r w:rsidRPr="00707C65">
        <w:rPr>
          <w:rFonts w:ascii="Times New Roman" w:hAnsi="Times New Roman" w:cs="Times New Roman"/>
          <w:sz w:val="20"/>
          <w:lang w:val="en-US"/>
        </w:rPr>
        <w:t>.</w:t>
      </w:r>
    </w:p>
    <w:p w14:paraId="685F1A35" w14:textId="4A1FB057" w:rsidR="00492726" w:rsidRPr="00E110CA" w:rsidRDefault="00492726" w:rsidP="00492726">
      <w:pPr>
        <w:spacing w:after="240"/>
        <w:ind w:left="720" w:firstLine="720"/>
        <w:jc w:val="both"/>
        <w:rPr>
          <w:rFonts w:ascii="Times New Roman" w:hAnsi="Times New Roman" w:cs="Times New Roman"/>
          <w:sz w:val="20"/>
          <w:lang w:val="en-US"/>
        </w:rPr>
      </w:pPr>
    </w:p>
    <w:p w14:paraId="78CCBF47" w14:textId="78DDBC99" w:rsidR="00492726" w:rsidRPr="008D7EB1" w:rsidRDefault="00492726" w:rsidP="00492726">
      <w:pPr>
        <w:spacing w:after="240"/>
        <w:ind w:left="720" w:hanging="11"/>
        <w:jc w:val="center"/>
        <w:rPr>
          <w:rFonts w:ascii="Times New Roman" w:hAnsi="Times New Roman" w:cs="Times New Roman"/>
          <w:sz w:val="20"/>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Tukey</w:t>
      </w:r>
      <w:proofErr w:type="spellEnd"/>
      <w:r w:rsidRPr="008D7EB1">
        <w:rPr>
          <w:rFonts w:ascii="Times New Roman" w:eastAsia="Trebuchet MS" w:hAnsi="Times New Roman" w:cs="Times New Roman"/>
          <w:sz w:val="16"/>
          <w:szCs w:val="16"/>
        </w:rPr>
        <w:t xml:space="preserve"> JHSD  </w:t>
      </w:r>
      <w:proofErr w:type="spellStart"/>
      <w:r w:rsidRPr="008D7EB1">
        <w:rPr>
          <w:rFonts w:ascii="Times New Roman" w:eastAsia="Trebuchet MS" w:hAnsi="Times New Roman" w:cs="Times New Roman"/>
          <w:sz w:val="16"/>
          <w:szCs w:val="16"/>
        </w:rPr>
        <w:t>table</w:t>
      </w:r>
      <w:proofErr w:type="spellEnd"/>
      <w:r w:rsidRPr="008D7EB1">
        <w:t xml:space="preserve"> </w:t>
      </w:r>
    </w:p>
    <w:tbl>
      <w:tblPr>
        <w:tblStyle w:val="PlainTable2"/>
        <w:tblW w:w="7740" w:type="dxa"/>
        <w:tblInd w:w="993" w:type="dxa"/>
        <w:tblLook w:val="04A0" w:firstRow="1" w:lastRow="0" w:firstColumn="1" w:lastColumn="0" w:noHBand="0" w:noVBand="1"/>
      </w:tblPr>
      <w:tblGrid>
        <w:gridCol w:w="1134"/>
        <w:gridCol w:w="1134"/>
        <w:gridCol w:w="1128"/>
        <w:gridCol w:w="1128"/>
        <w:gridCol w:w="1128"/>
        <w:gridCol w:w="1128"/>
        <w:gridCol w:w="960"/>
      </w:tblGrid>
      <w:tr w:rsidR="008C0BB5" w:rsidRPr="008D7EB1" w14:paraId="5C045980" w14:textId="77777777" w:rsidTr="004F48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gridSpan w:val="2"/>
            <w:noWrap/>
            <w:hideMark/>
          </w:tcPr>
          <w:p w14:paraId="245EA885" w14:textId="7BEC28EC" w:rsidR="008C0BB5" w:rsidRPr="008D7EB1" w:rsidRDefault="008C0BB5" w:rsidP="00955BF6">
            <w:pPr>
              <w:jc w:val="center"/>
              <w:rPr>
                <w:rFonts w:ascii="Calibri" w:eastAsia="Times New Roman" w:hAnsi="Calibri" w:cs="Calibri"/>
                <w:lang w:eastAsia="en-ID"/>
              </w:rPr>
            </w:pPr>
            <w:proofErr w:type="spellStart"/>
            <w:r w:rsidRPr="008D7EB1">
              <w:rPr>
                <w:rFonts w:ascii="Calibri" w:eastAsia="Times New Roman" w:hAnsi="Calibri" w:cs="Calibri"/>
                <w:lang w:eastAsia="en-ID"/>
              </w:rPr>
              <w:t>pH</w:t>
            </w:r>
            <w:proofErr w:type="spellEnd"/>
          </w:p>
        </w:tc>
        <w:tc>
          <w:tcPr>
            <w:tcW w:w="1128" w:type="dxa"/>
            <w:noWrap/>
            <w:hideMark/>
          </w:tcPr>
          <w:p w14:paraId="5E73B627" w14:textId="77777777" w:rsidR="008C0BB5" w:rsidRPr="008D7EB1" w:rsidRDefault="008C0BB5" w:rsidP="00955B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proofErr w:type="spellStart"/>
            <w:r w:rsidRPr="008D7EB1">
              <w:rPr>
                <w:rFonts w:ascii="Calibri" w:eastAsia="Times New Roman" w:hAnsi="Calibri" w:cs="Calibri"/>
                <w:lang w:eastAsia="en-ID"/>
              </w:rPr>
              <w:t>Diff</w:t>
            </w:r>
            <w:proofErr w:type="spellEnd"/>
          </w:p>
        </w:tc>
        <w:tc>
          <w:tcPr>
            <w:tcW w:w="1128" w:type="dxa"/>
            <w:noWrap/>
            <w:hideMark/>
          </w:tcPr>
          <w:p w14:paraId="181FED15" w14:textId="77777777" w:rsidR="008C0BB5" w:rsidRPr="008D7EB1" w:rsidRDefault="008C0BB5" w:rsidP="00955B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proofErr w:type="spellStart"/>
            <w:r w:rsidRPr="008D7EB1">
              <w:rPr>
                <w:rFonts w:ascii="Calibri" w:eastAsia="Times New Roman" w:hAnsi="Calibri" w:cs="Calibri"/>
                <w:lang w:eastAsia="en-ID"/>
              </w:rPr>
              <w:t>Lower</w:t>
            </w:r>
            <w:proofErr w:type="spellEnd"/>
          </w:p>
        </w:tc>
        <w:tc>
          <w:tcPr>
            <w:tcW w:w="1128" w:type="dxa"/>
            <w:noWrap/>
            <w:hideMark/>
          </w:tcPr>
          <w:p w14:paraId="1BD6FC39" w14:textId="77777777" w:rsidR="008C0BB5" w:rsidRPr="008D7EB1" w:rsidRDefault="008C0BB5" w:rsidP="00955B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proofErr w:type="spellStart"/>
            <w:r w:rsidRPr="008D7EB1">
              <w:rPr>
                <w:rFonts w:ascii="Calibri" w:eastAsia="Times New Roman" w:hAnsi="Calibri" w:cs="Calibri"/>
                <w:lang w:eastAsia="en-ID"/>
              </w:rPr>
              <w:t>Upper</w:t>
            </w:r>
            <w:proofErr w:type="spellEnd"/>
          </w:p>
        </w:tc>
        <w:tc>
          <w:tcPr>
            <w:tcW w:w="1128" w:type="dxa"/>
            <w:noWrap/>
            <w:hideMark/>
          </w:tcPr>
          <w:p w14:paraId="2196D606" w14:textId="77777777" w:rsidR="008C0BB5" w:rsidRPr="008D7EB1" w:rsidRDefault="008C0BB5" w:rsidP="00955B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r w:rsidRPr="008D7EB1">
              <w:rPr>
                <w:rFonts w:ascii="Calibri" w:eastAsia="Times New Roman" w:hAnsi="Calibri" w:cs="Calibri"/>
                <w:lang w:eastAsia="en-ID"/>
              </w:rPr>
              <w:t>q-</w:t>
            </w:r>
            <w:proofErr w:type="spellStart"/>
            <w:r w:rsidRPr="008D7EB1">
              <w:rPr>
                <w:rFonts w:ascii="Calibri" w:eastAsia="Times New Roman" w:hAnsi="Calibri" w:cs="Calibri"/>
                <w:lang w:eastAsia="en-ID"/>
              </w:rPr>
              <w:t>value</w:t>
            </w:r>
            <w:proofErr w:type="spellEnd"/>
          </w:p>
        </w:tc>
        <w:tc>
          <w:tcPr>
            <w:tcW w:w="960" w:type="dxa"/>
            <w:noWrap/>
            <w:hideMark/>
          </w:tcPr>
          <w:p w14:paraId="329D6A50" w14:textId="77777777" w:rsidR="008C0BB5" w:rsidRPr="008D7EB1" w:rsidRDefault="008C0BB5" w:rsidP="00955B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ID"/>
              </w:rPr>
            </w:pPr>
            <w:r w:rsidRPr="008D7EB1">
              <w:rPr>
                <w:rFonts w:ascii="Calibri" w:eastAsia="Times New Roman" w:hAnsi="Calibri" w:cs="Calibri"/>
                <w:lang w:eastAsia="en-ID"/>
              </w:rPr>
              <w:t>p-</w:t>
            </w:r>
            <w:proofErr w:type="spellStart"/>
            <w:r w:rsidRPr="008D7EB1">
              <w:rPr>
                <w:rFonts w:ascii="Calibri" w:eastAsia="Times New Roman" w:hAnsi="Calibri" w:cs="Calibri"/>
                <w:lang w:eastAsia="en-ID"/>
              </w:rPr>
              <w:t>value</w:t>
            </w:r>
            <w:proofErr w:type="spellEnd"/>
          </w:p>
        </w:tc>
      </w:tr>
      <w:tr w:rsidR="00955BF6" w:rsidRPr="008D7EB1" w14:paraId="788C97DD" w14:textId="77777777" w:rsidTr="00955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DEA668E"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2.17</w:t>
            </w:r>
          </w:p>
        </w:tc>
        <w:tc>
          <w:tcPr>
            <w:tcW w:w="1134" w:type="dxa"/>
            <w:noWrap/>
            <w:hideMark/>
          </w:tcPr>
          <w:p w14:paraId="146D3460" w14:textId="77777777" w:rsidR="00955BF6" w:rsidRPr="008D7EB1" w:rsidRDefault="00955BF6" w:rsidP="00955B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5.75</w:t>
            </w:r>
          </w:p>
        </w:tc>
        <w:tc>
          <w:tcPr>
            <w:tcW w:w="1128" w:type="dxa"/>
            <w:noWrap/>
            <w:hideMark/>
          </w:tcPr>
          <w:p w14:paraId="3C7EF1BC" w14:textId="7AD4AE00"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0,03</w:t>
            </w:r>
          </w:p>
        </w:tc>
        <w:tc>
          <w:tcPr>
            <w:tcW w:w="1128" w:type="dxa"/>
            <w:noWrap/>
            <w:hideMark/>
          </w:tcPr>
          <w:p w14:paraId="6D0C8F3D" w14:textId="2323D9C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0,01</w:t>
            </w:r>
          </w:p>
        </w:tc>
        <w:tc>
          <w:tcPr>
            <w:tcW w:w="1128" w:type="dxa"/>
            <w:noWrap/>
            <w:hideMark/>
          </w:tcPr>
          <w:p w14:paraId="15DFFE1D" w14:textId="525884C8"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6</w:t>
            </w:r>
          </w:p>
        </w:tc>
        <w:tc>
          <w:tcPr>
            <w:tcW w:w="1128" w:type="dxa"/>
            <w:noWrap/>
            <w:hideMark/>
          </w:tcPr>
          <w:p w14:paraId="4D246830" w14:textId="13DED34B"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6,48</w:t>
            </w:r>
          </w:p>
        </w:tc>
        <w:tc>
          <w:tcPr>
            <w:tcW w:w="960" w:type="dxa"/>
            <w:noWrap/>
            <w:hideMark/>
          </w:tcPr>
          <w:p w14:paraId="08BDE87C" w14:textId="7777777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31CA5FA0" w14:textId="77777777" w:rsidTr="00955BF6">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4AAE9AD"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2.17</w:t>
            </w:r>
          </w:p>
        </w:tc>
        <w:tc>
          <w:tcPr>
            <w:tcW w:w="1134" w:type="dxa"/>
            <w:noWrap/>
            <w:hideMark/>
          </w:tcPr>
          <w:p w14:paraId="6BD37D5E" w14:textId="77777777" w:rsidR="00955BF6" w:rsidRPr="008D7EB1" w:rsidRDefault="00955BF6" w:rsidP="00955B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7.73</w:t>
            </w:r>
          </w:p>
        </w:tc>
        <w:tc>
          <w:tcPr>
            <w:tcW w:w="1128" w:type="dxa"/>
            <w:noWrap/>
            <w:hideMark/>
          </w:tcPr>
          <w:p w14:paraId="2B7D7217" w14:textId="69A0AB54"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0,2</w:t>
            </w:r>
            <w:r w:rsidR="005A2AB4">
              <w:rPr>
                <w:rFonts w:ascii="Calibri" w:eastAsia="Times New Roman" w:hAnsi="Calibri" w:cs="Calibri"/>
                <w:color w:val="000000"/>
                <w:lang w:val="en-US" w:eastAsia="en-ID"/>
              </w:rPr>
              <w:t>7</w:t>
            </w:r>
          </w:p>
        </w:tc>
        <w:tc>
          <w:tcPr>
            <w:tcW w:w="1128" w:type="dxa"/>
            <w:noWrap/>
            <w:hideMark/>
          </w:tcPr>
          <w:p w14:paraId="068EA869" w14:textId="49771ACB"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0,2</w:t>
            </w:r>
            <w:r w:rsidR="005A2AB4">
              <w:rPr>
                <w:rFonts w:ascii="Calibri" w:eastAsia="Times New Roman" w:hAnsi="Calibri" w:cs="Calibri"/>
                <w:color w:val="000000"/>
                <w:lang w:val="en-US" w:eastAsia="en-ID"/>
              </w:rPr>
              <w:t>5</w:t>
            </w:r>
          </w:p>
        </w:tc>
        <w:tc>
          <w:tcPr>
            <w:tcW w:w="1128" w:type="dxa"/>
            <w:noWrap/>
            <w:hideMark/>
          </w:tcPr>
          <w:p w14:paraId="29DF85A2" w14:textId="51ADAE3F"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0,29</w:t>
            </w:r>
          </w:p>
        </w:tc>
        <w:tc>
          <w:tcPr>
            <w:tcW w:w="1128" w:type="dxa"/>
            <w:noWrap/>
            <w:hideMark/>
          </w:tcPr>
          <w:p w14:paraId="7F16683F" w14:textId="4F16E63B"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49,04</w:t>
            </w:r>
          </w:p>
        </w:tc>
        <w:tc>
          <w:tcPr>
            <w:tcW w:w="960" w:type="dxa"/>
            <w:noWrap/>
            <w:hideMark/>
          </w:tcPr>
          <w:p w14:paraId="19AA3545" w14:textId="77777777"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07980089" w14:textId="77777777" w:rsidTr="00955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BC34282"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2.17</w:t>
            </w:r>
          </w:p>
        </w:tc>
        <w:tc>
          <w:tcPr>
            <w:tcW w:w="1134" w:type="dxa"/>
            <w:noWrap/>
            <w:hideMark/>
          </w:tcPr>
          <w:p w14:paraId="4CDB56B5" w14:textId="77777777" w:rsidR="00955BF6" w:rsidRPr="008D7EB1" w:rsidRDefault="00955BF6" w:rsidP="00955B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10.36</w:t>
            </w:r>
          </w:p>
        </w:tc>
        <w:tc>
          <w:tcPr>
            <w:tcW w:w="1128" w:type="dxa"/>
            <w:noWrap/>
            <w:hideMark/>
          </w:tcPr>
          <w:p w14:paraId="159A43A9" w14:textId="7DEBEE51"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0,10</w:t>
            </w:r>
          </w:p>
        </w:tc>
        <w:tc>
          <w:tcPr>
            <w:tcW w:w="1128" w:type="dxa"/>
            <w:noWrap/>
            <w:hideMark/>
          </w:tcPr>
          <w:p w14:paraId="5A225F11" w14:textId="4BD012D2"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0,08</w:t>
            </w:r>
          </w:p>
        </w:tc>
        <w:tc>
          <w:tcPr>
            <w:tcW w:w="1128" w:type="dxa"/>
            <w:noWrap/>
            <w:hideMark/>
          </w:tcPr>
          <w:p w14:paraId="73A6039D" w14:textId="2D06018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0,12</w:t>
            </w:r>
          </w:p>
        </w:tc>
        <w:tc>
          <w:tcPr>
            <w:tcW w:w="1128" w:type="dxa"/>
            <w:noWrap/>
            <w:hideMark/>
          </w:tcPr>
          <w:p w14:paraId="42E58237" w14:textId="3DB69058"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18,90</w:t>
            </w:r>
          </w:p>
        </w:tc>
        <w:tc>
          <w:tcPr>
            <w:tcW w:w="960" w:type="dxa"/>
            <w:noWrap/>
            <w:hideMark/>
          </w:tcPr>
          <w:p w14:paraId="79C14C46" w14:textId="7777777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40E162D9" w14:textId="77777777" w:rsidTr="00955BF6">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D5938D8"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2.17</w:t>
            </w:r>
          </w:p>
        </w:tc>
        <w:tc>
          <w:tcPr>
            <w:tcW w:w="1134" w:type="dxa"/>
            <w:noWrap/>
            <w:hideMark/>
          </w:tcPr>
          <w:p w14:paraId="12E6B5B3" w14:textId="77777777" w:rsidR="00955BF6" w:rsidRPr="008D7EB1" w:rsidRDefault="00955BF6" w:rsidP="00955B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13.15</w:t>
            </w:r>
          </w:p>
        </w:tc>
        <w:tc>
          <w:tcPr>
            <w:tcW w:w="1128" w:type="dxa"/>
            <w:noWrap/>
            <w:hideMark/>
          </w:tcPr>
          <w:p w14:paraId="37D557FD" w14:textId="134ED210"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0,21</w:t>
            </w:r>
          </w:p>
        </w:tc>
        <w:tc>
          <w:tcPr>
            <w:tcW w:w="1128" w:type="dxa"/>
            <w:noWrap/>
            <w:hideMark/>
          </w:tcPr>
          <w:p w14:paraId="0E9D5516" w14:textId="1D1C4D2C"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0,1</w:t>
            </w:r>
            <w:r w:rsidR="005A2AB4">
              <w:rPr>
                <w:rFonts w:ascii="Calibri" w:eastAsia="Times New Roman" w:hAnsi="Calibri" w:cs="Calibri"/>
                <w:color w:val="000000"/>
                <w:lang w:val="en-US" w:eastAsia="en-ID"/>
              </w:rPr>
              <w:t>9</w:t>
            </w:r>
          </w:p>
        </w:tc>
        <w:tc>
          <w:tcPr>
            <w:tcW w:w="1128" w:type="dxa"/>
            <w:noWrap/>
            <w:hideMark/>
          </w:tcPr>
          <w:p w14:paraId="44D5EE1B" w14:textId="6E974DA2"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0,23</w:t>
            </w:r>
          </w:p>
        </w:tc>
        <w:tc>
          <w:tcPr>
            <w:tcW w:w="1128" w:type="dxa"/>
            <w:noWrap/>
            <w:hideMark/>
          </w:tcPr>
          <w:p w14:paraId="5E1C55BA" w14:textId="50A006AA"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38,3</w:t>
            </w:r>
            <w:r w:rsidR="005A2AB4">
              <w:rPr>
                <w:rFonts w:ascii="Calibri" w:eastAsia="Times New Roman" w:hAnsi="Calibri" w:cs="Calibri"/>
                <w:color w:val="000000"/>
                <w:lang w:val="en-US" w:eastAsia="en-ID"/>
              </w:rPr>
              <w:t>4</w:t>
            </w:r>
          </w:p>
        </w:tc>
        <w:tc>
          <w:tcPr>
            <w:tcW w:w="960" w:type="dxa"/>
            <w:noWrap/>
            <w:hideMark/>
          </w:tcPr>
          <w:p w14:paraId="0011AB33" w14:textId="77777777"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5DBB988C" w14:textId="77777777" w:rsidTr="00955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199F5D4"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5.75</w:t>
            </w:r>
          </w:p>
        </w:tc>
        <w:tc>
          <w:tcPr>
            <w:tcW w:w="1134" w:type="dxa"/>
            <w:noWrap/>
            <w:hideMark/>
          </w:tcPr>
          <w:p w14:paraId="2A7882B6" w14:textId="77777777" w:rsidR="00955BF6" w:rsidRPr="008D7EB1" w:rsidRDefault="00955BF6" w:rsidP="00955B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7.73</w:t>
            </w:r>
          </w:p>
        </w:tc>
        <w:tc>
          <w:tcPr>
            <w:tcW w:w="1128" w:type="dxa"/>
            <w:noWrap/>
            <w:hideMark/>
          </w:tcPr>
          <w:p w14:paraId="6C3B3889" w14:textId="150C06DF"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0,23</w:t>
            </w:r>
          </w:p>
        </w:tc>
        <w:tc>
          <w:tcPr>
            <w:tcW w:w="1128" w:type="dxa"/>
            <w:noWrap/>
            <w:hideMark/>
          </w:tcPr>
          <w:p w14:paraId="36F4D75B" w14:textId="6269B82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0,21</w:t>
            </w:r>
          </w:p>
        </w:tc>
        <w:tc>
          <w:tcPr>
            <w:tcW w:w="1128" w:type="dxa"/>
            <w:noWrap/>
            <w:hideMark/>
          </w:tcPr>
          <w:p w14:paraId="69F69400" w14:textId="7FE44181"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0,25</w:t>
            </w:r>
          </w:p>
        </w:tc>
        <w:tc>
          <w:tcPr>
            <w:tcW w:w="1128" w:type="dxa"/>
            <w:noWrap/>
            <w:hideMark/>
          </w:tcPr>
          <w:p w14:paraId="3398AAF4" w14:textId="548F40A9"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45,53</w:t>
            </w:r>
          </w:p>
        </w:tc>
        <w:tc>
          <w:tcPr>
            <w:tcW w:w="960" w:type="dxa"/>
            <w:noWrap/>
            <w:hideMark/>
          </w:tcPr>
          <w:p w14:paraId="02E31C26" w14:textId="7777777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2F74F37D" w14:textId="77777777" w:rsidTr="00955BF6">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0D81C4A"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lastRenderedPageBreak/>
              <w:t>pH</w:t>
            </w:r>
            <w:proofErr w:type="spellEnd"/>
            <w:r w:rsidRPr="008D7EB1">
              <w:rPr>
                <w:rFonts w:ascii="Calibri" w:eastAsia="Times New Roman" w:hAnsi="Calibri" w:cs="Calibri"/>
                <w:b w:val="0"/>
                <w:bCs w:val="0"/>
                <w:color w:val="000000"/>
                <w:lang w:eastAsia="en-ID"/>
              </w:rPr>
              <w:t xml:space="preserve"> 5.75</w:t>
            </w:r>
          </w:p>
        </w:tc>
        <w:tc>
          <w:tcPr>
            <w:tcW w:w="1134" w:type="dxa"/>
            <w:noWrap/>
            <w:hideMark/>
          </w:tcPr>
          <w:p w14:paraId="7DC1FCCD" w14:textId="77777777" w:rsidR="00955BF6" w:rsidRPr="008D7EB1" w:rsidRDefault="00955BF6" w:rsidP="00955B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10.36</w:t>
            </w:r>
          </w:p>
        </w:tc>
        <w:tc>
          <w:tcPr>
            <w:tcW w:w="1128" w:type="dxa"/>
            <w:noWrap/>
            <w:hideMark/>
          </w:tcPr>
          <w:p w14:paraId="160C2DFA" w14:textId="605CFED2"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7</w:t>
            </w:r>
          </w:p>
        </w:tc>
        <w:tc>
          <w:tcPr>
            <w:tcW w:w="1128" w:type="dxa"/>
            <w:noWrap/>
            <w:hideMark/>
          </w:tcPr>
          <w:p w14:paraId="6C4C853E" w14:textId="287D1A61"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5</w:t>
            </w:r>
          </w:p>
        </w:tc>
        <w:tc>
          <w:tcPr>
            <w:tcW w:w="1128" w:type="dxa"/>
            <w:noWrap/>
            <w:hideMark/>
          </w:tcPr>
          <w:p w14:paraId="4EA088EB" w14:textId="717B2FDA"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9</w:t>
            </w:r>
          </w:p>
        </w:tc>
        <w:tc>
          <w:tcPr>
            <w:tcW w:w="1128" w:type="dxa"/>
            <w:noWrap/>
            <w:hideMark/>
          </w:tcPr>
          <w:p w14:paraId="7FB180B3" w14:textId="0ADF7703"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13,27</w:t>
            </w:r>
          </w:p>
        </w:tc>
        <w:tc>
          <w:tcPr>
            <w:tcW w:w="960" w:type="dxa"/>
            <w:noWrap/>
            <w:hideMark/>
          </w:tcPr>
          <w:p w14:paraId="57A3515B" w14:textId="77777777"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21E1A7FA" w14:textId="77777777" w:rsidTr="00955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4ADDDAD"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5.75</w:t>
            </w:r>
          </w:p>
        </w:tc>
        <w:tc>
          <w:tcPr>
            <w:tcW w:w="1134" w:type="dxa"/>
            <w:noWrap/>
            <w:hideMark/>
          </w:tcPr>
          <w:p w14:paraId="0D1DF278" w14:textId="77777777" w:rsidR="00955BF6" w:rsidRPr="008D7EB1" w:rsidRDefault="00955BF6" w:rsidP="00955B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13.15</w:t>
            </w:r>
          </w:p>
        </w:tc>
        <w:tc>
          <w:tcPr>
            <w:tcW w:w="1128" w:type="dxa"/>
            <w:noWrap/>
            <w:hideMark/>
          </w:tcPr>
          <w:p w14:paraId="50EB970C" w14:textId="4372AE88"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0,17</w:t>
            </w:r>
          </w:p>
        </w:tc>
        <w:tc>
          <w:tcPr>
            <w:tcW w:w="1128" w:type="dxa"/>
            <w:noWrap/>
            <w:hideMark/>
          </w:tcPr>
          <w:p w14:paraId="790E7CB3" w14:textId="1B719399"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0,15</w:t>
            </w:r>
          </w:p>
        </w:tc>
        <w:tc>
          <w:tcPr>
            <w:tcW w:w="1128" w:type="dxa"/>
            <w:noWrap/>
            <w:hideMark/>
          </w:tcPr>
          <w:p w14:paraId="3BD2DAF6" w14:textId="25BD17CE"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0,19</w:t>
            </w:r>
          </w:p>
        </w:tc>
        <w:tc>
          <w:tcPr>
            <w:tcW w:w="1128" w:type="dxa"/>
            <w:noWrap/>
            <w:hideMark/>
          </w:tcPr>
          <w:p w14:paraId="2326D3A1" w14:textId="179E6DEC"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34,0</w:t>
            </w:r>
            <w:r w:rsidR="005A2AB4">
              <w:rPr>
                <w:rFonts w:ascii="Calibri" w:eastAsia="Times New Roman" w:hAnsi="Calibri" w:cs="Calibri"/>
                <w:color w:val="000000"/>
                <w:lang w:val="en-US" w:eastAsia="en-ID"/>
              </w:rPr>
              <w:t>8</w:t>
            </w:r>
          </w:p>
        </w:tc>
        <w:tc>
          <w:tcPr>
            <w:tcW w:w="960" w:type="dxa"/>
            <w:noWrap/>
            <w:hideMark/>
          </w:tcPr>
          <w:p w14:paraId="23918D2C" w14:textId="7777777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7AF66F15" w14:textId="77777777" w:rsidTr="00955BF6">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8F5F73D"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7.73</w:t>
            </w:r>
          </w:p>
        </w:tc>
        <w:tc>
          <w:tcPr>
            <w:tcW w:w="1134" w:type="dxa"/>
            <w:noWrap/>
            <w:hideMark/>
          </w:tcPr>
          <w:p w14:paraId="3F1ABBB2" w14:textId="77777777" w:rsidR="00955BF6" w:rsidRPr="008D7EB1" w:rsidRDefault="00955BF6" w:rsidP="00955B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10.36</w:t>
            </w:r>
          </w:p>
        </w:tc>
        <w:tc>
          <w:tcPr>
            <w:tcW w:w="1128" w:type="dxa"/>
            <w:noWrap/>
            <w:hideMark/>
          </w:tcPr>
          <w:p w14:paraId="7F9F8203" w14:textId="4C37CA74"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0,1</w:t>
            </w:r>
            <w:r w:rsidR="005A2AB4">
              <w:rPr>
                <w:rFonts w:ascii="Calibri" w:eastAsia="Times New Roman" w:hAnsi="Calibri" w:cs="Calibri"/>
                <w:color w:val="000000"/>
                <w:lang w:val="en-US" w:eastAsia="en-ID"/>
              </w:rPr>
              <w:t>7</w:t>
            </w:r>
          </w:p>
        </w:tc>
        <w:tc>
          <w:tcPr>
            <w:tcW w:w="1128" w:type="dxa"/>
            <w:noWrap/>
            <w:hideMark/>
          </w:tcPr>
          <w:p w14:paraId="254BB1F1" w14:textId="0A77857D"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0,14</w:t>
            </w:r>
          </w:p>
        </w:tc>
        <w:tc>
          <w:tcPr>
            <w:tcW w:w="1128" w:type="dxa"/>
            <w:noWrap/>
            <w:hideMark/>
          </w:tcPr>
          <w:p w14:paraId="63F61FF9" w14:textId="7B1115BF"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0,18</w:t>
            </w:r>
          </w:p>
        </w:tc>
        <w:tc>
          <w:tcPr>
            <w:tcW w:w="1128" w:type="dxa"/>
            <w:noWrap/>
            <w:hideMark/>
          </w:tcPr>
          <w:p w14:paraId="743580D9" w14:textId="0E69BC05"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32,3</w:t>
            </w:r>
            <w:r w:rsidR="005A2AB4">
              <w:rPr>
                <w:rFonts w:ascii="Calibri" w:eastAsia="Times New Roman" w:hAnsi="Calibri" w:cs="Calibri"/>
                <w:color w:val="000000"/>
                <w:lang w:val="en-US" w:eastAsia="en-ID"/>
              </w:rPr>
              <w:t>7</w:t>
            </w:r>
          </w:p>
        </w:tc>
        <w:tc>
          <w:tcPr>
            <w:tcW w:w="960" w:type="dxa"/>
            <w:noWrap/>
            <w:hideMark/>
          </w:tcPr>
          <w:p w14:paraId="439D0C87" w14:textId="77777777"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7C4C67B7" w14:textId="77777777" w:rsidTr="00955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B1062E0"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7.73</w:t>
            </w:r>
          </w:p>
        </w:tc>
        <w:tc>
          <w:tcPr>
            <w:tcW w:w="1134" w:type="dxa"/>
            <w:noWrap/>
            <w:hideMark/>
          </w:tcPr>
          <w:p w14:paraId="1EAE1B18" w14:textId="77777777" w:rsidR="00955BF6" w:rsidRPr="008D7EB1" w:rsidRDefault="00955BF6" w:rsidP="00955B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13.15</w:t>
            </w:r>
          </w:p>
        </w:tc>
        <w:tc>
          <w:tcPr>
            <w:tcW w:w="1128" w:type="dxa"/>
            <w:noWrap/>
            <w:hideMark/>
          </w:tcPr>
          <w:p w14:paraId="18523AE4" w14:textId="57D04F63"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6</w:t>
            </w:r>
          </w:p>
        </w:tc>
        <w:tc>
          <w:tcPr>
            <w:tcW w:w="1128" w:type="dxa"/>
            <w:noWrap/>
            <w:hideMark/>
          </w:tcPr>
          <w:p w14:paraId="25AA0822" w14:textId="1B42841E"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4</w:t>
            </w:r>
          </w:p>
        </w:tc>
        <w:tc>
          <w:tcPr>
            <w:tcW w:w="1128" w:type="dxa"/>
            <w:noWrap/>
            <w:hideMark/>
          </w:tcPr>
          <w:p w14:paraId="0706C8E3" w14:textId="33BDC48C" w:rsidR="00955BF6" w:rsidRPr="005A2AB4"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8</w:t>
            </w:r>
          </w:p>
        </w:tc>
        <w:tc>
          <w:tcPr>
            <w:tcW w:w="1128" w:type="dxa"/>
            <w:noWrap/>
            <w:hideMark/>
          </w:tcPr>
          <w:p w14:paraId="2A555959" w14:textId="0B5CA70D"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11,53</w:t>
            </w:r>
          </w:p>
        </w:tc>
        <w:tc>
          <w:tcPr>
            <w:tcW w:w="960" w:type="dxa"/>
            <w:noWrap/>
            <w:hideMark/>
          </w:tcPr>
          <w:p w14:paraId="27517D9B" w14:textId="77777777" w:rsidR="00955BF6" w:rsidRPr="008D7EB1" w:rsidRDefault="00955BF6" w:rsidP="00955B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r w:rsidR="00955BF6" w:rsidRPr="008D7EB1" w14:paraId="082DAF05" w14:textId="77777777" w:rsidTr="00955BF6">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A33D177" w14:textId="77777777" w:rsidR="00955BF6" w:rsidRPr="008D7EB1" w:rsidRDefault="00955BF6" w:rsidP="00955BF6">
            <w:pPr>
              <w:rPr>
                <w:rFonts w:ascii="Calibri" w:eastAsia="Times New Roman" w:hAnsi="Calibri" w:cs="Calibri"/>
                <w:b w:val="0"/>
                <w:bCs w:val="0"/>
                <w:color w:val="000000"/>
                <w:lang w:eastAsia="en-ID"/>
              </w:rPr>
            </w:pPr>
            <w:proofErr w:type="spellStart"/>
            <w:r w:rsidRPr="008D7EB1">
              <w:rPr>
                <w:rFonts w:ascii="Calibri" w:eastAsia="Times New Roman" w:hAnsi="Calibri" w:cs="Calibri"/>
                <w:b w:val="0"/>
                <w:bCs w:val="0"/>
                <w:color w:val="000000"/>
                <w:lang w:eastAsia="en-ID"/>
              </w:rPr>
              <w:t>pH</w:t>
            </w:r>
            <w:proofErr w:type="spellEnd"/>
            <w:r w:rsidRPr="008D7EB1">
              <w:rPr>
                <w:rFonts w:ascii="Calibri" w:eastAsia="Times New Roman" w:hAnsi="Calibri" w:cs="Calibri"/>
                <w:b w:val="0"/>
                <w:bCs w:val="0"/>
                <w:color w:val="000000"/>
                <w:lang w:eastAsia="en-ID"/>
              </w:rPr>
              <w:t xml:space="preserve"> 10.36</w:t>
            </w:r>
          </w:p>
        </w:tc>
        <w:tc>
          <w:tcPr>
            <w:tcW w:w="1134" w:type="dxa"/>
            <w:noWrap/>
            <w:hideMark/>
          </w:tcPr>
          <w:p w14:paraId="50F790FB" w14:textId="77777777" w:rsidR="00955BF6" w:rsidRPr="008D7EB1" w:rsidRDefault="00955BF6" w:rsidP="00955BF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proofErr w:type="spellStart"/>
            <w:r w:rsidRPr="008D7EB1">
              <w:rPr>
                <w:rFonts w:ascii="Calibri" w:eastAsia="Times New Roman" w:hAnsi="Calibri" w:cs="Calibri"/>
                <w:color w:val="000000"/>
                <w:lang w:eastAsia="en-ID"/>
              </w:rPr>
              <w:t>pH</w:t>
            </w:r>
            <w:proofErr w:type="spellEnd"/>
            <w:r w:rsidRPr="008D7EB1">
              <w:rPr>
                <w:rFonts w:ascii="Calibri" w:eastAsia="Times New Roman" w:hAnsi="Calibri" w:cs="Calibri"/>
                <w:color w:val="000000"/>
                <w:lang w:eastAsia="en-ID"/>
              </w:rPr>
              <w:t xml:space="preserve"> 13.15</w:t>
            </w:r>
          </w:p>
        </w:tc>
        <w:tc>
          <w:tcPr>
            <w:tcW w:w="1128" w:type="dxa"/>
            <w:noWrap/>
            <w:hideMark/>
          </w:tcPr>
          <w:p w14:paraId="4481C35A" w14:textId="0EF5DF7F"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0,1</w:t>
            </w:r>
            <w:r w:rsidR="005A2AB4">
              <w:rPr>
                <w:rFonts w:ascii="Calibri" w:eastAsia="Times New Roman" w:hAnsi="Calibri" w:cs="Calibri"/>
                <w:color w:val="000000"/>
                <w:lang w:val="en-US" w:eastAsia="en-ID"/>
              </w:rPr>
              <w:t>1</w:t>
            </w:r>
          </w:p>
        </w:tc>
        <w:tc>
          <w:tcPr>
            <w:tcW w:w="1128" w:type="dxa"/>
            <w:noWrap/>
            <w:hideMark/>
          </w:tcPr>
          <w:p w14:paraId="41302930" w14:textId="3ED6CADD"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0,0</w:t>
            </w:r>
            <w:r w:rsidR="005A2AB4">
              <w:rPr>
                <w:rFonts w:ascii="Calibri" w:eastAsia="Times New Roman" w:hAnsi="Calibri" w:cs="Calibri"/>
                <w:color w:val="000000"/>
                <w:lang w:val="en-US" w:eastAsia="en-ID"/>
              </w:rPr>
              <w:t>9</w:t>
            </w:r>
          </w:p>
        </w:tc>
        <w:tc>
          <w:tcPr>
            <w:tcW w:w="1128" w:type="dxa"/>
            <w:noWrap/>
            <w:hideMark/>
          </w:tcPr>
          <w:p w14:paraId="6FA8F9F1" w14:textId="6276BB6F" w:rsidR="00955BF6" w:rsidRPr="005A2AB4"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en-ID"/>
              </w:rPr>
            </w:pPr>
            <w:r w:rsidRPr="008D7EB1">
              <w:rPr>
                <w:rFonts w:ascii="Calibri" w:eastAsia="Times New Roman" w:hAnsi="Calibri" w:cs="Calibri"/>
                <w:color w:val="000000"/>
                <w:lang w:eastAsia="en-ID"/>
              </w:rPr>
              <w:t>0,12</w:t>
            </w:r>
          </w:p>
        </w:tc>
        <w:tc>
          <w:tcPr>
            <w:tcW w:w="1128" w:type="dxa"/>
            <w:noWrap/>
            <w:hideMark/>
          </w:tcPr>
          <w:p w14:paraId="408974C8" w14:textId="65ADBE58"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20,86</w:t>
            </w:r>
          </w:p>
        </w:tc>
        <w:tc>
          <w:tcPr>
            <w:tcW w:w="960" w:type="dxa"/>
            <w:noWrap/>
            <w:hideMark/>
          </w:tcPr>
          <w:p w14:paraId="7451FB96" w14:textId="77777777" w:rsidR="00955BF6" w:rsidRPr="008D7EB1" w:rsidRDefault="00955BF6" w:rsidP="00955B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D"/>
              </w:rPr>
            </w:pPr>
            <w:r w:rsidRPr="008D7EB1">
              <w:rPr>
                <w:rFonts w:ascii="Calibri" w:eastAsia="Times New Roman" w:hAnsi="Calibri" w:cs="Calibri"/>
                <w:color w:val="000000"/>
                <w:lang w:eastAsia="en-ID"/>
              </w:rPr>
              <w:t>0,001</w:t>
            </w:r>
          </w:p>
        </w:tc>
      </w:tr>
    </w:tbl>
    <w:p w14:paraId="25C335D9" w14:textId="7F0E60EA" w:rsidR="000577EB" w:rsidRPr="008D7EB1" w:rsidRDefault="000577EB" w:rsidP="000577EB">
      <w:pPr>
        <w:spacing w:after="240"/>
        <w:ind w:left="720" w:hanging="11"/>
        <w:rPr>
          <w:rFonts w:ascii="Times New Roman" w:hAnsi="Times New Roman" w:cs="Times New Roman"/>
          <w:sz w:val="20"/>
        </w:rPr>
      </w:pPr>
    </w:p>
    <w:p w14:paraId="1F70130F" w14:textId="088CF857" w:rsidR="00707C65" w:rsidRPr="00707C65" w:rsidRDefault="00707C65" w:rsidP="00707C65">
      <w:pPr>
        <w:tabs>
          <w:tab w:val="left" w:pos="993"/>
        </w:tabs>
        <w:spacing w:after="0" w:line="276" w:lineRule="auto"/>
        <w:ind w:left="709" w:hanging="709"/>
        <w:jc w:val="both"/>
        <w:rPr>
          <w:rFonts w:ascii="Times New Roman" w:hAnsi="Times New Roman" w:cs="Times New Roman"/>
          <w:bCs/>
          <w:sz w:val="20"/>
          <w:szCs w:val="20"/>
        </w:rPr>
      </w:pPr>
      <w:r>
        <w:rPr>
          <w:rFonts w:ascii="Times New Roman" w:hAnsi="Times New Roman" w:cs="Times New Roman"/>
          <w:sz w:val="20"/>
          <w:lang w:val="en-US"/>
        </w:rPr>
        <w:tab/>
      </w:r>
      <w:r>
        <w:rPr>
          <w:rFonts w:ascii="Times New Roman" w:hAnsi="Times New Roman" w:cs="Times New Roman"/>
          <w:sz w:val="20"/>
          <w:lang w:val="en-US"/>
        </w:rPr>
        <w:tab/>
      </w:r>
      <w:r>
        <w:rPr>
          <w:rFonts w:ascii="Times New Roman" w:hAnsi="Times New Roman" w:cs="Times New Roman"/>
          <w:sz w:val="20"/>
          <w:lang w:val="en-US"/>
        </w:rPr>
        <w:tab/>
      </w:r>
    </w:p>
    <w:p w14:paraId="1EA1C620" w14:textId="77777777" w:rsidR="006D696B" w:rsidRPr="008D7EB1" w:rsidRDefault="006D696B" w:rsidP="006D696B">
      <w:pPr>
        <w:spacing w:after="0"/>
        <w:ind w:left="567" w:right="68"/>
        <w:rPr>
          <w:rFonts w:ascii="Times New Roman" w:eastAsia="Trebuchet MS" w:hAnsi="Times New Roman" w:cs="Times New Roman"/>
          <w:b/>
          <w:sz w:val="16"/>
          <w:szCs w:val="16"/>
        </w:rPr>
      </w:pPr>
    </w:p>
    <w:p w14:paraId="3F3A829B" w14:textId="11D7C952" w:rsidR="006D696B" w:rsidRPr="008D7EB1" w:rsidRDefault="006D696B" w:rsidP="006D696B">
      <w:pPr>
        <w:spacing w:after="0"/>
        <w:ind w:left="709" w:right="68" w:firstLine="731"/>
        <w:jc w:val="both"/>
        <w:rPr>
          <w:rFonts w:ascii="Times New Roman" w:eastAsia="Trebuchet MS" w:hAnsi="Times New Roman" w:cs="Times New Roman"/>
          <w:bCs/>
          <w:sz w:val="20"/>
          <w:szCs w:val="20"/>
        </w:rPr>
      </w:pPr>
      <w:r w:rsidRPr="008D7EB1">
        <w:rPr>
          <w:rFonts w:ascii="Times New Roman" w:eastAsia="Trebuchet MS" w:hAnsi="Times New Roman" w:cs="Times New Roman"/>
          <w:bCs/>
          <w:sz w:val="20"/>
          <w:szCs w:val="20"/>
        </w:rPr>
        <w:t xml:space="preserve">Melalui </w:t>
      </w:r>
      <w:proofErr w:type="spellStart"/>
      <w:r w:rsidRPr="008D7EB1">
        <w:rPr>
          <w:rFonts w:ascii="Times New Roman" w:eastAsia="Trebuchet MS" w:hAnsi="Times New Roman" w:cs="Times New Roman"/>
          <w:bCs/>
          <w:sz w:val="20"/>
          <w:szCs w:val="20"/>
        </w:rPr>
        <w:t>filterisasi</w:t>
      </w:r>
      <w:proofErr w:type="spellEnd"/>
      <w:r w:rsidRPr="008D7EB1">
        <w:rPr>
          <w:rFonts w:ascii="Times New Roman" w:eastAsia="Trebuchet MS" w:hAnsi="Times New Roman" w:cs="Times New Roman"/>
          <w:bCs/>
          <w:sz w:val="20"/>
          <w:szCs w:val="20"/>
        </w:rPr>
        <w:t xml:space="preserve"> menggunakan </w:t>
      </w:r>
      <w:proofErr w:type="spellStart"/>
      <w:r w:rsidRPr="008D7EB1">
        <w:rPr>
          <w:rFonts w:ascii="Times New Roman" w:eastAsia="Trebuchet MS" w:hAnsi="Times New Roman" w:cs="Times New Roman"/>
          <w:bCs/>
          <w:sz w:val="20"/>
          <w:szCs w:val="20"/>
        </w:rPr>
        <w:t>Chauvenet</w:t>
      </w:r>
      <w:proofErr w:type="spellEnd"/>
      <w:r w:rsidRPr="008D7EB1">
        <w:rPr>
          <w:rFonts w:ascii="Times New Roman" w:eastAsia="Trebuchet MS" w:hAnsi="Times New Roman" w:cs="Times New Roman"/>
          <w:bCs/>
          <w:sz w:val="20"/>
          <w:szCs w:val="20"/>
        </w:rPr>
        <w:t xml:space="preserve"> di dapatkan empat kali iterasi dengan total data yang terbuang mencapai </w:t>
      </w:r>
      <w:r w:rsidR="00602471">
        <w:rPr>
          <w:rFonts w:ascii="Times New Roman" w:eastAsia="Trebuchet MS" w:hAnsi="Times New Roman" w:cs="Times New Roman"/>
          <w:bCs/>
          <w:sz w:val="20"/>
          <w:szCs w:val="20"/>
          <w:lang w:val="en-US"/>
        </w:rPr>
        <w:t>246</w:t>
      </w:r>
      <w:r w:rsidRPr="008D7EB1">
        <w:rPr>
          <w:rFonts w:ascii="Times New Roman" w:eastAsia="Trebuchet MS" w:hAnsi="Times New Roman" w:cs="Times New Roman"/>
          <w:bCs/>
          <w:sz w:val="20"/>
          <w:szCs w:val="20"/>
        </w:rPr>
        <w:t xml:space="preserve"> data. Analisis menggunakan Q-Q plot di lakukan untuk mengetahui apakah distribusi data tersebut terdistribusi normal atau tidak dengan membandingkan distribusi data terhadap garis diagonal. Melalui Q-Q plot dan grafik probabilitas densitas di dapatkan persebaran data terdistribusi dengan normal.</w:t>
      </w:r>
    </w:p>
    <w:p w14:paraId="42B14B00" w14:textId="77777777" w:rsidR="006D696B" w:rsidRPr="008D7EB1" w:rsidRDefault="006D696B" w:rsidP="006D696B">
      <w:pPr>
        <w:spacing w:after="0"/>
        <w:ind w:left="709" w:right="68" w:firstLine="731"/>
        <w:jc w:val="both"/>
        <w:rPr>
          <w:rFonts w:ascii="Times New Roman" w:hAnsi="Times New Roman" w:cs="Times New Roman"/>
          <w:bCs/>
        </w:rPr>
      </w:pPr>
    </w:p>
    <w:p w14:paraId="26971EE9" w14:textId="2E94B155" w:rsidR="006D696B" w:rsidRPr="008D7EB1" w:rsidRDefault="00FB1314" w:rsidP="006D696B">
      <w:pPr>
        <w:spacing w:after="0"/>
        <w:ind w:left="567" w:right="68"/>
        <w:jc w:val="center"/>
        <w:rPr>
          <w:rFonts w:ascii="Times New Roman" w:hAnsi="Times New Roman" w:cs="Times New Roman"/>
          <w:sz w:val="20"/>
        </w:rPr>
      </w:pPr>
      <w:r w:rsidRPr="008D7EB1">
        <w:rPr>
          <w:rFonts w:ascii="Times New Roman" w:hAnsi="Times New Roman" w:cs="Times New Roman"/>
          <w:noProof/>
          <w:sz w:val="20"/>
        </w:rPr>
        <w:drawing>
          <wp:inline distT="0" distB="0" distL="0" distR="0" wp14:anchorId="21A81437" wp14:editId="18389D12">
            <wp:extent cx="2468906" cy="188773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207" cy="1915485"/>
                    </a:xfrm>
                    <a:prstGeom prst="rect">
                      <a:avLst/>
                    </a:prstGeom>
                  </pic:spPr>
                </pic:pic>
              </a:graphicData>
            </a:graphic>
          </wp:inline>
        </w:drawing>
      </w:r>
      <w:r w:rsidRPr="008D7EB1">
        <w:rPr>
          <w:rFonts w:ascii="Times New Roman" w:hAnsi="Times New Roman" w:cs="Times New Roman"/>
          <w:noProof/>
          <w:sz w:val="20"/>
        </w:rPr>
        <w:drawing>
          <wp:inline distT="0" distB="0" distL="0" distR="0" wp14:anchorId="1963D123" wp14:editId="5F432137">
            <wp:extent cx="2502780" cy="1893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367" cy="1912124"/>
                    </a:xfrm>
                    <a:prstGeom prst="rect">
                      <a:avLst/>
                    </a:prstGeom>
                  </pic:spPr>
                </pic:pic>
              </a:graphicData>
            </a:graphic>
          </wp:inline>
        </w:drawing>
      </w:r>
    </w:p>
    <w:p w14:paraId="0E89974E" w14:textId="77777777" w:rsidR="006D696B" w:rsidRPr="008D7EB1" w:rsidRDefault="006D696B" w:rsidP="006D696B">
      <w:pPr>
        <w:spacing w:after="0"/>
        <w:ind w:left="567" w:right="68"/>
        <w:jc w:val="center"/>
        <w:rPr>
          <w:rFonts w:ascii="Times New Roman" w:eastAsia="Trebuchet MS" w:hAnsi="Times New Roman" w:cs="Times New Roman"/>
          <w:sz w:val="16"/>
          <w:szCs w:val="16"/>
        </w:rP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Q-Q plot </w:t>
      </w:r>
      <w:proofErr w:type="spellStart"/>
      <w:r w:rsidRPr="008D7EB1">
        <w:rPr>
          <w:rFonts w:ascii="Times New Roman" w:eastAsia="Trebuchet MS" w:hAnsi="Times New Roman" w:cs="Times New Roman"/>
          <w:sz w:val="16"/>
          <w:szCs w:val="16"/>
        </w:rPr>
        <w:t>and</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Probability</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density</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of</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standardized</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Relative</w:t>
      </w:r>
      <w:proofErr w:type="spellEnd"/>
      <w:r w:rsidRPr="008D7EB1">
        <w:rPr>
          <w:rFonts w:ascii="Times New Roman" w:eastAsia="Trebuchet MS" w:hAnsi="Times New Roman" w:cs="Times New Roman"/>
          <w:sz w:val="16"/>
          <w:szCs w:val="16"/>
        </w:rPr>
        <w:t xml:space="preserve"> </w:t>
      </w:r>
      <w:proofErr w:type="spellStart"/>
      <w:r w:rsidRPr="008D7EB1">
        <w:rPr>
          <w:rFonts w:ascii="Times New Roman" w:eastAsia="Trebuchet MS" w:hAnsi="Times New Roman" w:cs="Times New Roman"/>
          <w:sz w:val="16"/>
          <w:szCs w:val="16"/>
        </w:rPr>
        <w:t>Error</w:t>
      </w:r>
      <w:proofErr w:type="spellEnd"/>
    </w:p>
    <w:p w14:paraId="4F7E49D3" w14:textId="77777777" w:rsidR="006D696B" w:rsidRPr="008D7EB1" w:rsidRDefault="006D696B" w:rsidP="006D696B">
      <w:pPr>
        <w:spacing w:after="0"/>
        <w:ind w:left="567" w:right="68"/>
        <w:rPr>
          <w:rFonts w:ascii="Times New Roman" w:eastAsia="Trebuchet MS" w:hAnsi="Times New Roman" w:cs="Times New Roman"/>
          <w:bCs/>
          <w:sz w:val="20"/>
          <w:szCs w:val="20"/>
        </w:rPr>
      </w:pPr>
      <w:r w:rsidRPr="008D7EB1">
        <w:rPr>
          <w:rFonts w:ascii="Times New Roman" w:eastAsia="Trebuchet MS" w:hAnsi="Times New Roman" w:cs="Times New Roman"/>
          <w:b/>
          <w:sz w:val="16"/>
          <w:szCs w:val="16"/>
        </w:rPr>
        <w:tab/>
      </w:r>
      <w:r w:rsidRPr="008D7EB1">
        <w:rPr>
          <w:rFonts w:ascii="Times New Roman" w:eastAsia="Trebuchet MS" w:hAnsi="Times New Roman" w:cs="Times New Roman"/>
          <w:b/>
          <w:sz w:val="16"/>
          <w:szCs w:val="16"/>
        </w:rPr>
        <w:tab/>
      </w:r>
      <w:r w:rsidRPr="008D7EB1">
        <w:rPr>
          <w:rFonts w:ascii="Times New Roman" w:eastAsia="Trebuchet MS" w:hAnsi="Times New Roman" w:cs="Times New Roman"/>
          <w:bCs/>
          <w:sz w:val="20"/>
          <w:szCs w:val="20"/>
        </w:rPr>
        <w:t xml:space="preserve"> </w:t>
      </w:r>
    </w:p>
    <w:p w14:paraId="50ECC1A8" w14:textId="77777777" w:rsidR="006D696B" w:rsidRPr="008D7EB1" w:rsidRDefault="006D696B" w:rsidP="006D696B">
      <w:pPr>
        <w:spacing w:after="0"/>
        <w:ind w:right="68"/>
        <w:rPr>
          <w:rFonts w:ascii="Times New Roman" w:eastAsia="Trebuchet MS" w:hAnsi="Times New Roman" w:cs="Times New Roman"/>
          <w:b/>
          <w:sz w:val="16"/>
          <w:szCs w:val="16"/>
        </w:rPr>
      </w:pPr>
    </w:p>
    <w:p w14:paraId="029A2216" w14:textId="57DB6330" w:rsidR="000577EB" w:rsidRPr="008D7EB1" w:rsidRDefault="000577EB" w:rsidP="000577EB">
      <w:pPr>
        <w:spacing w:after="240"/>
        <w:ind w:left="720" w:firstLine="720"/>
        <w:jc w:val="both"/>
        <w:rPr>
          <w:rFonts w:ascii="Times New Roman" w:hAnsi="Times New Roman" w:cs="Times New Roman"/>
          <w:sz w:val="20"/>
        </w:rPr>
      </w:pPr>
      <w:r w:rsidRPr="008D7EB1">
        <w:rPr>
          <w:rFonts w:ascii="Times New Roman" w:hAnsi="Times New Roman" w:cs="Times New Roman"/>
          <w:sz w:val="20"/>
        </w:rPr>
        <w:t xml:space="preserve">Standard </w:t>
      </w:r>
      <w:proofErr w:type="spellStart"/>
      <w:r w:rsidRPr="008D7EB1">
        <w:rPr>
          <w:rFonts w:ascii="Times New Roman" w:hAnsi="Times New Roman" w:cs="Times New Roman"/>
          <w:sz w:val="20"/>
        </w:rPr>
        <w:t>error</w:t>
      </w:r>
      <w:proofErr w:type="spellEnd"/>
      <w:r w:rsidRPr="008D7EB1">
        <w:rPr>
          <w:rFonts w:ascii="Times New Roman" w:hAnsi="Times New Roman" w:cs="Times New Roman"/>
          <w:sz w:val="20"/>
        </w:rPr>
        <w:t xml:space="preserve"> dan </w:t>
      </w:r>
      <w:proofErr w:type="spellStart"/>
      <w:r w:rsidRPr="008D7EB1">
        <w:rPr>
          <w:rFonts w:ascii="Times New Roman" w:hAnsi="Times New Roman" w:cs="Times New Roman"/>
          <w:i/>
          <w:iCs/>
          <w:sz w:val="20"/>
        </w:rPr>
        <w:t>uncertainty</w:t>
      </w:r>
      <w:proofErr w:type="spellEnd"/>
      <w:r w:rsidRPr="008D7EB1">
        <w:rPr>
          <w:rFonts w:ascii="Times New Roman" w:hAnsi="Times New Roman" w:cs="Times New Roman"/>
          <w:sz w:val="20"/>
        </w:rPr>
        <w:t xml:space="preserve"> </w:t>
      </w:r>
      <w:proofErr w:type="spellStart"/>
      <w:r w:rsidR="008D4707">
        <w:rPr>
          <w:rFonts w:ascii="Times New Roman" w:hAnsi="Times New Roman" w:cs="Times New Roman"/>
          <w:sz w:val="20"/>
          <w:lang w:val="en-US"/>
        </w:rPr>
        <w:t>digunakan</w:t>
      </w:r>
      <w:proofErr w:type="spellEnd"/>
      <w:r w:rsidR="008D4707">
        <w:rPr>
          <w:rFonts w:ascii="Times New Roman" w:hAnsi="Times New Roman" w:cs="Times New Roman"/>
          <w:sz w:val="20"/>
          <w:lang w:val="en-US"/>
        </w:rPr>
        <w:t xml:space="preserve"> </w:t>
      </w:r>
      <w:proofErr w:type="spellStart"/>
      <w:r w:rsidR="008D4707">
        <w:rPr>
          <w:rFonts w:ascii="Times New Roman" w:hAnsi="Times New Roman" w:cs="Times New Roman"/>
          <w:sz w:val="20"/>
          <w:lang w:val="en-US"/>
        </w:rPr>
        <w:t>menggunakan</w:t>
      </w:r>
      <w:proofErr w:type="spellEnd"/>
      <w:r w:rsidR="008D4707">
        <w:rPr>
          <w:rFonts w:ascii="Times New Roman" w:hAnsi="Times New Roman" w:cs="Times New Roman"/>
          <w:sz w:val="20"/>
          <w:lang w:val="en-US"/>
        </w:rPr>
        <w:t xml:space="preserve"> </w:t>
      </w:r>
      <w:proofErr w:type="spellStart"/>
      <w:r w:rsidR="008D4707">
        <w:rPr>
          <w:rFonts w:ascii="Times New Roman" w:hAnsi="Times New Roman" w:cs="Times New Roman"/>
          <w:sz w:val="20"/>
          <w:lang w:val="en-US"/>
        </w:rPr>
        <w:t>metode</w:t>
      </w:r>
      <w:proofErr w:type="spellEnd"/>
      <w:r w:rsidR="008D4707">
        <w:rPr>
          <w:rFonts w:ascii="Times New Roman" w:hAnsi="Times New Roman" w:cs="Times New Roman"/>
          <w:sz w:val="20"/>
          <w:lang w:val="en-US"/>
        </w:rPr>
        <w:t xml:space="preserve"> </w:t>
      </w:r>
      <w:r w:rsidR="008D4707">
        <w:rPr>
          <w:rFonts w:ascii="Times New Roman" w:hAnsi="Times New Roman" w:cs="Times New Roman"/>
          <w:i/>
          <w:iCs/>
          <w:sz w:val="20"/>
          <w:lang w:val="en-US"/>
        </w:rPr>
        <w:t>mean deviation</w:t>
      </w:r>
      <w:r w:rsidRPr="008D7EB1">
        <w:rPr>
          <w:rFonts w:ascii="Times New Roman" w:hAnsi="Times New Roman" w:cs="Times New Roman"/>
          <w:sz w:val="20"/>
        </w:rPr>
        <w:t xml:space="preserve">. Standard </w:t>
      </w:r>
      <w:proofErr w:type="spellStart"/>
      <w:r w:rsidRPr="008D7EB1">
        <w:rPr>
          <w:rFonts w:ascii="Times New Roman" w:hAnsi="Times New Roman" w:cs="Times New Roman"/>
          <w:sz w:val="20"/>
        </w:rPr>
        <w:t>error</w:t>
      </w:r>
      <w:proofErr w:type="spellEnd"/>
      <w:r w:rsidRPr="008D7EB1">
        <w:rPr>
          <w:rFonts w:ascii="Times New Roman" w:hAnsi="Times New Roman" w:cs="Times New Roman"/>
          <w:sz w:val="20"/>
        </w:rPr>
        <w:t xml:space="preserve"> menggambarkan seberapa besar sebaran data terhadap </w:t>
      </w:r>
      <w:proofErr w:type="spellStart"/>
      <w:r w:rsidRPr="008D7EB1">
        <w:rPr>
          <w:rFonts w:ascii="Times New Roman" w:hAnsi="Times New Roman" w:cs="Times New Roman"/>
          <w:sz w:val="20"/>
        </w:rPr>
        <w:t>mean</w:t>
      </w:r>
      <w:proofErr w:type="spellEnd"/>
      <w:r w:rsidRPr="008D7EB1">
        <w:rPr>
          <w:rFonts w:ascii="Times New Roman" w:hAnsi="Times New Roman" w:cs="Times New Roman"/>
          <w:sz w:val="20"/>
        </w:rPr>
        <w:t xml:space="preserve"> (rata-rata) dan digunakan untuk mengestimasi kemungkinan distribusi sampel terhadap distribusi populasi. Sedangkan </w:t>
      </w:r>
      <w:proofErr w:type="spellStart"/>
      <w:r w:rsidRPr="008D7EB1">
        <w:rPr>
          <w:rFonts w:ascii="Times New Roman" w:hAnsi="Times New Roman" w:cs="Times New Roman"/>
          <w:sz w:val="20"/>
        </w:rPr>
        <w:t>uncertainty</w:t>
      </w:r>
      <w:proofErr w:type="spellEnd"/>
      <w:r w:rsidRPr="008D7EB1">
        <w:rPr>
          <w:rFonts w:ascii="Times New Roman" w:hAnsi="Times New Roman" w:cs="Times New Roman"/>
          <w:sz w:val="20"/>
        </w:rPr>
        <w:t xml:space="preserve"> menggambarkan seberapa besar ketidakpastian dari suatu pengukuran atau uji statistik. </w:t>
      </w:r>
    </w:p>
    <w:p w14:paraId="051C25A1" w14:textId="1C756F04" w:rsidR="00053682" w:rsidRPr="008D7EB1" w:rsidRDefault="00053682" w:rsidP="00053682">
      <w:pPr>
        <w:spacing w:after="240"/>
        <w:ind w:left="720" w:hanging="11"/>
        <w:jc w:val="center"/>
      </w:pPr>
      <w:proofErr w:type="spellStart"/>
      <w:r w:rsidRPr="008D7EB1">
        <w:rPr>
          <w:rFonts w:ascii="Times New Roman" w:eastAsia="Trebuchet MS" w:hAnsi="Times New Roman" w:cs="Times New Roman"/>
          <w:b/>
          <w:sz w:val="16"/>
          <w:szCs w:val="16"/>
        </w:rPr>
        <w:t>Figure</w:t>
      </w:r>
      <w:proofErr w:type="spellEnd"/>
      <w:r w:rsidRPr="008D7EB1">
        <w:rPr>
          <w:rFonts w:ascii="Times New Roman" w:eastAsia="Trebuchet MS" w:hAnsi="Times New Roman" w:cs="Times New Roman"/>
          <w:b/>
          <w:sz w:val="16"/>
          <w:szCs w:val="16"/>
        </w:rPr>
        <w:t xml:space="preserve"> 5.</w:t>
      </w:r>
      <w:r w:rsidRPr="008D7EB1">
        <w:rPr>
          <w:rFonts w:ascii="Times New Roman" w:eastAsia="Trebuchet MS" w:hAnsi="Times New Roman" w:cs="Times New Roman"/>
          <w:sz w:val="16"/>
          <w:szCs w:val="16"/>
        </w:rPr>
        <w:t xml:space="preserve"> </w:t>
      </w:r>
      <w:r w:rsidR="006D696B" w:rsidRPr="008D7EB1">
        <w:rPr>
          <w:rFonts w:ascii="Times New Roman" w:eastAsia="Trebuchet MS" w:hAnsi="Times New Roman" w:cs="Times New Roman"/>
          <w:sz w:val="16"/>
          <w:szCs w:val="16"/>
        </w:rPr>
        <w:t xml:space="preserve">Final </w:t>
      </w:r>
      <w:proofErr w:type="spellStart"/>
      <w:r w:rsidR="006D696B" w:rsidRPr="008D7EB1">
        <w:rPr>
          <w:rFonts w:ascii="Times New Roman" w:eastAsia="Trebuchet MS" w:hAnsi="Times New Roman" w:cs="Times New Roman"/>
          <w:sz w:val="16"/>
          <w:szCs w:val="16"/>
        </w:rPr>
        <w:t>Result</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of</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Relative</w:t>
      </w:r>
      <w:proofErr w:type="spellEnd"/>
      <w:r w:rsidR="006D696B" w:rsidRPr="008D7EB1">
        <w:rPr>
          <w:rFonts w:ascii="Times New Roman" w:eastAsia="Trebuchet MS" w:hAnsi="Times New Roman" w:cs="Times New Roman"/>
          <w:sz w:val="16"/>
          <w:szCs w:val="16"/>
        </w:rPr>
        <w:t xml:space="preserve"> </w:t>
      </w:r>
      <w:proofErr w:type="spellStart"/>
      <w:r w:rsidR="006D696B" w:rsidRPr="008D7EB1">
        <w:rPr>
          <w:rFonts w:ascii="Times New Roman" w:eastAsia="Trebuchet MS" w:hAnsi="Times New Roman" w:cs="Times New Roman"/>
          <w:sz w:val="16"/>
          <w:szCs w:val="16"/>
        </w:rPr>
        <w:t>Error</w:t>
      </w:r>
      <w:proofErr w:type="spellEnd"/>
      <w:r w:rsidR="006D696B" w:rsidRPr="008D7EB1">
        <w:rPr>
          <w:rFonts w:ascii="Times New Roman" w:eastAsia="Trebuchet MS" w:hAnsi="Times New Roman" w:cs="Times New Roman"/>
          <w:sz w:val="16"/>
          <w:szCs w:val="16"/>
        </w:rPr>
        <w:t xml:space="preserve"> (%)</w:t>
      </w:r>
      <w:r w:rsidRPr="008D7EB1">
        <w:t xml:space="preserve"> </w:t>
      </w:r>
    </w:p>
    <w:tbl>
      <w:tblPr>
        <w:tblStyle w:val="PlainTable2"/>
        <w:tblW w:w="7973" w:type="dxa"/>
        <w:tblInd w:w="768" w:type="dxa"/>
        <w:tblLook w:val="04A0" w:firstRow="1" w:lastRow="0" w:firstColumn="1" w:lastColumn="0" w:noHBand="0" w:noVBand="1"/>
      </w:tblPr>
      <w:tblGrid>
        <w:gridCol w:w="1843"/>
        <w:gridCol w:w="1128"/>
        <w:gridCol w:w="1134"/>
        <w:gridCol w:w="1134"/>
        <w:gridCol w:w="1364"/>
        <w:gridCol w:w="1370"/>
      </w:tblGrid>
      <w:tr w:rsidR="000549BF" w:rsidRPr="008D7EB1" w14:paraId="57E12035" w14:textId="77777777" w:rsidTr="00E12E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165292A" w14:textId="77777777" w:rsidR="000549BF" w:rsidRPr="005B1A12" w:rsidRDefault="000549BF" w:rsidP="000549BF">
            <w:pPr>
              <w:rPr>
                <w:rFonts w:ascii="Times New Roman" w:eastAsia="Times New Roman" w:hAnsi="Times New Roman" w:cs="Times New Roman"/>
                <w:sz w:val="20"/>
                <w:szCs w:val="20"/>
                <w:lang w:eastAsia="en-ID"/>
              </w:rPr>
            </w:pPr>
          </w:p>
        </w:tc>
        <w:tc>
          <w:tcPr>
            <w:tcW w:w="1128" w:type="dxa"/>
            <w:noWrap/>
            <w:hideMark/>
          </w:tcPr>
          <w:p w14:paraId="50E931E2" w14:textId="77777777" w:rsidR="000549BF" w:rsidRPr="005B1A12" w:rsidRDefault="000549BF" w:rsidP="000549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roofErr w:type="spellStart"/>
            <w:r w:rsidRPr="005B1A12">
              <w:rPr>
                <w:rFonts w:ascii="Times New Roman" w:eastAsia="Times New Roman" w:hAnsi="Times New Roman" w:cs="Times New Roman"/>
                <w:sz w:val="20"/>
                <w:szCs w:val="20"/>
                <w:lang w:eastAsia="en-ID"/>
              </w:rPr>
              <w:t>pH</w:t>
            </w:r>
            <w:proofErr w:type="spellEnd"/>
            <w:r w:rsidRPr="005B1A12">
              <w:rPr>
                <w:rFonts w:ascii="Times New Roman" w:eastAsia="Times New Roman" w:hAnsi="Times New Roman" w:cs="Times New Roman"/>
                <w:sz w:val="20"/>
                <w:szCs w:val="20"/>
                <w:lang w:eastAsia="en-ID"/>
              </w:rPr>
              <w:t xml:space="preserve"> 2.17</w:t>
            </w:r>
          </w:p>
        </w:tc>
        <w:tc>
          <w:tcPr>
            <w:tcW w:w="1134" w:type="dxa"/>
            <w:noWrap/>
            <w:hideMark/>
          </w:tcPr>
          <w:p w14:paraId="1D2B8E3C" w14:textId="77777777" w:rsidR="000549BF" w:rsidRPr="005B1A12" w:rsidRDefault="000549BF" w:rsidP="000549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roofErr w:type="spellStart"/>
            <w:r w:rsidRPr="005B1A12">
              <w:rPr>
                <w:rFonts w:ascii="Times New Roman" w:eastAsia="Times New Roman" w:hAnsi="Times New Roman" w:cs="Times New Roman"/>
                <w:sz w:val="20"/>
                <w:szCs w:val="20"/>
                <w:lang w:eastAsia="en-ID"/>
              </w:rPr>
              <w:t>pH</w:t>
            </w:r>
            <w:proofErr w:type="spellEnd"/>
            <w:r w:rsidRPr="005B1A12">
              <w:rPr>
                <w:rFonts w:ascii="Times New Roman" w:eastAsia="Times New Roman" w:hAnsi="Times New Roman" w:cs="Times New Roman"/>
                <w:sz w:val="20"/>
                <w:szCs w:val="20"/>
                <w:lang w:eastAsia="en-ID"/>
              </w:rPr>
              <w:t xml:space="preserve"> 5.75</w:t>
            </w:r>
          </w:p>
        </w:tc>
        <w:tc>
          <w:tcPr>
            <w:tcW w:w="1134" w:type="dxa"/>
            <w:noWrap/>
            <w:hideMark/>
          </w:tcPr>
          <w:p w14:paraId="2AFC5330" w14:textId="77777777" w:rsidR="000549BF" w:rsidRPr="005B1A12" w:rsidRDefault="000549BF" w:rsidP="000549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roofErr w:type="spellStart"/>
            <w:r w:rsidRPr="005B1A12">
              <w:rPr>
                <w:rFonts w:ascii="Times New Roman" w:eastAsia="Times New Roman" w:hAnsi="Times New Roman" w:cs="Times New Roman"/>
                <w:sz w:val="20"/>
                <w:szCs w:val="20"/>
                <w:lang w:eastAsia="en-ID"/>
              </w:rPr>
              <w:t>pH</w:t>
            </w:r>
            <w:proofErr w:type="spellEnd"/>
            <w:r w:rsidRPr="005B1A12">
              <w:rPr>
                <w:rFonts w:ascii="Times New Roman" w:eastAsia="Times New Roman" w:hAnsi="Times New Roman" w:cs="Times New Roman"/>
                <w:sz w:val="20"/>
                <w:szCs w:val="20"/>
                <w:lang w:eastAsia="en-ID"/>
              </w:rPr>
              <w:t xml:space="preserve"> 7.73</w:t>
            </w:r>
          </w:p>
        </w:tc>
        <w:tc>
          <w:tcPr>
            <w:tcW w:w="1364" w:type="dxa"/>
            <w:noWrap/>
            <w:hideMark/>
          </w:tcPr>
          <w:p w14:paraId="2D10258A" w14:textId="77777777" w:rsidR="000549BF" w:rsidRPr="005B1A12" w:rsidRDefault="000549BF" w:rsidP="000549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roofErr w:type="spellStart"/>
            <w:r w:rsidRPr="005B1A12">
              <w:rPr>
                <w:rFonts w:ascii="Times New Roman" w:eastAsia="Times New Roman" w:hAnsi="Times New Roman" w:cs="Times New Roman"/>
                <w:sz w:val="20"/>
                <w:szCs w:val="20"/>
                <w:lang w:eastAsia="en-ID"/>
              </w:rPr>
              <w:t>pH</w:t>
            </w:r>
            <w:proofErr w:type="spellEnd"/>
            <w:r w:rsidRPr="005B1A12">
              <w:rPr>
                <w:rFonts w:ascii="Times New Roman" w:eastAsia="Times New Roman" w:hAnsi="Times New Roman" w:cs="Times New Roman"/>
                <w:sz w:val="20"/>
                <w:szCs w:val="20"/>
                <w:lang w:eastAsia="en-ID"/>
              </w:rPr>
              <w:t xml:space="preserve"> 10.36</w:t>
            </w:r>
          </w:p>
        </w:tc>
        <w:tc>
          <w:tcPr>
            <w:tcW w:w="1370" w:type="dxa"/>
            <w:noWrap/>
            <w:hideMark/>
          </w:tcPr>
          <w:p w14:paraId="5F7CF573" w14:textId="77777777" w:rsidR="000549BF" w:rsidRPr="005B1A12" w:rsidRDefault="000549BF" w:rsidP="000549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D"/>
              </w:rPr>
            </w:pPr>
            <w:proofErr w:type="spellStart"/>
            <w:r w:rsidRPr="005B1A12">
              <w:rPr>
                <w:rFonts w:ascii="Times New Roman" w:eastAsia="Times New Roman" w:hAnsi="Times New Roman" w:cs="Times New Roman"/>
                <w:sz w:val="20"/>
                <w:szCs w:val="20"/>
                <w:lang w:eastAsia="en-ID"/>
              </w:rPr>
              <w:t>pH</w:t>
            </w:r>
            <w:proofErr w:type="spellEnd"/>
            <w:r w:rsidRPr="005B1A12">
              <w:rPr>
                <w:rFonts w:ascii="Times New Roman" w:eastAsia="Times New Roman" w:hAnsi="Times New Roman" w:cs="Times New Roman"/>
                <w:sz w:val="20"/>
                <w:szCs w:val="20"/>
                <w:lang w:eastAsia="en-ID"/>
              </w:rPr>
              <w:t xml:space="preserve"> 13.15</w:t>
            </w:r>
          </w:p>
        </w:tc>
      </w:tr>
      <w:tr w:rsidR="000549BF" w:rsidRPr="008D7EB1" w14:paraId="30D917E5" w14:textId="77777777" w:rsidTr="00E12E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29D6C84" w14:textId="77777777" w:rsidR="000549BF" w:rsidRPr="005B1A12" w:rsidRDefault="000549BF" w:rsidP="000549BF">
            <w:pPr>
              <w:jc w:val="center"/>
              <w:rPr>
                <w:rFonts w:ascii="Times New Roman" w:eastAsia="Times New Roman" w:hAnsi="Times New Roman" w:cs="Times New Roman"/>
                <w:b w:val="0"/>
                <w:bCs w:val="0"/>
                <w:sz w:val="20"/>
                <w:szCs w:val="20"/>
                <w:lang w:eastAsia="en-ID"/>
              </w:rPr>
            </w:pPr>
            <w:proofErr w:type="spellStart"/>
            <w:r w:rsidRPr="005B1A12">
              <w:rPr>
                <w:rFonts w:ascii="Times New Roman" w:eastAsia="Times New Roman" w:hAnsi="Times New Roman" w:cs="Times New Roman"/>
                <w:b w:val="0"/>
                <w:bCs w:val="0"/>
                <w:sz w:val="20"/>
                <w:szCs w:val="20"/>
                <w:lang w:eastAsia="en-ID"/>
              </w:rPr>
              <w:t>Mean</w:t>
            </w:r>
            <w:proofErr w:type="spellEnd"/>
          </w:p>
        </w:tc>
        <w:tc>
          <w:tcPr>
            <w:tcW w:w="1128" w:type="dxa"/>
            <w:noWrap/>
            <w:hideMark/>
          </w:tcPr>
          <w:p w14:paraId="1C58E6F0" w14:textId="12B2C507"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2,18</w:t>
            </w:r>
          </w:p>
        </w:tc>
        <w:tc>
          <w:tcPr>
            <w:tcW w:w="1134" w:type="dxa"/>
            <w:noWrap/>
            <w:hideMark/>
          </w:tcPr>
          <w:p w14:paraId="19A036B8" w14:textId="148D3C6F"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5,76</w:t>
            </w:r>
          </w:p>
        </w:tc>
        <w:tc>
          <w:tcPr>
            <w:tcW w:w="1134" w:type="dxa"/>
            <w:noWrap/>
            <w:hideMark/>
          </w:tcPr>
          <w:p w14:paraId="325FE6CB" w14:textId="32C09D35"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7,73</w:t>
            </w:r>
          </w:p>
        </w:tc>
        <w:tc>
          <w:tcPr>
            <w:tcW w:w="1364" w:type="dxa"/>
            <w:noWrap/>
            <w:hideMark/>
          </w:tcPr>
          <w:p w14:paraId="2425CB32" w14:textId="0B04F816"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10,37</w:t>
            </w:r>
          </w:p>
        </w:tc>
        <w:tc>
          <w:tcPr>
            <w:tcW w:w="1370" w:type="dxa"/>
            <w:noWrap/>
            <w:hideMark/>
          </w:tcPr>
          <w:p w14:paraId="58F101A6" w14:textId="4DF6E583"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13,15</w:t>
            </w:r>
          </w:p>
        </w:tc>
      </w:tr>
      <w:tr w:rsidR="000549BF" w:rsidRPr="008D7EB1" w14:paraId="48003FBF" w14:textId="77777777" w:rsidTr="00E12ED0">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37676D3" w14:textId="77777777" w:rsidR="000549BF" w:rsidRPr="005B1A12" w:rsidRDefault="000549BF" w:rsidP="000549BF">
            <w:pPr>
              <w:jc w:val="center"/>
              <w:rPr>
                <w:rFonts w:ascii="Times New Roman" w:eastAsia="Times New Roman" w:hAnsi="Times New Roman" w:cs="Times New Roman"/>
                <w:b w:val="0"/>
                <w:bCs w:val="0"/>
                <w:sz w:val="20"/>
                <w:szCs w:val="20"/>
                <w:lang w:eastAsia="en-ID"/>
              </w:rPr>
            </w:pPr>
            <w:r w:rsidRPr="005B1A12">
              <w:rPr>
                <w:rFonts w:ascii="Times New Roman" w:eastAsia="Times New Roman" w:hAnsi="Times New Roman" w:cs="Times New Roman"/>
                <w:b w:val="0"/>
                <w:bCs w:val="0"/>
                <w:sz w:val="20"/>
                <w:szCs w:val="20"/>
                <w:lang w:eastAsia="en-ID"/>
              </w:rPr>
              <w:t xml:space="preserve">Standard </w:t>
            </w:r>
            <w:proofErr w:type="spellStart"/>
            <w:r w:rsidRPr="005B1A12">
              <w:rPr>
                <w:rFonts w:ascii="Times New Roman" w:eastAsia="Times New Roman" w:hAnsi="Times New Roman" w:cs="Times New Roman"/>
                <w:b w:val="0"/>
                <w:bCs w:val="0"/>
                <w:sz w:val="20"/>
                <w:szCs w:val="20"/>
                <w:lang w:eastAsia="en-ID"/>
              </w:rPr>
              <w:t>Deviation</w:t>
            </w:r>
            <w:proofErr w:type="spellEnd"/>
          </w:p>
        </w:tc>
        <w:tc>
          <w:tcPr>
            <w:tcW w:w="1128" w:type="dxa"/>
            <w:noWrap/>
            <w:hideMark/>
          </w:tcPr>
          <w:p w14:paraId="42B92CD5" w14:textId="717C8A0D" w:rsidR="000549BF" w:rsidRPr="005B1A12"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0,0</w:t>
            </w:r>
            <w:r w:rsidR="005B1A12">
              <w:rPr>
                <w:rFonts w:ascii="Times New Roman" w:eastAsia="Times New Roman" w:hAnsi="Times New Roman" w:cs="Times New Roman"/>
                <w:color w:val="000000"/>
                <w:sz w:val="20"/>
                <w:szCs w:val="20"/>
                <w:lang w:val="en-US" w:eastAsia="en-ID"/>
              </w:rPr>
              <w:t>1</w:t>
            </w:r>
          </w:p>
        </w:tc>
        <w:tc>
          <w:tcPr>
            <w:tcW w:w="1134" w:type="dxa"/>
            <w:noWrap/>
            <w:hideMark/>
          </w:tcPr>
          <w:p w14:paraId="54F9B959" w14:textId="3151BA43" w:rsidR="000549BF" w:rsidRPr="005B1A12"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0,01</w:t>
            </w:r>
          </w:p>
        </w:tc>
        <w:tc>
          <w:tcPr>
            <w:tcW w:w="1134" w:type="dxa"/>
            <w:noWrap/>
            <w:hideMark/>
          </w:tcPr>
          <w:p w14:paraId="0B488099" w14:textId="5C102A4B" w:rsidR="000549BF" w:rsidRPr="005B1A12"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0,01</w:t>
            </w:r>
          </w:p>
        </w:tc>
        <w:tc>
          <w:tcPr>
            <w:tcW w:w="1364" w:type="dxa"/>
            <w:noWrap/>
            <w:hideMark/>
          </w:tcPr>
          <w:p w14:paraId="777A2B52" w14:textId="60F2D0EB" w:rsidR="000549BF" w:rsidRPr="00E12ED0"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0,0</w:t>
            </w:r>
            <w:r w:rsidR="00E12ED0">
              <w:rPr>
                <w:rFonts w:ascii="Times New Roman" w:eastAsia="Times New Roman" w:hAnsi="Times New Roman" w:cs="Times New Roman"/>
                <w:color w:val="000000"/>
                <w:sz w:val="20"/>
                <w:szCs w:val="20"/>
                <w:lang w:val="en-US" w:eastAsia="en-ID"/>
              </w:rPr>
              <w:t>1</w:t>
            </w:r>
          </w:p>
        </w:tc>
        <w:tc>
          <w:tcPr>
            <w:tcW w:w="1370" w:type="dxa"/>
            <w:noWrap/>
            <w:hideMark/>
          </w:tcPr>
          <w:p w14:paraId="24DCDC68" w14:textId="733374E1" w:rsidR="000549BF" w:rsidRPr="00E12ED0"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0,01</w:t>
            </w:r>
          </w:p>
        </w:tc>
      </w:tr>
      <w:tr w:rsidR="000549BF" w:rsidRPr="008D7EB1" w14:paraId="11F67B0F" w14:textId="77777777" w:rsidTr="00E12E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C9A648B" w14:textId="77777777" w:rsidR="000549BF" w:rsidRPr="005B1A12" w:rsidRDefault="000549BF" w:rsidP="000549BF">
            <w:pPr>
              <w:jc w:val="center"/>
              <w:rPr>
                <w:rFonts w:ascii="Times New Roman" w:eastAsia="Times New Roman" w:hAnsi="Times New Roman" w:cs="Times New Roman"/>
                <w:b w:val="0"/>
                <w:bCs w:val="0"/>
                <w:sz w:val="20"/>
                <w:szCs w:val="20"/>
                <w:lang w:eastAsia="en-ID"/>
              </w:rPr>
            </w:pPr>
            <w:r w:rsidRPr="005B1A12">
              <w:rPr>
                <w:rFonts w:ascii="Times New Roman" w:eastAsia="Times New Roman" w:hAnsi="Times New Roman" w:cs="Times New Roman"/>
                <w:b w:val="0"/>
                <w:bCs w:val="0"/>
                <w:sz w:val="20"/>
                <w:szCs w:val="20"/>
                <w:lang w:eastAsia="en-ID"/>
              </w:rPr>
              <w:t xml:space="preserve">Standard </w:t>
            </w:r>
            <w:proofErr w:type="spellStart"/>
            <w:r w:rsidRPr="005B1A12">
              <w:rPr>
                <w:rFonts w:ascii="Times New Roman" w:eastAsia="Times New Roman" w:hAnsi="Times New Roman" w:cs="Times New Roman"/>
                <w:b w:val="0"/>
                <w:bCs w:val="0"/>
                <w:sz w:val="20"/>
                <w:szCs w:val="20"/>
                <w:lang w:eastAsia="en-ID"/>
              </w:rPr>
              <w:t>Error</w:t>
            </w:r>
            <w:proofErr w:type="spellEnd"/>
          </w:p>
        </w:tc>
        <w:tc>
          <w:tcPr>
            <w:tcW w:w="1128" w:type="dxa"/>
            <w:noWrap/>
            <w:hideMark/>
          </w:tcPr>
          <w:p w14:paraId="5A100063" w14:textId="5C7A662B"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0,00</w:t>
            </w:r>
          </w:p>
        </w:tc>
        <w:tc>
          <w:tcPr>
            <w:tcW w:w="1134" w:type="dxa"/>
            <w:noWrap/>
            <w:hideMark/>
          </w:tcPr>
          <w:p w14:paraId="32EBB247" w14:textId="655F6ADC"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0,00</w:t>
            </w:r>
          </w:p>
        </w:tc>
        <w:tc>
          <w:tcPr>
            <w:tcW w:w="1134" w:type="dxa"/>
            <w:noWrap/>
            <w:hideMark/>
          </w:tcPr>
          <w:p w14:paraId="17231F3E" w14:textId="18936872"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0,00</w:t>
            </w:r>
          </w:p>
        </w:tc>
        <w:tc>
          <w:tcPr>
            <w:tcW w:w="1364" w:type="dxa"/>
            <w:noWrap/>
            <w:hideMark/>
          </w:tcPr>
          <w:p w14:paraId="39725202" w14:textId="6A1A8DD1"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0,00</w:t>
            </w:r>
          </w:p>
        </w:tc>
        <w:tc>
          <w:tcPr>
            <w:tcW w:w="1370" w:type="dxa"/>
            <w:noWrap/>
            <w:hideMark/>
          </w:tcPr>
          <w:p w14:paraId="71C0F150" w14:textId="17BF71CE" w:rsidR="000549BF" w:rsidRPr="005B1A12" w:rsidRDefault="000549BF" w:rsidP="000549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n-ID"/>
              </w:rPr>
            </w:pPr>
            <w:r w:rsidRPr="005B1A12">
              <w:rPr>
                <w:rFonts w:ascii="Times New Roman" w:eastAsia="Times New Roman" w:hAnsi="Times New Roman" w:cs="Times New Roman"/>
                <w:color w:val="000000"/>
                <w:sz w:val="20"/>
                <w:szCs w:val="20"/>
                <w:lang w:eastAsia="en-ID"/>
              </w:rPr>
              <w:t>0,00</w:t>
            </w:r>
          </w:p>
        </w:tc>
      </w:tr>
      <w:tr w:rsidR="000549BF" w:rsidRPr="008D7EB1" w14:paraId="6BB2B1CB" w14:textId="77777777" w:rsidTr="00E12ED0">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7DB9EA1" w14:textId="77777777" w:rsidR="000549BF" w:rsidRPr="005B1A12" w:rsidRDefault="000549BF" w:rsidP="000549BF">
            <w:pPr>
              <w:jc w:val="center"/>
              <w:rPr>
                <w:rFonts w:ascii="Times New Roman" w:eastAsia="Times New Roman" w:hAnsi="Times New Roman" w:cs="Times New Roman"/>
                <w:b w:val="0"/>
                <w:bCs w:val="0"/>
                <w:sz w:val="20"/>
                <w:szCs w:val="20"/>
                <w:lang w:eastAsia="en-ID"/>
              </w:rPr>
            </w:pPr>
            <w:proofErr w:type="spellStart"/>
            <w:r w:rsidRPr="005B1A12">
              <w:rPr>
                <w:rFonts w:ascii="Times New Roman" w:eastAsia="Times New Roman" w:hAnsi="Times New Roman" w:cs="Times New Roman"/>
                <w:b w:val="0"/>
                <w:bCs w:val="0"/>
                <w:sz w:val="20"/>
                <w:szCs w:val="20"/>
                <w:lang w:eastAsia="en-ID"/>
              </w:rPr>
              <w:t>Uncertainty</w:t>
            </w:r>
            <w:proofErr w:type="spellEnd"/>
          </w:p>
        </w:tc>
        <w:tc>
          <w:tcPr>
            <w:tcW w:w="1128" w:type="dxa"/>
            <w:noWrap/>
            <w:hideMark/>
          </w:tcPr>
          <w:p w14:paraId="7F615875" w14:textId="6338C13E" w:rsidR="000549BF" w:rsidRPr="007B095C"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2.18 ± 0,</w:t>
            </w:r>
            <w:r w:rsidR="007B095C">
              <w:rPr>
                <w:rFonts w:ascii="Times New Roman" w:eastAsia="Times New Roman" w:hAnsi="Times New Roman" w:cs="Times New Roman"/>
                <w:color w:val="000000"/>
                <w:sz w:val="20"/>
                <w:szCs w:val="20"/>
                <w:lang w:val="en-US" w:eastAsia="en-ID"/>
              </w:rPr>
              <w:t>20</w:t>
            </w:r>
          </w:p>
        </w:tc>
        <w:tc>
          <w:tcPr>
            <w:tcW w:w="1134" w:type="dxa"/>
            <w:noWrap/>
            <w:hideMark/>
          </w:tcPr>
          <w:p w14:paraId="548B75C4" w14:textId="0E16AACE" w:rsidR="000549BF" w:rsidRPr="007B095C"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5.76 ± 0,</w:t>
            </w:r>
            <w:r w:rsidR="007B095C">
              <w:rPr>
                <w:rFonts w:ascii="Times New Roman" w:eastAsia="Times New Roman" w:hAnsi="Times New Roman" w:cs="Times New Roman"/>
                <w:color w:val="000000"/>
                <w:sz w:val="20"/>
                <w:szCs w:val="20"/>
                <w:lang w:val="en-US" w:eastAsia="en-ID"/>
              </w:rPr>
              <w:t>16</w:t>
            </w:r>
          </w:p>
        </w:tc>
        <w:tc>
          <w:tcPr>
            <w:tcW w:w="1134" w:type="dxa"/>
            <w:noWrap/>
            <w:hideMark/>
          </w:tcPr>
          <w:p w14:paraId="0531C463" w14:textId="6E1F612A" w:rsidR="000549BF" w:rsidRPr="007B095C"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7.73 ± 0,</w:t>
            </w:r>
            <w:r w:rsidR="007B095C">
              <w:rPr>
                <w:rFonts w:ascii="Times New Roman" w:eastAsia="Times New Roman" w:hAnsi="Times New Roman" w:cs="Times New Roman"/>
                <w:color w:val="000000"/>
                <w:sz w:val="20"/>
                <w:szCs w:val="20"/>
                <w:lang w:val="en-US" w:eastAsia="en-ID"/>
              </w:rPr>
              <w:t>11</w:t>
            </w:r>
          </w:p>
        </w:tc>
        <w:tc>
          <w:tcPr>
            <w:tcW w:w="1364" w:type="dxa"/>
            <w:noWrap/>
            <w:hideMark/>
          </w:tcPr>
          <w:p w14:paraId="6147B7D2" w14:textId="30ED31C3" w:rsidR="000549BF" w:rsidRPr="007B095C"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10.37± 0,</w:t>
            </w:r>
            <w:r w:rsidR="007B095C">
              <w:rPr>
                <w:rFonts w:ascii="Times New Roman" w:eastAsia="Times New Roman" w:hAnsi="Times New Roman" w:cs="Times New Roman"/>
                <w:color w:val="000000"/>
                <w:sz w:val="20"/>
                <w:szCs w:val="20"/>
                <w:lang w:val="en-US" w:eastAsia="en-ID"/>
              </w:rPr>
              <w:t>07</w:t>
            </w:r>
          </w:p>
        </w:tc>
        <w:tc>
          <w:tcPr>
            <w:tcW w:w="1370" w:type="dxa"/>
            <w:noWrap/>
            <w:hideMark/>
          </w:tcPr>
          <w:p w14:paraId="1763D36D" w14:textId="023CE156" w:rsidR="000549BF" w:rsidRPr="007B095C" w:rsidRDefault="000549BF" w:rsidP="000549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ID"/>
              </w:rPr>
            </w:pPr>
            <w:r w:rsidRPr="005B1A12">
              <w:rPr>
                <w:rFonts w:ascii="Times New Roman" w:eastAsia="Times New Roman" w:hAnsi="Times New Roman" w:cs="Times New Roman"/>
                <w:color w:val="000000"/>
                <w:sz w:val="20"/>
                <w:szCs w:val="20"/>
                <w:lang w:eastAsia="en-ID"/>
              </w:rPr>
              <w:t>13.15 ± 0,</w:t>
            </w:r>
            <w:r w:rsidR="007B095C">
              <w:rPr>
                <w:rFonts w:ascii="Times New Roman" w:eastAsia="Times New Roman" w:hAnsi="Times New Roman" w:cs="Times New Roman"/>
                <w:color w:val="000000"/>
                <w:sz w:val="20"/>
                <w:szCs w:val="20"/>
                <w:lang w:val="en-US" w:eastAsia="en-ID"/>
              </w:rPr>
              <w:t>09</w:t>
            </w:r>
          </w:p>
        </w:tc>
      </w:tr>
    </w:tbl>
    <w:p w14:paraId="6030B8A7" w14:textId="77777777" w:rsidR="000549BF" w:rsidRPr="008D7EB1" w:rsidRDefault="000549BF" w:rsidP="00053682">
      <w:pPr>
        <w:spacing w:after="240"/>
        <w:ind w:left="720" w:hanging="11"/>
        <w:jc w:val="center"/>
        <w:rPr>
          <w:rFonts w:ascii="Times New Roman" w:hAnsi="Times New Roman" w:cs="Times New Roman"/>
          <w:sz w:val="20"/>
        </w:rPr>
      </w:pPr>
    </w:p>
    <w:p w14:paraId="00461B53" w14:textId="11B19F2F" w:rsidR="00B9371D" w:rsidRPr="008D7EB1" w:rsidRDefault="000549BF" w:rsidP="003B79F7">
      <w:pPr>
        <w:spacing w:after="0" w:line="276" w:lineRule="auto"/>
        <w:jc w:val="both"/>
        <w:rPr>
          <w:rFonts w:ascii="Times New Roman" w:hAnsi="Times New Roman" w:cs="Times New Roman"/>
          <w:bCs/>
          <w:sz w:val="20"/>
          <w:szCs w:val="20"/>
        </w:rPr>
      </w:pPr>
      <w:r w:rsidRPr="008D7EB1">
        <w:rPr>
          <w:rFonts w:ascii="Times New Roman" w:hAnsi="Times New Roman" w:cs="Times New Roman"/>
          <w:bCs/>
          <w:sz w:val="20"/>
          <w:szCs w:val="20"/>
        </w:rPr>
        <w:tab/>
      </w:r>
    </w:p>
    <w:p w14:paraId="170A8751" w14:textId="4B8562A1" w:rsidR="002F17EF" w:rsidRPr="008D7EB1" w:rsidRDefault="00E73D73" w:rsidP="002F17EF">
      <w:pPr>
        <w:pStyle w:val="ListParagraph"/>
        <w:numPr>
          <w:ilvl w:val="0"/>
          <w:numId w:val="1"/>
        </w:numPr>
        <w:spacing w:after="0" w:line="276" w:lineRule="auto"/>
        <w:ind w:left="567" w:hanging="567"/>
        <w:jc w:val="both"/>
        <w:rPr>
          <w:rFonts w:ascii="Times New Roman" w:hAnsi="Times New Roman" w:cs="Times New Roman"/>
          <w:bCs/>
          <w:sz w:val="20"/>
          <w:szCs w:val="20"/>
        </w:rPr>
      </w:pPr>
      <w:proofErr w:type="spellStart"/>
      <w:r w:rsidRPr="008D7EB1">
        <w:rPr>
          <w:rFonts w:ascii="Times New Roman" w:hAnsi="Times New Roman" w:cs="Times New Roman"/>
          <w:bCs/>
          <w:sz w:val="20"/>
          <w:szCs w:val="20"/>
        </w:rPr>
        <w:t>Conclusion</w:t>
      </w:r>
      <w:proofErr w:type="spellEnd"/>
    </w:p>
    <w:p w14:paraId="6C2891D2" w14:textId="6041E131" w:rsidR="00DE301F" w:rsidRPr="008D7EB1" w:rsidRDefault="00F4425E" w:rsidP="008776E6">
      <w:pPr>
        <w:pStyle w:val="ListParagraph"/>
        <w:tabs>
          <w:tab w:val="left" w:pos="993"/>
        </w:tabs>
        <w:spacing w:after="0" w:line="276" w:lineRule="auto"/>
        <w:ind w:left="851" w:hanging="284"/>
        <w:jc w:val="both"/>
        <w:rPr>
          <w:rFonts w:ascii="Times New Roman" w:hAnsi="Times New Roman" w:cs="Times New Roman"/>
          <w:bCs/>
          <w:sz w:val="20"/>
          <w:szCs w:val="20"/>
        </w:rPr>
      </w:pPr>
      <w:r w:rsidRPr="008D7EB1">
        <w:rPr>
          <w:rFonts w:ascii="Times New Roman" w:hAnsi="Times New Roman" w:cs="Times New Roman"/>
          <w:bCs/>
          <w:sz w:val="20"/>
          <w:szCs w:val="20"/>
        </w:rPr>
        <w:t>Berdasa</w:t>
      </w:r>
      <w:r w:rsidR="000731A1" w:rsidRPr="008D7EB1">
        <w:rPr>
          <w:rFonts w:ascii="Times New Roman" w:hAnsi="Times New Roman" w:cs="Times New Roman"/>
          <w:bCs/>
          <w:sz w:val="20"/>
          <w:szCs w:val="20"/>
        </w:rPr>
        <w:t>rkan proses pengambilan</w:t>
      </w:r>
      <w:r w:rsidR="008776E6" w:rsidRPr="008D7EB1">
        <w:rPr>
          <w:rFonts w:ascii="Times New Roman" w:hAnsi="Times New Roman" w:cs="Times New Roman"/>
          <w:bCs/>
          <w:sz w:val="20"/>
          <w:szCs w:val="20"/>
        </w:rPr>
        <w:t>, kalibrasi dan analisis</w:t>
      </w:r>
      <w:r w:rsidR="000731A1" w:rsidRPr="008D7EB1">
        <w:rPr>
          <w:rFonts w:ascii="Times New Roman" w:hAnsi="Times New Roman" w:cs="Times New Roman"/>
          <w:bCs/>
          <w:sz w:val="20"/>
          <w:szCs w:val="20"/>
        </w:rPr>
        <w:t xml:space="preserve"> data di dapatkan kesimpulan bahwa :</w:t>
      </w:r>
    </w:p>
    <w:p w14:paraId="0B6EBFCB" w14:textId="7F1CD1AE" w:rsidR="000731A1" w:rsidRPr="008D7EB1" w:rsidRDefault="008776E6" w:rsidP="008776E6">
      <w:pPr>
        <w:pStyle w:val="ListParagraph"/>
        <w:numPr>
          <w:ilvl w:val="0"/>
          <w:numId w:val="6"/>
        </w:numPr>
        <w:tabs>
          <w:tab w:val="left" w:pos="993"/>
        </w:tabs>
        <w:spacing w:after="0" w:line="276" w:lineRule="auto"/>
        <w:ind w:left="993" w:hanging="426"/>
        <w:jc w:val="both"/>
        <w:rPr>
          <w:rFonts w:ascii="Times New Roman" w:hAnsi="Times New Roman" w:cs="Times New Roman"/>
          <w:bCs/>
          <w:sz w:val="20"/>
          <w:szCs w:val="20"/>
        </w:rPr>
      </w:pPr>
      <w:r w:rsidRPr="008D7EB1">
        <w:rPr>
          <w:rFonts w:ascii="Times New Roman" w:hAnsi="Times New Roman" w:cs="Times New Roman"/>
          <w:bCs/>
          <w:sz w:val="20"/>
          <w:szCs w:val="20"/>
        </w:rPr>
        <w:t>Nilai R</w:t>
      </w:r>
      <w:r w:rsidRPr="008D7EB1">
        <w:rPr>
          <w:rFonts w:ascii="Times New Roman" w:hAnsi="Times New Roman" w:cs="Times New Roman"/>
          <w:bCs/>
          <w:sz w:val="20"/>
          <w:szCs w:val="20"/>
          <w:vertAlign w:val="superscript"/>
        </w:rPr>
        <w:t>2</w:t>
      </w:r>
      <w:r w:rsidRPr="008D7EB1">
        <w:rPr>
          <w:rFonts w:ascii="Times New Roman" w:hAnsi="Times New Roman" w:cs="Times New Roman"/>
          <w:bCs/>
          <w:sz w:val="20"/>
          <w:szCs w:val="20"/>
        </w:rPr>
        <w:t xml:space="preserve"> yang diperoleh dari linear </w:t>
      </w:r>
      <w:proofErr w:type="spellStart"/>
      <w:r w:rsidRPr="008D7EB1">
        <w:rPr>
          <w:rFonts w:ascii="Times New Roman" w:hAnsi="Times New Roman" w:cs="Times New Roman"/>
          <w:bCs/>
          <w:sz w:val="20"/>
          <w:szCs w:val="20"/>
        </w:rPr>
        <w:t>regression</w:t>
      </w:r>
      <w:proofErr w:type="spellEnd"/>
      <w:r w:rsidRPr="008D7EB1">
        <w:rPr>
          <w:rFonts w:ascii="Times New Roman" w:hAnsi="Times New Roman" w:cs="Times New Roman"/>
          <w:bCs/>
          <w:sz w:val="20"/>
          <w:szCs w:val="20"/>
        </w:rPr>
        <w:t xml:space="preserve"> cukup tinggi, yaitu lebih dari 0.99 yang menunjukkan bahwa linear </w:t>
      </w:r>
      <w:proofErr w:type="spellStart"/>
      <w:r w:rsidRPr="008D7EB1">
        <w:rPr>
          <w:rFonts w:ascii="Times New Roman" w:hAnsi="Times New Roman" w:cs="Times New Roman"/>
          <w:bCs/>
          <w:sz w:val="20"/>
          <w:szCs w:val="20"/>
        </w:rPr>
        <w:t>regression</w:t>
      </w:r>
      <w:proofErr w:type="spellEnd"/>
      <w:r w:rsidRPr="008D7EB1">
        <w:rPr>
          <w:rFonts w:ascii="Times New Roman" w:hAnsi="Times New Roman" w:cs="Times New Roman"/>
          <w:bCs/>
          <w:sz w:val="20"/>
          <w:szCs w:val="20"/>
        </w:rPr>
        <w:t xml:space="preserve"> dapat menjelaskan variasi dari data yang cukup baik antara hubungan pembacaan </w:t>
      </w:r>
      <w:r w:rsidR="00602471">
        <w:rPr>
          <w:rFonts w:ascii="Times New Roman" w:hAnsi="Times New Roman" w:cs="Times New Roman"/>
          <w:bCs/>
          <w:sz w:val="20"/>
          <w:szCs w:val="20"/>
          <w:lang w:val="en-US"/>
        </w:rPr>
        <w:t xml:space="preserve">pH pada sensor </w:t>
      </w:r>
      <w:r w:rsidRPr="008D7EB1">
        <w:rPr>
          <w:rFonts w:ascii="Times New Roman" w:hAnsi="Times New Roman" w:cs="Times New Roman"/>
          <w:bCs/>
          <w:sz w:val="20"/>
          <w:szCs w:val="20"/>
        </w:rPr>
        <w:t>.</w:t>
      </w:r>
    </w:p>
    <w:p w14:paraId="6484443F" w14:textId="7FCEEC1C" w:rsidR="005D2ED9" w:rsidRPr="008D7EB1" w:rsidRDefault="00886E45" w:rsidP="001E14B6">
      <w:pPr>
        <w:pStyle w:val="ListParagraph"/>
        <w:numPr>
          <w:ilvl w:val="0"/>
          <w:numId w:val="6"/>
        </w:numPr>
        <w:tabs>
          <w:tab w:val="left" w:pos="993"/>
        </w:tabs>
        <w:spacing w:after="0" w:line="276" w:lineRule="auto"/>
        <w:ind w:left="993" w:hanging="426"/>
        <w:jc w:val="both"/>
        <w:rPr>
          <w:rFonts w:ascii="Times New Roman" w:hAnsi="Times New Roman" w:cs="Times New Roman"/>
          <w:bCs/>
          <w:sz w:val="20"/>
          <w:szCs w:val="20"/>
        </w:rPr>
      </w:pPr>
      <w:proofErr w:type="spellStart"/>
      <w:r>
        <w:rPr>
          <w:rFonts w:ascii="Times New Roman" w:hAnsi="Times New Roman" w:cs="Times New Roman"/>
          <w:bCs/>
          <w:sz w:val="20"/>
          <w:szCs w:val="20"/>
          <w:lang w:val="en-US"/>
        </w:rPr>
        <w:t>Terdapat</w:t>
      </w:r>
      <w:proofErr w:type="spellEnd"/>
      <w:r>
        <w:rPr>
          <w:rFonts w:ascii="Times New Roman" w:hAnsi="Times New Roman" w:cs="Times New Roman"/>
          <w:bCs/>
          <w:sz w:val="20"/>
          <w:szCs w:val="20"/>
          <w:lang w:val="en-US"/>
        </w:rPr>
        <w:t xml:space="preserve"> 4,1% </w:t>
      </w:r>
      <w:proofErr w:type="spellStart"/>
      <w:r>
        <w:rPr>
          <w:rFonts w:ascii="Times New Roman" w:hAnsi="Times New Roman" w:cs="Times New Roman"/>
          <w:bCs/>
          <w:sz w:val="20"/>
          <w:szCs w:val="20"/>
          <w:lang w:val="en-US"/>
        </w:rPr>
        <w:t>atau</w:t>
      </w:r>
      <w:proofErr w:type="spellEnd"/>
      <w:r>
        <w:rPr>
          <w:rFonts w:ascii="Times New Roman" w:hAnsi="Times New Roman" w:cs="Times New Roman"/>
          <w:bCs/>
          <w:sz w:val="20"/>
          <w:szCs w:val="20"/>
          <w:lang w:val="en-US"/>
        </w:rPr>
        <w:t xml:space="preserve"> 246 data </w:t>
      </w:r>
      <w:r>
        <w:rPr>
          <w:rFonts w:ascii="Times New Roman" w:hAnsi="Times New Roman" w:cs="Times New Roman"/>
          <w:bCs/>
          <w:i/>
          <w:iCs/>
          <w:sz w:val="20"/>
          <w:szCs w:val="20"/>
          <w:lang w:val="en-US"/>
        </w:rPr>
        <w:t xml:space="preserve">outlier </w:t>
      </w:r>
      <w:proofErr w:type="spellStart"/>
      <w:r>
        <w:rPr>
          <w:rFonts w:ascii="Times New Roman" w:hAnsi="Times New Roman" w:cs="Times New Roman"/>
          <w:bCs/>
          <w:sz w:val="20"/>
          <w:szCs w:val="20"/>
          <w:lang w:val="en-US"/>
        </w:rPr>
        <w:t>dari</w:t>
      </w:r>
      <w:proofErr w:type="spellEnd"/>
      <w:r>
        <w:rPr>
          <w:rFonts w:ascii="Times New Roman" w:hAnsi="Times New Roman" w:cs="Times New Roman"/>
          <w:bCs/>
          <w:sz w:val="20"/>
          <w:szCs w:val="20"/>
          <w:lang w:val="en-US"/>
        </w:rPr>
        <w:t xml:space="preserve"> </w:t>
      </w:r>
      <w:proofErr w:type="spellStart"/>
      <w:r>
        <w:rPr>
          <w:rFonts w:ascii="Times New Roman" w:hAnsi="Times New Roman" w:cs="Times New Roman"/>
          <w:bCs/>
          <w:sz w:val="20"/>
          <w:szCs w:val="20"/>
          <w:lang w:val="en-US"/>
        </w:rPr>
        <w:t>pengambilan</w:t>
      </w:r>
      <w:proofErr w:type="spellEnd"/>
      <w:r>
        <w:rPr>
          <w:rFonts w:ascii="Times New Roman" w:hAnsi="Times New Roman" w:cs="Times New Roman"/>
          <w:bCs/>
          <w:sz w:val="20"/>
          <w:szCs w:val="20"/>
          <w:lang w:val="en-US"/>
        </w:rPr>
        <w:t xml:space="preserve"> data 6000 </w:t>
      </w:r>
      <w:proofErr w:type="spellStart"/>
      <w:r>
        <w:rPr>
          <w:rFonts w:ascii="Times New Roman" w:hAnsi="Times New Roman" w:cs="Times New Roman"/>
          <w:bCs/>
          <w:sz w:val="20"/>
          <w:szCs w:val="20"/>
          <w:lang w:val="en-US"/>
        </w:rPr>
        <w:t>sampel</w:t>
      </w:r>
      <w:proofErr w:type="spellEnd"/>
      <w:r>
        <w:rPr>
          <w:rFonts w:ascii="Times New Roman" w:hAnsi="Times New Roman" w:cs="Times New Roman"/>
          <w:bCs/>
          <w:sz w:val="20"/>
          <w:szCs w:val="20"/>
          <w:lang w:val="en-US"/>
        </w:rPr>
        <w:t xml:space="preserve"> </w:t>
      </w:r>
      <w:r>
        <w:rPr>
          <w:rFonts w:ascii="Times New Roman" w:hAnsi="Times New Roman" w:cs="Times New Roman"/>
          <w:bCs/>
          <w:i/>
          <w:iCs/>
          <w:sz w:val="20"/>
          <w:szCs w:val="20"/>
          <w:lang w:val="en-US"/>
        </w:rPr>
        <w:t>relative error</w:t>
      </w:r>
      <w:r>
        <w:rPr>
          <w:rFonts w:ascii="Times New Roman" w:hAnsi="Times New Roman" w:cs="Times New Roman"/>
          <w:bCs/>
          <w:sz w:val="20"/>
          <w:szCs w:val="20"/>
          <w:lang w:val="en-US"/>
        </w:rPr>
        <w:t>,</w:t>
      </w:r>
      <w:r>
        <w:rPr>
          <w:rFonts w:ascii="Times New Roman" w:hAnsi="Times New Roman" w:cs="Times New Roman"/>
          <w:bCs/>
          <w:i/>
          <w:iCs/>
          <w:sz w:val="20"/>
          <w:szCs w:val="20"/>
          <w:lang w:val="en-US"/>
        </w:rPr>
        <w:t xml:space="preserve"> </w:t>
      </w:r>
      <w:r w:rsidR="00707C65">
        <w:rPr>
          <w:rFonts w:ascii="Times New Roman" w:hAnsi="Times New Roman" w:cs="Times New Roman"/>
          <w:bCs/>
          <w:sz w:val="20"/>
          <w:szCs w:val="20"/>
          <w:lang w:val="en-US"/>
        </w:rPr>
        <w:t xml:space="preserve">yang di </w:t>
      </w:r>
      <w:proofErr w:type="spellStart"/>
      <w:r w:rsidR="00707C65">
        <w:rPr>
          <w:rFonts w:ascii="Times New Roman" w:hAnsi="Times New Roman" w:cs="Times New Roman"/>
          <w:bCs/>
          <w:sz w:val="20"/>
          <w:szCs w:val="20"/>
          <w:lang w:val="en-US"/>
        </w:rPr>
        <w:t>sebabkan</w:t>
      </w:r>
      <w:proofErr w:type="spellEnd"/>
      <w:r w:rsidR="00707C65">
        <w:rPr>
          <w:rFonts w:ascii="Times New Roman" w:hAnsi="Times New Roman" w:cs="Times New Roman"/>
          <w:bCs/>
          <w:sz w:val="20"/>
          <w:szCs w:val="20"/>
          <w:lang w:val="en-US"/>
        </w:rPr>
        <w:t xml:space="preserve"> </w:t>
      </w:r>
      <w:proofErr w:type="spellStart"/>
      <w:r w:rsidR="00707C65">
        <w:rPr>
          <w:rFonts w:ascii="Times New Roman" w:hAnsi="Times New Roman" w:cs="Times New Roman"/>
          <w:bCs/>
          <w:sz w:val="20"/>
          <w:szCs w:val="20"/>
          <w:lang w:val="en-US"/>
        </w:rPr>
        <w:t>adanya</w:t>
      </w:r>
      <w:proofErr w:type="spellEnd"/>
      <w:r w:rsidR="00707C65">
        <w:rPr>
          <w:rFonts w:ascii="Times New Roman" w:hAnsi="Times New Roman" w:cs="Times New Roman"/>
          <w:bCs/>
          <w:sz w:val="20"/>
          <w:szCs w:val="20"/>
          <w:lang w:val="en-US"/>
        </w:rPr>
        <w:t xml:space="preserve"> </w:t>
      </w:r>
      <w:proofErr w:type="spellStart"/>
      <w:r w:rsidR="00707C65">
        <w:rPr>
          <w:rFonts w:ascii="Times New Roman" w:hAnsi="Times New Roman" w:cs="Times New Roman"/>
          <w:bCs/>
          <w:sz w:val="20"/>
          <w:szCs w:val="20"/>
          <w:lang w:val="en-US"/>
        </w:rPr>
        <w:t>pengaruh</w:t>
      </w:r>
      <w:proofErr w:type="spellEnd"/>
      <w:r w:rsidR="00707C65">
        <w:rPr>
          <w:rFonts w:ascii="Times New Roman" w:hAnsi="Times New Roman" w:cs="Times New Roman"/>
          <w:bCs/>
          <w:sz w:val="20"/>
          <w:szCs w:val="20"/>
          <w:lang w:val="en-US"/>
        </w:rPr>
        <w:t xml:space="preserve"> noise pada proses </w:t>
      </w:r>
      <w:proofErr w:type="spellStart"/>
      <w:r w:rsidR="00707C65">
        <w:rPr>
          <w:rFonts w:ascii="Times New Roman" w:hAnsi="Times New Roman" w:cs="Times New Roman"/>
          <w:bCs/>
          <w:sz w:val="20"/>
          <w:szCs w:val="20"/>
          <w:lang w:val="en-US"/>
        </w:rPr>
        <w:t>pengambilan</w:t>
      </w:r>
      <w:proofErr w:type="spellEnd"/>
      <w:r w:rsidR="00707C65">
        <w:rPr>
          <w:rFonts w:ascii="Times New Roman" w:hAnsi="Times New Roman" w:cs="Times New Roman"/>
          <w:bCs/>
          <w:sz w:val="20"/>
          <w:szCs w:val="20"/>
          <w:lang w:val="en-US"/>
        </w:rPr>
        <w:t xml:space="preserve"> data </w:t>
      </w:r>
      <w:proofErr w:type="spellStart"/>
      <w:r w:rsidR="00707C65">
        <w:rPr>
          <w:rFonts w:ascii="Times New Roman" w:hAnsi="Times New Roman" w:cs="Times New Roman"/>
          <w:bCs/>
          <w:sz w:val="20"/>
          <w:szCs w:val="20"/>
          <w:lang w:val="en-US"/>
        </w:rPr>
        <w:t>dari</w:t>
      </w:r>
      <w:proofErr w:type="spellEnd"/>
      <w:r w:rsidR="00707C65">
        <w:rPr>
          <w:rFonts w:ascii="Times New Roman" w:hAnsi="Times New Roman" w:cs="Times New Roman"/>
          <w:bCs/>
          <w:sz w:val="20"/>
          <w:szCs w:val="20"/>
          <w:lang w:val="en-US"/>
        </w:rPr>
        <w:t xml:space="preserve"> ATmega328p.</w:t>
      </w:r>
      <w:r>
        <w:rPr>
          <w:rFonts w:ascii="Times New Roman" w:hAnsi="Times New Roman" w:cs="Times New Roman"/>
          <w:bCs/>
          <w:sz w:val="20"/>
          <w:szCs w:val="20"/>
          <w:lang w:val="en-US"/>
        </w:rPr>
        <w:t xml:space="preserve">  </w:t>
      </w:r>
      <w:r>
        <w:rPr>
          <w:rFonts w:ascii="Times New Roman" w:hAnsi="Times New Roman" w:cs="Times New Roman"/>
          <w:bCs/>
          <w:i/>
          <w:iCs/>
          <w:sz w:val="20"/>
          <w:szCs w:val="20"/>
          <w:lang w:val="en-US"/>
        </w:rPr>
        <w:t xml:space="preserve"> </w:t>
      </w:r>
    </w:p>
    <w:p w14:paraId="34C26101" w14:textId="419F16BD" w:rsidR="001E14B6" w:rsidRPr="008D7EB1" w:rsidRDefault="00D861C3" w:rsidP="001E14B6">
      <w:pPr>
        <w:pStyle w:val="ListParagraph"/>
        <w:numPr>
          <w:ilvl w:val="0"/>
          <w:numId w:val="6"/>
        </w:numPr>
        <w:tabs>
          <w:tab w:val="left" w:pos="993"/>
        </w:tabs>
        <w:spacing w:after="0" w:line="276" w:lineRule="auto"/>
        <w:ind w:left="993" w:hanging="426"/>
        <w:jc w:val="both"/>
        <w:rPr>
          <w:rFonts w:ascii="Times New Roman" w:hAnsi="Times New Roman" w:cs="Times New Roman"/>
          <w:bCs/>
          <w:sz w:val="20"/>
          <w:szCs w:val="20"/>
        </w:rPr>
      </w:pPr>
      <w:proofErr w:type="spellStart"/>
      <w:r>
        <w:rPr>
          <w:rFonts w:ascii="Times New Roman" w:hAnsi="Times New Roman" w:cs="Times New Roman"/>
          <w:sz w:val="20"/>
          <w:lang w:val="en-US"/>
        </w:rPr>
        <w:lastRenderedPageBreak/>
        <w:t>Melalui</w:t>
      </w:r>
      <w:proofErr w:type="spellEnd"/>
      <w:r>
        <w:rPr>
          <w:rFonts w:ascii="Times New Roman" w:hAnsi="Times New Roman" w:cs="Times New Roman"/>
          <w:sz w:val="20"/>
          <w:lang w:val="en-US"/>
        </w:rPr>
        <w:t xml:space="preserve"> uji ANOVA di </w:t>
      </w:r>
      <w:proofErr w:type="spellStart"/>
      <w:r>
        <w:rPr>
          <w:rFonts w:ascii="Times New Roman" w:hAnsi="Times New Roman" w:cs="Times New Roman"/>
          <w:sz w:val="20"/>
          <w:lang w:val="en-US"/>
        </w:rPr>
        <w:t>dapatkan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bahwa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terdapat</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perbedaan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signifikan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antara</w:t>
      </w:r>
      <w:proofErr w:type="spellEnd"/>
      <w:r>
        <w:rPr>
          <w:rFonts w:ascii="Times New Roman" w:hAnsi="Times New Roman" w:cs="Times New Roman"/>
          <w:sz w:val="20"/>
          <w:lang w:val="en-US"/>
        </w:rPr>
        <w:t xml:space="preserve"> </w:t>
      </w:r>
      <w:r>
        <w:rPr>
          <w:rFonts w:ascii="Times New Roman" w:hAnsi="Times New Roman" w:cs="Times New Roman"/>
          <w:i/>
          <w:iCs/>
          <w:sz w:val="20"/>
          <w:lang w:val="en-US"/>
        </w:rPr>
        <w:t xml:space="preserve">relative error </w:t>
      </w:r>
      <w:proofErr w:type="spellStart"/>
      <w:r>
        <w:rPr>
          <w:rFonts w:ascii="Times New Roman" w:hAnsi="Times New Roman" w:cs="Times New Roman"/>
          <w:sz w:val="20"/>
          <w:lang w:val="en-US"/>
        </w:rPr>
        <w:t>dari</w:t>
      </w:r>
      <w:proofErr w:type="spellEnd"/>
      <w:r>
        <w:rPr>
          <w:rFonts w:ascii="Times New Roman" w:hAnsi="Times New Roman" w:cs="Times New Roman"/>
          <w:sz w:val="20"/>
          <w:lang w:val="en-US"/>
        </w:rPr>
        <w:t xml:space="preserve"> </w:t>
      </w:r>
      <w:r>
        <w:rPr>
          <w:rFonts w:ascii="Times New Roman" w:hAnsi="Times New Roman" w:cs="Times New Roman"/>
          <w:i/>
          <w:iCs/>
          <w:sz w:val="20"/>
          <w:lang w:val="en-US"/>
        </w:rPr>
        <w:t xml:space="preserve">treatment </w:t>
      </w:r>
      <w:r>
        <w:rPr>
          <w:rFonts w:ascii="Times New Roman" w:hAnsi="Times New Roman" w:cs="Times New Roman"/>
          <w:sz w:val="20"/>
          <w:lang w:val="en-US"/>
        </w:rPr>
        <w:t xml:space="preserve">pH </w:t>
      </w:r>
      <w:proofErr w:type="spellStart"/>
      <w:r>
        <w:rPr>
          <w:rFonts w:ascii="Times New Roman" w:hAnsi="Times New Roman" w:cs="Times New Roman"/>
          <w:sz w:val="20"/>
          <w:lang w:val="en-US"/>
        </w:rPr>
        <w:t>dengan</w:t>
      </w:r>
      <w:proofErr w:type="spellEnd"/>
      <w:r>
        <w:rPr>
          <w:rFonts w:ascii="Times New Roman" w:hAnsi="Times New Roman" w:cs="Times New Roman"/>
          <w:sz w:val="20"/>
          <w:lang w:val="en-US"/>
        </w:rPr>
        <w:t xml:space="preserve"> Tukey HSD </w:t>
      </w:r>
      <w:proofErr w:type="spellStart"/>
      <w:r>
        <w:rPr>
          <w:rFonts w:ascii="Times New Roman" w:hAnsi="Times New Roman" w:cs="Times New Roman"/>
          <w:sz w:val="20"/>
          <w:lang w:val="en-US"/>
        </w:rPr>
        <w:t>menunjukkan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terdapat</w:t>
      </w:r>
      <w:proofErr w:type="spellEnd"/>
      <w:r>
        <w:rPr>
          <w:rFonts w:ascii="Times New Roman" w:hAnsi="Times New Roman" w:cs="Times New Roman"/>
          <w:sz w:val="20"/>
          <w:lang w:val="en-US"/>
        </w:rPr>
        <w:t xml:space="preserve"> 1% </w:t>
      </w:r>
      <w:proofErr w:type="spellStart"/>
      <w:proofErr w:type="gramStart"/>
      <w:r>
        <w:rPr>
          <w:rFonts w:ascii="Times New Roman" w:hAnsi="Times New Roman" w:cs="Times New Roman"/>
          <w:sz w:val="20"/>
          <w:lang w:val="en-US"/>
        </w:rPr>
        <w:t>probabilitas</w:t>
      </w:r>
      <w:proofErr w:type="spellEnd"/>
      <w:r>
        <w:rPr>
          <w:rFonts w:ascii="Times New Roman" w:hAnsi="Times New Roman" w:cs="Times New Roman"/>
          <w:sz w:val="20"/>
          <w:lang w:val="en-US"/>
        </w:rPr>
        <w:t xml:space="preserve">  yang</w:t>
      </w:r>
      <w:proofErr w:type="gram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menunjukkan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bahwa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perbedaan</w:t>
      </w:r>
      <w:proofErr w:type="spellEnd"/>
      <w:r>
        <w:rPr>
          <w:rFonts w:ascii="Times New Roman" w:hAnsi="Times New Roman" w:cs="Times New Roman"/>
          <w:sz w:val="20"/>
          <w:lang w:val="en-US"/>
        </w:rPr>
        <w:t xml:space="preserve"> di </w:t>
      </w:r>
      <w:proofErr w:type="spellStart"/>
      <w:r>
        <w:rPr>
          <w:rFonts w:ascii="Times New Roman" w:hAnsi="Times New Roman" w:cs="Times New Roman"/>
          <w:sz w:val="20"/>
          <w:lang w:val="en-US"/>
        </w:rPr>
        <w:t>akibat</w:t>
      </w:r>
      <w:proofErr w:type="spellEnd"/>
      <w:r>
        <w:rPr>
          <w:rFonts w:ascii="Times New Roman" w:hAnsi="Times New Roman" w:cs="Times New Roman"/>
          <w:sz w:val="20"/>
          <w:lang w:val="en-US"/>
        </w:rPr>
        <w:t xml:space="preserve"> oleh </w:t>
      </w:r>
      <w:proofErr w:type="spellStart"/>
      <w:r>
        <w:rPr>
          <w:rFonts w:ascii="Times New Roman" w:hAnsi="Times New Roman" w:cs="Times New Roman"/>
          <w:sz w:val="20"/>
          <w:lang w:val="en-US"/>
        </w:rPr>
        <w:t>kejadian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acak</w:t>
      </w:r>
      <w:proofErr w:type="spellEnd"/>
      <w:r>
        <w:rPr>
          <w:rFonts w:ascii="Times New Roman" w:hAnsi="Times New Roman" w:cs="Times New Roman"/>
          <w:sz w:val="20"/>
          <w:lang w:val="en-US"/>
        </w:rPr>
        <w:t xml:space="preserve"> dan 99% </w:t>
      </w:r>
      <w:proofErr w:type="spellStart"/>
      <w:r>
        <w:rPr>
          <w:rFonts w:ascii="Times New Roman" w:hAnsi="Times New Roman" w:cs="Times New Roman"/>
          <w:sz w:val="20"/>
          <w:lang w:val="en-US"/>
        </w:rPr>
        <w:t>probabilitas</w:t>
      </w:r>
      <w:proofErr w:type="spellEnd"/>
      <w:r>
        <w:rPr>
          <w:rFonts w:ascii="Times New Roman" w:hAnsi="Times New Roman" w:cs="Times New Roman"/>
          <w:sz w:val="20"/>
          <w:lang w:val="en-US"/>
        </w:rPr>
        <w:t xml:space="preserve"> </w:t>
      </w:r>
      <w:r>
        <w:rPr>
          <w:rFonts w:ascii="Times New Roman" w:hAnsi="Times New Roman" w:cs="Times New Roman"/>
          <w:sz w:val="20"/>
          <w:lang w:val="en-US"/>
        </w:rPr>
        <w:t xml:space="preserve">yang </w:t>
      </w:r>
      <w:proofErr w:type="spellStart"/>
      <w:r>
        <w:rPr>
          <w:rFonts w:ascii="Times New Roman" w:hAnsi="Times New Roman" w:cs="Times New Roman"/>
          <w:sz w:val="20"/>
          <w:lang w:val="en-US"/>
        </w:rPr>
        <w:t>menunjukkan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bahwa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perbedaan</w:t>
      </w:r>
      <w:proofErr w:type="spellEnd"/>
      <w:r>
        <w:rPr>
          <w:rFonts w:ascii="Times New Roman" w:hAnsi="Times New Roman" w:cs="Times New Roman"/>
          <w:sz w:val="20"/>
          <w:lang w:val="en-US"/>
        </w:rPr>
        <w:t xml:space="preserve"> di </w:t>
      </w:r>
      <w:proofErr w:type="spellStart"/>
      <w:r>
        <w:rPr>
          <w:rFonts w:ascii="Times New Roman" w:hAnsi="Times New Roman" w:cs="Times New Roman"/>
          <w:sz w:val="20"/>
          <w:lang w:val="en-US"/>
        </w:rPr>
        <w:t>sebabkan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karena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adanya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perbedaan</w:t>
      </w:r>
      <w:proofErr w:type="spellEnd"/>
      <w:r>
        <w:rPr>
          <w:rFonts w:ascii="Times New Roman" w:hAnsi="Times New Roman" w:cs="Times New Roman"/>
          <w:sz w:val="20"/>
          <w:lang w:val="en-US"/>
        </w:rPr>
        <w:t xml:space="preserve"> rata-rata </w:t>
      </w:r>
      <w:proofErr w:type="spellStart"/>
      <w:r>
        <w:rPr>
          <w:rFonts w:ascii="Times New Roman" w:hAnsi="Times New Roman" w:cs="Times New Roman"/>
          <w:sz w:val="20"/>
          <w:lang w:val="en-US"/>
        </w:rPr>
        <w:t>antara</w:t>
      </w:r>
      <w:proofErr w:type="spellEnd"/>
      <w:r>
        <w:rPr>
          <w:rFonts w:ascii="Times New Roman" w:hAnsi="Times New Roman" w:cs="Times New Roman"/>
          <w:sz w:val="20"/>
          <w:lang w:val="en-US"/>
        </w:rPr>
        <w:t xml:space="preserve"> </w:t>
      </w:r>
      <w:r>
        <w:rPr>
          <w:rFonts w:ascii="Times New Roman" w:hAnsi="Times New Roman" w:cs="Times New Roman"/>
          <w:i/>
          <w:iCs/>
          <w:sz w:val="20"/>
          <w:lang w:val="en-US"/>
        </w:rPr>
        <w:t>treatment.</w:t>
      </w:r>
    </w:p>
    <w:p w14:paraId="29AE1A66" w14:textId="77777777" w:rsidR="0088176D" w:rsidRPr="0088176D" w:rsidRDefault="005254E4" w:rsidP="001E14B6">
      <w:pPr>
        <w:pStyle w:val="ListParagraph"/>
        <w:numPr>
          <w:ilvl w:val="0"/>
          <w:numId w:val="6"/>
        </w:numPr>
        <w:tabs>
          <w:tab w:val="left" w:pos="993"/>
        </w:tabs>
        <w:spacing w:after="0" w:line="276" w:lineRule="auto"/>
        <w:ind w:left="993" w:hanging="426"/>
        <w:jc w:val="both"/>
        <w:rPr>
          <w:rFonts w:ascii="Times New Roman" w:hAnsi="Times New Roman" w:cs="Times New Roman"/>
          <w:bCs/>
          <w:sz w:val="20"/>
          <w:szCs w:val="20"/>
        </w:rPr>
      </w:pPr>
      <w:r w:rsidRPr="008D7EB1">
        <w:rPr>
          <w:rFonts w:ascii="Times New Roman" w:hAnsi="Times New Roman" w:cs="Times New Roman"/>
          <w:bCs/>
          <w:sz w:val="20"/>
          <w:szCs w:val="20"/>
        </w:rPr>
        <w:t xml:space="preserve">Nilai </w:t>
      </w:r>
      <w:proofErr w:type="spellStart"/>
      <w:r w:rsidRPr="008D7EB1">
        <w:rPr>
          <w:rFonts w:ascii="Times New Roman" w:hAnsi="Times New Roman" w:cs="Times New Roman"/>
          <w:bCs/>
          <w:i/>
          <w:iCs/>
          <w:sz w:val="20"/>
          <w:szCs w:val="20"/>
        </w:rPr>
        <w:t>standard</w:t>
      </w:r>
      <w:proofErr w:type="spellEnd"/>
      <w:r w:rsidRPr="008D7EB1">
        <w:rPr>
          <w:rFonts w:ascii="Times New Roman" w:hAnsi="Times New Roman" w:cs="Times New Roman"/>
          <w:bCs/>
          <w:i/>
          <w:iCs/>
          <w:sz w:val="20"/>
          <w:szCs w:val="20"/>
        </w:rPr>
        <w:t xml:space="preserve"> </w:t>
      </w:r>
      <w:proofErr w:type="spellStart"/>
      <w:r w:rsidRPr="008D7EB1">
        <w:rPr>
          <w:rFonts w:ascii="Times New Roman" w:hAnsi="Times New Roman" w:cs="Times New Roman"/>
          <w:bCs/>
          <w:i/>
          <w:iCs/>
          <w:sz w:val="20"/>
          <w:szCs w:val="20"/>
        </w:rPr>
        <w:t>error</w:t>
      </w:r>
      <w:proofErr w:type="spellEnd"/>
      <w:r w:rsidRPr="008D7EB1">
        <w:rPr>
          <w:rFonts w:ascii="Times New Roman" w:hAnsi="Times New Roman" w:cs="Times New Roman"/>
          <w:bCs/>
          <w:sz w:val="20"/>
          <w:szCs w:val="20"/>
        </w:rPr>
        <w:t xml:space="preserve"> </w:t>
      </w:r>
      <w:r w:rsidR="00D861C3">
        <w:rPr>
          <w:rFonts w:ascii="Times New Roman" w:hAnsi="Times New Roman" w:cs="Times New Roman"/>
          <w:bCs/>
          <w:sz w:val="20"/>
          <w:szCs w:val="20"/>
          <w:lang w:val="en-US"/>
        </w:rPr>
        <w:t xml:space="preserve">di </w:t>
      </w:r>
      <w:proofErr w:type="spellStart"/>
      <w:r w:rsidR="00D861C3">
        <w:rPr>
          <w:rFonts w:ascii="Times New Roman" w:hAnsi="Times New Roman" w:cs="Times New Roman"/>
          <w:bCs/>
          <w:sz w:val="20"/>
          <w:szCs w:val="20"/>
          <w:lang w:val="en-US"/>
        </w:rPr>
        <w:t>dapatkan</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mendekati</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nilai</w:t>
      </w:r>
      <w:proofErr w:type="spellEnd"/>
      <w:r w:rsidR="00D861C3">
        <w:rPr>
          <w:rFonts w:ascii="Times New Roman" w:hAnsi="Times New Roman" w:cs="Times New Roman"/>
          <w:bCs/>
          <w:sz w:val="20"/>
          <w:szCs w:val="20"/>
          <w:lang w:val="en-US"/>
        </w:rPr>
        <w:t xml:space="preserve"> 0, yang di </w:t>
      </w:r>
      <w:proofErr w:type="spellStart"/>
      <w:r w:rsidR="00D861C3">
        <w:rPr>
          <w:rFonts w:ascii="Times New Roman" w:hAnsi="Times New Roman" w:cs="Times New Roman"/>
          <w:bCs/>
          <w:sz w:val="20"/>
          <w:szCs w:val="20"/>
          <w:lang w:val="en-US"/>
        </w:rPr>
        <w:t>akibatkan</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karena</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ukuran</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sampel</w:t>
      </w:r>
      <w:proofErr w:type="spellEnd"/>
      <w:r w:rsidR="00D861C3">
        <w:rPr>
          <w:rFonts w:ascii="Times New Roman" w:hAnsi="Times New Roman" w:cs="Times New Roman"/>
          <w:bCs/>
          <w:sz w:val="20"/>
          <w:szCs w:val="20"/>
          <w:lang w:val="en-US"/>
        </w:rPr>
        <w:t xml:space="preserve"> yang </w:t>
      </w:r>
      <w:proofErr w:type="spellStart"/>
      <w:r w:rsidR="00D861C3">
        <w:rPr>
          <w:rFonts w:ascii="Times New Roman" w:hAnsi="Times New Roman" w:cs="Times New Roman"/>
          <w:bCs/>
          <w:sz w:val="20"/>
          <w:szCs w:val="20"/>
          <w:lang w:val="en-US"/>
        </w:rPr>
        <w:t>besar</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mengakibatkan</w:t>
      </w:r>
      <w:proofErr w:type="spellEnd"/>
      <w:r w:rsidRPr="008D7EB1">
        <w:rPr>
          <w:rFonts w:ascii="Times New Roman" w:hAnsi="Times New Roman" w:cs="Times New Roman"/>
          <w:bCs/>
          <w:sz w:val="20"/>
          <w:szCs w:val="20"/>
        </w:rPr>
        <w:t xml:space="preserve"> </w:t>
      </w:r>
      <w:proofErr w:type="spellStart"/>
      <w:r w:rsidR="00D861C3">
        <w:rPr>
          <w:rFonts w:ascii="Times New Roman" w:hAnsi="Times New Roman" w:cs="Times New Roman"/>
          <w:bCs/>
          <w:sz w:val="20"/>
          <w:szCs w:val="20"/>
          <w:lang w:val="en-US"/>
        </w:rPr>
        <w:t>nilai</w:t>
      </w:r>
      <w:proofErr w:type="spellEnd"/>
      <w:r w:rsidR="00D861C3">
        <w:rPr>
          <w:rFonts w:ascii="Times New Roman" w:hAnsi="Times New Roman" w:cs="Times New Roman"/>
          <w:bCs/>
          <w:sz w:val="20"/>
          <w:szCs w:val="20"/>
          <w:lang w:val="en-US"/>
        </w:rPr>
        <w:t xml:space="preserve"> </w:t>
      </w:r>
      <w:proofErr w:type="spellStart"/>
      <w:r w:rsidR="00D861C3" w:rsidRPr="008D7EB1">
        <w:rPr>
          <w:rFonts w:ascii="Times New Roman" w:hAnsi="Times New Roman" w:cs="Times New Roman"/>
          <w:bCs/>
          <w:i/>
          <w:iCs/>
          <w:sz w:val="20"/>
          <w:szCs w:val="20"/>
        </w:rPr>
        <w:t>standard</w:t>
      </w:r>
      <w:proofErr w:type="spellEnd"/>
      <w:r w:rsidR="00D861C3" w:rsidRPr="008D7EB1">
        <w:rPr>
          <w:rFonts w:ascii="Times New Roman" w:hAnsi="Times New Roman" w:cs="Times New Roman"/>
          <w:bCs/>
          <w:i/>
          <w:iCs/>
          <w:sz w:val="20"/>
          <w:szCs w:val="20"/>
        </w:rPr>
        <w:t xml:space="preserve"> </w:t>
      </w:r>
      <w:proofErr w:type="spellStart"/>
      <w:r w:rsidR="00D861C3" w:rsidRPr="008D7EB1">
        <w:rPr>
          <w:rFonts w:ascii="Times New Roman" w:hAnsi="Times New Roman" w:cs="Times New Roman"/>
          <w:bCs/>
          <w:i/>
          <w:iCs/>
          <w:sz w:val="20"/>
          <w:szCs w:val="20"/>
        </w:rPr>
        <w:t>error</w:t>
      </w:r>
      <w:proofErr w:type="spellEnd"/>
      <w:r w:rsidR="00D861C3" w:rsidRPr="008D7EB1">
        <w:rPr>
          <w:rFonts w:ascii="Times New Roman" w:hAnsi="Times New Roman" w:cs="Times New Roman"/>
          <w:bCs/>
          <w:sz w:val="20"/>
          <w:szCs w:val="20"/>
        </w:rPr>
        <w:t xml:space="preserve"> </w:t>
      </w:r>
      <w:proofErr w:type="spellStart"/>
      <w:r w:rsidR="00D861C3">
        <w:rPr>
          <w:rFonts w:ascii="Times New Roman" w:hAnsi="Times New Roman" w:cs="Times New Roman"/>
          <w:bCs/>
          <w:sz w:val="20"/>
          <w:szCs w:val="20"/>
          <w:lang w:val="en-US"/>
        </w:rPr>
        <w:t>lebih</w:t>
      </w:r>
      <w:proofErr w:type="spellEnd"/>
      <w:r w:rsidR="00D861C3">
        <w:rPr>
          <w:rFonts w:ascii="Times New Roman" w:hAnsi="Times New Roman" w:cs="Times New Roman"/>
          <w:bCs/>
          <w:sz w:val="20"/>
          <w:szCs w:val="20"/>
          <w:lang w:val="en-US"/>
        </w:rPr>
        <w:t xml:space="preserve"> </w:t>
      </w:r>
      <w:proofErr w:type="spellStart"/>
      <w:r w:rsidR="00D861C3">
        <w:rPr>
          <w:rFonts w:ascii="Times New Roman" w:hAnsi="Times New Roman" w:cs="Times New Roman"/>
          <w:bCs/>
          <w:sz w:val="20"/>
          <w:szCs w:val="20"/>
          <w:lang w:val="en-US"/>
        </w:rPr>
        <w:t>presisi</w:t>
      </w:r>
      <w:proofErr w:type="spellEnd"/>
      <w:r w:rsidR="00D861C3">
        <w:rPr>
          <w:rFonts w:ascii="Times New Roman" w:hAnsi="Times New Roman" w:cs="Times New Roman"/>
          <w:bCs/>
          <w:sz w:val="20"/>
          <w:szCs w:val="20"/>
          <w:lang w:val="en-US"/>
        </w:rPr>
        <w:t xml:space="preserve"> dan </w:t>
      </w:r>
      <w:proofErr w:type="spellStart"/>
      <w:r w:rsidR="00D861C3">
        <w:rPr>
          <w:rFonts w:ascii="Times New Roman" w:hAnsi="Times New Roman" w:cs="Times New Roman"/>
          <w:bCs/>
          <w:sz w:val="20"/>
          <w:szCs w:val="20"/>
          <w:lang w:val="en-US"/>
        </w:rPr>
        <w:t>akurat</w:t>
      </w:r>
      <w:proofErr w:type="spellEnd"/>
      <w:r w:rsidR="00D861C3">
        <w:rPr>
          <w:rFonts w:ascii="Times New Roman" w:hAnsi="Times New Roman" w:cs="Times New Roman"/>
          <w:bCs/>
          <w:sz w:val="20"/>
          <w:szCs w:val="20"/>
          <w:lang w:val="en-US"/>
        </w:rPr>
        <w:t xml:space="preserve"> </w:t>
      </w:r>
      <w:proofErr w:type="spellStart"/>
      <w:r w:rsidR="0088176D">
        <w:rPr>
          <w:rFonts w:ascii="Times New Roman" w:hAnsi="Times New Roman" w:cs="Times New Roman"/>
          <w:bCs/>
          <w:sz w:val="20"/>
          <w:szCs w:val="20"/>
          <w:lang w:val="en-US"/>
        </w:rPr>
        <w:t>karena</w:t>
      </w:r>
      <w:proofErr w:type="spellEnd"/>
      <w:r w:rsidR="0088176D">
        <w:rPr>
          <w:rFonts w:ascii="Times New Roman" w:hAnsi="Times New Roman" w:cs="Times New Roman"/>
          <w:bCs/>
          <w:sz w:val="20"/>
          <w:szCs w:val="20"/>
          <w:lang w:val="en-US"/>
        </w:rPr>
        <w:t xml:space="preserve"> rata-rata </w:t>
      </w:r>
      <w:proofErr w:type="spellStart"/>
      <w:r w:rsidR="0088176D">
        <w:rPr>
          <w:rFonts w:ascii="Times New Roman" w:hAnsi="Times New Roman" w:cs="Times New Roman"/>
          <w:bCs/>
          <w:sz w:val="20"/>
          <w:szCs w:val="20"/>
          <w:lang w:val="en-US"/>
        </w:rPr>
        <w:t>sampel</w:t>
      </w:r>
      <w:proofErr w:type="spellEnd"/>
      <w:r w:rsidR="0088176D">
        <w:rPr>
          <w:rFonts w:ascii="Times New Roman" w:hAnsi="Times New Roman" w:cs="Times New Roman"/>
          <w:bCs/>
          <w:sz w:val="20"/>
          <w:szCs w:val="20"/>
          <w:lang w:val="en-US"/>
        </w:rPr>
        <w:t xml:space="preserve"> </w:t>
      </w:r>
      <w:proofErr w:type="spellStart"/>
      <w:r w:rsidR="0088176D">
        <w:rPr>
          <w:rFonts w:ascii="Times New Roman" w:hAnsi="Times New Roman" w:cs="Times New Roman"/>
          <w:bCs/>
          <w:sz w:val="20"/>
          <w:szCs w:val="20"/>
          <w:lang w:val="en-US"/>
        </w:rPr>
        <w:t>akan</w:t>
      </w:r>
      <w:proofErr w:type="spellEnd"/>
      <w:r w:rsidR="0088176D">
        <w:rPr>
          <w:rFonts w:ascii="Times New Roman" w:hAnsi="Times New Roman" w:cs="Times New Roman"/>
          <w:bCs/>
          <w:sz w:val="20"/>
          <w:szCs w:val="20"/>
          <w:lang w:val="en-US"/>
        </w:rPr>
        <w:t xml:space="preserve"> </w:t>
      </w:r>
      <w:proofErr w:type="spellStart"/>
      <w:r w:rsidR="0088176D">
        <w:rPr>
          <w:rFonts w:ascii="Times New Roman" w:hAnsi="Times New Roman" w:cs="Times New Roman"/>
          <w:bCs/>
          <w:sz w:val="20"/>
          <w:szCs w:val="20"/>
          <w:lang w:val="en-US"/>
        </w:rPr>
        <w:t>lebih</w:t>
      </w:r>
      <w:proofErr w:type="spellEnd"/>
      <w:r w:rsidR="0088176D">
        <w:rPr>
          <w:rFonts w:ascii="Times New Roman" w:hAnsi="Times New Roman" w:cs="Times New Roman"/>
          <w:bCs/>
          <w:sz w:val="20"/>
          <w:szCs w:val="20"/>
          <w:lang w:val="en-US"/>
        </w:rPr>
        <w:t xml:space="preserve"> </w:t>
      </w:r>
      <w:proofErr w:type="spellStart"/>
      <w:r w:rsidR="0088176D">
        <w:rPr>
          <w:rFonts w:ascii="Times New Roman" w:hAnsi="Times New Roman" w:cs="Times New Roman"/>
          <w:bCs/>
          <w:sz w:val="20"/>
          <w:szCs w:val="20"/>
          <w:lang w:val="en-US"/>
        </w:rPr>
        <w:t>mendekati</w:t>
      </w:r>
      <w:proofErr w:type="spellEnd"/>
      <w:r w:rsidR="0088176D">
        <w:rPr>
          <w:rFonts w:ascii="Times New Roman" w:hAnsi="Times New Roman" w:cs="Times New Roman"/>
          <w:bCs/>
          <w:sz w:val="20"/>
          <w:szCs w:val="20"/>
          <w:lang w:val="en-US"/>
        </w:rPr>
        <w:t xml:space="preserve"> rata-rata </w:t>
      </w:r>
      <w:proofErr w:type="spellStart"/>
      <w:r w:rsidR="0088176D">
        <w:rPr>
          <w:rFonts w:ascii="Times New Roman" w:hAnsi="Times New Roman" w:cs="Times New Roman"/>
          <w:bCs/>
          <w:sz w:val="20"/>
          <w:szCs w:val="20"/>
          <w:lang w:val="en-US"/>
        </w:rPr>
        <w:t>populasi</w:t>
      </w:r>
      <w:proofErr w:type="spellEnd"/>
      <w:r w:rsidR="0088176D">
        <w:rPr>
          <w:rFonts w:ascii="Times New Roman" w:hAnsi="Times New Roman" w:cs="Times New Roman"/>
          <w:bCs/>
          <w:sz w:val="20"/>
          <w:szCs w:val="20"/>
          <w:lang w:val="en-US"/>
        </w:rPr>
        <w:t xml:space="preserve">. </w:t>
      </w:r>
    </w:p>
    <w:p w14:paraId="1AFA268E" w14:textId="5008413C" w:rsidR="001E14B6" w:rsidRPr="008D7EB1" w:rsidRDefault="0088176D" w:rsidP="001E14B6">
      <w:pPr>
        <w:pStyle w:val="ListParagraph"/>
        <w:numPr>
          <w:ilvl w:val="0"/>
          <w:numId w:val="6"/>
        </w:numPr>
        <w:tabs>
          <w:tab w:val="left" w:pos="993"/>
        </w:tabs>
        <w:spacing w:after="0" w:line="276" w:lineRule="auto"/>
        <w:ind w:left="993" w:hanging="426"/>
        <w:jc w:val="both"/>
        <w:rPr>
          <w:rFonts w:ascii="Times New Roman" w:hAnsi="Times New Roman" w:cs="Times New Roman"/>
          <w:bCs/>
          <w:sz w:val="20"/>
          <w:szCs w:val="20"/>
        </w:rPr>
      </w:pPr>
      <w:r>
        <w:rPr>
          <w:rFonts w:ascii="Times New Roman" w:hAnsi="Times New Roman" w:cs="Times New Roman"/>
          <w:bCs/>
          <w:sz w:val="20"/>
          <w:szCs w:val="20"/>
          <w:lang w:val="en-US"/>
        </w:rPr>
        <w:t xml:space="preserve">Nilai </w:t>
      </w:r>
      <w:proofErr w:type="spellStart"/>
      <w:r w:rsidR="005254E4" w:rsidRPr="008D7EB1">
        <w:rPr>
          <w:rFonts w:ascii="Times New Roman" w:hAnsi="Times New Roman" w:cs="Times New Roman"/>
          <w:bCs/>
          <w:i/>
          <w:iCs/>
          <w:sz w:val="20"/>
          <w:szCs w:val="20"/>
        </w:rPr>
        <w:t>uncertainty</w:t>
      </w:r>
      <w:proofErr w:type="spellEnd"/>
      <w:r>
        <w:rPr>
          <w:rFonts w:ascii="Times New Roman" w:hAnsi="Times New Roman" w:cs="Times New Roman"/>
          <w:bCs/>
          <w:i/>
          <w:iCs/>
          <w:sz w:val="20"/>
          <w:szCs w:val="20"/>
          <w:lang w:val="en-US"/>
        </w:rPr>
        <w:t xml:space="preserve"> </w:t>
      </w:r>
      <w:r w:rsidRPr="008D7EB1">
        <w:rPr>
          <w:rFonts w:ascii="Times New Roman" w:hAnsi="Times New Roman" w:cs="Times New Roman"/>
          <w:bCs/>
          <w:sz w:val="20"/>
          <w:szCs w:val="20"/>
        </w:rPr>
        <w:t xml:space="preserve">di dapatkan setelah melakukan proses </w:t>
      </w:r>
      <w:proofErr w:type="spellStart"/>
      <w:r w:rsidRPr="008D7EB1">
        <w:rPr>
          <w:rFonts w:ascii="Times New Roman" w:hAnsi="Times New Roman" w:cs="Times New Roman"/>
          <w:bCs/>
          <w:i/>
          <w:iCs/>
          <w:sz w:val="20"/>
          <w:szCs w:val="20"/>
        </w:rPr>
        <w:t>filtering</w:t>
      </w:r>
      <w:proofErr w:type="spellEnd"/>
      <w:r w:rsidR="005254E4" w:rsidRPr="008D7EB1">
        <w:rPr>
          <w:rFonts w:ascii="Times New Roman" w:hAnsi="Times New Roman" w:cs="Times New Roman"/>
          <w:bCs/>
          <w:sz w:val="20"/>
          <w:szCs w:val="20"/>
        </w:rPr>
        <w:t xml:space="preserve"> dengan 95% CI dari </w:t>
      </w:r>
      <w:proofErr w:type="spellStart"/>
      <w:r w:rsidR="005254E4" w:rsidRPr="008D7EB1">
        <w:rPr>
          <w:rFonts w:ascii="Times New Roman" w:hAnsi="Times New Roman" w:cs="Times New Roman"/>
          <w:bCs/>
          <w:i/>
          <w:iCs/>
          <w:sz w:val="20"/>
          <w:szCs w:val="20"/>
        </w:rPr>
        <w:t>relative</w:t>
      </w:r>
      <w:proofErr w:type="spellEnd"/>
      <w:r w:rsidR="005254E4" w:rsidRPr="008D7EB1">
        <w:rPr>
          <w:rFonts w:ascii="Times New Roman" w:hAnsi="Times New Roman" w:cs="Times New Roman"/>
          <w:bCs/>
          <w:i/>
          <w:iCs/>
          <w:sz w:val="20"/>
          <w:szCs w:val="20"/>
        </w:rPr>
        <w:t xml:space="preserve"> </w:t>
      </w:r>
      <w:proofErr w:type="spellStart"/>
      <w:r w:rsidR="005254E4" w:rsidRPr="008D7EB1">
        <w:rPr>
          <w:rFonts w:ascii="Times New Roman" w:hAnsi="Times New Roman" w:cs="Times New Roman"/>
          <w:bCs/>
          <w:i/>
          <w:iCs/>
          <w:sz w:val="20"/>
          <w:szCs w:val="20"/>
        </w:rPr>
        <w:t>error</w:t>
      </w:r>
      <w:proofErr w:type="spellEnd"/>
      <w:r w:rsidR="005254E4" w:rsidRPr="008D7EB1">
        <w:rPr>
          <w:rFonts w:ascii="Times New Roman" w:hAnsi="Times New Roman" w:cs="Times New Roman"/>
          <w:bCs/>
          <w:sz w:val="20"/>
          <w:szCs w:val="20"/>
        </w:rPr>
        <w:t xml:space="preserve"> (%) </w:t>
      </w:r>
      <w:proofErr w:type="spellStart"/>
      <w:r>
        <w:rPr>
          <w:rFonts w:ascii="Times New Roman" w:hAnsi="Times New Roman" w:cs="Times New Roman"/>
          <w:bCs/>
          <w:sz w:val="20"/>
          <w:szCs w:val="20"/>
          <w:lang w:val="en-US"/>
        </w:rPr>
        <w:t>menggunakan</w:t>
      </w:r>
      <w:proofErr w:type="spellEnd"/>
      <w:r>
        <w:rPr>
          <w:rFonts w:ascii="Times New Roman" w:hAnsi="Times New Roman" w:cs="Times New Roman"/>
          <w:bCs/>
          <w:sz w:val="20"/>
          <w:szCs w:val="20"/>
          <w:lang w:val="en-US"/>
        </w:rPr>
        <w:t xml:space="preserve"> </w:t>
      </w:r>
      <w:r>
        <w:rPr>
          <w:rFonts w:ascii="Times New Roman" w:hAnsi="Times New Roman" w:cs="Times New Roman"/>
          <w:bCs/>
          <w:i/>
          <w:iCs/>
          <w:sz w:val="20"/>
          <w:szCs w:val="20"/>
          <w:lang w:val="en-US"/>
        </w:rPr>
        <w:t xml:space="preserve">mean deviation </w:t>
      </w:r>
      <w:r w:rsidR="005254E4" w:rsidRPr="008D7EB1">
        <w:rPr>
          <w:rFonts w:ascii="Times New Roman" w:hAnsi="Times New Roman" w:cs="Times New Roman"/>
          <w:bCs/>
          <w:sz w:val="20"/>
          <w:szCs w:val="20"/>
        </w:rPr>
        <w:t>yakni</w:t>
      </w:r>
      <w:r>
        <w:rPr>
          <w:rFonts w:ascii="Times New Roman" w:hAnsi="Times New Roman" w:cs="Times New Roman"/>
          <w:bCs/>
          <w:sz w:val="20"/>
          <w:szCs w:val="20"/>
          <w:lang w:val="en-US"/>
        </w:rPr>
        <w:t xml:space="preserve"> </w:t>
      </w:r>
      <w:r w:rsidR="005254E4" w:rsidRPr="008D7EB1">
        <w:rPr>
          <w:rFonts w:ascii="Times New Roman" w:hAnsi="Times New Roman" w:cs="Times New Roman"/>
          <w:bCs/>
          <w:sz w:val="20"/>
          <w:szCs w:val="20"/>
        </w:rPr>
        <w:t xml:space="preserve"> </w:t>
      </w:r>
      <w:r w:rsidRPr="0088176D">
        <w:rPr>
          <w:rFonts w:ascii="Times New Roman" w:hAnsi="Times New Roman" w:cs="Times New Roman"/>
          <w:sz w:val="20"/>
        </w:rPr>
        <w:t>2.18 ± 0,20</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untuk</w:t>
      </w:r>
      <w:proofErr w:type="spellEnd"/>
      <w:r>
        <w:rPr>
          <w:rFonts w:ascii="Times New Roman" w:hAnsi="Times New Roman" w:cs="Times New Roman"/>
          <w:sz w:val="20"/>
          <w:lang w:val="en-US"/>
        </w:rPr>
        <w:t xml:space="preserve"> pH 2.17, </w:t>
      </w:r>
      <w:r w:rsidRPr="0088176D">
        <w:rPr>
          <w:rFonts w:ascii="Times New Roman" w:hAnsi="Times New Roman" w:cs="Times New Roman"/>
          <w:sz w:val="20"/>
        </w:rPr>
        <w:t>5.76 ± 0,16</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untuk</w:t>
      </w:r>
      <w:proofErr w:type="spellEnd"/>
      <w:r>
        <w:rPr>
          <w:rFonts w:ascii="Times New Roman" w:hAnsi="Times New Roman" w:cs="Times New Roman"/>
          <w:sz w:val="20"/>
          <w:lang w:val="en-US"/>
        </w:rPr>
        <w:t xml:space="preserve"> pH 5</w:t>
      </w:r>
      <w:r w:rsidR="00B22F39">
        <w:rPr>
          <w:rFonts w:ascii="Times New Roman" w:hAnsi="Times New Roman" w:cs="Times New Roman"/>
          <w:sz w:val="20"/>
          <w:lang w:val="en-US"/>
        </w:rPr>
        <w:t>.</w:t>
      </w:r>
      <w:r>
        <w:rPr>
          <w:rFonts w:ascii="Times New Roman" w:hAnsi="Times New Roman" w:cs="Times New Roman"/>
          <w:sz w:val="20"/>
          <w:lang w:val="en-US"/>
        </w:rPr>
        <w:t xml:space="preserve">76, </w:t>
      </w:r>
      <w:r w:rsidRPr="0088176D">
        <w:rPr>
          <w:rFonts w:ascii="Times New Roman" w:hAnsi="Times New Roman" w:cs="Times New Roman"/>
          <w:sz w:val="20"/>
        </w:rPr>
        <w:t>7</w:t>
      </w:r>
      <w:r w:rsidR="00B22F39">
        <w:rPr>
          <w:rFonts w:ascii="Times New Roman" w:hAnsi="Times New Roman" w:cs="Times New Roman"/>
          <w:sz w:val="20"/>
          <w:lang w:val="en-US"/>
        </w:rPr>
        <w:t>.</w:t>
      </w:r>
      <w:r w:rsidRPr="0088176D">
        <w:rPr>
          <w:rFonts w:ascii="Times New Roman" w:hAnsi="Times New Roman" w:cs="Times New Roman"/>
          <w:sz w:val="20"/>
        </w:rPr>
        <w:t>73 ± 0,11</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untuk</w:t>
      </w:r>
      <w:proofErr w:type="spellEnd"/>
      <w:r>
        <w:rPr>
          <w:rFonts w:ascii="Times New Roman" w:hAnsi="Times New Roman" w:cs="Times New Roman"/>
          <w:sz w:val="20"/>
          <w:lang w:val="en-US"/>
        </w:rPr>
        <w:t xml:space="preserve"> pH 7</w:t>
      </w:r>
      <w:r w:rsidR="00B22F39">
        <w:rPr>
          <w:rFonts w:ascii="Times New Roman" w:hAnsi="Times New Roman" w:cs="Times New Roman"/>
          <w:sz w:val="20"/>
          <w:lang w:val="en-US"/>
        </w:rPr>
        <w:t>.</w:t>
      </w:r>
      <w:r>
        <w:rPr>
          <w:rFonts w:ascii="Times New Roman" w:hAnsi="Times New Roman" w:cs="Times New Roman"/>
          <w:sz w:val="20"/>
          <w:lang w:val="en-US"/>
        </w:rPr>
        <w:t xml:space="preserve">73, </w:t>
      </w:r>
      <w:r w:rsidRPr="0088176D">
        <w:rPr>
          <w:rFonts w:ascii="Times New Roman" w:hAnsi="Times New Roman" w:cs="Times New Roman"/>
          <w:sz w:val="20"/>
        </w:rPr>
        <w:t>10.37± 0,07</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untuk</w:t>
      </w:r>
      <w:proofErr w:type="spellEnd"/>
      <w:r>
        <w:rPr>
          <w:rFonts w:ascii="Times New Roman" w:hAnsi="Times New Roman" w:cs="Times New Roman"/>
          <w:sz w:val="20"/>
          <w:lang w:val="en-US"/>
        </w:rPr>
        <w:t xml:space="preserve"> pH 10.37 dan </w:t>
      </w:r>
      <w:r w:rsidRPr="0088176D">
        <w:rPr>
          <w:rFonts w:ascii="Times New Roman" w:hAnsi="Times New Roman" w:cs="Times New Roman"/>
          <w:sz w:val="20"/>
        </w:rPr>
        <w:t>13.15 ± 0,09</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untuk</w:t>
      </w:r>
      <w:proofErr w:type="spellEnd"/>
      <w:r>
        <w:rPr>
          <w:rFonts w:ascii="Times New Roman" w:hAnsi="Times New Roman" w:cs="Times New Roman"/>
          <w:sz w:val="20"/>
          <w:lang w:val="en-US"/>
        </w:rPr>
        <w:t xml:space="preserve"> pH 13.15.</w:t>
      </w:r>
    </w:p>
    <w:p w14:paraId="38A3896B" w14:textId="77777777" w:rsidR="00BE02FD" w:rsidRPr="008D7EB1" w:rsidRDefault="00BE02FD" w:rsidP="00BE02FD">
      <w:pPr>
        <w:pStyle w:val="ListParagraph"/>
        <w:spacing w:after="0" w:line="276" w:lineRule="auto"/>
        <w:ind w:left="567"/>
        <w:jc w:val="both"/>
        <w:rPr>
          <w:rFonts w:ascii="Times New Roman" w:hAnsi="Times New Roman" w:cs="Times New Roman"/>
          <w:bCs/>
          <w:sz w:val="20"/>
          <w:szCs w:val="20"/>
        </w:rPr>
      </w:pPr>
    </w:p>
    <w:p w14:paraId="42BB1444" w14:textId="1E0547E0" w:rsidR="002F17EF" w:rsidRPr="008D7EB1" w:rsidRDefault="002F17EF" w:rsidP="002F17EF">
      <w:pPr>
        <w:spacing w:after="0" w:line="276" w:lineRule="auto"/>
        <w:jc w:val="both"/>
        <w:rPr>
          <w:rFonts w:ascii="Times New Roman" w:hAnsi="Times New Roman" w:cs="Times New Roman"/>
          <w:bCs/>
          <w:sz w:val="20"/>
          <w:szCs w:val="20"/>
        </w:rPr>
      </w:pPr>
    </w:p>
    <w:p w14:paraId="4BA327AD" w14:textId="4D3606BE" w:rsidR="002F17EF" w:rsidRPr="008D7EB1" w:rsidRDefault="002F17EF" w:rsidP="002F17EF">
      <w:pPr>
        <w:spacing w:after="0" w:line="276" w:lineRule="auto"/>
        <w:jc w:val="both"/>
        <w:rPr>
          <w:rFonts w:ascii="Times New Roman" w:hAnsi="Times New Roman" w:cs="Times New Roman"/>
          <w:bCs/>
          <w:sz w:val="20"/>
          <w:szCs w:val="20"/>
        </w:rPr>
      </w:pPr>
    </w:p>
    <w:p w14:paraId="2CAD7A45" w14:textId="16387B57" w:rsidR="002F17EF" w:rsidRPr="008D7EB1" w:rsidRDefault="002F17EF" w:rsidP="002F17EF">
      <w:pPr>
        <w:spacing w:after="0" w:line="276" w:lineRule="auto"/>
        <w:jc w:val="both"/>
        <w:rPr>
          <w:rFonts w:ascii="Times New Roman" w:hAnsi="Times New Roman" w:cs="Times New Roman"/>
          <w:bCs/>
          <w:sz w:val="20"/>
          <w:szCs w:val="20"/>
        </w:rPr>
      </w:pPr>
    </w:p>
    <w:p w14:paraId="0FE07D05" w14:textId="3228D613" w:rsidR="002F17EF" w:rsidRPr="008D7EB1" w:rsidRDefault="002F17EF" w:rsidP="002F17EF">
      <w:pPr>
        <w:spacing w:after="0" w:line="276" w:lineRule="auto"/>
        <w:jc w:val="both"/>
        <w:rPr>
          <w:rFonts w:ascii="Times New Roman" w:hAnsi="Times New Roman" w:cs="Times New Roman"/>
          <w:bCs/>
          <w:sz w:val="20"/>
          <w:szCs w:val="20"/>
        </w:rPr>
      </w:pPr>
    </w:p>
    <w:p w14:paraId="63A965A6" w14:textId="74AD8DD5" w:rsidR="002F17EF" w:rsidRPr="008D7EB1" w:rsidRDefault="002F17EF" w:rsidP="002F17EF">
      <w:pPr>
        <w:spacing w:after="0" w:line="276" w:lineRule="auto"/>
        <w:jc w:val="both"/>
        <w:rPr>
          <w:rFonts w:ascii="Times New Roman" w:hAnsi="Times New Roman" w:cs="Times New Roman"/>
          <w:bCs/>
          <w:sz w:val="20"/>
          <w:szCs w:val="20"/>
        </w:rPr>
      </w:pPr>
    </w:p>
    <w:p w14:paraId="1BCC2914" w14:textId="77777777" w:rsidR="002F17EF" w:rsidRPr="008D7EB1" w:rsidRDefault="002F17EF" w:rsidP="002F17EF">
      <w:pPr>
        <w:spacing w:after="0" w:line="276" w:lineRule="auto"/>
        <w:jc w:val="both"/>
        <w:rPr>
          <w:rFonts w:ascii="Times New Roman" w:hAnsi="Times New Roman" w:cs="Times New Roman"/>
          <w:bCs/>
          <w:sz w:val="20"/>
          <w:szCs w:val="20"/>
        </w:rPr>
      </w:pPr>
    </w:p>
    <w:sectPr w:rsidR="002F17EF" w:rsidRPr="008D7E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A390" w14:textId="77777777" w:rsidR="00033D27" w:rsidRDefault="00033D27">
      <w:pPr>
        <w:spacing w:after="0" w:line="240" w:lineRule="auto"/>
      </w:pPr>
      <w:r>
        <w:separator/>
      </w:r>
    </w:p>
  </w:endnote>
  <w:endnote w:type="continuationSeparator" w:id="0">
    <w:p w14:paraId="713DE498" w14:textId="77777777" w:rsidR="00033D27" w:rsidRDefault="0003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96BD" w14:textId="77777777" w:rsidR="00033D27" w:rsidRDefault="00033D27">
      <w:pPr>
        <w:spacing w:after="0" w:line="240" w:lineRule="auto"/>
      </w:pPr>
      <w:r>
        <w:separator/>
      </w:r>
    </w:p>
  </w:footnote>
  <w:footnote w:type="continuationSeparator" w:id="0">
    <w:p w14:paraId="6952B5C1" w14:textId="77777777" w:rsidR="00033D27" w:rsidRDefault="0003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4C3"/>
    <w:multiLevelType w:val="hybridMultilevel"/>
    <w:tmpl w:val="67000B76"/>
    <w:lvl w:ilvl="0" w:tplc="D840A14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DD40C2"/>
    <w:multiLevelType w:val="multilevel"/>
    <w:tmpl w:val="37DC7B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1ED4C4C"/>
    <w:multiLevelType w:val="hybridMultilevel"/>
    <w:tmpl w:val="6FCED58C"/>
    <w:lvl w:ilvl="0" w:tplc="3809000F">
      <w:start w:val="1"/>
      <w:numFmt w:val="decimal"/>
      <w:lvlText w:val="%1."/>
      <w:lvlJc w:val="left"/>
      <w:pPr>
        <w:ind w:left="1711" w:hanging="360"/>
      </w:pPr>
    </w:lvl>
    <w:lvl w:ilvl="1" w:tplc="38090019" w:tentative="1">
      <w:start w:val="1"/>
      <w:numFmt w:val="lowerLetter"/>
      <w:lvlText w:val="%2."/>
      <w:lvlJc w:val="left"/>
      <w:pPr>
        <w:ind w:left="2431" w:hanging="360"/>
      </w:pPr>
    </w:lvl>
    <w:lvl w:ilvl="2" w:tplc="3809001B" w:tentative="1">
      <w:start w:val="1"/>
      <w:numFmt w:val="lowerRoman"/>
      <w:lvlText w:val="%3."/>
      <w:lvlJc w:val="right"/>
      <w:pPr>
        <w:ind w:left="3151" w:hanging="180"/>
      </w:pPr>
    </w:lvl>
    <w:lvl w:ilvl="3" w:tplc="3809000F" w:tentative="1">
      <w:start w:val="1"/>
      <w:numFmt w:val="decimal"/>
      <w:lvlText w:val="%4."/>
      <w:lvlJc w:val="left"/>
      <w:pPr>
        <w:ind w:left="3871" w:hanging="360"/>
      </w:pPr>
    </w:lvl>
    <w:lvl w:ilvl="4" w:tplc="38090019" w:tentative="1">
      <w:start w:val="1"/>
      <w:numFmt w:val="lowerLetter"/>
      <w:lvlText w:val="%5."/>
      <w:lvlJc w:val="left"/>
      <w:pPr>
        <w:ind w:left="4591" w:hanging="360"/>
      </w:pPr>
    </w:lvl>
    <w:lvl w:ilvl="5" w:tplc="3809001B" w:tentative="1">
      <w:start w:val="1"/>
      <w:numFmt w:val="lowerRoman"/>
      <w:lvlText w:val="%6."/>
      <w:lvlJc w:val="right"/>
      <w:pPr>
        <w:ind w:left="5311" w:hanging="180"/>
      </w:pPr>
    </w:lvl>
    <w:lvl w:ilvl="6" w:tplc="3809000F" w:tentative="1">
      <w:start w:val="1"/>
      <w:numFmt w:val="decimal"/>
      <w:lvlText w:val="%7."/>
      <w:lvlJc w:val="left"/>
      <w:pPr>
        <w:ind w:left="6031" w:hanging="360"/>
      </w:pPr>
    </w:lvl>
    <w:lvl w:ilvl="7" w:tplc="38090019" w:tentative="1">
      <w:start w:val="1"/>
      <w:numFmt w:val="lowerLetter"/>
      <w:lvlText w:val="%8."/>
      <w:lvlJc w:val="left"/>
      <w:pPr>
        <w:ind w:left="6751" w:hanging="360"/>
      </w:pPr>
    </w:lvl>
    <w:lvl w:ilvl="8" w:tplc="3809001B" w:tentative="1">
      <w:start w:val="1"/>
      <w:numFmt w:val="lowerRoman"/>
      <w:lvlText w:val="%9."/>
      <w:lvlJc w:val="right"/>
      <w:pPr>
        <w:ind w:left="7471" w:hanging="180"/>
      </w:pPr>
    </w:lvl>
  </w:abstractNum>
  <w:abstractNum w:abstractNumId="3" w15:restartNumberingAfterBreak="0">
    <w:nsid w:val="3B433988"/>
    <w:multiLevelType w:val="hybridMultilevel"/>
    <w:tmpl w:val="061CDC18"/>
    <w:lvl w:ilvl="0" w:tplc="8C728366">
      <w:start w:val="4"/>
      <w:numFmt w:val="decimal"/>
      <w:lvlText w:val="2.%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4D7D66B8"/>
    <w:multiLevelType w:val="hybridMultilevel"/>
    <w:tmpl w:val="64E63B34"/>
    <w:lvl w:ilvl="0" w:tplc="B50AD9C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D9A6192"/>
    <w:multiLevelType w:val="hybridMultilevel"/>
    <w:tmpl w:val="F0A6BF1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16cid:durableId="333144382">
    <w:abstractNumId w:val="4"/>
  </w:num>
  <w:num w:numId="2" w16cid:durableId="1209804900">
    <w:abstractNumId w:val="3"/>
  </w:num>
  <w:num w:numId="3" w16cid:durableId="1369186793">
    <w:abstractNumId w:val="0"/>
  </w:num>
  <w:num w:numId="4" w16cid:durableId="132020030">
    <w:abstractNumId w:val="5"/>
  </w:num>
  <w:num w:numId="5" w16cid:durableId="903301249">
    <w:abstractNumId w:val="1"/>
  </w:num>
  <w:num w:numId="6" w16cid:durableId="1027027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F9"/>
    <w:rsid w:val="00001E92"/>
    <w:rsid w:val="00002972"/>
    <w:rsid w:val="00003D02"/>
    <w:rsid w:val="00020D61"/>
    <w:rsid w:val="00030E00"/>
    <w:rsid w:val="00030E3B"/>
    <w:rsid w:val="00033D27"/>
    <w:rsid w:val="00044BFF"/>
    <w:rsid w:val="00045C76"/>
    <w:rsid w:val="000505E0"/>
    <w:rsid w:val="00053682"/>
    <w:rsid w:val="000549BF"/>
    <w:rsid w:val="00055073"/>
    <w:rsid w:val="000574D8"/>
    <w:rsid w:val="000577EB"/>
    <w:rsid w:val="00062401"/>
    <w:rsid w:val="00063EF6"/>
    <w:rsid w:val="00064CF8"/>
    <w:rsid w:val="00067398"/>
    <w:rsid w:val="000731A1"/>
    <w:rsid w:val="00075E4A"/>
    <w:rsid w:val="00076EE2"/>
    <w:rsid w:val="00087033"/>
    <w:rsid w:val="000C424C"/>
    <w:rsid w:val="000D3B49"/>
    <w:rsid w:val="000E6316"/>
    <w:rsid w:val="000F33D1"/>
    <w:rsid w:val="000F5416"/>
    <w:rsid w:val="000F7339"/>
    <w:rsid w:val="00101083"/>
    <w:rsid w:val="001050E5"/>
    <w:rsid w:val="00107BB2"/>
    <w:rsid w:val="00110491"/>
    <w:rsid w:val="00112D62"/>
    <w:rsid w:val="001134C7"/>
    <w:rsid w:val="00117916"/>
    <w:rsid w:val="0012002E"/>
    <w:rsid w:val="00145403"/>
    <w:rsid w:val="0016367B"/>
    <w:rsid w:val="00164A62"/>
    <w:rsid w:val="00164BF1"/>
    <w:rsid w:val="001673E5"/>
    <w:rsid w:val="001741F9"/>
    <w:rsid w:val="0017543E"/>
    <w:rsid w:val="00175BD4"/>
    <w:rsid w:val="00182BD2"/>
    <w:rsid w:val="00185A51"/>
    <w:rsid w:val="00193774"/>
    <w:rsid w:val="00195B5C"/>
    <w:rsid w:val="001A2B1F"/>
    <w:rsid w:val="001A776C"/>
    <w:rsid w:val="001D1230"/>
    <w:rsid w:val="001D1643"/>
    <w:rsid w:val="001D1C69"/>
    <w:rsid w:val="001D1EAA"/>
    <w:rsid w:val="001D5DFC"/>
    <w:rsid w:val="001D7FDD"/>
    <w:rsid w:val="001E14B6"/>
    <w:rsid w:val="001E75AC"/>
    <w:rsid w:val="001F232E"/>
    <w:rsid w:val="002112DA"/>
    <w:rsid w:val="00212ED6"/>
    <w:rsid w:val="00215FA0"/>
    <w:rsid w:val="00222AC2"/>
    <w:rsid w:val="00222AFB"/>
    <w:rsid w:val="00230418"/>
    <w:rsid w:val="002343C0"/>
    <w:rsid w:val="00235E10"/>
    <w:rsid w:val="00242D92"/>
    <w:rsid w:val="00274CE4"/>
    <w:rsid w:val="00282AE2"/>
    <w:rsid w:val="0029156A"/>
    <w:rsid w:val="00294E7B"/>
    <w:rsid w:val="00296E69"/>
    <w:rsid w:val="002A658C"/>
    <w:rsid w:val="002B393B"/>
    <w:rsid w:val="002B79B0"/>
    <w:rsid w:val="002D2B26"/>
    <w:rsid w:val="002F17EF"/>
    <w:rsid w:val="00301C7D"/>
    <w:rsid w:val="003055AA"/>
    <w:rsid w:val="00305B78"/>
    <w:rsid w:val="003113E2"/>
    <w:rsid w:val="00330824"/>
    <w:rsid w:val="00363090"/>
    <w:rsid w:val="003661C5"/>
    <w:rsid w:val="00366769"/>
    <w:rsid w:val="0036717A"/>
    <w:rsid w:val="00376292"/>
    <w:rsid w:val="00380AE7"/>
    <w:rsid w:val="00381B11"/>
    <w:rsid w:val="0038440A"/>
    <w:rsid w:val="00386C61"/>
    <w:rsid w:val="003879A0"/>
    <w:rsid w:val="00390591"/>
    <w:rsid w:val="003A0974"/>
    <w:rsid w:val="003A0A6A"/>
    <w:rsid w:val="003A1BF0"/>
    <w:rsid w:val="003A5BF7"/>
    <w:rsid w:val="003B421B"/>
    <w:rsid w:val="003B79F7"/>
    <w:rsid w:val="003C187B"/>
    <w:rsid w:val="003D05FA"/>
    <w:rsid w:val="003D774A"/>
    <w:rsid w:val="003E195F"/>
    <w:rsid w:val="00402857"/>
    <w:rsid w:val="00404639"/>
    <w:rsid w:val="00410F57"/>
    <w:rsid w:val="00420E91"/>
    <w:rsid w:val="00430DCC"/>
    <w:rsid w:val="00432E28"/>
    <w:rsid w:val="00441B95"/>
    <w:rsid w:val="00444B57"/>
    <w:rsid w:val="0045298C"/>
    <w:rsid w:val="0046387C"/>
    <w:rsid w:val="00487FAB"/>
    <w:rsid w:val="00492726"/>
    <w:rsid w:val="004A3B63"/>
    <w:rsid w:val="004A3BBC"/>
    <w:rsid w:val="004A6BE2"/>
    <w:rsid w:val="004B257C"/>
    <w:rsid w:val="004B4A1A"/>
    <w:rsid w:val="004E6238"/>
    <w:rsid w:val="004F36E7"/>
    <w:rsid w:val="004F4A09"/>
    <w:rsid w:val="004F51A6"/>
    <w:rsid w:val="00515C6F"/>
    <w:rsid w:val="00521178"/>
    <w:rsid w:val="00521B65"/>
    <w:rsid w:val="005254E4"/>
    <w:rsid w:val="005329F2"/>
    <w:rsid w:val="00540C8D"/>
    <w:rsid w:val="00547656"/>
    <w:rsid w:val="00552E1A"/>
    <w:rsid w:val="00556941"/>
    <w:rsid w:val="00580BAB"/>
    <w:rsid w:val="0059032E"/>
    <w:rsid w:val="00593A13"/>
    <w:rsid w:val="00593A5B"/>
    <w:rsid w:val="00595557"/>
    <w:rsid w:val="005A2AB4"/>
    <w:rsid w:val="005A2C34"/>
    <w:rsid w:val="005B1A12"/>
    <w:rsid w:val="005B52B5"/>
    <w:rsid w:val="005C4E56"/>
    <w:rsid w:val="005D149F"/>
    <w:rsid w:val="005D2ED9"/>
    <w:rsid w:val="005D38FB"/>
    <w:rsid w:val="005D427D"/>
    <w:rsid w:val="005E5098"/>
    <w:rsid w:val="0060148A"/>
    <w:rsid w:val="0060239E"/>
    <w:rsid w:val="00602471"/>
    <w:rsid w:val="00610B7C"/>
    <w:rsid w:val="00613AD4"/>
    <w:rsid w:val="00613F89"/>
    <w:rsid w:val="00620867"/>
    <w:rsid w:val="00624B17"/>
    <w:rsid w:val="00630326"/>
    <w:rsid w:val="00632447"/>
    <w:rsid w:val="00637DA7"/>
    <w:rsid w:val="00642D1F"/>
    <w:rsid w:val="00645201"/>
    <w:rsid w:val="00657F2A"/>
    <w:rsid w:val="0066728F"/>
    <w:rsid w:val="006772D2"/>
    <w:rsid w:val="00677E00"/>
    <w:rsid w:val="006806A8"/>
    <w:rsid w:val="00684BFD"/>
    <w:rsid w:val="00686DC7"/>
    <w:rsid w:val="00692D6B"/>
    <w:rsid w:val="006A00B1"/>
    <w:rsid w:val="006A562E"/>
    <w:rsid w:val="006B264B"/>
    <w:rsid w:val="006B75A6"/>
    <w:rsid w:val="006D696B"/>
    <w:rsid w:val="007046C8"/>
    <w:rsid w:val="00707C65"/>
    <w:rsid w:val="0071209A"/>
    <w:rsid w:val="0073127B"/>
    <w:rsid w:val="00731A81"/>
    <w:rsid w:val="0074053C"/>
    <w:rsid w:val="0074220B"/>
    <w:rsid w:val="007458F4"/>
    <w:rsid w:val="007516FA"/>
    <w:rsid w:val="0075207C"/>
    <w:rsid w:val="00756521"/>
    <w:rsid w:val="007618D4"/>
    <w:rsid w:val="00762BB5"/>
    <w:rsid w:val="00772DF2"/>
    <w:rsid w:val="00774CB0"/>
    <w:rsid w:val="00793984"/>
    <w:rsid w:val="007943C7"/>
    <w:rsid w:val="007A6185"/>
    <w:rsid w:val="007B095C"/>
    <w:rsid w:val="007B5DA0"/>
    <w:rsid w:val="007C6758"/>
    <w:rsid w:val="007E0D32"/>
    <w:rsid w:val="007E1C5E"/>
    <w:rsid w:val="007E5C64"/>
    <w:rsid w:val="007F143E"/>
    <w:rsid w:val="007F47CE"/>
    <w:rsid w:val="008043DD"/>
    <w:rsid w:val="00804884"/>
    <w:rsid w:val="008068E5"/>
    <w:rsid w:val="00812807"/>
    <w:rsid w:val="008153D6"/>
    <w:rsid w:val="008157E6"/>
    <w:rsid w:val="00816080"/>
    <w:rsid w:val="00816261"/>
    <w:rsid w:val="0082241A"/>
    <w:rsid w:val="00826480"/>
    <w:rsid w:val="008269A9"/>
    <w:rsid w:val="00827414"/>
    <w:rsid w:val="00830C1B"/>
    <w:rsid w:val="00835E2E"/>
    <w:rsid w:val="008477E5"/>
    <w:rsid w:val="00851F23"/>
    <w:rsid w:val="0085532C"/>
    <w:rsid w:val="0086102C"/>
    <w:rsid w:val="00863586"/>
    <w:rsid w:val="008776E6"/>
    <w:rsid w:val="0088176D"/>
    <w:rsid w:val="0088219F"/>
    <w:rsid w:val="0088530F"/>
    <w:rsid w:val="008858C0"/>
    <w:rsid w:val="00886E45"/>
    <w:rsid w:val="00893B2F"/>
    <w:rsid w:val="0089522A"/>
    <w:rsid w:val="008A3E54"/>
    <w:rsid w:val="008A4A4D"/>
    <w:rsid w:val="008A76C9"/>
    <w:rsid w:val="008C0BB5"/>
    <w:rsid w:val="008C6A39"/>
    <w:rsid w:val="008D442B"/>
    <w:rsid w:val="008D4707"/>
    <w:rsid w:val="008D7EB1"/>
    <w:rsid w:val="008E42C9"/>
    <w:rsid w:val="008E4CDE"/>
    <w:rsid w:val="00901DEE"/>
    <w:rsid w:val="00911046"/>
    <w:rsid w:val="009159EE"/>
    <w:rsid w:val="009202CD"/>
    <w:rsid w:val="00922495"/>
    <w:rsid w:val="00923436"/>
    <w:rsid w:val="009266B6"/>
    <w:rsid w:val="00927AD2"/>
    <w:rsid w:val="00930F0E"/>
    <w:rsid w:val="0093621B"/>
    <w:rsid w:val="009369EC"/>
    <w:rsid w:val="0095574D"/>
    <w:rsid w:val="00955BF6"/>
    <w:rsid w:val="00957159"/>
    <w:rsid w:val="00962824"/>
    <w:rsid w:val="009666A4"/>
    <w:rsid w:val="009677E8"/>
    <w:rsid w:val="0097334C"/>
    <w:rsid w:val="009750E1"/>
    <w:rsid w:val="009759E2"/>
    <w:rsid w:val="00976060"/>
    <w:rsid w:val="00984C7D"/>
    <w:rsid w:val="0098503C"/>
    <w:rsid w:val="00990554"/>
    <w:rsid w:val="00996FD8"/>
    <w:rsid w:val="009B4583"/>
    <w:rsid w:val="009B4966"/>
    <w:rsid w:val="009D6146"/>
    <w:rsid w:val="009E1DE6"/>
    <w:rsid w:val="009E2029"/>
    <w:rsid w:val="009E7A01"/>
    <w:rsid w:val="009F0E82"/>
    <w:rsid w:val="009F3C75"/>
    <w:rsid w:val="00A11749"/>
    <w:rsid w:val="00A42859"/>
    <w:rsid w:val="00A4579C"/>
    <w:rsid w:val="00A50707"/>
    <w:rsid w:val="00A50E04"/>
    <w:rsid w:val="00A54951"/>
    <w:rsid w:val="00A54B12"/>
    <w:rsid w:val="00A610E2"/>
    <w:rsid w:val="00A66177"/>
    <w:rsid w:val="00A72908"/>
    <w:rsid w:val="00A8127D"/>
    <w:rsid w:val="00A83288"/>
    <w:rsid w:val="00A86553"/>
    <w:rsid w:val="00A87726"/>
    <w:rsid w:val="00A946DB"/>
    <w:rsid w:val="00AA42BA"/>
    <w:rsid w:val="00AB1BC0"/>
    <w:rsid w:val="00AB3FFD"/>
    <w:rsid w:val="00AC0BB0"/>
    <w:rsid w:val="00AC4E7B"/>
    <w:rsid w:val="00AC5927"/>
    <w:rsid w:val="00B00301"/>
    <w:rsid w:val="00B06ADC"/>
    <w:rsid w:val="00B12673"/>
    <w:rsid w:val="00B22F39"/>
    <w:rsid w:val="00B30373"/>
    <w:rsid w:val="00B33F26"/>
    <w:rsid w:val="00B37B62"/>
    <w:rsid w:val="00B41A70"/>
    <w:rsid w:val="00B50DC0"/>
    <w:rsid w:val="00B5438C"/>
    <w:rsid w:val="00B74464"/>
    <w:rsid w:val="00B90B8F"/>
    <w:rsid w:val="00B93045"/>
    <w:rsid w:val="00B9371D"/>
    <w:rsid w:val="00B9592A"/>
    <w:rsid w:val="00BB061C"/>
    <w:rsid w:val="00BB5A22"/>
    <w:rsid w:val="00BB69AB"/>
    <w:rsid w:val="00BC5A7B"/>
    <w:rsid w:val="00BC61D1"/>
    <w:rsid w:val="00BD4494"/>
    <w:rsid w:val="00BE02FD"/>
    <w:rsid w:val="00BE09DE"/>
    <w:rsid w:val="00BE5C1D"/>
    <w:rsid w:val="00BE6C63"/>
    <w:rsid w:val="00BF61DC"/>
    <w:rsid w:val="00C00303"/>
    <w:rsid w:val="00C020C5"/>
    <w:rsid w:val="00C07EA0"/>
    <w:rsid w:val="00C10FA9"/>
    <w:rsid w:val="00C15942"/>
    <w:rsid w:val="00C15FC4"/>
    <w:rsid w:val="00C173B0"/>
    <w:rsid w:val="00C229A8"/>
    <w:rsid w:val="00C33744"/>
    <w:rsid w:val="00C34F85"/>
    <w:rsid w:val="00C5522A"/>
    <w:rsid w:val="00C569F7"/>
    <w:rsid w:val="00C61000"/>
    <w:rsid w:val="00C61AB9"/>
    <w:rsid w:val="00C6615B"/>
    <w:rsid w:val="00C73B2D"/>
    <w:rsid w:val="00C8012D"/>
    <w:rsid w:val="00C918F7"/>
    <w:rsid w:val="00C953E6"/>
    <w:rsid w:val="00CA1584"/>
    <w:rsid w:val="00CB3F95"/>
    <w:rsid w:val="00CB73A0"/>
    <w:rsid w:val="00CB795A"/>
    <w:rsid w:val="00CC09EA"/>
    <w:rsid w:val="00CC7C30"/>
    <w:rsid w:val="00CD1AE9"/>
    <w:rsid w:val="00CD47F5"/>
    <w:rsid w:val="00CE06D0"/>
    <w:rsid w:val="00CE4354"/>
    <w:rsid w:val="00CE4EF2"/>
    <w:rsid w:val="00CE7523"/>
    <w:rsid w:val="00CF46B0"/>
    <w:rsid w:val="00D03402"/>
    <w:rsid w:val="00D33688"/>
    <w:rsid w:val="00D41F46"/>
    <w:rsid w:val="00D6005B"/>
    <w:rsid w:val="00D76E0C"/>
    <w:rsid w:val="00D845BF"/>
    <w:rsid w:val="00D85418"/>
    <w:rsid w:val="00D861C3"/>
    <w:rsid w:val="00D95765"/>
    <w:rsid w:val="00DA5F07"/>
    <w:rsid w:val="00DB2120"/>
    <w:rsid w:val="00DB59CC"/>
    <w:rsid w:val="00DB7F44"/>
    <w:rsid w:val="00DD093E"/>
    <w:rsid w:val="00DD1537"/>
    <w:rsid w:val="00DD5DB1"/>
    <w:rsid w:val="00DE301F"/>
    <w:rsid w:val="00DF4201"/>
    <w:rsid w:val="00E01FF1"/>
    <w:rsid w:val="00E04463"/>
    <w:rsid w:val="00E110CA"/>
    <w:rsid w:val="00E12ED0"/>
    <w:rsid w:val="00E20F11"/>
    <w:rsid w:val="00E313EF"/>
    <w:rsid w:val="00E32E1D"/>
    <w:rsid w:val="00E37FEC"/>
    <w:rsid w:val="00E42D3B"/>
    <w:rsid w:val="00E46B40"/>
    <w:rsid w:val="00E50A63"/>
    <w:rsid w:val="00E6108A"/>
    <w:rsid w:val="00E640ED"/>
    <w:rsid w:val="00E64C3D"/>
    <w:rsid w:val="00E73D73"/>
    <w:rsid w:val="00E80CB0"/>
    <w:rsid w:val="00E9427E"/>
    <w:rsid w:val="00EA7531"/>
    <w:rsid w:val="00EA77CF"/>
    <w:rsid w:val="00EB2ED9"/>
    <w:rsid w:val="00EB7BD8"/>
    <w:rsid w:val="00EC315A"/>
    <w:rsid w:val="00EC333A"/>
    <w:rsid w:val="00EC63D8"/>
    <w:rsid w:val="00ED4395"/>
    <w:rsid w:val="00EE5DC0"/>
    <w:rsid w:val="00EF3FB0"/>
    <w:rsid w:val="00EF6398"/>
    <w:rsid w:val="00F037BD"/>
    <w:rsid w:val="00F05608"/>
    <w:rsid w:val="00F214FA"/>
    <w:rsid w:val="00F22150"/>
    <w:rsid w:val="00F3089B"/>
    <w:rsid w:val="00F36580"/>
    <w:rsid w:val="00F36B38"/>
    <w:rsid w:val="00F41E26"/>
    <w:rsid w:val="00F425A0"/>
    <w:rsid w:val="00F43A1A"/>
    <w:rsid w:val="00F4425E"/>
    <w:rsid w:val="00F53221"/>
    <w:rsid w:val="00F55963"/>
    <w:rsid w:val="00F56BEF"/>
    <w:rsid w:val="00F63D4D"/>
    <w:rsid w:val="00F67679"/>
    <w:rsid w:val="00F730CB"/>
    <w:rsid w:val="00F827D4"/>
    <w:rsid w:val="00F82B5E"/>
    <w:rsid w:val="00F85083"/>
    <w:rsid w:val="00F85E29"/>
    <w:rsid w:val="00F95FEC"/>
    <w:rsid w:val="00FA22AC"/>
    <w:rsid w:val="00FA2CCC"/>
    <w:rsid w:val="00FA75F3"/>
    <w:rsid w:val="00FB1314"/>
    <w:rsid w:val="00FB3329"/>
    <w:rsid w:val="00FB6856"/>
    <w:rsid w:val="00FC76FA"/>
    <w:rsid w:val="00FD7BEC"/>
    <w:rsid w:val="00FE1991"/>
    <w:rsid w:val="00FE491E"/>
    <w:rsid w:val="00FE591E"/>
    <w:rsid w:val="00FE5BDA"/>
    <w:rsid w:val="00FF4B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8318C"/>
  <w15:chartTrackingRefBased/>
  <w15:docId w15:val="{1583CA46-CF39-4DFF-9794-53E022B0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6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EF"/>
    <w:pPr>
      <w:ind w:left="720"/>
      <w:contextualSpacing/>
    </w:pPr>
  </w:style>
  <w:style w:type="paragraph" w:styleId="Title">
    <w:name w:val="Title"/>
    <w:basedOn w:val="Normal"/>
    <w:next w:val="Normal"/>
    <w:link w:val="TitleChar"/>
    <w:uiPriority w:val="10"/>
    <w:qFormat/>
    <w:rsid w:val="006A00B1"/>
    <w:pPr>
      <w:keepNext/>
      <w:keepLines/>
      <w:spacing w:before="480" w:after="120" w:line="276" w:lineRule="auto"/>
    </w:pPr>
    <w:rPr>
      <w:rFonts w:ascii="Calibri" w:eastAsia="Calibri" w:hAnsi="Calibri" w:cs="Calibri"/>
      <w:b/>
      <w:sz w:val="72"/>
      <w:szCs w:val="72"/>
      <w:lang w:val="en-US" w:eastAsia="en-ID"/>
    </w:rPr>
  </w:style>
  <w:style w:type="character" w:customStyle="1" w:styleId="TitleChar">
    <w:name w:val="Title Char"/>
    <w:basedOn w:val="DefaultParagraphFont"/>
    <w:link w:val="Title"/>
    <w:uiPriority w:val="10"/>
    <w:rsid w:val="006A00B1"/>
    <w:rPr>
      <w:rFonts w:ascii="Calibri" w:eastAsia="Calibri" w:hAnsi="Calibri" w:cs="Calibri"/>
      <w:b/>
      <w:sz w:val="72"/>
      <w:szCs w:val="72"/>
      <w:lang w:val="en-US" w:eastAsia="en-ID"/>
    </w:rPr>
  </w:style>
  <w:style w:type="paragraph" w:styleId="Caption">
    <w:name w:val="caption"/>
    <w:basedOn w:val="Normal"/>
    <w:next w:val="Normal"/>
    <w:uiPriority w:val="35"/>
    <w:unhideWhenUsed/>
    <w:qFormat/>
    <w:rsid w:val="00E50A63"/>
    <w:pPr>
      <w:spacing w:after="200" w:line="240" w:lineRule="auto"/>
    </w:pPr>
    <w:rPr>
      <w:rFonts w:ascii="Times New Roman" w:hAnsi="Times New Roman"/>
      <w:iCs/>
      <w:szCs w:val="18"/>
      <w:lang w:val="en-GB"/>
    </w:rPr>
  </w:style>
  <w:style w:type="table" w:styleId="PlainTable2">
    <w:name w:val="Plain Table 2"/>
    <w:basedOn w:val="TableNormal"/>
    <w:uiPriority w:val="42"/>
    <w:rsid w:val="00E50A63"/>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9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61A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9677E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93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93A1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830C1B"/>
    <w:rPr>
      <w:color w:val="808080"/>
    </w:rPr>
  </w:style>
  <w:style w:type="table" w:styleId="TableGridLight">
    <w:name w:val="Grid Table Light"/>
    <w:basedOn w:val="TableNormal"/>
    <w:uiPriority w:val="40"/>
    <w:rsid w:val="008821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8576">
      <w:bodyDiv w:val="1"/>
      <w:marLeft w:val="0"/>
      <w:marRight w:val="0"/>
      <w:marTop w:val="0"/>
      <w:marBottom w:val="0"/>
      <w:divBdr>
        <w:top w:val="none" w:sz="0" w:space="0" w:color="auto"/>
        <w:left w:val="none" w:sz="0" w:space="0" w:color="auto"/>
        <w:bottom w:val="none" w:sz="0" w:space="0" w:color="auto"/>
        <w:right w:val="none" w:sz="0" w:space="0" w:color="auto"/>
      </w:divBdr>
    </w:div>
    <w:div w:id="196239354">
      <w:bodyDiv w:val="1"/>
      <w:marLeft w:val="0"/>
      <w:marRight w:val="0"/>
      <w:marTop w:val="0"/>
      <w:marBottom w:val="0"/>
      <w:divBdr>
        <w:top w:val="none" w:sz="0" w:space="0" w:color="auto"/>
        <w:left w:val="none" w:sz="0" w:space="0" w:color="auto"/>
        <w:bottom w:val="none" w:sz="0" w:space="0" w:color="auto"/>
        <w:right w:val="none" w:sz="0" w:space="0" w:color="auto"/>
      </w:divBdr>
    </w:div>
    <w:div w:id="223412330">
      <w:bodyDiv w:val="1"/>
      <w:marLeft w:val="0"/>
      <w:marRight w:val="0"/>
      <w:marTop w:val="0"/>
      <w:marBottom w:val="0"/>
      <w:divBdr>
        <w:top w:val="none" w:sz="0" w:space="0" w:color="auto"/>
        <w:left w:val="none" w:sz="0" w:space="0" w:color="auto"/>
        <w:bottom w:val="none" w:sz="0" w:space="0" w:color="auto"/>
        <w:right w:val="none" w:sz="0" w:space="0" w:color="auto"/>
      </w:divBdr>
    </w:div>
    <w:div w:id="491868262">
      <w:bodyDiv w:val="1"/>
      <w:marLeft w:val="0"/>
      <w:marRight w:val="0"/>
      <w:marTop w:val="0"/>
      <w:marBottom w:val="0"/>
      <w:divBdr>
        <w:top w:val="none" w:sz="0" w:space="0" w:color="auto"/>
        <w:left w:val="none" w:sz="0" w:space="0" w:color="auto"/>
        <w:bottom w:val="none" w:sz="0" w:space="0" w:color="auto"/>
        <w:right w:val="none" w:sz="0" w:space="0" w:color="auto"/>
      </w:divBdr>
    </w:div>
    <w:div w:id="632560077">
      <w:bodyDiv w:val="1"/>
      <w:marLeft w:val="0"/>
      <w:marRight w:val="0"/>
      <w:marTop w:val="0"/>
      <w:marBottom w:val="0"/>
      <w:divBdr>
        <w:top w:val="none" w:sz="0" w:space="0" w:color="auto"/>
        <w:left w:val="none" w:sz="0" w:space="0" w:color="auto"/>
        <w:bottom w:val="none" w:sz="0" w:space="0" w:color="auto"/>
        <w:right w:val="none" w:sz="0" w:space="0" w:color="auto"/>
      </w:divBdr>
    </w:div>
    <w:div w:id="660045774">
      <w:bodyDiv w:val="1"/>
      <w:marLeft w:val="0"/>
      <w:marRight w:val="0"/>
      <w:marTop w:val="0"/>
      <w:marBottom w:val="0"/>
      <w:divBdr>
        <w:top w:val="none" w:sz="0" w:space="0" w:color="auto"/>
        <w:left w:val="none" w:sz="0" w:space="0" w:color="auto"/>
        <w:bottom w:val="none" w:sz="0" w:space="0" w:color="auto"/>
        <w:right w:val="none" w:sz="0" w:space="0" w:color="auto"/>
      </w:divBdr>
    </w:div>
    <w:div w:id="766116355">
      <w:bodyDiv w:val="1"/>
      <w:marLeft w:val="0"/>
      <w:marRight w:val="0"/>
      <w:marTop w:val="0"/>
      <w:marBottom w:val="0"/>
      <w:divBdr>
        <w:top w:val="none" w:sz="0" w:space="0" w:color="auto"/>
        <w:left w:val="none" w:sz="0" w:space="0" w:color="auto"/>
        <w:bottom w:val="none" w:sz="0" w:space="0" w:color="auto"/>
        <w:right w:val="none" w:sz="0" w:space="0" w:color="auto"/>
      </w:divBdr>
    </w:div>
    <w:div w:id="859008948">
      <w:bodyDiv w:val="1"/>
      <w:marLeft w:val="0"/>
      <w:marRight w:val="0"/>
      <w:marTop w:val="0"/>
      <w:marBottom w:val="0"/>
      <w:divBdr>
        <w:top w:val="none" w:sz="0" w:space="0" w:color="auto"/>
        <w:left w:val="none" w:sz="0" w:space="0" w:color="auto"/>
        <w:bottom w:val="none" w:sz="0" w:space="0" w:color="auto"/>
        <w:right w:val="none" w:sz="0" w:space="0" w:color="auto"/>
      </w:divBdr>
    </w:div>
    <w:div w:id="983580267">
      <w:bodyDiv w:val="1"/>
      <w:marLeft w:val="0"/>
      <w:marRight w:val="0"/>
      <w:marTop w:val="0"/>
      <w:marBottom w:val="0"/>
      <w:divBdr>
        <w:top w:val="none" w:sz="0" w:space="0" w:color="auto"/>
        <w:left w:val="none" w:sz="0" w:space="0" w:color="auto"/>
        <w:bottom w:val="none" w:sz="0" w:space="0" w:color="auto"/>
        <w:right w:val="none" w:sz="0" w:space="0" w:color="auto"/>
      </w:divBdr>
    </w:div>
    <w:div w:id="1112166576">
      <w:bodyDiv w:val="1"/>
      <w:marLeft w:val="0"/>
      <w:marRight w:val="0"/>
      <w:marTop w:val="0"/>
      <w:marBottom w:val="0"/>
      <w:divBdr>
        <w:top w:val="none" w:sz="0" w:space="0" w:color="auto"/>
        <w:left w:val="none" w:sz="0" w:space="0" w:color="auto"/>
        <w:bottom w:val="none" w:sz="0" w:space="0" w:color="auto"/>
        <w:right w:val="none" w:sz="0" w:space="0" w:color="auto"/>
      </w:divBdr>
    </w:div>
    <w:div w:id="1157192170">
      <w:bodyDiv w:val="1"/>
      <w:marLeft w:val="0"/>
      <w:marRight w:val="0"/>
      <w:marTop w:val="0"/>
      <w:marBottom w:val="0"/>
      <w:divBdr>
        <w:top w:val="none" w:sz="0" w:space="0" w:color="auto"/>
        <w:left w:val="none" w:sz="0" w:space="0" w:color="auto"/>
        <w:bottom w:val="none" w:sz="0" w:space="0" w:color="auto"/>
        <w:right w:val="none" w:sz="0" w:space="0" w:color="auto"/>
      </w:divBdr>
    </w:div>
    <w:div w:id="1247417477">
      <w:bodyDiv w:val="1"/>
      <w:marLeft w:val="0"/>
      <w:marRight w:val="0"/>
      <w:marTop w:val="0"/>
      <w:marBottom w:val="0"/>
      <w:divBdr>
        <w:top w:val="none" w:sz="0" w:space="0" w:color="auto"/>
        <w:left w:val="none" w:sz="0" w:space="0" w:color="auto"/>
        <w:bottom w:val="none" w:sz="0" w:space="0" w:color="auto"/>
        <w:right w:val="none" w:sz="0" w:space="0" w:color="auto"/>
      </w:divBdr>
    </w:div>
    <w:div w:id="1413743256">
      <w:bodyDiv w:val="1"/>
      <w:marLeft w:val="0"/>
      <w:marRight w:val="0"/>
      <w:marTop w:val="0"/>
      <w:marBottom w:val="0"/>
      <w:divBdr>
        <w:top w:val="none" w:sz="0" w:space="0" w:color="auto"/>
        <w:left w:val="none" w:sz="0" w:space="0" w:color="auto"/>
        <w:bottom w:val="none" w:sz="0" w:space="0" w:color="auto"/>
        <w:right w:val="none" w:sz="0" w:space="0" w:color="auto"/>
      </w:divBdr>
    </w:div>
    <w:div w:id="1608269011">
      <w:bodyDiv w:val="1"/>
      <w:marLeft w:val="0"/>
      <w:marRight w:val="0"/>
      <w:marTop w:val="0"/>
      <w:marBottom w:val="0"/>
      <w:divBdr>
        <w:top w:val="none" w:sz="0" w:space="0" w:color="auto"/>
        <w:left w:val="none" w:sz="0" w:space="0" w:color="auto"/>
        <w:bottom w:val="none" w:sz="0" w:space="0" w:color="auto"/>
        <w:right w:val="none" w:sz="0" w:space="0" w:color="auto"/>
      </w:divBdr>
    </w:div>
    <w:div w:id="1702585923">
      <w:bodyDiv w:val="1"/>
      <w:marLeft w:val="0"/>
      <w:marRight w:val="0"/>
      <w:marTop w:val="0"/>
      <w:marBottom w:val="0"/>
      <w:divBdr>
        <w:top w:val="none" w:sz="0" w:space="0" w:color="auto"/>
        <w:left w:val="none" w:sz="0" w:space="0" w:color="auto"/>
        <w:bottom w:val="none" w:sz="0" w:space="0" w:color="auto"/>
        <w:right w:val="none" w:sz="0" w:space="0" w:color="auto"/>
      </w:divBdr>
    </w:div>
    <w:div w:id="1905943582">
      <w:bodyDiv w:val="1"/>
      <w:marLeft w:val="0"/>
      <w:marRight w:val="0"/>
      <w:marTop w:val="0"/>
      <w:marBottom w:val="0"/>
      <w:divBdr>
        <w:top w:val="none" w:sz="0" w:space="0" w:color="auto"/>
        <w:left w:val="none" w:sz="0" w:space="0" w:color="auto"/>
        <w:bottom w:val="none" w:sz="0" w:space="0" w:color="auto"/>
        <w:right w:val="none" w:sz="0" w:space="0" w:color="auto"/>
      </w:divBdr>
    </w:div>
    <w:div w:id="19561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8DA0-58A0-4BB4-A741-0F2C599F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FIKRI FAUZI</dc:creator>
  <cp:keywords/>
  <dc:description/>
  <cp:lastModifiedBy>Annastya Bagas Dewantara</cp:lastModifiedBy>
  <cp:revision>2</cp:revision>
  <dcterms:created xsi:type="dcterms:W3CDTF">2023-01-23T05:18:00Z</dcterms:created>
  <dcterms:modified xsi:type="dcterms:W3CDTF">2023-01-23T05:18:00Z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187df2d7-1c58-4648-9126-277c02dbe510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http://www.zotero.org/styles/apa-numeric-superscript-brackets</vt:lpwstr>
  </property>
  <property fmtid="{D5CDD505-2E9C-101B-9397-08002B2CF9AE}" pid="10" name="Mendeley Recent Style Name 3_1">
    <vt:lpwstr>American Psychological Association 7th edition (numeric, brackets)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4d5f83a6-ea4c-38df-9a14-0005c0c6b546</vt:lpwstr>
  </property>
  <property fmtid="{D5CDD505-2E9C-101B-9397-08002B2CF9AE}" pid="25" name="Mendeley Citation Style_1">
    <vt:lpwstr>http://www.zotero.org/styles/apa-numeric-superscript-brackets</vt:lpwstr>
  </property>
  <property fmtid="{D5CDD505-2E9C-101B-9397-08002B2CF9AE}" pid="26" name="MSIP_Label_defa4170-0d19-0005-0004-bc88714345d2_Enabled">
    <vt:lpwstr>true</vt:lpwstr>
  </property>
  <property fmtid="{D5CDD505-2E9C-101B-9397-08002B2CF9AE}" pid="27" name="MSIP_Label_defa4170-0d19-0005-0004-bc88714345d2_SetDate">
    <vt:lpwstr>2022-12-07T14:40:25Z</vt:lpwstr>
  </property>
  <property fmtid="{D5CDD505-2E9C-101B-9397-08002B2CF9AE}" pid="28" name="MSIP_Label_defa4170-0d19-0005-0004-bc88714345d2_Method">
    <vt:lpwstr>Standard</vt:lpwstr>
  </property>
  <property fmtid="{D5CDD505-2E9C-101B-9397-08002B2CF9AE}" pid="29" name="MSIP_Label_defa4170-0d19-0005-0004-bc88714345d2_Name">
    <vt:lpwstr>defa4170-0d19-0005-0004-bc88714345d2</vt:lpwstr>
  </property>
  <property fmtid="{D5CDD505-2E9C-101B-9397-08002B2CF9AE}" pid="30" name="MSIP_Label_defa4170-0d19-0005-0004-bc88714345d2_SiteId">
    <vt:lpwstr>b610a25d-5813-4f97-9123-1a22a4d46058</vt:lpwstr>
  </property>
  <property fmtid="{D5CDD505-2E9C-101B-9397-08002B2CF9AE}" pid="31" name="MSIP_Label_defa4170-0d19-0005-0004-bc88714345d2_ActionId">
    <vt:lpwstr>079f60d8-d7cf-457f-b1a6-46bc7abe6119</vt:lpwstr>
  </property>
  <property fmtid="{D5CDD505-2E9C-101B-9397-08002B2CF9AE}" pid="32" name="MSIP_Label_defa4170-0d19-0005-0004-bc88714345d2_ContentBits">
    <vt:lpwstr>0</vt:lpwstr>
  </property>
</Properties>
</file>