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01CE" w14:textId="77777777" w:rsidR="00CD782B" w:rsidRDefault="00000000">
      <w:pPr>
        <w:pStyle w:val="Heading1"/>
      </w:pPr>
      <w:r>
        <w:t>AI Horizon Forecasting Pipeline</w:t>
      </w:r>
    </w:p>
    <w:p w14:paraId="5BB71A9E" w14:textId="77777777" w:rsidR="00CD782B" w:rsidRDefault="00000000">
      <w:r>
        <w:t>Forecasting the Evolution of Cybersecurity Work in the Age of AI</w:t>
      </w:r>
    </w:p>
    <w:p w14:paraId="1A8516FD" w14:textId="77777777" w:rsidR="00CD782B" w:rsidRDefault="00000000">
      <w:r>
        <w:t>Last updated: May 27, 2025</w:t>
      </w:r>
    </w:p>
    <w:p w14:paraId="39963177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AI Horizon Forecasting Pipeline Forecasting the Evolution of Cybersecurity Work in the Age of AI Last updated: May 27, 2025</w:t>
      </w:r>
    </w:p>
    <w:p w14:paraId="51F48163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I. Foundational Assumptions (Logically Sequenced)</w:t>
      </w:r>
    </w:p>
    <w:p w14:paraId="2C14A708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A. Global and Economic Drivers</w:t>
      </w:r>
    </w:p>
    <w:p w14:paraId="2F589F3F" w14:textId="77777777" w:rsidR="005350B4" w:rsidRPr="005350B4" w:rsidRDefault="005350B4" w:rsidP="005350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Market forces drive the adoption of AI. Companies have a fiduciary duty to maximize profit. Labor is a cost, and AI adoption becomes imperative when it can reduce this cost or increase output.</w:t>
      </w:r>
    </w:p>
    <w:p w14:paraId="75E1F658" w14:textId="77777777" w:rsidR="005350B4" w:rsidRPr="005350B4" w:rsidRDefault="005350B4" w:rsidP="005350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Organizations will adopt AI where it is faster, better, safer, or cheaper. If AI improves performance without increasing risk, organizations are compelled to use it. Non-adoption becomes a competitive disadvantage.</w:t>
      </w:r>
    </w:p>
    <w:p w14:paraId="78B49297" w14:textId="77777777" w:rsidR="005350B4" w:rsidRPr="005350B4" w:rsidRDefault="005350B4" w:rsidP="005350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Nations will not voluntarily slow AI development. Geopolitical competition (economic, military, informational) incentivizes acceleration of AI research, deployment, and integration. National security depends on it.</w:t>
      </w:r>
    </w:p>
    <w:p w14:paraId="4268982D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B. Organizational and Educational Consequences</w:t>
      </w:r>
    </w:p>
    <w:p w14:paraId="41A2D0C9" w14:textId="77777777" w:rsidR="005350B4" w:rsidRPr="005350B4" w:rsidRDefault="005350B4" w:rsidP="005350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AI will displace or augment many cybersecurity tasks. This is already observable in automation of coding, compliance, monitoring, and report generation.</w:t>
      </w:r>
    </w:p>
    <w:p w14:paraId="1E309214" w14:textId="77777777" w:rsidR="005350B4" w:rsidRPr="005350B4" w:rsidRDefault="005350B4" w:rsidP="005350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Educational lag is a critical national security risk. Curriculum updates currently take years. Students may graduate with outdated skills, weakening national cyber-readiness.</w:t>
      </w:r>
    </w:p>
    <w:p w14:paraId="4860C1B0" w14:textId="77777777" w:rsidR="005350B4" w:rsidRPr="005350B4" w:rsidRDefault="005350B4" w:rsidP="005350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New tasks and job roles will emerge as AI advances. Innovation doesn’t just destroy — it creates. Emerging technologies historically birth entire new categories of work.</w:t>
      </w:r>
    </w:p>
    <w:p w14:paraId="42F34E29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C. Task and Role Structure</w:t>
      </w:r>
    </w:p>
    <w:p w14:paraId="0B0A50D7" w14:textId="77777777" w:rsidR="005350B4" w:rsidRPr="005350B4" w:rsidRDefault="005350B4" w:rsidP="005350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Work evolves at the task level, not just the role level. Roles are aggregations of tasks. Understanding the AI impact requires analyzing task transformation, not job titles.</w:t>
      </w:r>
    </w:p>
    <w:p w14:paraId="25CC08B2" w14:textId="77777777" w:rsidR="005350B4" w:rsidRPr="005350B4" w:rsidRDefault="005350B4" w:rsidP="005350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The DCWF task list provides a universal model of cybersecurity work. Despite </w:t>
      </w:r>
      <w:proofErr w:type="gramStart"/>
      <w:r w:rsidRPr="005350B4">
        <w:rPr>
          <w:rFonts w:ascii="Times New Roman" w:eastAsia="Times New Roman" w:hAnsi="Times New Roman" w:cs="Times New Roman"/>
          <w:sz w:val="24"/>
          <w:szCs w:val="24"/>
        </w:rPr>
        <w:t>variability</w:t>
      </w:r>
      <w:proofErr w:type="gramEnd"/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in job titles across sectors, the DCWF offers a stable taxonomy of discrete, transferable job tasks.</w:t>
      </w:r>
    </w:p>
    <w:p w14:paraId="1F765E2C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D. Observability and Methodology</w:t>
      </w:r>
    </w:p>
    <w:p w14:paraId="1B0778BB" w14:textId="77777777" w:rsidR="005350B4" w:rsidRPr="005350B4" w:rsidRDefault="005350B4" w:rsidP="005350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lastRenderedPageBreak/>
        <w:t>AI's impact on cybersecurity can be observed through public digital artifacts. Public reports, job posts, blogs, whitepapers, and videos provide sufficient visibility into industry trends and behaviors.</w:t>
      </w:r>
    </w:p>
    <w:p w14:paraId="08AF6100" w14:textId="77777777" w:rsidR="005350B4" w:rsidRPr="005350B4" w:rsidRDefault="005350B4" w:rsidP="005350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Some claims about AI’s impact are overstated or speculative. Evidence must be critically evaluated. Hype must be separated from reality to avoid poor forecasting.</w:t>
      </w:r>
    </w:p>
    <w:p w14:paraId="4B28DFEB" w14:textId="77777777" w:rsidR="005350B4" w:rsidRPr="005350B4" w:rsidRDefault="005350B4" w:rsidP="005350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Human cognitive capabilities (e.g., ethics, ambiguity-resolution, empathy) will remain essential. These qualities are unlikely to be replicated by current AI and will preserve human relevance in many tasks.</w:t>
      </w:r>
    </w:p>
    <w:p w14:paraId="7A230692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II. Key Indicators for Forecasting</w:t>
      </w:r>
    </w:p>
    <w:p w14:paraId="2CC004D4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Indicators define what the agents will scan for. The quality of indicators determines the success of evidence acquisition.</w:t>
      </w:r>
    </w:p>
    <w:p w14:paraId="5D86012C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Primary Indicators</w:t>
      </w:r>
    </w:p>
    <w:p w14:paraId="78E7CBC0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Cybersecurity layoffs or downsizing, especially tied to automation or AI.</w:t>
      </w:r>
    </w:p>
    <w:p w14:paraId="6F806BA0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Job postings that require AI familiarity, no longer list legacy skills, or cluster around new roles.</w:t>
      </w:r>
    </w:p>
    <w:p w14:paraId="2CADC21A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Reports or blogs demonstrating new AI capabilities.</w:t>
      </w:r>
    </w:p>
    <w:p w14:paraId="20FC255B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Statements from CEOs, CTOs, CISOs about hiring changes or AI implementation.</w:t>
      </w:r>
    </w:p>
    <w:p w14:paraId="0431D999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Technical documentation showing AI completing former human tasks.</w:t>
      </w:r>
    </w:p>
    <w:p w14:paraId="07756547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Videos (e.g., on YouTube) demonstrating AI replacing work.</w:t>
      </w:r>
    </w:p>
    <w:p w14:paraId="3DBB0C17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Government regulations affecting AI adoption or requiring AI skills.</w:t>
      </w:r>
    </w:p>
    <w:p w14:paraId="4BCBAA24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Evidence of major gains in productivity from AI that reduce task volume.</w:t>
      </w:r>
    </w:p>
    <w:p w14:paraId="5F4B1479" w14:textId="77777777" w:rsidR="005350B4" w:rsidRPr="005350B4" w:rsidRDefault="005350B4" w:rsidP="005350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Clear creation of new job roles or skillsets.</w:t>
      </w:r>
    </w:p>
    <w:p w14:paraId="5E5D474A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Additional Indicators</w:t>
      </w:r>
    </w:p>
    <w:p w14:paraId="3B84B9D9" w14:textId="77777777" w:rsidR="005350B4" w:rsidRPr="005350B4" w:rsidRDefault="005350B4" w:rsidP="005350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Patent filings (USPTO, WIPO) on AI-driven security automation.</w:t>
      </w:r>
    </w:p>
    <w:p w14:paraId="6DDA9D1C" w14:textId="77777777" w:rsidR="005350B4" w:rsidRPr="005350B4" w:rsidRDefault="005350B4" w:rsidP="005350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Academic conference abstracts on AI replacing analyst or engineering tasks.</w:t>
      </w:r>
    </w:p>
    <w:p w14:paraId="76CA2EDC" w14:textId="77777777" w:rsidR="005350B4" w:rsidRPr="005350B4" w:rsidRDefault="005350B4" w:rsidP="005350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Product launch announcements from major vendors marketing AI-replacement tools.</w:t>
      </w:r>
    </w:p>
    <w:p w14:paraId="45749925" w14:textId="77777777" w:rsidR="005350B4" w:rsidRPr="005350B4" w:rsidRDefault="005350B4" w:rsidP="005350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Job boards shrinking listings for certain roles (e.g., SOC Tier 1).</w:t>
      </w:r>
    </w:p>
    <w:p w14:paraId="2523F796" w14:textId="77777777" w:rsidR="005350B4" w:rsidRPr="005350B4" w:rsidRDefault="005350B4" w:rsidP="005350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Online course catalogs (Coursera, Pluralsight, Udemy) showing rising demand for “AI + Cyber” skills.</w:t>
      </w:r>
    </w:p>
    <w:p w14:paraId="6FDDF27B" w14:textId="77777777" w:rsidR="005350B4" w:rsidRPr="005350B4" w:rsidRDefault="005350B4" w:rsidP="005350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Mentions of AI in breach reports (both attacker and defender context).</w:t>
      </w:r>
    </w:p>
    <w:p w14:paraId="30AC5358" w14:textId="77777777" w:rsidR="005350B4" w:rsidRPr="005350B4" w:rsidRDefault="005350B4" w:rsidP="005350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AI startup funding rounds specifically citing elimination of human analysts.</w:t>
      </w:r>
    </w:p>
    <w:p w14:paraId="5E0617C8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III. Forecasting Pipeline: End-to-End Process</w:t>
      </w:r>
    </w:p>
    <w:p w14:paraId="2ACB3211" w14:textId="77777777" w:rsidR="005350B4" w:rsidRPr="005350B4" w:rsidRDefault="005350B4" w:rsidP="005350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Artifact Acquisition Layer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Weekly scans via web search, APIs, RSS, YouTube, etc. Input: curated keyword–indicator mappings. Includes manual upload option for committee assistants.</w:t>
      </w:r>
    </w:p>
    <w:p w14:paraId="504C8AEB" w14:textId="77777777" w:rsidR="005350B4" w:rsidRPr="005350B4" w:rsidRDefault="005350B4" w:rsidP="005350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Artifact Scoring &amp; Classification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Each artifact is tagged and scored on Credibility, Recency, Impact, and Specificity. Classified into Replace, Augment, Remain Human, New Task. Each task gets a confidence score and explanation.</w:t>
      </w:r>
    </w:p>
    <w:p w14:paraId="237A43EC" w14:textId="77777777" w:rsidR="005350B4" w:rsidRPr="005350B4" w:rsidRDefault="005350B4" w:rsidP="005350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DCWF Task Mapping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Parse the DCWF spreadsheet and map each artifact to specific tasks, then aggregate into work roles.</w:t>
      </w:r>
    </w:p>
    <w:p w14:paraId="248C7374" w14:textId="77777777" w:rsidR="005350B4" w:rsidRPr="005350B4" w:rsidRDefault="005350B4" w:rsidP="005350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Output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Generate narrative summaries per role and structured CSVs listing task ID, forecast, confidence, rationale, source URL, and impact score. Reports are generated weekly and posted to a website or internal portal.</w:t>
      </w:r>
    </w:p>
    <w:p w14:paraId="3B35DDE4" w14:textId="77777777" w:rsidR="005350B4" w:rsidRPr="005350B4" w:rsidRDefault="005350B4" w:rsidP="005350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Human Oversight &amp; Querying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Assistants and committee members can view/edit artifact classifications, add new artifacts, override AI decisions, and query task forecasts.</w:t>
      </w:r>
    </w:p>
    <w:p w14:paraId="1C8E48E0" w14:textId="77777777" w:rsidR="005350B4" w:rsidRPr="005350B4" w:rsidRDefault="005350B4" w:rsidP="005350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Logging &amp; Evaluation Support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Track artifacts, edits</w:t>
      </w:r>
      <w:proofErr w:type="gramStart"/>
      <w:r w:rsidRPr="005350B4">
        <w:rPr>
          <w:rFonts w:ascii="Times New Roman" w:eastAsia="Times New Roman" w:hAnsi="Times New Roman" w:cs="Times New Roman"/>
          <w:sz w:val="24"/>
          <w:szCs w:val="24"/>
        </w:rPr>
        <w:t>, commonly</w:t>
      </w:r>
      <w:proofErr w:type="gramEnd"/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referenced summaries. Feed evaluation metrics to Redwood Consulting for process audit and performance measurement.</w:t>
      </w:r>
    </w:p>
    <w:p w14:paraId="198E7313" w14:textId="77777777" w:rsidR="005350B4" w:rsidRPr="005350B4" w:rsidRDefault="005350B4" w:rsidP="005350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 and Versioning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Contradictory evidence will be retained and reflected. Every recommendation must be traceable to the specific artifacts that informed it, how each was scored, and how the recommendation was determined.</w:t>
      </w:r>
    </w:p>
    <w:p w14:paraId="08E14E23" w14:textId="77777777" w:rsidR="005350B4" w:rsidRPr="005350B4" w:rsidRDefault="005350B4" w:rsidP="005350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Loop and Continuous Improvement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The dashboard updates weekly. Program Committee engagement, corrections, and educational outcomes feed back into the pipeline. This feedback informs future search parameters, indicator weights, and task-impact assumptions.</w:t>
      </w:r>
    </w:p>
    <w:p w14:paraId="467F4AF6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IV. Program Committee Role and Interaction</w:t>
      </w:r>
    </w:p>
    <w:p w14:paraId="1C6BACB1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The Program Committee will:</w:t>
      </w:r>
    </w:p>
    <w:p w14:paraId="69CCB64C" w14:textId="77777777" w:rsidR="005350B4" w:rsidRPr="005350B4" w:rsidRDefault="005350B4" w:rsidP="005350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Review forecasts and summaries produced by the Forecasting Committee.</w:t>
      </w:r>
    </w:p>
    <w:p w14:paraId="6D7A840F" w14:textId="77777777" w:rsidR="005350B4" w:rsidRPr="005350B4" w:rsidRDefault="005350B4" w:rsidP="005350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Ask questions, challenge assumptions, or request clarification by querying specific artifacts or task classifications.</w:t>
      </w:r>
    </w:p>
    <w:p w14:paraId="1029165C" w14:textId="77777777" w:rsidR="005350B4" w:rsidRPr="005350B4" w:rsidRDefault="005350B4" w:rsidP="005350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Use structured outputs to:</w:t>
      </w:r>
    </w:p>
    <w:p w14:paraId="134B71E9" w14:textId="77777777" w:rsidR="005350B4" w:rsidRPr="005350B4" w:rsidRDefault="005350B4" w:rsidP="005350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Identify which tasks should be emphasized, de-emphasized, or removed from cybersecurity curricula.</w:t>
      </w:r>
    </w:p>
    <w:p w14:paraId="505DAABF" w14:textId="77777777" w:rsidR="005350B4" w:rsidRPr="005350B4" w:rsidRDefault="005350B4" w:rsidP="005350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Propose learning resources to address new or augmented tasks.</w:t>
      </w:r>
    </w:p>
    <w:p w14:paraId="346C3695" w14:textId="77777777" w:rsidR="005350B4" w:rsidRPr="005350B4" w:rsidRDefault="005350B4" w:rsidP="005350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Identify skills gaps to be filled through institutional training or resource development.</w:t>
      </w:r>
    </w:p>
    <w:p w14:paraId="3676B9C3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Although Program Committee members will not directly operate the forecasting system, they will receive:</w:t>
      </w:r>
    </w:p>
    <w:p w14:paraId="03C13A32" w14:textId="77777777" w:rsidR="005350B4" w:rsidRPr="005350B4" w:rsidRDefault="005350B4" w:rsidP="005350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 narrative summary and accompanying CSV for each work role or task group.</w:t>
      </w:r>
    </w:p>
    <w:p w14:paraId="26E2472A" w14:textId="77777777" w:rsidR="005350B4" w:rsidRPr="005350B4" w:rsidRDefault="005350B4" w:rsidP="005350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Evidence trail links and rationale for each major recommendation.</w:t>
      </w:r>
    </w:p>
    <w:p w14:paraId="51D0D62C" w14:textId="77777777" w:rsidR="005350B4" w:rsidRPr="005350B4" w:rsidRDefault="005350B4" w:rsidP="005350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Access to dashboards or interfaces (read-only or read-with-comment) for deeper exploration of logic and sources.</w:t>
      </w:r>
    </w:p>
    <w:p w14:paraId="53B52D80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V. Final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7084"/>
      </w:tblGrid>
      <w:tr w:rsidR="005350B4" w:rsidRPr="005350B4" w14:paraId="6EBF4C6F" w14:textId="77777777" w:rsidTr="00535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6755" w14:textId="77777777" w:rsidR="005350B4" w:rsidRPr="005350B4" w:rsidRDefault="005350B4" w:rsidP="00535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464C0DEE" w14:textId="77777777" w:rsidR="005350B4" w:rsidRPr="005350B4" w:rsidRDefault="005350B4" w:rsidP="00535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350B4" w:rsidRPr="005350B4" w14:paraId="247BDF11" w14:textId="77777777" w:rsidTr="00535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2A85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CSV Tables</w:t>
            </w:r>
          </w:p>
        </w:tc>
        <w:tc>
          <w:tcPr>
            <w:tcW w:w="0" w:type="auto"/>
            <w:vAlign w:val="center"/>
            <w:hideMark/>
          </w:tcPr>
          <w:p w14:paraId="3B40153F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Machine-readable logs and reports by task/role.</w:t>
            </w:r>
          </w:p>
        </w:tc>
      </w:tr>
      <w:tr w:rsidR="005350B4" w:rsidRPr="005350B4" w14:paraId="31AF33F7" w14:textId="77777777" w:rsidTr="00535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4619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Summaries</w:t>
            </w:r>
          </w:p>
        </w:tc>
        <w:tc>
          <w:tcPr>
            <w:tcW w:w="0" w:type="auto"/>
            <w:vAlign w:val="center"/>
            <w:hideMark/>
          </w:tcPr>
          <w:p w14:paraId="2D730C64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Role- and task-level forecasts with rationale and trends.</w:t>
            </w:r>
          </w:p>
        </w:tc>
      </w:tr>
      <w:tr w:rsidR="005350B4" w:rsidRPr="005350B4" w14:paraId="5A63534E" w14:textId="77777777" w:rsidTr="00535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6A31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Dashboard</w:t>
            </w:r>
          </w:p>
        </w:tc>
        <w:tc>
          <w:tcPr>
            <w:tcW w:w="0" w:type="auto"/>
            <w:vAlign w:val="center"/>
            <w:hideMark/>
          </w:tcPr>
          <w:p w14:paraId="4C1B9D03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Tool for assistants and committee members to review and revise forecasts.</w:t>
            </w:r>
          </w:p>
        </w:tc>
      </w:tr>
      <w:tr w:rsidR="005350B4" w:rsidRPr="005350B4" w14:paraId="3CFAE227" w14:textId="77777777" w:rsidTr="00535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C1A9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53354091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Metadata for evaluating behavior, uptake, and revision frequency.</w:t>
            </w:r>
          </w:p>
        </w:tc>
      </w:tr>
      <w:tr w:rsidR="005350B4" w:rsidRPr="005350B4" w14:paraId="2E278728" w14:textId="77777777" w:rsidTr="00535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C616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Reports</w:t>
            </w:r>
          </w:p>
        </w:tc>
        <w:tc>
          <w:tcPr>
            <w:tcW w:w="0" w:type="auto"/>
            <w:vAlign w:val="center"/>
            <w:hideMark/>
          </w:tcPr>
          <w:p w14:paraId="6E36249D" w14:textId="77777777" w:rsidR="005350B4" w:rsidRPr="005350B4" w:rsidRDefault="005350B4" w:rsidP="00535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Feedback summaries from Program Committee and educators </w:t>
            </w:r>
            <w:proofErr w:type="gramStart"/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>used to</w:t>
            </w:r>
            <w:proofErr w:type="gramEnd"/>
            <w:r w:rsidRPr="005350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fine-tune agent behavior, indicators, and classification logic.</w:t>
            </w:r>
          </w:p>
        </w:tc>
      </w:tr>
    </w:tbl>
    <w:p w14:paraId="3D78E791" w14:textId="77777777" w:rsidR="005350B4" w:rsidRPr="005350B4" w:rsidRDefault="005350B4" w:rsidP="00535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sz w:val="24"/>
          <w:szCs w:val="24"/>
        </w:rPr>
        <w:t>VI. Glossary</w:t>
      </w:r>
    </w:p>
    <w:p w14:paraId="62587DF1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Artifact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A piece of publicly available evidence (e.g., article, video, job post) that informs the AI impact on cybersecurity tasks.</w:t>
      </w:r>
    </w:p>
    <w:p w14:paraId="77E45F56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DCWF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Department of Homeland Security’s Cybersecurity Workforce Framework; a taxonomy of work roles and tasks.</w:t>
      </w:r>
    </w:p>
    <w:p w14:paraId="0F2A6FD0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Replace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A task that AI is forecast to perform without human involvement.</w:t>
      </w:r>
    </w:p>
    <w:p w14:paraId="6A1044EB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Augment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A task that AI will support or accelerate, but not fully automate.</w:t>
      </w:r>
    </w:p>
    <w:p w14:paraId="0D30DAB8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Remain Human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A task expected to remain in human hands due to complexity, judgment, ethics, or other constraints.</w:t>
      </w:r>
    </w:p>
    <w:p w14:paraId="2643752D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New Task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A job duty that did not exist before and is emerging because of AI advances.</w:t>
      </w:r>
    </w:p>
    <w:p w14:paraId="04F2F8E6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A signal or data type that prompts search and evaluation of artifacts.</w:t>
      </w:r>
    </w:p>
    <w:p w14:paraId="78432FD8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Score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A quantified measure of how strongly an artifact supports a given task classification.</w:t>
      </w:r>
    </w:p>
    <w:p w14:paraId="448F7CB0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Versioning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Retention and labeling of multiple, possibly contradictory interpretations over time for transparency.</w:t>
      </w:r>
    </w:p>
    <w:p w14:paraId="4FAF324B" w14:textId="77777777" w:rsidR="005350B4" w:rsidRPr="005350B4" w:rsidRDefault="005350B4" w:rsidP="005350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B4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5350B4">
        <w:rPr>
          <w:rFonts w:ascii="Times New Roman" w:eastAsia="Times New Roman" w:hAnsi="Times New Roman" w:cs="Times New Roman"/>
          <w:sz w:val="24"/>
          <w:szCs w:val="24"/>
        </w:rPr>
        <w:t xml:space="preserve"> – The user-facing interface that aggregates current findings and recommendations and links them to source artifacts.</w:t>
      </w:r>
    </w:p>
    <w:p w14:paraId="0699E319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VII. Program Specification: Forecasting Pipeline (Detailed)</w:t>
      </w:r>
    </w:p>
    <w:p w14:paraId="58A9FC5D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A. Overview </w:t>
      </w: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 AI Horizon Forecasting Pipeline is a modular software system designed to continuously gather and analyze publicly available digital artifacts that suggest how artificial intelligence is transforming cybersecurity work. It is intended to:</w:t>
      </w:r>
    </w:p>
    <w:p w14:paraId="0C43642A" w14:textId="77777777" w:rsidR="00242DB3" w:rsidRPr="00242DB3" w:rsidRDefault="00242DB3" w:rsidP="00242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Classify tasks using an AI-driven decision engine</w:t>
      </w:r>
    </w:p>
    <w:p w14:paraId="106653B6" w14:textId="77777777" w:rsidR="00242DB3" w:rsidRPr="00242DB3" w:rsidRDefault="00242DB3" w:rsidP="00242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Crosswalk those tasks to the National Cybersecurity Workforce Framework (DCWF)</w:t>
      </w:r>
    </w:p>
    <w:p w14:paraId="40A6264A" w14:textId="77777777" w:rsidR="00242DB3" w:rsidRPr="00242DB3" w:rsidRDefault="00242DB3" w:rsidP="00242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Generate structured, reviewable weekly reports and dashboards for educational alignment and workforce planning</w:t>
      </w:r>
    </w:p>
    <w:p w14:paraId="4117AF10" w14:textId="77777777" w:rsidR="00242DB3" w:rsidRPr="00242DB3" w:rsidRDefault="00242DB3" w:rsidP="00242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Provide full traceability for every recommendation through artifact linkage and scoring</w:t>
      </w:r>
    </w:p>
    <w:p w14:paraId="44A3CBE8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lastRenderedPageBreak/>
        <w:t>B. Scope The forecasting system automates evidence discovery, classification, mapping, and summarization of AI’s influence on the cybersecurity workforce. This specification includes:</w:t>
      </w:r>
    </w:p>
    <w:p w14:paraId="5AD26DFA" w14:textId="77777777" w:rsidR="00242DB3" w:rsidRPr="00242DB3" w:rsidRDefault="00242DB3" w:rsidP="00242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Input/output formats</w:t>
      </w:r>
    </w:p>
    <w:p w14:paraId="55D202D6" w14:textId="77777777" w:rsidR="00242DB3" w:rsidRPr="00242DB3" w:rsidRDefault="00242DB3" w:rsidP="00242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Module responsibilities</w:t>
      </w:r>
    </w:p>
    <w:p w14:paraId="74C39E9C" w14:textId="77777777" w:rsidR="00242DB3" w:rsidRPr="00242DB3" w:rsidRDefault="00242DB3" w:rsidP="00242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Configuration system</w:t>
      </w:r>
    </w:p>
    <w:p w14:paraId="0FA8C2D5" w14:textId="77777777" w:rsidR="00242DB3" w:rsidRPr="00242DB3" w:rsidRDefault="00242DB3" w:rsidP="00242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Operational and non-functional requirements</w:t>
      </w:r>
    </w:p>
    <w:p w14:paraId="5847181B" w14:textId="77777777" w:rsidR="00242DB3" w:rsidRPr="00242DB3" w:rsidRDefault="00242DB3" w:rsidP="00242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Human interaction roles</w:t>
      </w:r>
    </w:p>
    <w:p w14:paraId="3A749C86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It does not cover downstream deliberations or instructional implementations by the Program Committee.</w:t>
      </w:r>
    </w:p>
    <w:p w14:paraId="26A59CEB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C. Stakeholders</w:t>
      </w:r>
    </w:p>
    <w:p w14:paraId="3A81ADDA" w14:textId="77777777" w:rsidR="00242DB3" w:rsidRPr="00242DB3" w:rsidRDefault="00242DB3" w:rsidP="00242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Forecasting Committee (strategic reviewers, decision-makers)</w:t>
      </w:r>
    </w:p>
    <w:p w14:paraId="1BF74CCE" w14:textId="77777777" w:rsidR="00242DB3" w:rsidRPr="00242DB3" w:rsidRDefault="00242DB3" w:rsidP="00242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Assistant reviewers (manual verification, oversight)</w:t>
      </w:r>
    </w:p>
    <w:p w14:paraId="794A2EAF" w14:textId="77777777" w:rsidR="00242DB3" w:rsidRPr="00242DB3" w:rsidRDefault="00242DB3" w:rsidP="00242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Software development team (developers, testers)</w:t>
      </w:r>
    </w:p>
    <w:p w14:paraId="2DEDE417" w14:textId="77777777" w:rsidR="00242DB3" w:rsidRPr="00242DB3" w:rsidRDefault="00242DB3" w:rsidP="00242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Evaluation partner (Redwood Consulting: impact, validity, process fidelity)</w:t>
      </w:r>
    </w:p>
    <w:p w14:paraId="1A540B38" w14:textId="77777777" w:rsidR="00242DB3" w:rsidRPr="00242DB3" w:rsidRDefault="00242DB3" w:rsidP="00242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External evaluators (e.g., Redwood Consulting)</w:t>
      </w:r>
    </w:p>
    <w:p w14:paraId="253F140D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D. System Architecture Modules include:</w:t>
      </w:r>
    </w:p>
    <w:p w14:paraId="7FF0ECBE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b/>
          <w:bCs/>
          <w:sz w:val="24"/>
          <w:szCs w:val="24"/>
        </w:rPr>
        <w:t>Data Ingestion Engine</w:t>
      </w:r>
    </w:p>
    <w:p w14:paraId="58B733CD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RSS, News APIs (e.g., Bing News), YouTube (via </w:t>
      </w:r>
      <w:proofErr w:type="spellStart"/>
      <w:r w:rsidRPr="00242DB3">
        <w:rPr>
          <w:rFonts w:ascii="Times New Roman" w:eastAsia="Times New Roman" w:hAnsi="Times New Roman" w:cs="Times New Roman"/>
          <w:sz w:val="24"/>
          <w:szCs w:val="24"/>
        </w:rPr>
        <w:t>yt-dlp</w:t>
      </w:r>
      <w:proofErr w:type="spellEnd"/>
      <w:r w:rsidRPr="00242DB3">
        <w:rPr>
          <w:rFonts w:ascii="Times New Roman" w:eastAsia="Times New Roman" w:hAnsi="Times New Roman" w:cs="Times New Roman"/>
          <w:sz w:val="24"/>
          <w:szCs w:val="24"/>
        </w:rPr>
        <w:t>), PDF/web manual upload</w:t>
      </w:r>
    </w:p>
    <w:p w14:paraId="074B2634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Configured with a YAML file for keyword and indicator combinations</w:t>
      </w:r>
    </w:p>
    <w:p w14:paraId="69054D7D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Output format per artifact:</w:t>
      </w:r>
    </w:p>
    <w:p w14:paraId="0B7AA1E2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>{</w:t>
      </w:r>
    </w:p>
    <w:p w14:paraId="7AA11D09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"id": "artifact_001",</w:t>
      </w:r>
    </w:p>
    <w:p w14:paraId="11E3DC7B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": "https://example.com/article",</w:t>
      </w:r>
    </w:p>
    <w:p w14:paraId="6D8E180C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242DB3">
        <w:rPr>
          <w:rFonts w:ascii="Courier New" w:eastAsia="Times New Roman" w:hAnsi="Courier New" w:cs="Courier New"/>
          <w:sz w:val="20"/>
          <w:szCs w:val="20"/>
        </w:rPr>
        <w:t>news_article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",</w:t>
      </w:r>
    </w:p>
    <w:p w14:paraId="7F3D7B7E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"content": "Full text or transcript...",</w:t>
      </w:r>
    </w:p>
    <w:p w14:paraId="74B789C8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retrieved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_on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": "2025-05-27"</w:t>
      </w:r>
    </w:p>
    <w:p w14:paraId="402DA4FC" w14:textId="77777777" w:rsidR="00242DB3" w:rsidRPr="00242DB3" w:rsidRDefault="00242DB3" w:rsidP="002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>}</w:t>
      </w:r>
    </w:p>
    <w:p w14:paraId="321F1D9B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b/>
          <w:bCs/>
          <w:sz w:val="24"/>
          <w:szCs w:val="24"/>
        </w:rPr>
        <w:t>Artifact Classifier and Scoring Engine</w:t>
      </w:r>
    </w:p>
    <w:p w14:paraId="6EBF96C7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Accepts text artifacts and evaluates them with:</w:t>
      </w:r>
    </w:p>
    <w:p w14:paraId="47083778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Classification: Replace, Augment, Remain Human, or New Task</w:t>
      </w:r>
    </w:p>
    <w:p w14:paraId="2144D515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Scoring: credibility (0-1), recency (timestamp), impact (0-1), specificity (0-1)</w:t>
      </w:r>
    </w:p>
    <w:p w14:paraId="68AF3BFA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Uses a transformer-based LLM or fine-tuned classifier for extraction</w:t>
      </w:r>
    </w:p>
    <w:p w14:paraId="259CCC40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Output format:</w:t>
      </w:r>
    </w:p>
    <w:p w14:paraId="0B547258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>{</w:t>
      </w:r>
    </w:p>
    <w:p w14:paraId="41B34B32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artifact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": "artifact_001",</w:t>
      </w:r>
    </w:p>
    <w:p w14:paraId="1658A3F8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"classification": "augment",</w:t>
      </w:r>
    </w:p>
    <w:p w14:paraId="61971CA9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"confidence": 0.87,</w:t>
      </w:r>
    </w:p>
    <w:p w14:paraId="7D3368BE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"rationale": "AI tools assist in detecting anomalous traffic patterns...",</w:t>
      </w:r>
    </w:p>
    <w:p w14:paraId="384629B3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"scores</w:t>
      </w:r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": {</w:t>
      </w:r>
      <w:proofErr w:type="gramEnd"/>
    </w:p>
    <w:p w14:paraId="76BA886C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  "credibility": 0.9,</w:t>
      </w:r>
    </w:p>
    <w:p w14:paraId="6D10939D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  "recency": "2025-05-25",</w:t>
      </w:r>
    </w:p>
    <w:p w14:paraId="2FFBDBF5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  "impact": 0.7,</w:t>
      </w:r>
    </w:p>
    <w:p w14:paraId="6C320B76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  "specificity": 0.85</w:t>
      </w:r>
    </w:p>
    <w:p w14:paraId="56EE9651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A09835C" w14:textId="77777777" w:rsidR="00242DB3" w:rsidRPr="00242DB3" w:rsidRDefault="00242DB3" w:rsidP="002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>}</w:t>
      </w:r>
    </w:p>
    <w:p w14:paraId="7A012368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b/>
          <w:bCs/>
          <w:sz w:val="24"/>
          <w:szCs w:val="24"/>
        </w:rPr>
        <w:t>Task Mapping Module</w:t>
      </w:r>
    </w:p>
    <w:p w14:paraId="18B83575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Loads structured DCWF task-role mapping from Excel/CSV</w:t>
      </w:r>
    </w:p>
    <w:p w14:paraId="6DE799E6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Matches classification output to </w:t>
      </w:r>
      <w:proofErr w:type="spellStart"/>
      <w:r w:rsidRPr="00242DB3">
        <w:rPr>
          <w:rFonts w:ascii="Times New Roman" w:eastAsia="Times New Roman" w:hAnsi="Times New Roman" w:cs="Times New Roman"/>
          <w:sz w:val="24"/>
          <w:szCs w:val="24"/>
        </w:rPr>
        <w:t>task_ids</w:t>
      </w:r>
      <w:proofErr w:type="spell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 using NLP (e.g., keyword vector matching or semantic search)</w:t>
      </w:r>
    </w:p>
    <w:p w14:paraId="690808EF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Aggregates to role level as needed</w:t>
      </w:r>
    </w:p>
    <w:p w14:paraId="744BA6BE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Output augmentation:</w:t>
      </w:r>
    </w:p>
    <w:p w14:paraId="1548B2C6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>{</w:t>
      </w:r>
    </w:p>
    <w:p w14:paraId="20FF1133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_ids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": ["TVM-001", "ANL-004"],</w:t>
      </w:r>
    </w:p>
    <w:p w14:paraId="74439F00" w14:textId="77777777" w:rsidR="00242DB3" w:rsidRPr="00242DB3" w:rsidRDefault="00242DB3" w:rsidP="00242DB3">
      <w:pPr>
        <w:numPr>
          <w:ilvl w:val="1"/>
          <w:numId w:val="5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work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_roles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": ["Vulnerability Assessment Analyst", "Threat Analyst"]</w:t>
      </w:r>
    </w:p>
    <w:p w14:paraId="6137BC28" w14:textId="77777777" w:rsidR="00242DB3" w:rsidRPr="00242DB3" w:rsidRDefault="00242DB3" w:rsidP="002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>}</w:t>
      </w:r>
    </w:p>
    <w:p w14:paraId="323A3FCC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b/>
          <w:bCs/>
          <w:sz w:val="24"/>
          <w:szCs w:val="24"/>
        </w:rPr>
        <w:t>Report Generator</w:t>
      </w:r>
    </w:p>
    <w:p w14:paraId="7FAE32D9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Weekly schedule triggers generation of:</w:t>
      </w:r>
    </w:p>
    <w:p w14:paraId="58E1A272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Markdown and HTML summaries by work role</w:t>
      </w:r>
    </w:p>
    <w:p w14:paraId="6321D3BE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CSV with all classified tasks and scores: | Task ID | Work Role | Classification | Confidence | Rationale | Artifact ID | Date |</w:t>
      </w:r>
    </w:p>
    <w:p w14:paraId="23C5022E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Stores all outputs </w:t>
      </w: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242DB3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/reports/YYYY-MM-DD/</w:t>
      </w:r>
    </w:p>
    <w:p w14:paraId="57F1769A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>Pushes to</w:t>
      </w:r>
      <w:proofErr w:type="gram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 static site repo or protected web folder</w:t>
      </w:r>
    </w:p>
    <w:p w14:paraId="655FCE41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Review</w:t>
      </w:r>
    </w:p>
    <w:p w14:paraId="27788B6D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UI for assistants to view/edit classifications</w:t>
      </w:r>
    </w:p>
    <w:p w14:paraId="56899915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Allows override with comment</w:t>
      </w:r>
    </w:p>
    <w:p w14:paraId="77C29537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Writes logs for:</w:t>
      </w:r>
    </w:p>
    <w:p w14:paraId="7EE34FF8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DB3">
        <w:rPr>
          <w:rFonts w:ascii="Times New Roman" w:eastAsia="Times New Roman" w:hAnsi="Times New Roman" w:cs="Times New Roman"/>
          <w:sz w:val="24"/>
          <w:szCs w:val="24"/>
        </w:rPr>
        <w:t>artifact_id</w:t>
      </w:r>
      <w:proofErr w:type="spell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, timestamp, original vs. edited values, </w:t>
      </w:r>
      <w:proofErr w:type="spellStart"/>
      <w:r w:rsidRPr="00242DB3">
        <w:rPr>
          <w:rFonts w:ascii="Times New Roman" w:eastAsia="Times New Roman" w:hAnsi="Times New Roman" w:cs="Times New Roman"/>
          <w:sz w:val="24"/>
          <w:szCs w:val="24"/>
        </w:rPr>
        <w:t>reviewer_id</w:t>
      </w:r>
      <w:proofErr w:type="spellEnd"/>
    </w:p>
    <w:p w14:paraId="717FD9FF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b/>
          <w:bCs/>
          <w:sz w:val="24"/>
          <w:szCs w:val="24"/>
        </w:rPr>
        <w:t>Logging and Versioning</w:t>
      </w:r>
    </w:p>
    <w:p w14:paraId="50DB040C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Every artifact gets a version record</w:t>
      </w:r>
    </w:p>
    <w:p w14:paraId="7D37164C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Differences from prior recommendations are noted</w:t>
      </w:r>
    </w:p>
    <w:p w14:paraId="455F6EED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Enables historical comparisons for evaluators</w:t>
      </w:r>
    </w:p>
    <w:p w14:paraId="792F43C0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Loop and Dashboard</w:t>
      </w:r>
    </w:p>
    <w:p w14:paraId="25470BCC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gram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 is updated weekly with:</w:t>
      </w:r>
    </w:p>
    <w:p w14:paraId="319C4C14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Task-level summaries</w:t>
      </w:r>
    </w:p>
    <w:p w14:paraId="541F733B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Drilldowns to artifact rationale</w:t>
      </w:r>
    </w:p>
    <w:p w14:paraId="559481B6" w14:textId="77777777" w:rsidR="00242DB3" w:rsidRPr="00242DB3" w:rsidRDefault="00242DB3" w:rsidP="00242DB3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Feedback widgets for reviewers to tag errors or propose reclassification</w:t>
      </w:r>
    </w:p>
    <w:p w14:paraId="3D4116CF" w14:textId="77777777" w:rsidR="00242DB3" w:rsidRPr="00242DB3" w:rsidRDefault="00242DB3" w:rsidP="00242DB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Analyst feedback is logged and triggers retraining/parameter updates over time Modules include:</w:t>
      </w:r>
    </w:p>
    <w:p w14:paraId="0514C810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Data Ingestion Engine (RSS, APIs, YouTube, manual)</w:t>
      </w:r>
    </w:p>
    <w:p w14:paraId="094BBE85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Artifact Classifier and Scoring Engine</w:t>
      </w:r>
    </w:p>
    <w:p w14:paraId="39D8AA57" w14:textId="77777777" w:rsidR="00242DB3" w:rsidRPr="00242DB3" w:rsidRDefault="00242DB3" w:rsidP="00242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Task Mapping</w:t>
      </w:r>
    </w:p>
    <w:p w14:paraId="480BA405" w14:textId="77777777" w:rsidR="00242DB3" w:rsidRPr="00242DB3" w:rsidRDefault="00242DB3" w:rsidP="00242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>Loads</w:t>
      </w:r>
      <w:proofErr w:type="gram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 DCWF task-role schema from structured Excel/CSV</w:t>
      </w:r>
    </w:p>
    <w:p w14:paraId="01A03A8C" w14:textId="77777777" w:rsidR="00242DB3" w:rsidRPr="00242DB3" w:rsidRDefault="00242DB3" w:rsidP="00242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lastRenderedPageBreak/>
        <w:t>Uses keyword and vector similarity to map artifact content to task IDs</w:t>
      </w:r>
    </w:p>
    <w:p w14:paraId="7AF2C175" w14:textId="77777777" w:rsidR="00242DB3" w:rsidRPr="00242DB3" w:rsidRDefault="00242DB3" w:rsidP="00242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Allows for many-to-many task mappings and annotations</w:t>
      </w:r>
    </w:p>
    <w:p w14:paraId="4DF492FA" w14:textId="77777777" w:rsidR="00242DB3" w:rsidRPr="00242DB3" w:rsidRDefault="00242DB3" w:rsidP="00242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Output: Augmented classification JSON with tasks:</w:t>
      </w:r>
    </w:p>
    <w:p w14:paraId="3AB74E5F" w14:textId="77777777" w:rsidR="00242DB3" w:rsidRPr="00242DB3" w:rsidRDefault="00242DB3" w:rsidP="00242DB3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>{</w:t>
      </w:r>
    </w:p>
    <w:p w14:paraId="25466C47" w14:textId="77777777" w:rsidR="00242DB3" w:rsidRPr="00242DB3" w:rsidRDefault="00242DB3" w:rsidP="00242DB3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_ids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": ["TVM-001", "ANL-004"],</w:t>
      </w:r>
    </w:p>
    <w:p w14:paraId="19B4AA80" w14:textId="77777777" w:rsidR="00242DB3" w:rsidRPr="00242DB3" w:rsidRDefault="00242DB3" w:rsidP="00242DB3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42DB3">
        <w:rPr>
          <w:rFonts w:ascii="Courier New" w:eastAsia="Times New Roman" w:hAnsi="Courier New" w:cs="Courier New"/>
          <w:sz w:val="20"/>
          <w:szCs w:val="20"/>
        </w:rPr>
        <w:t>work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_roles</w:t>
      </w:r>
      <w:proofErr w:type="spellEnd"/>
      <w:r w:rsidRPr="00242DB3">
        <w:rPr>
          <w:rFonts w:ascii="Courier New" w:eastAsia="Times New Roman" w:hAnsi="Courier New" w:cs="Courier New"/>
          <w:sz w:val="20"/>
          <w:szCs w:val="20"/>
        </w:rPr>
        <w:t>": ["Vulnerability Assessment Analyst", "Threat Analyst"]</w:t>
      </w:r>
    </w:p>
    <w:p w14:paraId="42FDA7A6" w14:textId="77777777" w:rsidR="00242DB3" w:rsidRPr="00242DB3" w:rsidRDefault="00242DB3" w:rsidP="00242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42DB3">
        <w:rPr>
          <w:rFonts w:ascii="Courier New" w:eastAsia="Times New Roman" w:hAnsi="Courier New" w:cs="Courier New"/>
          <w:sz w:val="20"/>
          <w:szCs w:val="20"/>
        </w:rPr>
        <w:t>}</w:t>
      </w:r>
    </w:p>
    <w:p w14:paraId="18155928" w14:textId="77777777" w:rsidR="00242DB3" w:rsidRPr="00242DB3" w:rsidRDefault="00242DB3" w:rsidP="00242D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Reporting Output</w:t>
      </w:r>
    </w:p>
    <w:p w14:paraId="060A22CF" w14:textId="77777777" w:rsidR="00242DB3" w:rsidRPr="00242DB3" w:rsidRDefault="00242DB3" w:rsidP="00242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Weekly </w:t>
      </w: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>report job</w:t>
      </w:r>
      <w:proofErr w:type="gram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 triggers automatic generation of:</w:t>
      </w:r>
    </w:p>
    <w:p w14:paraId="4DE6196B" w14:textId="77777777" w:rsidR="00242DB3" w:rsidRPr="00242DB3" w:rsidRDefault="00242DB3" w:rsidP="00242D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Markdown/HTML summaries per role</w:t>
      </w:r>
    </w:p>
    <w:p w14:paraId="0F69FCE2" w14:textId="77777777" w:rsidR="00242DB3" w:rsidRPr="00242DB3" w:rsidRDefault="00242DB3" w:rsidP="00242D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CSV file: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064"/>
        <w:gridCol w:w="1447"/>
        <w:gridCol w:w="1220"/>
        <w:gridCol w:w="1047"/>
        <w:gridCol w:w="1124"/>
        <w:gridCol w:w="555"/>
      </w:tblGrid>
      <w:tr w:rsidR="00242DB3" w:rsidRPr="00242DB3" w14:paraId="52CD93BF" w14:textId="77777777" w:rsidTr="00242D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9DD" w14:textId="77777777" w:rsidR="00242DB3" w:rsidRPr="00242DB3" w:rsidRDefault="00242DB3" w:rsidP="00242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43ADF33A" w14:textId="77777777" w:rsidR="00242DB3" w:rsidRPr="00242DB3" w:rsidRDefault="00242DB3" w:rsidP="00242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 Role</w:t>
            </w:r>
          </w:p>
        </w:tc>
        <w:tc>
          <w:tcPr>
            <w:tcW w:w="0" w:type="auto"/>
            <w:vAlign w:val="center"/>
            <w:hideMark/>
          </w:tcPr>
          <w:p w14:paraId="0358E04D" w14:textId="77777777" w:rsidR="00242DB3" w:rsidRPr="00242DB3" w:rsidRDefault="00242DB3" w:rsidP="00242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3A1907D" w14:textId="77777777" w:rsidR="00242DB3" w:rsidRPr="00242DB3" w:rsidRDefault="00242DB3" w:rsidP="00242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830CCD2" w14:textId="77777777" w:rsidR="00242DB3" w:rsidRPr="00242DB3" w:rsidRDefault="00242DB3" w:rsidP="00242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332E8415" w14:textId="77777777" w:rsidR="00242DB3" w:rsidRPr="00242DB3" w:rsidRDefault="00242DB3" w:rsidP="00242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Artifact ID</w:t>
            </w:r>
          </w:p>
        </w:tc>
        <w:tc>
          <w:tcPr>
            <w:tcW w:w="0" w:type="auto"/>
            <w:vAlign w:val="center"/>
            <w:hideMark/>
          </w:tcPr>
          <w:p w14:paraId="1A8DF3C5" w14:textId="77777777" w:rsidR="00242DB3" w:rsidRPr="00242DB3" w:rsidRDefault="00242DB3" w:rsidP="00242D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2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</w:tbl>
    <w:p w14:paraId="33A9F5A8" w14:textId="77777777" w:rsidR="00242DB3" w:rsidRPr="00242DB3" w:rsidRDefault="00242DB3" w:rsidP="00242DB3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All reports and files stored </w:t>
      </w: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242DB3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242DB3">
        <w:rPr>
          <w:rFonts w:ascii="Courier New" w:eastAsia="Times New Roman" w:hAnsi="Courier New" w:cs="Courier New"/>
          <w:sz w:val="20"/>
          <w:szCs w:val="20"/>
        </w:rPr>
        <w:t>/reports/YYYY-MM-DD/</w:t>
      </w:r>
    </w:p>
    <w:p w14:paraId="1A41FDC2" w14:textId="77777777" w:rsidR="00242DB3" w:rsidRPr="00242DB3" w:rsidRDefault="00242DB3" w:rsidP="00242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Uploaded to </w:t>
      </w: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gram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 site or version-controlled portal (e.g., GitHub Pages with Auth)</w:t>
      </w:r>
    </w:p>
    <w:p w14:paraId="70B0B924" w14:textId="77777777" w:rsidR="00242DB3" w:rsidRPr="00242DB3" w:rsidRDefault="00242DB3" w:rsidP="00242D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Human-in-the-Loop Review</w:t>
      </w:r>
    </w:p>
    <w:p w14:paraId="46BB86B9" w14:textId="77777777" w:rsidR="00242DB3" w:rsidRPr="00242DB3" w:rsidRDefault="00242DB3" w:rsidP="00242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Assistants can override AI decisions</w:t>
      </w:r>
    </w:p>
    <w:p w14:paraId="232C4FBC" w14:textId="77777777" w:rsidR="00242DB3" w:rsidRPr="00242DB3" w:rsidRDefault="00242DB3" w:rsidP="00242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Comments and justifications can be stored</w:t>
      </w:r>
    </w:p>
    <w:p w14:paraId="75FBA1AE" w14:textId="77777777" w:rsidR="00242DB3" w:rsidRPr="00242DB3" w:rsidRDefault="00242DB3" w:rsidP="00242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Changes logged with timestamps and user IDs</w:t>
      </w:r>
    </w:p>
    <w:p w14:paraId="51768DDD" w14:textId="77777777" w:rsidR="00242DB3" w:rsidRPr="00242DB3" w:rsidRDefault="00242DB3" w:rsidP="00242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Logging and Versioning</w:t>
      </w:r>
    </w:p>
    <w:p w14:paraId="4C2D48A7" w14:textId="77777777" w:rsidR="00242DB3" w:rsidRPr="00242DB3" w:rsidRDefault="00242DB3" w:rsidP="00242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Retains all original artifacts and classifications</w:t>
      </w:r>
    </w:p>
    <w:p w14:paraId="004901B1" w14:textId="77777777" w:rsidR="00242DB3" w:rsidRPr="00242DB3" w:rsidRDefault="00242DB3" w:rsidP="00242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Tracks overrides and editorial history</w:t>
      </w:r>
    </w:p>
    <w:p w14:paraId="0BD2A0AC" w14:textId="77777777" w:rsidR="00242DB3" w:rsidRPr="00242DB3" w:rsidRDefault="00242DB3" w:rsidP="00242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Supports diff-based version comparison</w:t>
      </w:r>
    </w:p>
    <w:p w14:paraId="2A6A90E6" w14:textId="77777777" w:rsidR="00242DB3" w:rsidRPr="00242DB3" w:rsidRDefault="00242DB3" w:rsidP="00242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Feedback Loop</w:t>
      </w:r>
    </w:p>
    <w:p w14:paraId="55458210" w14:textId="77777777" w:rsidR="00242DB3" w:rsidRPr="00242DB3" w:rsidRDefault="00242DB3" w:rsidP="00242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Dashboard receives comments and feedback</w:t>
      </w:r>
    </w:p>
    <w:p w14:paraId="669B8B72" w14:textId="77777777" w:rsidR="00242DB3" w:rsidRPr="00242DB3" w:rsidRDefault="00242DB3" w:rsidP="00242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Updates to search logic, indicators, or mapping rules are version-controlled</w:t>
      </w:r>
    </w:p>
    <w:p w14:paraId="78417EA9" w14:textId="77777777" w:rsidR="00242DB3" w:rsidRPr="00242DB3" w:rsidRDefault="00242DB3" w:rsidP="00242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Analyst feedback used to tune system over time</w:t>
      </w:r>
    </w:p>
    <w:p w14:paraId="03A508F7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F. Non-Functional Requirements</w:t>
      </w:r>
    </w:p>
    <w:p w14:paraId="6D55B109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Language: Python 3.11+</w:t>
      </w:r>
    </w:p>
    <w:p w14:paraId="0B75A726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Platform: CLI first, Flask/Django dashboard later, then containerized deployment (e.g., Docker)</w:t>
      </w:r>
    </w:p>
    <w:p w14:paraId="3B9A2077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Authentication: Required for editor users</w:t>
      </w:r>
    </w:p>
    <w:p w14:paraId="22DC4FE5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lastRenderedPageBreak/>
        <w:t>Storage: SQLite for local use, optional Postgres for multi-user deployment</w:t>
      </w:r>
    </w:p>
    <w:p w14:paraId="78F1D5C9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Privacy: Only </w:t>
      </w: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>open-source</w:t>
      </w:r>
      <w:proofErr w:type="gramEnd"/>
      <w:r w:rsidRPr="00242DB3">
        <w:rPr>
          <w:rFonts w:ascii="Times New Roman" w:eastAsia="Times New Roman" w:hAnsi="Times New Roman" w:cs="Times New Roman"/>
          <w:sz w:val="24"/>
          <w:szCs w:val="24"/>
        </w:rPr>
        <w:t>/public domain data is ingested</w:t>
      </w:r>
    </w:p>
    <w:p w14:paraId="70A378CD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Transparency: All decisions are traceable; logic is auditable</w:t>
      </w:r>
    </w:p>
    <w:p w14:paraId="4A5E492F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Usability: Interfaces must support non-programmers in reviewing AI outputs</w:t>
      </w:r>
    </w:p>
    <w:p w14:paraId="1E2A5B88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Language: Python 3.11+</w:t>
      </w:r>
    </w:p>
    <w:p w14:paraId="5A062082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Platform: Local first, then deployable to cloud</w:t>
      </w:r>
    </w:p>
    <w:p w14:paraId="381A0C98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Privacy: Only </w:t>
      </w:r>
      <w:proofErr w:type="gramStart"/>
      <w:r w:rsidRPr="00242DB3">
        <w:rPr>
          <w:rFonts w:ascii="Times New Roman" w:eastAsia="Times New Roman" w:hAnsi="Times New Roman" w:cs="Times New Roman"/>
          <w:sz w:val="24"/>
          <w:szCs w:val="24"/>
        </w:rPr>
        <w:t>open-source</w:t>
      </w:r>
      <w:proofErr w:type="gramEnd"/>
      <w:r w:rsidRPr="00242DB3">
        <w:rPr>
          <w:rFonts w:ascii="Times New Roman" w:eastAsia="Times New Roman" w:hAnsi="Times New Roman" w:cs="Times New Roman"/>
          <w:sz w:val="24"/>
          <w:szCs w:val="24"/>
        </w:rPr>
        <w:t>/public data</w:t>
      </w:r>
    </w:p>
    <w:p w14:paraId="5A61F63D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Transparency: All logic auditable by users</w:t>
      </w:r>
    </w:p>
    <w:p w14:paraId="7B3065E3" w14:textId="77777777" w:rsidR="00242DB3" w:rsidRPr="00242DB3" w:rsidRDefault="00242DB3" w:rsidP="00242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Accessibility: Non-technical UI for assistant reviewers</w:t>
      </w:r>
    </w:p>
    <w:p w14:paraId="0AC1AC9B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G. Dependencies</w:t>
      </w:r>
    </w:p>
    <w:p w14:paraId="43076297" w14:textId="77777777" w:rsidR="00242DB3" w:rsidRPr="00242DB3" w:rsidRDefault="00242DB3" w:rsidP="00242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LLM or local NLP model</w:t>
      </w:r>
    </w:p>
    <w:p w14:paraId="0D5E221C" w14:textId="77777777" w:rsidR="00242DB3" w:rsidRPr="00242DB3" w:rsidRDefault="00242DB3" w:rsidP="00242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Libraries: </w:t>
      </w:r>
      <w:proofErr w:type="spellStart"/>
      <w:r w:rsidRPr="00242DB3">
        <w:rPr>
          <w:rFonts w:ascii="Times New Roman" w:eastAsia="Times New Roman" w:hAnsi="Times New Roman" w:cs="Times New Roman"/>
          <w:sz w:val="24"/>
          <w:szCs w:val="24"/>
        </w:rPr>
        <w:t>feedparser</w:t>
      </w:r>
      <w:proofErr w:type="spell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, newspaper3k, </w:t>
      </w:r>
      <w:proofErr w:type="spellStart"/>
      <w:r w:rsidRPr="00242DB3">
        <w:rPr>
          <w:rFonts w:ascii="Times New Roman" w:eastAsia="Times New Roman" w:hAnsi="Times New Roman" w:cs="Times New Roman"/>
          <w:sz w:val="24"/>
          <w:szCs w:val="24"/>
        </w:rPr>
        <w:t>yt-dlp</w:t>
      </w:r>
      <w:proofErr w:type="spellEnd"/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242DB3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242DB3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6F4F4B2F" w14:textId="77777777" w:rsidR="00242DB3" w:rsidRPr="00242DB3" w:rsidRDefault="00242DB3" w:rsidP="00242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Hosting: Secure internal website or GitHub Pages + authentication</w:t>
      </w:r>
    </w:p>
    <w:p w14:paraId="5004410F" w14:textId="77777777" w:rsidR="00242DB3" w:rsidRPr="00242DB3" w:rsidRDefault="00242DB3" w:rsidP="00242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H. Deliverables</w:t>
      </w:r>
    </w:p>
    <w:p w14:paraId="4E40C75F" w14:textId="77777777" w:rsidR="00242DB3" w:rsidRPr="00242DB3" w:rsidRDefault="00242DB3" w:rsidP="00242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Functional codebase with setup docs</w:t>
      </w:r>
    </w:p>
    <w:p w14:paraId="262D6912" w14:textId="77777777" w:rsidR="00242DB3" w:rsidRPr="00242DB3" w:rsidRDefault="00242DB3" w:rsidP="00242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Configurable pipeline jobs</w:t>
      </w:r>
    </w:p>
    <w:p w14:paraId="37249E0C" w14:textId="77777777" w:rsidR="00242DB3" w:rsidRPr="00242DB3" w:rsidRDefault="00242DB3" w:rsidP="00242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12D00947" w14:textId="77777777" w:rsidR="00242DB3" w:rsidRPr="00242DB3" w:rsidRDefault="00242DB3" w:rsidP="00242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 xml:space="preserve">Weekly automation with </w:t>
      </w:r>
      <w:proofErr w:type="spellStart"/>
      <w:r w:rsidRPr="00242DB3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242DB3">
        <w:rPr>
          <w:rFonts w:ascii="Times New Roman" w:eastAsia="Times New Roman" w:hAnsi="Times New Roman" w:cs="Times New Roman"/>
          <w:sz w:val="24"/>
          <w:szCs w:val="24"/>
        </w:rPr>
        <w:t>/scheduler</w:t>
      </w:r>
    </w:p>
    <w:p w14:paraId="5200B73E" w14:textId="77777777" w:rsidR="00242DB3" w:rsidRPr="00242DB3" w:rsidRDefault="00242DB3" w:rsidP="00242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Logs, CSVs, and narrative reports</w:t>
      </w:r>
    </w:p>
    <w:p w14:paraId="0082A62F" w14:textId="77777777" w:rsidR="00242DB3" w:rsidRPr="00242DB3" w:rsidRDefault="00242DB3" w:rsidP="00242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B3">
        <w:rPr>
          <w:rFonts w:ascii="Times New Roman" w:eastAsia="Times New Roman" w:hAnsi="Times New Roman" w:cs="Times New Roman"/>
          <w:sz w:val="24"/>
          <w:szCs w:val="24"/>
        </w:rPr>
        <w:t>Evaluation instrumentation for Redwood Consulting</w:t>
      </w:r>
    </w:p>
    <w:p w14:paraId="4583BC1D" w14:textId="67336428" w:rsidR="00CD782B" w:rsidRDefault="00CD782B" w:rsidP="005350B4">
      <w:pPr>
        <w:pStyle w:val="Heading2"/>
      </w:pPr>
    </w:p>
    <w:sectPr w:rsidR="00CD7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94612"/>
    <w:multiLevelType w:val="multilevel"/>
    <w:tmpl w:val="AE1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0363C"/>
    <w:multiLevelType w:val="multilevel"/>
    <w:tmpl w:val="CD7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93751"/>
    <w:multiLevelType w:val="multilevel"/>
    <w:tmpl w:val="BCAA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FF6452"/>
    <w:multiLevelType w:val="multilevel"/>
    <w:tmpl w:val="F7B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B6E49"/>
    <w:multiLevelType w:val="multilevel"/>
    <w:tmpl w:val="841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B7A25"/>
    <w:multiLevelType w:val="multilevel"/>
    <w:tmpl w:val="717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066B5"/>
    <w:multiLevelType w:val="multilevel"/>
    <w:tmpl w:val="065E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B0595"/>
    <w:multiLevelType w:val="multilevel"/>
    <w:tmpl w:val="881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B6BC4"/>
    <w:multiLevelType w:val="multilevel"/>
    <w:tmpl w:val="272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877A6"/>
    <w:multiLevelType w:val="multilevel"/>
    <w:tmpl w:val="F9AE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8E1609"/>
    <w:multiLevelType w:val="multilevel"/>
    <w:tmpl w:val="FF6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E766F"/>
    <w:multiLevelType w:val="multilevel"/>
    <w:tmpl w:val="9336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31635"/>
    <w:multiLevelType w:val="multilevel"/>
    <w:tmpl w:val="5BF419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E56AA7"/>
    <w:multiLevelType w:val="multilevel"/>
    <w:tmpl w:val="8E1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C30CA"/>
    <w:multiLevelType w:val="multilevel"/>
    <w:tmpl w:val="057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43912"/>
    <w:multiLevelType w:val="multilevel"/>
    <w:tmpl w:val="6750C3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096F29"/>
    <w:multiLevelType w:val="multilevel"/>
    <w:tmpl w:val="772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86DFF"/>
    <w:multiLevelType w:val="multilevel"/>
    <w:tmpl w:val="266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23B9E"/>
    <w:multiLevelType w:val="multilevel"/>
    <w:tmpl w:val="978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50FE2"/>
    <w:multiLevelType w:val="multilevel"/>
    <w:tmpl w:val="FF9A5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EE1F89"/>
    <w:multiLevelType w:val="multilevel"/>
    <w:tmpl w:val="ECB2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2740A"/>
    <w:multiLevelType w:val="multilevel"/>
    <w:tmpl w:val="F3C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11FAB"/>
    <w:multiLevelType w:val="multilevel"/>
    <w:tmpl w:val="1CF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C90261"/>
    <w:multiLevelType w:val="multilevel"/>
    <w:tmpl w:val="E8A81D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D30AD4"/>
    <w:multiLevelType w:val="multilevel"/>
    <w:tmpl w:val="1346B3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2F0C32"/>
    <w:multiLevelType w:val="multilevel"/>
    <w:tmpl w:val="143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80A00"/>
    <w:multiLevelType w:val="multilevel"/>
    <w:tmpl w:val="8C7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B54FB"/>
    <w:multiLevelType w:val="multilevel"/>
    <w:tmpl w:val="B9C6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6B07C5"/>
    <w:multiLevelType w:val="multilevel"/>
    <w:tmpl w:val="8E9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754EB"/>
    <w:multiLevelType w:val="multilevel"/>
    <w:tmpl w:val="E07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3413F6"/>
    <w:multiLevelType w:val="multilevel"/>
    <w:tmpl w:val="161E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7302D8"/>
    <w:multiLevelType w:val="multilevel"/>
    <w:tmpl w:val="71AC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E876D3"/>
    <w:multiLevelType w:val="multilevel"/>
    <w:tmpl w:val="7CB6E6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744A59"/>
    <w:multiLevelType w:val="multilevel"/>
    <w:tmpl w:val="DCA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00DB6"/>
    <w:multiLevelType w:val="multilevel"/>
    <w:tmpl w:val="59A0E7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E3189"/>
    <w:multiLevelType w:val="multilevel"/>
    <w:tmpl w:val="300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05660F"/>
    <w:multiLevelType w:val="multilevel"/>
    <w:tmpl w:val="4C8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E14994"/>
    <w:multiLevelType w:val="multilevel"/>
    <w:tmpl w:val="0E0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612DA"/>
    <w:multiLevelType w:val="multilevel"/>
    <w:tmpl w:val="CA7A2F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A131B1"/>
    <w:multiLevelType w:val="multilevel"/>
    <w:tmpl w:val="3CE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023A13"/>
    <w:multiLevelType w:val="multilevel"/>
    <w:tmpl w:val="6B6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570277"/>
    <w:multiLevelType w:val="multilevel"/>
    <w:tmpl w:val="77D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20455"/>
    <w:multiLevelType w:val="multilevel"/>
    <w:tmpl w:val="CCF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8049CC"/>
    <w:multiLevelType w:val="multilevel"/>
    <w:tmpl w:val="9C2020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963C2C"/>
    <w:multiLevelType w:val="multilevel"/>
    <w:tmpl w:val="268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D07084"/>
    <w:multiLevelType w:val="multilevel"/>
    <w:tmpl w:val="698206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C229CA"/>
    <w:multiLevelType w:val="multilevel"/>
    <w:tmpl w:val="A89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F942D7"/>
    <w:multiLevelType w:val="multilevel"/>
    <w:tmpl w:val="C97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4D6983"/>
    <w:multiLevelType w:val="multilevel"/>
    <w:tmpl w:val="1CC2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041120"/>
    <w:multiLevelType w:val="multilevel"/>
    <w:tmpl w:val="67D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955CCF"/>
    <w:multiLevelType w:val="multilevel"/>
    <w:tmpl w:val="673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3833B1"/>
    <w:multiLevelType w:val="multilevel"/>
    <w:tmpl w:val="848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65115A"/>
    <w:multiLevelType w:val="multilevel"/>
    <w:tmpl w:val="CB9CDE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2969E2"/>
    <w:multiLevelType w:val="multilevel"/>
    <w:tmpl w:val="821CF6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434A3B"/>
    <w:multiLevelType w:val="multilevel"/>
    <w:tmpl w:val="0D6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6F6D04"/>
    <w:multiLevelType w:val="multilevel"/>
    <w:tmpl w:val="1F1A8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9469A5"/>
    <w:multiLevelType w:val="multilevel"/>
    <w:tmpl w:val="5ED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201ECB"/>
    <w:multiLevelType w:val="multilevel"/>
    <w:tmpl w:val="28F0E0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2B6080"/>
    <w:multiLevelType w:val="multilevel"/>
    <w:tmpl w:val="B26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966901">
    <w:abstractNumId w:val="8"/>
  </w:num>
  <w:num w:numId="2" w16cid:durableId="1092707095">
    <w:abstractNumId w:val="6"/>
  </w:num>
  <w:num w:numId="3" w16cid:durableId="827213658">
    <w:abstractNumId w:val="5"/>
  </w:num>
  <w:num w:numId="4" w16cid:durableId="876166048">
    <w:abstractNumId w:val="4"/>
  </w:num>
  <w:num w:numId="5" w16cid:durableId="1020937846">
    <w:abstractNumId w:val="7"/>
  </w:num>
  <w:num w:numId="6" w16cid:durableId="1162311766">
    <w:abstractNumId w:val="3"/>
  </w:num>
  <w:num w:numId="7" w16cid:durableId="1025713310">
    <w:abstractNumId w:val="2"/>
  </w:num>
  <w:num w:numId="8" w16cid:durableId="294020030">
    <w:abstractNumId w:val="1"/>
  </w:num>
  <w:num w:numId="9" w16cid:durableId="913080174">
    <w:abstractNumId w:val="0"/>
  </w:num>
  <w:num w:numId="10" w16cid:durableId="726730266">
    <w:abstractNumId w:val="63"/>
  </w:num>
  <w:num w:numId="11" w16cid:durableId="246042925">
    <w:abstractNumId w:val="42"/>
  </w:num>
  <w:num w:numId="12" w16cid:durableId="82145715">
    <w:abstractNumId w:val="59"/>
  </w:num>
  <w:num w:numId="13" w16cid:durableId="1286234622">
    <w:abstractNumId w:val="35"/>
  </w:num>
  <w:num w:numId="14" w16cid:durableId="775564087">
    <w:abstractNumId w:val="27"/>
  </w:num>
  <w:num w:numId="15" w16cid:durableId="1794203982">
    <w:abstractNumId w:val="22"/>
  </w:num>
  <w:num w:numId="16" w16cid:durableId="1882671441">
    <w:abstractNumId w:val="40"/>
  </w:num>
  <w:num w:numId="17" w16cid:durableId="2099977740">
    <w:abstractNumId w:val="53"/>
  </w:num>
  <w:num w:numId="18" w16cid:durableId="718020097">
    <w:abstractNumId w:val="60"/>
  </w:num>
  <w:num w:numId="19" w16cid:durableId="1543901482">
    <w:abstractNumId w:val="56"/>
  </w:num>
  <w:num w:numId="20" w16cid:durableId="1724061018">
    <w:abstractNumId w:val="10"/>
  </w:num>
  <w:num w:numId="21" w16cid:durableId="289240925">
    <w:abstractNumId w:val="39"/>
  </w:num>
  <w:num w:numId="22" w16cid:durableId="1617171848">
    <w:abstractNumId w:val="11"/>
  </w:num>
  <w:num w:numId="23" w16cid:durableId="1579905164">
    <w:abstractNumId w:val="30"/>
  </w:num>
  <w:num w:numId="24" w16cid:durableId="1756049020">
    <w:abstractNumId w:val="64"/>
  </w:num>
  <w:num w:numId="25" w16cid:durableId="1663196674">
    <w:abstractNumId w:val="14"/>
  </w:num>
  <w:num w:numId="26" w16cid:durableId="2083405282">
    <w:abstractNumId w:val="43"/>
  </w:num>
  <w:num w:numId="27" w16cid:durableId="712466223">
    <w:abstractNumId w:val="46"/>
  </w:num>
  <w:num w:numId="28" w16cid:durableId="2117602806">
    <w:abstractNumId w:val="41"/>
  </w:num>
  <w:num w:numId="29" w16cid:durableId="567152577">
    <w:abstractNumId w:val="36"/>
  </w:num>
  <w:num w:numId="30" w16cid:durableId="110169787">
    <w:abstractNumId w:val="24"/>
  </w:num>
  <w:num w:numId="31" w16cid:durableId="460342712">
    <w:abstractNumId w:val="37"/>
  </w:num>
  <w:num w:numId="32" w16cid:durableId="1500390489">
    <w:abstractNumId w:val="62"/>
  </w:num>
  <w:num w:numId="33" w16cid:durableId="41443553">
    <w:abstractNumId w:val="29"/>
  </w:num>
  <w:num w:numId="34" w16cid:durableId="1379357964">
    <w:abstractNumId w:val="52"/>
  </w:num>
  <w:num w:numId="35" w16cid:durableId="903637173">
    <w:abstractNumId w:val="13"/>
  </w:num>
  <w:num w:numId="36" w16cid:durableId="1750498069">
    <w:abstractNumId w:val="26"/>
  </w:num>
  <w:num w:numId="37" w16cid:durableId="1851219754">
    <w:abstractNumId w:val="23"/>
  </w:num>
  <w:num w:numId="38" w16cid:durableId="986203509">
    <w:abstractNumId w:val="17"/>
  </w:num>
  <w:num w:numId="39" w16cid:durableId="1811828274">
    <w:abstractNumId w:val="55"/>
  </w:num>
  <w:num w:numId="40" w16cid:durableId="581453096">
    <w:abstractNumId w:val="18"/>
  </w:num>
  <w:num w:numId="41" w16cid:durableId="1200826286">
    <w:abstractNumId w:val="51"/>
  </w:num>
  <w:num w:numId="42" w16cid:durableId="1161047359">
    <w:abstractNumId w:val="61"/>
  </w:num>
  <w:num w:numId="43" w16cid:durableId="666590526">
    <w:abstractNumId w:val="16"/>
  </w:num>
  <w:num w:numId="44" w16cid:durableId="2024358018">
    <w:abstractNumId w:val="21"/>
  </w:num>
  <w:num w:numId="45" w16cid:durableId="2005737982">
    <w:abstractNumId w:val="9"/>
  </w:num>
  <w:num w:numId="46" w16cid:durableId="1277175029">
    <w:abstractNumId w:val="32"/>
  </w:num>
  <w:num w:numId="47" w16cid:durableId="576473417">
    <w:abstractNumId w:val="67"/>
  </w:num>
  <w:num w:numId="48" w16cid:durableId="1335764920">
    <w:abstractNumId w:val="28"/>
  </w:num>
  <w:num w:numId="49" w16cid:durableId="1954433548">
    <w:abstractNumId w:val="12"/>
  </w:num>
  <w:num w:numId="50" w16cid:durableId="1625426523">
    <w:abstractNumId w:val="65"/>
  </w:num>
  <w:num w:numId="51" w16cid:durableId="1368793394">
    <w:abstractNumId w:val="58"/>
  </w:num>
  <w:num w:numId="52" w16cid:durableId="2010212426">
    <w:abstractNumId w:val="34"/>
  </w:num>
  <w:num w:numId="53" w16cid:durableId="563755366">
    <w:abstractNumId w:val="45"/>
  </w:num>
  <w:num w:numId="54" w16cid:durableId="1558202271">
    <w:abstractNumId w:val="31"/>
  </w:num>
  <w:num w:numId="55" w16cid:durableId="48774066">
    <w:abstractNumId w:val="49"/>
  </w:num>
  <w:num w:numId="56" w16cid:durableId="949749893">
    <w:abstractNumId w:val="48"/>
  </w:num>
  <w:num w:numId="57" w16cid:durableId="151920239">
    <w:abstractNumId w:val="20"/>
  </w:num>
  <w:num w:numId="58" w16cid:durableId="775254532">
    <w:abstractNumId w:val="47"/>
  </w:num>
  <w:num w:numId="59" w16cid:durableId="1114326510">
    <w:abstractNumId w:val="50"/>
  </w:num>
  <w:num w:numId="60" w16cid:durableId="125126675">
    <w:abstractNumId w:val="33"/>
  </w:num>
  <w:num w:numId="61" w16cid:durableId="1379621675">
    <w:abstractNumId w:val="44"/>
  </w:num>
  <w:num w:numId="62" w16cid:durableId="263224430">
    <w:abstractNumId w:val="54"/>
  </w:num>
  <w:num w:numId="63" w16cid:durableId="1860703993">
    <w:abstractNumId w:val="57"/>
  </w:num>
  <w:num w:numId="64" w16cid:durableId="1074277709">
    <w:abstractNumId w:val="66"/>
  </w:num>
  <w:num w:numId="65" w16cid:durableId="1573808385">
    <w:abstractNumId w:val="25"/>
  </w:num>
  <w:num w:numId="66" w16cid:durableId="57097516">
    <w:abstractNumId w:val="19"/>
  </w:num>
  <w:num w:numId="67" w16cid:durableId="763109556">
    <w:abstractNumId w:val="15"/>
  </w:num>
  <w:num w:numId="68" w16cid:durableId="57779025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DB3"/>
    <w:rsid w:val="0029639D"/>
    <w:rsid w:val="00326F90"/>
    <w:rsid w:val="005350B4"/>
    <w:rsid w:val="005E62A0"/>
    <w:rsid w:val="008656F3"/>
    <w:rsid w:val="00AA1D8D"/>
    <w:rsid w:val="00B47730"/>
    <w:rsid w:val="00CB0664"/>
    <w:rsid w:val="00CD7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ADE1E"/>
  <w14:defaultImageDpi w14:val="300"/>
  <w15:docId w15:val="{6CEDA41B-C7D4-4DAF-88B2-1F6F6272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E6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2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2073</Words>
  <Characters>11818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Nestler</cp:lastModifiedBy>
  <cp:revision>4</cp:revision>
  <dcterms:created xsi:type="dcterms:W3CDTF">2013-12-23T23:15:00Z</dcterms:created>
  <dcterms:modified xsi:type="dcterms:W3CDTF">2025-05-27T08:27:00Z</dcterms:modified>
  <cp:category/>
</cp:coreProperties>
</file>