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E5D9" w14:textId="194359AB" w:rsidR="008650A4" w:rsidRDefault="00C6359B">
      <w:r>
        <w:rPr>
          <w:rFonts w:hint="eastAsia"/>
        </w:rPr>
        <w:t>t</w:t>
      </w:r>
      <w:r>
        <w:t>est</w:t>
      </w:r>
    </w:p>
    <w:sectPr w:rsidR="00865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9B"/>
    <w:rsid w:val="004666EF"/>
    <w:rsid w:val="00C6359B"/>
    <w:rsid w:val="00F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D4C5"/>
  <w15:chartTrackingRefBased/>
  <w15:docId w15:val="{6F545D4C-1AC6-45CC-B688-B7B22B42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송재근</dc:creator>
  <cp:keywords/>
  <dc:description/>
  <cp:lastModifiedBy>송재근</cp:lastModifiedBy>
  <cp:revision>1</cp:revision>
  <dcterms:created xsi:type="dcterms:W3CDTF">2022-03-19T10:14:00Z</dcterms:created>
  <dcterms:modified xsi:type="dcterms:W3CDTF">2022-03-19T10:14:00Z</dcterms:modified>
</cp:coreProperties>
</file>