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jc w:val="center"/>
        <w:rPr/>
      </w:pPr>
      <w:bookmarkStart w:colFirst="0" w:colLast="0" w:name="_heading=h.3vcfhsmz0xsi" w:id="0"/>
      <w:bookmarkEnd w:id="0"/>
      <w:r w:rsidDel="00000000" w:rsidR="00000000" w:rsidRPr="00000000">
        <w:rPr>
          <w:rtl w:val="0"/>
        </w:rPr>
        <w:t xml:space="preserve">MSBA Datathon</w:t>
      </w:r>
    </w:p>
    <w:p w:rsidR="00000000" w:rsidDel="00000000" w:rsidP="00000000" w:rsidRDefault="00000000" w:rsidRPr="00000000" w14:paraId="00000002">
      <w:pPr>
        <w:pStyle w:val="Subtitle"/>
        <w:spacing w:after="0" w:before="0" w:lineRule="auto"/>
        <w:jc w:val="center"/>
        <w:rPr/>
      </w:pPr>
      <w:bookmarkStart w:colFirst="0" w:colLast="0" w:name="_heading=h.1dn78x47q7kj" w:id="1"/>
      <w:bookmarkEnd w:id="1"/>
      <w:r w:rsidDel="00000000" w:rsidR="00000000" w:rsidRPr="00000000">
        <w:rPr>
          <w:rtl w:val="0"/>
        </w:rPr>
        <w:t xml:space="preserve">Defining and Modeling the Housing Affordability</w:t>
      </w:r>
    </w:p>
    <w:p w:rsidR="00000000" w:rsidDel="00000000" w:rsidP="00000000" w:rsidRDefault="00000000" w:rsidRPr="00000000" w14:paraId="00000003">
      <w:pPr>
        <w:jc w:val="center"/>
        <w:rPr>
          <w:u w:val="single"/>
        </w:rPr>
      </w:pPr>
      <w:r w:rsidDel="00000000" w:rsidR="00000000" w:rsidRPr="00000000">
        <w:rPr>
          <w:rtl w:val="0"/>
        </w:rPr>
      </w:r>
    </w:p>
    <w:p w:rsidR="00000000" w:rsidDel="00000000" w:rsidP="00000000" w:rsidRDefault="00000000" w:rsidRPr="00000000" w14:paraId="00000004">
      <w:pPr>
        <w:jc w:val="center"/>
        <w:rPr>
          <w:u w:val="single"/>
        </w:rPr>
      </w:pPr>
      <w:r w:rsidDel="00000000" w:rsidR="00000000" w:rsidRPr="00000000">
        <w:rPr>
          <w:u w:val="single"/>
        </w:rPr>
        <w:drawing>
          <wp:inline distB="114300" distT="114300" distL="114300" distR="114300">
            <wp:extent cx="2857500" cy="1190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ap3ljvc7385y" w:id="2"/>
      <w:bookmarkEnd w:id="2"/>
      <w:r w:rsidDel="00000000" w:rsidR="00000000" w:rsidRPr="00000000">
        <w:rPr>
          <w:rtl w:val="0"/>
        </w:rPr>
        <w:t xml:space="preserve">Background Information</w:t>
      </w:r>
      <w:r w:rsidDel="00000000" w:rsidR="00000000" w:rsidRPr="00000000">
        <w:rPr>
          <w:rtl w:val="0"/>
        </w:rPr>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Clayton Homes strives to open doors to a better life for more people by providing affordable housing options, both through manufactured and traditional site-built homes.  However, meeting that affordability goal looks different by market.  There are many factors, such as income level versus typical home prices, rent prices, price per square foot, etc.  Clayton would like to know what affordability means across the United States so that they can be sure to design, build, and sell products to achieve their mission.</w:t>
      </w:r>
    </w:p>
    <w:p w:rsidR="00000000" w:rsidDel="00000000" w:rsidP="00000000" w:rsidRDefault="00000000" w:rsidRPr="00000000" w14:paraId="00000007">
      <w:pPr>
        <w:pStyle w:val="Heading1"/>
        <w:jc w:val="center"/>
        <w:rPr>
          <w:u w:val="single"/>
        </w:rPr>
      </w:pPr>
      <w:bookmarkStart w:colFirst="0" w:colLast="0" w:name="_heading=h.ga90glj6cnf" w:id="3"/>
      <w:bookmarkEnd w:id="3"/>
      <w:r w:rsidDel="00000000" w:rsidR="00000000" w:rsidRPr="00000000">
        <w:rPr>
          <w:rtl w:val="0"/>
        </w:rPr>
        <w:t xml:space="preserve">Project Description</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In this project, you are asked to utilize the available data, along with any additional data that you may find relevant, and construct the metric of </w:t>
      </w:r>
      <w:r w:rsidDel="00000000" w:rsidR="00000000" w:rsidRPr="00000000">
        <w:rPr>
          <w:i w:val="1"/>
          <w:rtl w:val="0"/>
        </w:rPr>
        <w:t xml:space="preserve">relative housing affordability</w:t>
      </w:r>
      <w:r w:rsidDel="00000000" w:rsidR="00000000" w:rsidRPr="00000000">
        <w:rPr>
          <w:rtl w:val="0"/>
        </w:rPr>
        <w:t xml:space="preserve">, and identify characteristics that are related to the metric. In addition, it’s of interest to construct predictive models for the metric for the future, for new or existing zip codes.</w:t>
      </w:r>
    </w:p>
    <w:p w:rsidR="00000000" w:rsidDel="00000000" w:rsidP="00000000" w:rsidRDefault="00000000" w:rsidRPr="00000000" w14:paraId="00000009">
      <w:pPr>
        <w:pStyle w:val="Heading1"/>
        <w:jc w:val="center"/>
        <w:rPr/>
      </w:pPr>
      <w:bookmarkStart w:colFirst="0" w:colLast="0" w:name="_heading=h.vskw2dv74g9o" w:id="4"/>
      <w:bookmarkEnd w:id="4"/>
      <w:r w:rsidDel="00000000" w:rsidR="00000000" w:rsidRPr="00000000">
        <w:rPr>
          <w:rtl w:val="0"/>
        </w:rPr>
        <w:t xml:space="preserve">Data Sources</w:t>
      </w:r>
    </w:p>
    <w:p w:rsidR="00000000" w:rsidDel="00000000" w:rsidP="00000000" w:rsidRDefault="00000000" w:rsidRPr="00000000" w14:paraId="0000000A">
      <w:pPr>
        <w:jc w:val="both"/>
        <w:rPr/>
      </w:pPr>
      <w:r w:rsidDel="00000000" w:rsidR="00000000" w:rsidRPr="00000000">
        <w:rPr>
          <w:rtl w:val="0"/>
        </w:rPr>
        <w:t xml:space="preserve">There are four data files that include: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Zillow monthly median home value since January 2000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Zillow monthly median rent value since March 2015</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Household count and 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edian income from census.gov</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Annual interest rate for 30</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years mortgage loans since 1974</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Link to download data: </w:t>
      </w:r>
      <w:hyperlink r:id="rId8">
        <w:r w:rsidDel="00000000" w:rsidR="00000000" w:rsidRPr="00000000">
          <w:rPr>
            <w:color w:val="1155cc"/>
            <w:u w:val="single"/>
            <w:rtl w:val="0"/>
          </w:rPr>
          <w:t xml:space="preserve">https://drive.google.com/drive/folders/1FsSEYXAeh2Xr6oEFB4mFfKdLOORm-Sbf</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Link to R notebook to load the data: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9">
        <w:r w:rsidDel="00000000" w:rsidR="00000000" w:rsidRPr="00000000">
          <w:rPr>
            <w:color w:val="1155cc"/>
            <w:u w:val="single"/>
            <w:rtl w:val="0"/>
          </w:rPr>
          <w:t xml:space="preserve">https://colab.research.google.com/drive/1PCs8ZJuVcgTC010ANLLOS1jRo_RHUTgo</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Link to Python notebook to load the data: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0">
        <w:r w:rsidDel="00000000" w:rsidR="00000000" w:rsidRPr="00000000">
          <w:rPr>
            <w:color w:val="1155cc"/>
            <w:u w:val="single"/>
            <w:rtl w:val="0"/>
          </w:rPr>
          <w:t xml:space="preserve">https://colab.research.google.com/drive/1Z882xsSCXh4BGsousQ1beejuMUXMF706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Link to R Markdown to load the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hyperlink r:id="rId11">
        <w:r w:rsidDel="00000000" w:rsidR="00000000" w:rsidRPr="00000000">
          <w:rPr>
            <w:color w:val="1155cc"/>
            <w:u w:val="single"/>
            <w:rtl w:val="0"/>
          </w:rPr>
          <w:t xml:space="preserve">https://drive.google.com/file/d/1MWbzfrFTUydM9YALBBfIo2a4dq4aWhy6</w:t>
        </w:r>
      </w:hyperlink>
      <w:r w:rsidDel="00000000" w:rsidR="00000000" w:rsidRPr="00000000">
        <w:rPr>
          <w:rtl w:val="0"/>
        </w:rPr>
      </w:r>
    </w:p>
    <w:p w:rsidR="00000000" w:rsidDel="00000000" w:rsidP="00000000" w:rsidRDefault="00000000" w:rsidRPr="00000000" w14:paraId="0000001B">
      <w:pPr>
        <w:pStyle w:val="Heading1"/>
        <w:jc w:val="center"/>
        <w:rPr>
          <w:u w:val="single"/>
        </w:rPr>
      </w:pPr>
      <w:bookmarkStart w:colFirst="0" w:colLast="0" w:name="_heading=h.pzrn25mjqmr9" w:id="5"/>
      <w:bookmarkEnd w:id="5"/>
      <w:r w:rsidDel="00000000" w:rsidR="00000000" w:rsidRPr="00000000">
        <w:rPr>
          <w:rtl w:val="0"/>
        </w:rPr>
        <w:t xml:space="preserve">Submission</w:t>
      </w:r>
      <w:r w:rsidDel="00000000" w:rsidR="00000000" w:rsidRPr="00000000">
        <w:rPr>
          <w:rtl w:val="0"/>
        </w:rPr>
      </w:r>
    </w:p>
    <w:p w:rsidR="00000000" w:rsidDel="00000000" w:rsidP="00000000" w:rsidRDefault="00000000" w:rsidRPr="00000000" w14:paraId="0000001C">
      <w:pPr>
        <w:jc w:val="both"/>
        <w:rPr>
          <w:b w:val="1"/>
          <w:u w:val="single"/>
        </w:rPr>
      </w:pPr>
      <w:r w:rsidDel="00000000" w:rsidR="00000000" w:rsidRPr="00000000">
        <w:rPr>
          <w:b w:val="1"/>
          <w:rtl w:val="0"/>
        </w:rPr>
        <w:t xml:space="preserve">Please upload your presentation slides for both the courses, due at 9:30am, Friday, Nov 18.</w:t>
      </w: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heading=h.qoccukz6l2jc" w:id="6"/>
      <w:bookmarkEnd w:id="6"/>
      <w:r w:rsidDel="00000000" w:rsidR="00000000" w:rsidRPr="00000000">
        <w:rPr>
          <w:rtl w:val="0"/>
        </w:rPr>
        <w:t xml:space="preserve">Presentation</w:t>
      </w:r>
    </w:p>
    <w:p w:rsidR="00000000" w:rsidDel="00000000" w:rsidP="00000000" w:rsidRDefault="00000000" w:rsidRPr="00000000" w14:paraId="0000001E">
      <w:pPr>
        <w:pStyle w:val="Subtitle"/>
        <w:jc w:val="center"/>
        <w:rPr/>
      </w:pPr>
      <w:bookmarkStart w:colFirst="0" w:colLast="0" w:name="_heading=h.asjwrbqcenui" w:id="7"/>
      <w:bookmarkEnd w:id="7"/>
      <w:r w:rsidDel="00000000" w:rsidR="00000000" w:rsidRPr="00000000">
        <w:rPr>
          <w:rtl w:val="0"/>
        </w:rPr>
        <w:t xml:space="preserve">Location and Schedule</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numPr>
          <w:ilvl w:val="0"/>
          <w:numId w:val="1"/>
        </w:numPr>
        <w:shd w:fill="ffffff" w:val="clear"/>
        <w:ind w:left="720" w:hanging="360"/>
        <w:rPr>
          <w:b w:val="1"/>
        </w:rPr>
      </w:pPr>
      <w:r w:rsidDel="00000000" w:rsidR="00000000" w:rsidRPr="00000000">
        <w:rPr>
          <w:b w:val="1"/>
          <w:rtl w:val="0"/>
        </w:rPr>
        <w:t xml:space="preserve">Location: Student Union (SU) 262C</w:t>
      </w:r>
    </w:p>
    <w:p w:rsidR="00000000" w:rsidDel="00000000" w:rsidP="00000000" w:rsidRDefault="00000000" w:rsidRPr="00000000" w14:paraId="00000021">
      <w:pPr>
        <w:numPr>
          <w:ilvl w:val="0"/>
          <w:numId w:val="1"/>
        </w:numPr>
        <w:shd w:fill="ffffff" w:val="clear"/>
        <w:ind w:left="720" w:hanging="360"/>
        <w:rPr>
          <w:b w:val="1"/>
          <w:u w:val="none"/>
        </w:rPr>
      </w:pPr>
      <w:r w:rsidDel="00000000" w:rsidR="00000000" w:rsidRPr="00000000">
        <w:rPr>
          <w:b w:val="1"/>
          <w:rtl w:val="0"/>
        </w:rPr>
        <w:t xml:space="preserve">Date: Friday, November 18</w:t>
      </w:r>
    </w:p>
    <w:p w:rsidR="00000000" w:rsidDel="00000000" w:rsidP="00000000" w:rsidRDefault="00000000" w:rsidRPr="00000000" w14:paraId="00000022">
      <w:pPr>
        <w:numPr>
          <w:ilvl w:val="0"/>
          <w:numId w:val="1"/>
        </w:numPr>
        <w:shd w:fill="ffffff" w:val="clear"/>
        <w:ind w:left="720" w:hanging="360"/>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Coffee, tea, and water available from 8am to 2:30pm.</w:t>
      </w:r>
    </w:p>
    <w:p w:rsidR="00000000" w:rsidDel="00000000" w:rsidP="00000000" w:rsidRDefault="00000000" w:rsidRPr="00000000" w14:paraId="00000023">
      <w:pPr>
        <w:numPr>
          <w:ilvl w:val="0"/>
          <w:numId w:val="1"/>
        </w:numPr>
        <w:shd w:fill="ffffff" w:val="clear"/>
        <w:ind w:left="720" w:hanging="360"/>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09:30: Check in</w:t>
      </w:r>
    </w:p>
    <w:p w:rsidR="00000000" w:rsidDel="00000000" w:rsidP="00000000" w:rsidRDefault="00000000" w:rsidRPr="00000000" w14:paraId="00000024">
      <w:pPr>
        <w:numPr>
          <w:ilvl w:val="0"/>
          <w:numId w:val="1"/>
        </w:numPr>
        <w:shd w:fill="ffffff" w:val="clear"/>
        <w:ind w:left="720" w:hanging="360"/>
        <w:rPr>
          <w:rFonts w:ascii="Arial" w:cs="Arial" w:eastAsia="Arial" w:hAnsi="Arial"/>
          <w:color w:val="222222"/>
          <w:sz w:val="22"/>
          <w:szCs w:val="22"/>
          <w:u w:val="none"/>
        </w:rPr>
      </w:pPr>
      <w:r w:rsidDel="00000000" w:rsidR="00000000" w:rsidRPr="00000000">
        <w:rPr>
          <w:rFonts w:ascii="Arial" w:cs="Arial" w:eastAsia="Arial" w:hAnsi="Arial"/>
          <w:color w:val="222222"/>
          <w:sz w:val="22"/>
          <w:szCs w:val="22"/>
          <w:rtl w:val="0"/>
        </w:rPr>
        <w:t xml:space="preserve">10:00: Presentation starts</w:t>
      </w:r>
    </w:p>
    <w:p w:rsidR="00000000" w:rsidDel="00000000" w:rsidP="00000000" w:rsidRDefault="00000000" w:rsidRPr="00000000" w14:paraId="00000025">
      <w:pPr>
        <w:numPr>
          <w:ilvl w:val="0"/>
          <w:numId w:val="1"/>
        </w:numPr>
        <w:shd w:fill="ffffff" w:val="clear"/>
        <w:ind w:left="720" w:hanging="360"/>
        <w:rPr>
          <w:rFonts w:ascii="Arial" w:cs="Arial" w:eastAsia="Arial" w:hAnsi="Arial"/>
          <w:color w:val="222222"/>
          <w:sz w:val="22"/>
          <w:szCs w:val="22"/>
          <w:u w:val="none"/>
        </w:rPr>
      </w:pPr>
      <w:r w:rsidDel="00000000" w:rsidR="00000000" w:rsidRPr="00000000">
        <w:rPr>
          <w:rFonts w:ascii="Arial" w:cs="Arial" w:eastAsia="Arial" w:hAnsi="Arial"/>
          <w:color w:val="222222"/>
          <w:sz w:val="22"/>
          <w:szCs w:val="22"/>
          <w:rtl w:val="0"/>
        </w:rPr>
        <w:t xml:space="preserve">12:10: Presentation ends</w:t>
      </w:r>
    </w:p>
    <w:p w:rsidR="00000000" w:rsidDel="00000000" w:rsidP="00000000" w:rsidRDefault="00000000" w:rsidRPr="00000000" w14:paraId="00000026">
      <w:pPr>
        <w:numPr>
          <w:ilvl w:val="0"/>
          <w:numId w:val="1"/>
        </w:numPr>
        <w:shd w:fill="ffffff" w:val="clear"/>
        <w:ind w:left="720" w:hanging="360"/>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12:15: Lunch (sandwich and salad options)</w:t>
      </w:r>
    </w:p>
    <w:p w:rsidR="00000000" w:rsidDel="00000000" w:rsidP="00000000" w:rsidRDefault="00000000" w:rsidRPr="00000000" w14:paraId="00000027">
      <w:pPr>
        <w:pStyle w:val="Subtitle"/>
        <w:shd w:fill="ffffff" w:val="clear"/>
        <w:jc w:val="center"/>
        <w:rPr/>
      </w:pPr>
      <w:bookmarkStart w:colFirst="0" w:colLast="0" w:name="_heading=h.8iceu3e9r4wv" w:id="8"/>
      <w:bookmarkEnd w:id="8"/>
      <w:r w:rsidDel="00000000" w:rsidR="00000000" w:rsidRPr="00000000">
        <w:rPr>
          <w:rtl w:val="0"/>
        </w:rPr>
        <w:t xml:space="preserve">Instruction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Each team will have 10 minutes to present their innovative approach and findings.</w:t>
      </w:r>
      <w:r w:rsidDel="00000000" w:rsidR="00000000" w:rsidRPr="00000000">
        <w:rPr>
          <w:rtl w:val="0"/>
        </w:rPr>
        <w:t xml:space="preserve"> </w:t>
      </w:r>
      <w:r w:rsidDel="00000000" w:rsidR="00000000" w:rsidRPr="00000000">
        <w:rPr>
          <w:rtl w:val="0"/>
        </w:rPr>
        <w:t xml:space="preserve">Your presentation should focus on:</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Problem statement.</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Description of the data, and any data pre-processing steps.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Methods considered, and the best method(s).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Summary of (interesting) results.</w:t>
      </w:r>
    </w:p>
    <w:p w:rsidR="00000000" w:rsidDel="00000000" w:rsidP="00000000" w:rsidRDefault="00000000" w:rsidRPr="00000000" w14:paraId="0000002E">
      <w:pPr>
        <w:jc w:val="both"/>
        <w:rPr>
          <w:b w:val="1"/>
        </w:rPr>
      </w:pPr>
      <w:r w:rsidDel="00000000" w:rsidR="00000000" w:rsidRPr="00000000">
        <w:rPr>
          <w:rtl w:val="0"/>
        </w:rPr>
        <w:t xml:space="preserve">In your presentation please use as many graphics as necessary that are clear. </w:t>
      </w:r>
      <w:r w:rsidDel="00000000" w:rsidR="00000000" w:rsidRPr="00000000">
        <w:rPr>
          <w:b w:val="1"/>
          <w:rtl w:val="0"/>
        </w:rPr>
        <w:t xml:space="preserve">The presentations should be delivered as though you are talking to a business audience with not a lot of mathematics, statistics, or data analytics knowledge.</w:t>
      </w:r>
    </w:p>
    <w:p w:rsidR="00000000" w:rsidDel="00000000" w:rsidP="00000000" w:rsidRDefault="00000000" w:rsidRPr="00000000" w14:paraId="0000002F">
      <w:pPr>
        <w:jc w:val="left"/>
        <w:rPr>
          <w:rFonts w:ascii="Lato" w:cs="Lato" w:eastAsia="Lato" w:hAnsi="Lato"/>
          <w:b w:val="1"/>
          <w:color w:val="2d3b45"/>
        </w:rPr>
      </w:pPr>
      <w:r w:rsidDel="00000000" w:rsidR="00000000" w:rsidRPr="00000000">
        <w:rPr>
          <w:rtl w:val="0"/>
        </w:rPr>
      </w:r>
    </w:p>
    <w:p w:rsidR="00000000" w:rsidDel="00000000" w:rsidP="00000000" w:rsidRDefault="00000000" w:rsidRPr="00000000" w14:paraId="00000030">
      <w:pPr>
        <w:pStyle w:val="Subtitle"/>
        <w:jc w:val="center"/>
        <w:rPr>
          <w:rFonts w:ascii="Lato" w:cs="Lato" w:eastAsia="Lato" w:hAnsi="Lato"/>
          <w:color w:val="2d3b45"/>
        </w:rPr>
      </w:pPr>
      <w:bookmarkStart w:colFirst="0" w:colLast="0" w:name="_heading=h.hnsr92mcqh0r" w:id="9"/>
      <w:bookmarkEnd w:id="9"/>
      <w:r w:rsidDel="00000000" w:rsidR="00000000" w:rsidRPr="00000000">
        <w:rPr>
          <w:rtl w:val="0"/>
        </w:rPr>
        <w:t xml:space="preserve">Grading Rubric</w:t>
      </w:r>
      <w:r w:rsidDel="00000000" w:rsidR="00000000" w:rsidRPr="00000000">
        <w:rPr>
          <w:rtl w:val="0"/>
        </w:rPr>
      </w:r>
    </w:p>
    <w:p w:rsidR="00000000" w:rsidDel="00000000" w:rsidP="00000000" w:rsidRDefault="00000000" w:rsidRPr="00000000" w14:paraId="00000031">
      <w:pPr>
        <w:rPr>
          <w:rFonts w:ascii="Lato" w:cs="Lato" w:eastAsia="Lato" w:hAnsi="Lato"/>
          <w:color w:val="2d3b45"/>
        </w:rPr>
      </w:pPr>
      <w:r w:rsidDel="00000000" w:rsidR="00000000" w:rsidRPr="00000000">
        <w:rPr>
          <w:rtl w:val="0"/>
        </w:rPr>
      </w:r>
    </w:p>
    <w:p w:rsidR="00000000" w:rsidDel="00000000" w:rsidP="00000000" w:rsidRDefault="00000000" w:rsidRPr="00000000" w14:paraId="00000032">
      <w:pPr>
        <w:rPr>
          <w:rFonts w:ascii="Lato" w:cs="Lato" w:eastAsia="Lato" w:hAnsi="Lato"/>
          <w:color w:val="2d3b45"/>
        </w:rPr>
      </w:pPr>
      <w:r w:rsidDel="00000000" w:rsidR="00000000" w:rsidRPr="00000000">
        <w:rPr>
          <w:rFonts w:ascii="Lato" w:cs="Lato" w:eastAsia="Lato" w:hAnsi="Lato"/>
          <w:color w:val="2d3b45"/>
          <w:rtl w:val="0"/>
        </w:rPr>
        <w:t xml:space="preserve">Please grade the student group on the following (5 being the best score).</w:t>
      </w:r>
    </w:p>
    <w:p w:rsidR="00000000" w:rsidDel="00000000" w:rsidP="00000000" w:rsidRDefault="00000000" w:rsidRPr="00000000" w14:paraId="00000033">
      <w:pPr>
        <w:rPr>
          <w:rFonts w:ascii="Lato" w:cs="Lato" w:eastAsia="Lato" w:hAnsi="Lato"/>
          <w:color w:val="2d3b45"/>
        </w:rPr>
      </w:pPr>
      <w:r w:rsidDel="00000000" w:rsidR="00000000" w:rsidRPr="00000000">
        <w:rPr>
          <w:rtl w:val="0"/>
        </w:rPr>
      </w:r>
    </w:p>
    <w:p w:rsidR="00000000" w:rsidDel="00000000" w:rsidP="00000000" w:rsidRDefault="00000000" w:rsidRPr="00000000" w14:paraId="00000034">
      <w:pPr>
        <w:rPr>
          <w:rFonts w:ascii="Lato" w:cs="Lato" w:eastAsia="Lato" w:hAnsi="Lato"/>
          <w:b w:val="1"/>
          <w:color w:val="2d3b45"/>
        </w:rPr>
      </w:pPr>
      <w:r w:rsidDel="00000000" w:rsidR="00000000" w:rsidRPr="00000000">
        <w:rPr>
          <w:rFonts w:ascii="Lato" w:cs="Lato" w:eastAsia="Lato" w:hAnsi="Lato"/>
          <w:b w:val="1"/>
          <w:color w:val="2d3b45"/>
          <w:rtl w:val="0"/>
        </w:rPr>
        <w:t xml:space="preserve">Group #:</w:t>
      </w:r>
    </w:p>
    <w:p w:rsidR="00000000" w:rsidDel="00000000" w:rsidP="00000000" w:rsidRDefault="00000000" w:rsidRPr="00000000" w14:paraId="00000035">
      <w:pPr>
        <w:rPr>
          <w:rFonts w:ascii="Lato" w:cs="Lato" w:eastAsia="Lato" w:hAnsi="Lato"/>
          <w:color w:val="2d3b45"/>
        </w:rPr>
      </w:pPr>
      <w:r w:rsidDel="00000000" w:rsidR="00000000" w:rsidRPr="00000000">
        <w:rPr>
          <w:rtl w:val="0"/>
        </w:rPr>
      </w:r>
    </w:p>
    <w:p w:rsidR="00000000" w:rsidDel="00000000" w:rsidP="00000000" w:rsidRDefault="00000000" w:rsidRPr="00000000" w14:paraId="00000036">
      <w:pPr>
        <w:rPr>
          <w:rFonts w:ascii="Lato" w:cs="Lato" w:eastAsia="Lato" w:hAnsi="Lato"/>
          <w:color w:val="2d3b45"/>
        </w:rPr>
      </w:pPr>
      <w:r w:rsidDel="00000000" w:rsidR="00000000" w:rsidRPr="00000000">
        <w:rPr>
          <w:rtl w:val="0"/>
        </w:rPr>
      </w:r>
    </w:p>
    <w:p w:rsidR="00000000" w:rsidDel="00000000" w:rsidP="00000000" w:rsidRDefault="00000000" w:rsidRPr="00000000" w14:paraId="00000037">
      <w:pPr>
        <w:rPr>
          <w:rFonts w:ascii="Lato" w:cs="Lato" w:eastAsia="Lato" w:hAnsi="Lato"/>
          <w:b w:val="1"/>
          <w:color w:val="2d3b45"/>
        </w:rPr>
      </w:pPr>
      <w:r w:rsidDel="00000000" w:rsidR="00000000" w:rsidRPr="00000000">
        <w:rPr>
          <w:rFonts w:ascii="Lato" w:cs="Lato" w:eastAsia="Lato" w:hAnsi="Lato"/>
          <w:b w:val="1"/>
          <w:color w:val="2d3b45"/>
          <w:rtl w:val="0"/>
        </w:rPr>
        <w:t xml:space="preserve">Results:</w:t>
      </w:r>
    </w:p>
    <w:p w:rsidR="00000000" w:rsidDel="00000000" w:rsidP="00000000" w:rsidRDefault="00000000" w:rsidRPr="00000000" w14:paraId="00000038">
      <w:pPr>
        <w:rPr>
          <w:rFonts w:ascii="Lato" w:cs="Lato" w:eastAsia="Lato" w:hAnsi="Lato"/>
          <w:color w:val="2d3b45"/>
        </w:rPr>
      </w:pPr>
      <w:r w:rsidDel="00000000" w:rsidR="00000000" w:rsidRPr="00000000">
        <w:rPr>
          <w:rtl w:val="0"/>
        </w:rPr>
      </w:r>
    </w:p>
    <w:p w:rsidR="00000000" w:rsidDel="00000000" w:rsidP="00000000" w:rsidRDefault="00000000" w:rsidRPr="00000000" w14:paraId="00000039">
      <w:pPr>
        <w:numPr>
          <w:ilvl w:val="0"/>
          <w:numId w:val="6"/>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obtained results that answer the research problem.</w:t>
      </w:r>
    </w:p>
    <w:p w:rsidR="00000000" w:rsidDel="00000000" w:rsidP="00000000" w:rsidRDefault="00000000" w:rsidRPr="00000000" w14:paraId="0000003A">
      <w:pPr>
        <w:rPr>
          <w:rFonts w:ascii="Lato" w:cs="Lato" w:eastAsia="Lato" w:hAnsi="Lato"/>
          <w:color w:val="2d3b45"/>
        </w:rPr>
      </w:pPr>
      <w:r w:rsidDel="00000000" w:rsidR="00000000" w:rsidRPr="00000000">
        <w:rPr>
          <w:rtl w:val="0"/>
        </w:rPr>
      </w:r>
    </w:p>
    <w:p w:rsidR="00000000" w:rsidDel="00000000" w:rsidP="00000000" w:rsidRDefault="00000000" w:rsidRPr="00000000" w14:paraId="0000003B">
      <w:pPr>
        <w:ind w:left="720" w:firstLine="720"/>
        <w:rPr>
          <w:rFonts w:ascii="Lato" w:cs="Lato" w:eastAsia="Lato" w:hAnsi="Lato"/>
          <w:color w:val="2d3b45"/>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p>
    <w:p w:rsidR="00000000" w:rsidDel="00000000" w:rsidP="00000000" w:rsidRDefault="00000000" w:rsidRPr="00000000" w14:paraId="0000003C">
      <w:pPr>
        <w:rPr>
          <w:rFonts w:ascii="Lato" w:cs="Lato" w:eastAsia="Lato" w:hAnsi="Lato"/>
          <w:color w:val="2d3b45"/>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examined their results for logical and data consistency.</w:t>
      </w:r>
    </w:p>
    <w:p w:rsidR="00000000" w:rsidDel="00000000" w:rsidP="00000000" w:rsidRDefault="00000000" w:rsidRPr="00000000" w14:paraId="0000003E">
      <w:pPr>
        <w:rPr>
          <w:rFonts w:ascii="Lato" w:cs="Lato" w:eastAsia="Lato" w:hAnsi="Lato"/>
          <w:color w:val="2d3b45"/>
        </w:rPr>
      </w:pPr>
      <w:r w:rsidDel="00000000" w:rsidR="00000000" w:rsidRPr="00000000">
        <w:rPr>
          <w:rtl w:val="0"/>
        </w:rPr>
      </w:r>
    </w:p>
    <w:p w:rsidR="00000000" w:rsidDel="00000000" w:rsidP="00000000" w:rsidRDefault="00000000" w:rsidRPr="00000000" w14:paraId="0000003F">
      <w:pPr>
        <w:ind w:left="720" w:firstLine="720"/>
        <w:rPr>
          <w:rFonts w:ascii="Lato" w:cs="Lato" w:eastAsia="Lato" w:hAnsi="Lato"/>
          <w:color w:val="2d3b45"/>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p>
    <w:p w:rsidR="00000000" w:rsidDel="00000000" w:rsidP="00000000" w:rsidRDefault="00000000" w:rsidRPr="00000000" w14:paraId="00000040">
      <w:pPr>
        <w:rPr>
          <w:rFonts w:ascii="Lato" w:cs="Lato" w:eastAsia="Lato" w:hAnsi="Lato"/>
          <w:color w:val="2d3b45"/>
        </w:rPr>
      </w:pPr>
      <w:r w:rsidDel="00000000" w:rsidR="00000000" w:rsidRPr="00000000">
        <w:rPr>
          <w:rtl w:val="0"/>
        </w:rPr>
      </w:r>
    </w:p>
    <w:p w:rsidR="00000000" w:rsidDel="00000000" w:rsidP="00000000" w:rsidRDefault="00000000" w:rsidRPr="00000000" w14:paraId="00000041">
      <w:pPr>
        <w:rPr>
          <w:rFonts w:ascii="Lato" w:cs="Lato" w:eastAsia="Lato" w:hAnsi="Lato"/>
          <w:color w:val="2d3b45"/>
        </w:rPr>
      </w:pPr>
      <w:r w:rsidDel="00000000" w:rsidR="00000000" w:rsidRPr="00000000">
        <w:rPr>
          <w:rtl w:val="0"/>
        </w:rPr>
      </w:r>
    </w:p>
    <w:p w:rsidR="00000000" w:rsidDel="00000000" w:rsidP="00000000" w:rsidRDefault="00000000" w:rsidRPr="00000000" w14:paraId="00000042">
      <w:pPr>
        <w:rPr>
          <w:rFonts w:ascii="Lato" w:cs="Lato" w:eastAsia="Lato" w:hAnsi="Lato"/>
          <w:b w:val="1"/>
          <w:color w:val="2d3b45"/>
        </w:rPr>
      </w:pPr>
      <w:r w:rsidDel="00000000" w:rsidR="00000000" w:rsidRPr="00000000">
        <w:rPr>
          <w:rFonts w:ascii="Lato" w:cs="Lato" w:eastAsia="Lato" w:hAnsi="Lato"/>
          <w:b w:val="1"/>
          <w:color w:val="2d3b45"/>
          <w:rtl w:val="0"/>
        </w:rPr>
        <w:t xml:space="preserve">Methodology:</w:t>
      </w:r>
    </w:p>
    <w:p w:rsidR="00000000" w:rsidDel="00000000" w:rsidP="00000000" w:rsidRDefault="00000000" w:rsidRPr="00000000" w14:paraId="00000043">
      <w:pPr>
        <w:rPr>
          <w:rFonts w:ascii="Lato" w:cs="Lato" w:eastAsia="Lato" w:hAnsi="Lato"/>
          <w:color w:val="2d3b45"/>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used appropriate methodologies/methodological approaches.</w:t>
      </w:r>
    </w:p>
    <w:p w:rsidR="00000000" w:rsidDel="00000000" w:rsidP="00000000" w:rsidRDefault="00000000" w:rsidRPr="00000000" w14:paraId="00000045">
      <w:pPr>
        <w:rPr>
          <w:rFonts w:ascii="Lato" w:cs="Lato" w:eastAsia="Lato" w:hAnsi="Lato"/>
          <w:color w:val="2d3b45"/>
        </w:rPr>
      </w:pPr>
      <w:r w:rsidDel="00000000" w:rsidR="00000000" w:rsidRPr="00000000">
        <w:rPr>
          <w:rtl w:val="0"/>
        </w:rPr>
      </w:r>
    </w:p>
    <w:p w:rsidR="00000000" w:rsidDel="00000000" w:rsidP="00000000" w:rsidRDefault="00000000" w:rsidRPr="00000000" w14:paraId="00000046">
      <w:pPr>
        <w:ind w:left="720" w:firstLine="720"/>
        <w:rPr>
          <w:rFonts w:ascii="Lato" w:cs="Lato" w:eastAsia="Lato" w:hAnsi="Lato"/>
          <w:color w:val="2d3b45"/>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p>
    <w:p w:rsidR="00000000" w:rsidDel="00000000" w:rsidP="00000000" w:rsidRDefault="00000000" w:rsidRPr="00000000" w14:paraId="00000047">
      <w:pPr>
        <w:rPr>
          <w:rFonts w:ascii="Lato" w:cs="Lato" w:eastAsia="Lato" w:hAnsi="Lato"/>
          <w:color w:val="2d3b45"/>
        </w:rPr>
      </w:pPr>
      <w:r w:rsidDel="00000000" w:rsidR="00000000" w:rsidRPr="00000000">
        <w:rPr>
          <w:rtl w:val="0"/>
        </w:rPr>
      </w:r>
    </w:p>
    <w:p w:rsidR="00000000" w:rsidDel="00000000" w:rsidP="00000000" w:rsidRDefault="00000000" w:rsidRPr="00000000" w14:paraId="00000048">
      <w:pPr>
        <w:rPr>
          <w:rFonts w:ascii="Lato" w:cs="Lato" w:eastAsia="Lato" w:hAnsi="Lato"/>
          <w:color w:val="2d3b45"/>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discussed alternative methodologies, or assumptions underlying their methodologies.</w:t>
      </w:r>
    </w:p>
    <w:p w:rsidR="00000000" w:rsidDel="00000000" w:rsidP="00000000" w:rsidRDefault="00000000" w:rsidRPr="00000000" w14:paraId="0000004A">
      <w:pPr>
        <w:rPr>
          <w:rFonts w:ascii="Lato" w:cs="Lato" w:eastAsia="Lato" w:hAnsi="Lato"/>
          <w:color w:val="2d3b45"/>
        </w:rPr>
      </w:pPr>
      <w:r w:rsidDel="00000000" w:rsidR="00000000" w:rsidRPr="00000000">
        <w:rPr>
          <w:rtl w:val="0"/>
        </w:rPr>
      </w:r>
    </w:p>
    <w:p w:rsidR="00000000" w:rsidDel="00000000" w:rsidP="00000000" w:rsidRDefault="00000000" w:rsidRPr="00000000" w14:paraId="0000004B">
      <w:pPr>
        <w:ind w:left="720" w:firstLine="720"/>
        <w:rPr>
          <w:rFonts w:ascii="Lato" w:cs="Lato" w:eastAsia="Lato" w:hAnsi="Lato"/>
          <w:color w:val="2d3b45"/>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p>
    <w:p w:rsidR="00000000" w:rsidDel="00000000" w:rsidP="00000000" w:rsidRDefault="00000000" w:rsidRPr="00000000" w14:paraId="0000004C">
      <w:pPr>
        <w:rPr>
          <w:rFonts w:ascii="Lato" w:cs="Lato" w:eastAsia="Lato" w:hAnsi="Lato"/>
          <w:color w:val="2d3b45"/>
        </w:rPr>
      </w:pPr>
      <w:r w:rsidDel="00000000" w:rsidR="00000000" w:rsidRPr="00000000">
        <w:rPr>
          <w:rtl w:val="0"/>
        </w:rPr>
      </w:r>
    </w:p>
    <w:p w:rsidR="00000000" w:rsidDel="00000000" w:rsidP="00000000" w:rsidRDefault="00000000" w:rsidRPr="00000000" w14:paraId="0000004D">
      <w:pPr>
        <w:rPr>
          <w:rFonts w:ascii="Lato" w:cs="Lato" w:eastAsia="Lato" w:hAnsi="Lato"/>
          <w:color w:val="2d3b45"/>
        </w:rPr>
      </w:pPr>
      <w:r w:rsidDel="00000000" w:rsidR="00000000" w:rsidRPr="00000000">
        <w:rPr>
          <w:rtl w:val="0"/>
        </w:rPr>
      </w:r>
    </w:p>
    <w:p w:rsidR="00000000" w:rsidDel="00000000" w:rsidP="00000000" w:rsidRDefault="00000000" w:rsidRPr="00000000" w14:paraId="0000004E">
      <w:pPr>
        <w:rPr>
          <w:rFonts w:ascii="Lato" w:cs="Lato" w:eastAsia="Lato" w:hAnsi="Lato"/>
          <w:b w:val="1"/>
          <w:color w:val="2d3b45"/>
        </w:rPr>
      </w:pPr>
      <w:r w:rsidDel="00000000" w:rsidR="00000000" w:rsidRPr="00000000">
        <w:rPr>
          <w:rFonts w:ascii="Lato" w:cs="Lato" w:eastAsia="Lato" w:hAnsi="Lato"/>
          <w:b w:val="1"/>
          <w:color w:val="2d3b45"/>
          <w:rtl w:val="0"/>
        </w:rPr>
        <w:t xml:space="preserve">Presentation:</w:t>
      </w:r>
    </w:p>
    <w:p w:rsidR="00000000" w:rsidDel="00000000" w:rsidP="00000000" w:rsidRDefault="00000000" w:rsidRPr="00000000" w14:paraId="0000004F">
      <w:pPr>
        <w:rPr>
          <w:rFonts w:ascii="Lato" w:cs="Lato" w:eastAsia="Lato" w:hAnsi="Lato"/>
          <w:color w:val="2d3b45"/>
        </w:rPr>
      </w:pPr>
      <w:r w:rsidDel="00000000" w:rsidR="00000000" w:rsidRPr="00000000">
        <w:rPr>
          <w:rtl w:val="0"/>
        </w:rPr>
      </w:r>
    </w:p>
    <w:p w:rsidR="00000000" w:rsidDel="00000000" w:rsidP="00000000" w:rsidRDefault="00000000" w:rsidRPr="00000000" w14:paraId="00000050">
      <w:pPr>
        <w:numPr>
          <w:ilvl w:val="0"/>
          <w:numId w:val="3"/>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clearly stated the problem, methodology, results, and conclusions.</w:t>
      </w:r>
    </w:p>
    <w:p w:rsidR="00000000" w:rsidDel="00000000" w:rsidP="00000000" w:rsidRDefault="00000000" w:rsidRPr="00000000" w14:paraId="00000051">
      <w:pPr>
        <w:rPr>
          <w:rFonts w:ascii="Lato" w:cs="Lato" w:eastAsia="Lato" w:hAnsi="Lato"/>
          <w:color w:val="2d3b45"/>
        </w:rPr>
      </w:pPr>
      <w:r w:rsidDel="00000000" w:rsidR="00000000" w:rsidRPr="00000000">
        <w:rPr>
          <w:rtl w:val="0"/>
        </w:rPr>
      </w:r>
    </w:p>
    <w:p w:rsidR="00000000" w:rsidDel="00000000" w:rsidP="00000000" w:rsidRDefault="00000000" w:rsidRPr="00000000" w14:paraId="00000052">
      <w:pPr>
        <w:ind w:left="720" w:firstLine="720"/>
        <w:rPr>
          <w:rFonts w:ascii="Lato" w:cs="Lato" w:eastAsia="Lato" w:hAnsi="Lato"/>
          <w:color w:val="2d3b45"/>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p>
    <w:p w:rsidR="00000000" w:rsidDel="00000000" w:rsidP="00000000" w:rsidRDefault="00000000" w:rsidRPr="00000000" w14:paraId="00000053">
      <w:pPr>
        <w:rPr>
          <w:rFonts w:ascii="Lato" w:cs="Lato" w:eastAsia="Lato" w:hAnsi="Lato"/>
          <w:color w:val="2d3b45"/>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Lato" w:cs="Lato" w:eastAsia="Lato" w:hAnsi="Lato"/>
          <w:color w:val="2d3b45"/>
        </w:rPr>
      </w:pPr>
      <w:r w:rsidDel="00000000" w:rsidR="00000000" w:rsidRPr="00000000">
        <w:rPr>
          <w:rFonts w:ascii="Lato" w:cs="Lato" w:eastAsia="Lato" w:hAnsi="Lato"/>
          <w:color w:val="2d3b45"/>
          <w:rtl w:val="0"/>
        </w:rPr>
        <w:t xml:space="preserve">Student group used legible slides, and clear, appropriate, appealing visuals.</w:t>
      </w:r>
    </w:p>
    <w:p w:rsidR="00000000" w:rsidDel="00000000" w:rsidP="00000000" w:rsidRDefault="00000000" w:rsidRPr="00000000" w14:paraId="00000055">
      <w:pPr>
        <w:ind w:left="360" w:firstLine="0"/>
        <w:rPr>
          <w:rFonts w:ascii="Lato" w:cs="Lato" w:eastAsia="Lato" w:hAnsi="Lato"/>
          <w:color w:val="2d3b45"/>
        </w:rPr>
      </w:pPr>
      <w:r w:rsidDel="00000000" w:rsidR="00000000" w:rsidRPr="00000000">
        <w:rPr>
          <w:rtl w:val="0"/>
        </w:rPr>
      </w:r>
    </w:p>
    <w:p w:rsidR="00000000" w:rsidDel="00000000" w:rsidP="00000000" w:rsidRDefault="00000000" w:rsidRPr="00000000" w14:paraId="00000056">
      <w:pPr>
        <w:ind w:left="720" w:firstLine="720"/>
        <w:rPr>
          <w:b w:val="1"/>
        </w:rPr>
      </w:pPr>
      <w:r w:rsidDel="00000000" w:rsidR="00000000" w:rsidRPr="00000000">
        <w:rPr>
          <w:rFonts w:ascii="Lato" w:cs="Lato" w:eastAsia="Lato" w:hAnsi="Lato"/>
          <w:color w:val="2d3b45"/>
          <w:rtl w:val="0"/>
        </w:rPr>
        <w:t xml:space="preserve">1</w:t>
        <w:tab/>
        <w:tab/>
        <w:t xml:space="preserve">2</w:t>
        <w:tab/>
        <w:tab/>
        <w:t xml:space="preserve"> 3</w:t>
        <w:tab/>
        <w:tab/>
        <w:t xml:space="preserve">4</w:t>
        <w:tab/>
        <w:tab/>
        <w:t xml:space="preserve">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3782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MWbzfrFTUydM9YALBBfIo2a4dq4aWhy6" TargetMode="External"/><Relationship Id="rId10" Type="http://schemas.openxmlformats.org/officeDocument/2006/relationships/hyperlink" Target="https://colab.research.google.com/drive/1Z882xsSCXh4BGsousQ1beejuMUXMF706" TargetMode="External"/><Relationship Id="rId9" Type="http://schemas.openxmlformats.org/officeDocument/2006/relationships/hyperlink" Target="https://colab.research.google.com/drive/1PCs8ZJuVcgTC010ANLLOS1jRo_RHUTg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FsSEYXAeh2Xr6oEFB4mFfKdLOORm-Sb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zH6vgiCCx1Nna2insv+bSNzZLg==">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2022-10-27T14:57:00Z</dcterms:created>
  <dc:creator>Hilafu, Haileab Tesfe</dc:creator>
</cp:coreProperties>
</file>