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062" w:rsidRDefault="00233062" w:rsidP="00233062">
      <w:r>
        <w:rPr>
          <w:rFonts w:hint="eastAsia"/>
        </w:rPr>
        <w:t>1</w:t>
      </w:r>
      <w:r>
        <w:rPr>
          <w:rFonts w:hint="eastAsia"/>
        </w:rPr>
        <w:t>、</w:t>
      </w:r>
      <w:r>
        <w:rPr>
          <w:rFonts w:hint="eastAsia"/>
        </w:rPr>
        <w:t>redis</w:t>
      </w:r>
      <w:r>
        <w:rPr>
          <w:rFonts w:hint="eastAsia"/>
        </w:rPr>
        <w:t>的特点：</w:t>
      </w:r>
    </w:p>
    <w:p w:rsidR="00233062" w:rsidRDefault="00233062" w:rsidP="00233062">
      <w:r>
        <w:rPr>
          <w:rFonts w:hint="eastAsia"/>
        </w:rPr>
        <w:tab/>
      </w:r>
      <w:r>
        <w:rPr>
          <w:rFonts w:hint="eastAsia"/>
        </w:rPr>
        <w:t>基于内存、单线程、</w:t>
      </w:r>
      <w:r>
        <w:rPr>
          <w:rFonts w:hint="eastAsia"/>
        </w:rPr>
        <w:t>IO</w:t>
      </w:r>
      <w:r>
        <w:rPr>
          <w:rFonts w:hint="eastAsia"/>
        </w:rPr>
        <w:t>多路复用</w:t>
      </w:r>
    </w:p>
    <w:p w:rsidR="00233062" w:rsidRDefault="00233062" w:rsidP="00233062">
      <w:r>
        <w:rPr>
          <w:rFonts w:hint="eastAsia"/>
        </w:rPr>
        <w:t>2</w:t>
      </w:r>
      <w:r>
        <w:rPr>
          <w:rFonts w:hint="eastAsia"/>
        </w:rPr>
        <w:t>、</w:t>
      </w:r>
      <w:r>
        <w:rPr>
          <w:rFonts w:hint="eastAsia"/>
        </w:rPr>
        <w:t>IO</w:t>
      </w:r>
      <w:r>
        <w:rPr>
          <w:rFonts w:hint="eastAsia"/>
        </w:rPr>
        <w:t>多路复用：</w:t>
      </w:r>
    </w:p>
    <w:p w:rsidR="004B0B8C" w:rsidRDefault="00233062" w:rsidP="00233062">
      <w:r>
        <w:rPr>
          <w:rFonts w:hint="eastAsia"/>
        </w:rPr>
        <w:tab/>
      </w:r>
      <w:r>
        <w:rPr>
          <w:rFonts w:hint="eastAsia"/>
        </w:rPr>
        <w:t>经典的</w:t>
      </w:r>
      <w:r>
        <w:rPr>
          <w:rFonts w:hint="eastAsia"/>
        </w:rPr>
        <w:t>Reactor</w:t>
      </w:r>
      <w:r>
        <w:rPr>
          <w:rFonts w:hint="eastAsia"/>
        </w:rPr>
        <w:t>设计模式，也称为异步阻塞</w:t>
      </w:r>
      <w:r>
        <w:rPr>
          <w:rFonts w:hint="eastAsia"/>
        </w:rPr>
        <w:t>IO</w:t>
      </w:r>
      <w:r>
        <w:rPr>
          <w:rFonts w:hint="eastAsia"/>
        </w:rPr>
        <w:t>，</w:t>
      </w:r>
    </w:p>
    <w:p w:rsidR="00233062" w:rsidRDefault="00233062" w:rsidP="00233062">
      <w:r>
        <w:rPr>
          <w:noProof/>
        </w:rPr>
        <w:drawing>
          <wp:inline distT="0" distB="0" distL="0" distR="0">
            <wp:extent cx="4466359" cy="2650330"/>
            <wp:effectExtent l="19050" t="0" r="0" b="0"/>
            <wp:docPr id="1" name="图片 1" descr="http://images.cnitblog.com/blog/405877/201411/142332187256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05877/201411/142332187256396.png"/>
                    <pic:cNvPicPr>
                      <a:picLocks noChangeAspect="1" noChangeArrowheads="1"/>
                    </pic:cNvPicPr>
                  </pic:nvPicPr>
                  <pic:blipFill>
                    <a:blip r:embed="rId7" cstate="print"/>
                    <a:srcRect/>
                    <a:stretch>
                      <a:fillRect/>
                    </a:stretch>
                  </pic:blipFill>
                  <pic:spPr bwMode="auto">
                    <a:xfrm>
                      <a:off x="0" y="0"/>
                      <a:ext cx="4464234" cy="2649069"/>
                    </a:xfrm>
                    <a:prstGeom prst="rect">
                      <a:avLst/>
                    </a:prstGeom>
                    <a:noFill/>
                    <a:ln w="9525">
                      <a:noFill/>
                      <a:miter lim="800000"/>
                      <a:headEnd/>
                      <a:tailEnd/>
                    </a:ln>
                  </pic:spPr>
                </pic:pic>
              </a:graphicData>
            </a:graphic>
          </wp:inline>
        </w:drawing>
      </w:r>
    </w:p>
    <w:p w:rsidR="00233062" w:rsidRPr="00233062" w:rsidRDefault="00233062" w:rsidP="00233062">
      <w:pPr>
        <w:ind w:firstLine="420"/>
        <w:rPr>
          <w:rFonts w:ascii="&amp;quot" w:hAnsi="&amp;quot" w:hint="eastAsia"/>
          <w:color w:val="333333"/>
          <w:szCs w:val="21"/>
        </w:rPr>
      </w:pPr>
      <w:r w:rsidRPr="00233062">
        <w:rPr>
          <w:rFonts w:hint="eastAsia"/>
          <w:color w:val="333333"/>
          <w:szCs w:val="21"/>
        </w:rPr>
        <w:t>用户首先将需要进行</w:t>
      </w:r>
      <w:r w:rsidRPr="00233062">
        <w:rPr>
          <w:rFonts w:hint="eastAsia"/>
          <w:color w:val="333333"/>
          <w:szCs w:val="21"/>
        </w:rPr>
        <w:t>IO</w:t>
      </w:r>
      <w:r w:rsidRPr="00233062">
        <w:rPr>
          <w:rFonts w:hint="eastAsia"/>
          <w:color w:val="333333"/>
          <w:szCs w:val="21"/>
        </w:rPr>
        <w:t>操作的</w:t>
      </w:r>
      <w:r w:rsidRPr="00233062">
        <w:rPr>
          <w:rFonts w:hint="eastAsia"/>
          <w:color w:val="333333"/>
          <w:szCs w:val="21"/>
        </w:rPr>
        <w:t>socket</w:t>
      </w:r>
      <w:r w:rsidRPr="00233062">
        <w:rPr>
          <w:rFonts w:hint="eastAsia"/>
          <w:color w:val="333333"/>
          <w:szCs w:val="21"/>
        </w:rPr>
        <w:t>添加到</w:t>
      </w:r>
      <w:r w:rsidRPr="00233062">
        <w:rPr>
          <w:rFonts w:hint="eastAsia"/>
          <w:color w:val="333333"/>
          <w:szCs w:val="21"/>
        </w:rPr>
        <w:t>select</w:t>
      </w:r>
      <w:r>
        <w:rPr>
          <w:rFonts w:hint="eastAsia"/>
          <w:color w:val="333333"/>
          <w:szCs w:val="21"/>
        </w:rPr>
        <w:t>函数</w:t>
      </w:r>
      <w:r w:rsidRPr="00233062">
        <w:rPr>
          <w:rFonts w:hint="eastAsia"/>
          <w:color w:val="333333"/>
          <w:szCs w:val="21"/>
        </w:rPr>
        <w:t>中，然后阻塞等待</w:t>
      </w:r>
      <w:r w:rsidRPr="00233062">
        <w:rPr>
          <w:rFonts w:hint="eastAsia"/>
          <w:color w:val="333333"/>
          <w:szCs w:val="21"/>
        </w:rPr>
        <w:t>select</w:t>
      </w:r>
      <w:r w:rsidRPr="00233062">
        <w:rPr>
          <w:rFonts w:hint="eastAsia"/>
          <w:color w:val="333333"/>
          <w:szCs w:val="21"/>
        </w:rPr>
        <w:t>系统调用返回。当数据到达时，</w:t>
      </w:r>
      <w:r w:rsidRPr="00233062">
        <w:rPr>
          <w:rFonts w:hint="eastAsia"/>
          <w:color w:val="333333"/>
          <w:szCs w:val="21"/>
        </w:rPr>
        <w:t>socket</w:t>
      </w:r>
      <w:r w:rsidRPr="00233062">
        <w:rPr>
          <w:rFonts w:hint="eastAsia"/>
          <w:color w:val="333333"/>
          <w:szCs w:val="21"/>
        </w:rPr>
        <w:t>被激活，</w:t>
      </w:r>
      <w:r w:rsidRPr="00233062">
        <w:rPr>
          <w:rFonts w:hint="eastAsia"/>
          <w:color w:val="333333"/>
          <w:szCs w:val="21"/>
        </w:rPr>
        <w:t>select</w:t>
      </w:r>
      <w:r w:rsidRPr="00233062">
        <w:rPr>
          <w:rFonts w:hint="eastAsia"/>
          <w:color w:val="333333"/>
          <w:szCs w:val="21"/>
        </w:rPr>
        <w:t>函数返回。用户线程正式发起</w:t>
      </w:r>
      <w:r w:rsidRPr="00233062">
        <w:rPr>
          <w:rFonts w:hint="eastAsia"/>
          <w:color w:val="333333"/>
          <w:szCs w:val="21"/>
        </w:rPr>
        <w:t>read</w:t>
      </w:r>
      <w:r w:rsidRPr="00233062">
        <w:rPr>
          <w:rFonts w:hint="eastAsia"/>
          <w:color w:val="333333"/>
          <w:szCs w:val="21"/>
        </w:rPr>
        <w:t>请求，读取数据并继续执行。</w:t>
      </w:r>
      <w:r w:rsidRPr="00233062">
        <w:rPr>
          <w:rFonts w:ascii="&amp;quot" w:hAnsi="&amp;quot"/>
          <w:color w:val="333333"/>
          <w:szCs w:val="21"/>
        </w:rPr>
        <w:t>用户可以注册多个</w:t>
      </w:r>
      <w:r w:rsidRPr="00233062">
        <w:rPr>
          <w:rFonts w:ascii="&amp;quot" w:hAnsi="&amp;quot"/>
          <w:color w:val="333333"/>
          <w:szCs w:val="21"/>
        </w:rPr>
        <w:t>socket</w:t>
      </w:r>
      <w:r w:rsidRPr="00233062">
        <w:rPr>
          <w:rFonts w:ascii="&amp;quot" w:hAnsi="&amp;quot"/>
          <w:color w:val="333333"/>
          <w:szCs w:val="21"/>
        </w:rPr>
        <w:t>，然后不断地调用</w:t>
      </w:r>
      <w:r w:rsidRPr="00233062">
        <w:rPr>
          <w:rFonts w:ascii="&amp;quot" w:hAnsi="&amp;quot"/>
          <w:color w:val="333333"/>
          <w:szCs w:val="21"/>
        </w:rPr>
        <w:t>select</w:t>
      </w:r>
      <w:r w:rsidRPr="00233062">
        <w:rPr>
          <w:rFonts w:ascii="&amp;quot" w:hAnsi="&amp;quot"/>
          <w:color w:val="333333"/>
          <w:szCs w:val="21"/>
        </w:rPr>
        <w:t>读取被激活的</w:t>
      </w:r>
      <w:r w:rsidRPr="00233062">
        <w:rPr>
          <w:rFonts w:ascii="&amp;quot" w:hAnsi="&amp;quot"/>
          <w:color w:val="333333"/>
          <w:szCs w:val="21"/>
        </w:rPr>
        <w:t>socket</w:t>
      </w:r>
      <w:r w:rsidRPr="00233062">
        <w:rPr>
          <w:rFonts w:ascii="&amp;quot" w:hAnsi="&amp;quot"/>
          <w:color w:val="333333"/>
          <w:szCs w:val="21"/>
        </w:rPr>
        <w:t>，即可达到在</w:t>
      </w:r>
      <w:r w:rsidRPr="00233062">
        <w:rPr>
          <w:rFonts w:ascii="&amp;quot" w:hAnsi="&amp;quot"/>
          <w:color w:val="FF0000"/>
          <w:szCs w:val="21"/>
        </w:rPr>
        <w:t>同一个线程内同时处理多个</w:t>
      </w:r>
      <w:r w:rsidRPr="00233062">
        <w:rPr>
          <w:rFonts w:ascii="&amp;quot" w:hAnsi="&amp;quot"/>
          <w:color w:val="FF0000"/>
          <w:szCs w:val="21"/>
        </w:rPr>
        <w:t>IO</w:t>
      </w:r>
      <w:r w:rsidRPr="00233062">
        <w:rPr>
          <w:rFonts w:ascii="&amp;quot" w:hAnsi="&amp;quot"/>
          <w:color w:val="FF0000"/>
          <w:szCs w:val="21"/>
        </w:rPr>
        <w:t>请求的目的</w:t>
      </w:r>
      <w:r w:rsidRPr="00233062">
        <w:rPr>
          <w:rFonts w:ascii="&amp;quot" w:hAnsi="&amp;quot"/>
          <w:color w:val="333333"/>
          <w:szCs w:val="21"/>
        </w:rPr>
        <w:t>。</w:t>
      </w:r>
      <w:r>
        <w:rPr>
          <w:noProof/>
        </w:rPr>
        <w:drawing>
          <wp:inline distT="0" distB="0" distL="0" distR="0">
            <wp:extent cx="4875068" cy="2259533"/>
            <wp:effectExtent l="19050" t="0" r="1732" b="0"/>
            <wp:docPr id="2" name="图片 4" descr="http://images.cnitblog.com/blog/405877/201411/142333254136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405877/201411/142333254136604.png"/>
                    <pic:cNvPicPr>
                      <a:picLocks noChangeAspect="1" noChangeArrowheads="1"/>
                    </pic:cNvPicPr>
                  </pic:nvPicPr>
                  <pic:blipFill>
                    <a:blip r:embed="rId8" cstate="print"/>
                    <a:srcRect/>
                    <a:stretch>
                      <a:fillRect/>
                    </a:stretch>
                  </pic:blipFill>
                  <pic:spPr bwMode="auto">
                    <a:xfrm>
                      <a:off x="0" y="0"/>
                      <a:ext cx="4875068" cy="2259533"/>
                    </a:xfrm>
                    <a:prstGeom prst="rect">
                      <a:avLst/>
                    </a:prstGeom>
                    <a:noFill/>
                    <a:ln w="9525">
                      <a:noFill/>
                      <a:miter lim="800000"/>
                      <a:headEnd/>
                      <a:tailEnd/>
                    </a:ln>
                  </pic:spPr>
                </pic:pic>
              </a:graphicData>
            </a:graphic>
          </wp:inline>
        </w:drawing>
      </w:r>
    </w:p>
    <w:p w:rsidR="00233062" w:rsidRDefault="00233062" w:rsidP="00233062">
      <w:pPr>
        <w:ind w:firstLine="420"/>
        <w:rPr>
          <w:color w:val="333333"/>
          <w:szCs w:val="21"/>
        </w:rPr>
      </w:pPr>
      <w:r w:rsidRPr="00233062">
        <w:rPr>
          <w:rFonts w:hint="eastAsia"/>
          <w:color w:val="333333"/>
          <w:szCs w:val="21"/>
        </w:rPr>
        <w:t>通过</w:t>
      </w:r>
      <w:r w:rsidRPr="00233062">
        <w:rPr>
          <w:rFonts w:hint="eastAsia"/>
          <w:color w:val="333333"/>
          <w:szCs w:val="21"/>
        </w:rPr>
        <w:t>Reactor</w:t>
      </w:r>
      <w:r w:rsidRPr="00233062">
        <w:rPr>
          <w:rFonts w:hint="eastAsia"/>
          <w:color w:val="333333"/>
          <w:szCs w:val="21"/>
        </w:rPr>
        <w:t>的方式，用户线程注册事件处理器之后可以继续执行做其他的工作（异步），而</w:t>
      </w:r>
      <w:r w:rsidRPr="00233062">
        <w:rPr>
          <w:rFonts w:hint="eastAsia"/>
          <w:color w:val="333333"/>
          <w:szCs w:val="21"/>
        </w:rPr>
        <w:t>Reactor</w:t>
      </w:r>
      <w:r w:rsidRPr="00233062">
        <w:rPr>
          <w:rFonts w:hint="eastAsia"/>
          <w:color w:val="333333"/>
          <w:szCs w:val="21"/>
        </w:rPr>
        <w:t>线程负责调用内核的</w:t>
      </w:r>
      <w:r w:rsidRPr="00233062">
        <w:rPr>
          <w:rFonts w:hint="eastAsia"/>
          <w:color w:val="333333"/>
          <w:szCs w:val="21"/>
        </w:rPr>
        <w:t>select</w:t>
      </w:r>
      <w:r w:rsidRPr="00233062">
        <w:rPr>
          <w:rFonts w:hint="eastAsia"/>
          <w:color w:val="333333"/>
          <w:szCs w:val="21"/>
        </w:rPr>
        <w:t>函数检查</w:t>
      </w:r>
      <w:r w:rsidRPr="00233062">
        <w:rPr>
          <w:rFonts w:hint="eastAsia"/>
          <w:color w:val="333333"/>
          <w:szCs w:val="21"/>
        </w:rPr>
        <w:t>socket</w:t>
      </w:r>
      <w:r w:rsidRPr="00233062">
        <w:rPr>
          <w:rFonts w:hint="eastAsia"/>
          <w:color w:val="333333"/>
          <w:szCs w:val="21"/>
        </w:rPr>
        <w:t>状态。当有</w:t>
      </w:r>
      <w:r w:rsidRPr="00233062">
        <w:rPr>
          <w:rFonts w:hint="eastAsia"/>
          <w:color w:val="333333"/>
          <w:szCs w:val="21"/>
        </w:rPr>
        <w:t>socket</w:t>
      </w:r>
      <w:r>
        <w:rPr>
          <w:rFonts w:hint="eastAsia"/>
          <w:color w:val="333333"/>
          <w:szCs w:val="21"/>
        </w:rPr>
        <w:t>被激活时，则通知相应的用户线程</w:t>
      </w:r>
      <w:r w:rsidRPr="00233062">
        <w:rPr>
          <w:rFonts w:hint="eastAsia"/>
          <w:color w:val="333333"/>
          <w:szCs w:val="21"/>
        </w:rPr>
        <w:t>，执行</w:t>
      </w:r>
      <w:r w:rsidRPr="00233062">
        <w:rPr>
          <w:rFonts w:hint="eastAsia"/>
          <w:color w:val="333333"/>
          <w:szCs w:val="21"/>
        </w:rPr>
        <w:t>handle_event</w:t>
      </w:r>
      <w:r w:rsidRPr="00233062">
        <w:rPr>
          <w:rFonts w:hint="eastAsia"/>
          <w:color w:val="333333"/>
          <w:szCs w:val="21"/>
        </w:rPr>
        <w:t>进行数据读取、处理的工作。由于</w:t>
      </w:r>
      <w:r w:rsidRPr="00233062">
        <w:rPr>
          <w:rFonts w:hint="eastAsia"/>
          <w:color w:val="333333"/>
          <w:szCs w:val="21"/>
        </w:rPr>
        <w:t>select</w:t>
      </w:r>
      <w:r w:rsidRPr="00233062">
        <w:rPr>
          <w:rFonts w:hint="eastAsia"/>
          <w:color w:val="333333"/>
          <w:szCs w:val="21"/>
        </w:rPr>
        <w:t>函数是阻塞的，因此多路</w:t>
      </w:r>
      <w:r w:rsidRPr="00233062">
        <w:rPr>
          <w:rFonts w:hint="eastAsia"/>
          <w:color w:val="333333"/>
          <w:szCs w:val="21"/>
        </w:rPr>
        <w:t>IO</w:t>
      </w:r>
      <w:r w:rsidRPr="00233062">
        <w:rPr>
          <w:rFonts w:hint="eastAsia"/>
          <w:color w:val="333333"/>
          <w:szCs w:val="21"/>
        </w:rPr>
        <w:t>复用模型也被称为异步阻塞</w:t>
      </w:r>
      <w:r w:rsidRPr="00233062">
        <w:rPr>
          <w:rFonts w:hint="eastAsia"/>
          <w:color w:val="333333"/>
          <w:szCs w:val="21"/>
        </w:rPr>
        <w:t>IO</w:t>
      </w:r>
      <w:r w:rsidRPr="00233062">
        <w:rPr>
          <w:rFonts w:hint="eastAsia"/>
          <w:color w:val="333333"/>
          <w:szCs w:val="21"/>
        </w:rPr>
        <w:t>模型。注意，这里的所说的阻塞是指</w:t>
      </w:r>
      <w:r w:rsidRPr="00233062">
        <w:rPr>
          <w:rFonts w:hint="eastAsia"/>
          <w:color w:val="333333"/>
          <w:szCs w:val="21"/>
        </w:rPr>
        <w:t>select</w:t>
      </w:r>
      <w:r w:rsidRPr="00233062">
        <w:rPr>
          <w:rFonts w:hint="eastAsia"/>
          <w:color w:val="333333"/>
          <w:szCs w:val="21"/>
        </w:rPr>
        <w:t>函数执行时线程被阻塞，而不是指</w:t>
      </w:r>
      <w:r w:rsidRPr="00233062">
        <w:rPr>
          <w:rFonts w:hint="eastAsia"/>
          <w:color w:val="333333"/>
          <w:szCs w:val="21"/>
        </w:rPr>
        <w:t>socket</w:t>
      </w:r>
      <w:r w:rsidRPr="00233062">
        <w:rPr>
          <w:rFonts w:hint="eastAsia"/>
          <w:color w:val="333333"/>
          <w:szCs w:val="21"/>
        </w:rPr>
        <w:t>。</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b/>
          <w:bCs/>
          <w:color w:val="262626"/>
          <w:sz w:val="21"/>
          <w:szCs w:val="21"/>
        </w:rPr>
        <w:t>3 </w:t>
      </w:r>
      <w:r>
        <w:rPr>
          <w:rFonts w:ascii="&amp;quot" w:hAnsi="&amp;quot" w:cs="Arial" w:hint="eastAsia"/>
          <w:b/>
          <w:bCs/>
          <w:color w:val="262626"/>
          <w:sz w:val="21"/>
          <w:szCs w:val="21"/>
        </w:rPr>
        <w:t>、</w:t>
      </w:r>
      <w:r w:rsidRPr="000B43C4">
        <w:rPr>
          <w:rFonts w:ascii="&amp;quot" w:hAnsi="&amp;quot" w:cs="Arial"/>
          <w:b/>
          <w:bCs/>
          <w:color w:val="262626"/>
          <w:sz w:val="21"/>
          <w:szCs w:val="21"/>
        </w:rPr>
        <w:t>redis</w:t>
      </w:r>
      <w:r w:rsidRPr="000B43C4">
        <w:rPr>
          <w:rFonts w:ascii="&amp;quot" w:hAnsi="&amp;quot" w:cs="Arial"/>
          <w:b/>
          <w:bCs/>
          <w:color w:val="262626"/>
          <w:sz w:val="21"/>
          <w:szCs w:val="21"/>
        </w:rPr>
        <w:t>单线程问题</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color w:val="262626"/>
          <w:sz w:val="21"/>
          <w:szCs w:val="21"/>
        </w:rPr>
        <w:t>    </w:t>
      </w:r>
      <w:r w:rsidRPr="000B43C4">
        <w:rPr>
          <w:rFonts w:ascii="&amp;quot" w:hAnsi="&amp;quot" w:cs="Arial"/>
          <w:color w:val="262626"/>
          <w:sz w:val="21"/>
          <w:szCs w:val="21"/>
        </w:rPr>
        <w:t>单线程指的是网络请求模块使用了一个线程（所以不需考虑并发安全性），即一个线程处理所有网络请求，其他模块仍用了多个线程。</w:t>
      </w:r>
      <w:r w:rsidRPr="000B43C4">
        <w:rPr>
          <w:rFonts w:ascii="微软雅黑" w:eastAsia="微软雅黑" w:hAnsi="微软雅黑" w:hint="eastAsia"/>
          <w:color w:val="4F4F4F"/>
          <w:sz w:val="21"/>
          <w:szCs w:val="21"/>
        </w:rPr>
        <w:t>采用单线程,避免了不必要的</w:t>
      </w:r>
      <w:hyperlink r:id="rId9" w:tgtFrame="_blank" w:history="1">
        <w:r w:rsidRPr="000B43C4">
          <w:rPr>
            <w:rStyle w:val="a7"/>
            <w:rFonts w:ascii="&amp;quot" w:hAnsi="&amp;quot"/>
            <w:color w:val="4EA1DB"/>
            <w:sz w:val="21"/>
            <w:szCs w:val="21"/>
          </w:rPr>
          <w:t>上下文切换</w:t>
        </w:r>
      </w:hyperlink>
    </w:p>
    <w:p w:rsidR="000B43C4" w:rsidRDefault="000B43C4" w:rsidP="000B43C4">
      <w:pPr>
        <w:rPr>
          <w:color w:val="333333"/>
          <w:szCs w:val="21"/>
        </w:rPr>
      </w:pPr>
      <w:r>
        <w:rPr>
          <w:rFonts w:hint="eastAsia"/>
          <w:color w:val="333333"/>
          <w:szCs w:val="21"/>
        </w:rPr>
        <w:t>4</w:t>
      </w:r>
      <w:r>
        <w:rPr>
          <w:rFonts w:hint="eastAsia"/>
          <w:color w:val="333333"/>
          <w:szCs w:val="21"/>
        </w:rPr>
        <w:t>、</w:t>
      </w:r>
      <w:r>
        <w:rPr>
          <w:rFonts w:hint="eastAsia"/>
          <w:color w:val="333333"/>
          <w:szCs w:val="21"/>
        </w:rPr>
        <w:t>redis</w:t>
      </w:r>
      <w:r>
        <w:rPr>
          <w:rFonts w:hint="eastAsia"/>
          <w:color w:val="333333"/>
          <w:szCs w:val="21"/>
        </w:rPr>
        <w:t>数据结构</w:t>
      </w:r>
    </w:p>
    <w:p w:rsidR="000B43C4" w:rsidRDefault="000B43C4" w:rsidP="000B43C4">
      <w:pPr>
        <w:rPr>
          <w:color w:val="333333"/>
          <w:szCs w:val="21"/>
        </w:rPr>
      </w:pPr>
      <w:r>
        <w:rPr>
          <w:rFonts w:hint="eastAsia"/>
          <w:color w:val="333333"/>
          <w:szCs w:val="21"/>
        </w:rPr>
        <w:lastRenderedPageBreak/>
        <w:t>String</w:t>
      </w:r>
      <w:r>
        <w:rPr>
          <w:rFonts w:hint="eastAsia"/>
          <w:color w:val="333333"/>
          <w:szCs w:val="21"/>
        </w:rPr>
        <w:t>、</w:t>
      </w:r>
      <w:r>
        <w:rPr>
          <w:rFonts w:hint="eastAsia"/>
          <w:color w:val="333333"/>
          <w:szCs w:val="21"/>
        </w:rPr>
        <w:t>List</w:t>
      </w:r>
      <w:r>
        <w:rPr>
          <w:rFonts w:hint="eastAsia"/>
          <w:color w:val="333333"/>
          <w:szCs w:val="21"/>
        </w:rPr>
        <w:t>、</w:t>
      </w:r>
      <w:r>
        <w:rPr>
          <w:rFonts w:hint="eastAsia"/>
          <w:color w:val="333333"/>
          <w:szCs w:val="21"/>
        </w:rPr>
        <w:t>Set</w:t>
      </w:r>
      <w:r>
        <w:rPr>
          <w:rFonts w:hint="eastAsia"/>
          <w:color w:val="333333"/>
          <w:szCs w:val="21"/>
        </w:rPr>
        <w:t>、</w:t>
      </w:r>
      <w:r>
        <w:rPr>
          <w:rFonts w:hint="eastAsia"/>
          <w:color w:val="333333"/>
          <w:szCs w:val="21"/>
        </w:rPr>
        <w:t>hash</w:t>
      </w:r>
      <w:r>
        <w:rPr>
          <w:rFonts w:hint="eastAsia"/>
          <w:color w:val="333333"/>
          <w:szCs w:val="21"/>
        </w:rPr>
        <w:t>、</w:t>
      </w:r>
      <w:r>
        <w:rPr>
          <w:rFonts w:hint="eastAsia"/>
          <w:color w:val="333333"/>
          <w:szCs w:val="21"/>
        </w:rPr>
        <w:t>zSet</w:t>
      </w:r>
    </w:p>
    <w:p w:rsidR="000B43C4" w:rsidRDefault="000B43C4" w:rsidP="000B43C4">
      <w:pPr>
        <w:rPr>
          <w:color w:val="333333"/>
          <w:szCs w:val="21"/>
        </w:rPr>
      </w:pPr>
      <w:r>
        <w:rPr>
          <w:rFonts w:hint="eastAsia"/>
          <w:color w:val="333333"/>
          <w:szCs w:val="21"/>
        </w:rPr>
        <w:t>5</w:t>
      </w:r>
      <w:r>
        <w:rPr>
          <w:rFonts w:hint="eastAsia"/>
          <w:color w:val="333333"/>
          <w:szCs w:val="21"/>
        </w:rPr>
        <w:t>、</w:t>
      </w:r>
      <w:r w:rsidR="00162297">
        <w:rPr>
          <w:rFonts w:hint="eastAsia"/>
          <w:color w:val="333333"/>
          <w:szCs w:val="21"/>
        </w:rPr>
        <w:t>spring</w:t>
      </w:r>
      <w:r w:rsidR="00162297">
        <w:rPr>
          <w:rFonts w:hint="eastAsia"/>
          <w:color w:val="333333"/>
          <w:szCs w:val="21"/>
        </w:rPr>
        <w:t>的注入方式</w:t>
      </w:r>
    </w:p>
    <w:p w:rsidR="00162297" w:rsidRDefault="00162297" w:rsidP="000B43C4">
      <w:pPr>
        <w:rPr>
          <w:rFonts w:ascii="微软雅黑" w:eastAsia="微软雅黑" w:hAnsi="微软雅黑"/>
          <w:color w:val="4F4F4F"/>
          <w:szCs w:val="21"/>
        </w:rPr>
      </w:pPr>
      <w:r>
        <w:rPr>
          <w:rFonts w:hint="eastAsia"/>
          <w:color w:val="333333"/>
          <w:szCs w:val="21"/>
        </w:rPr>
        <w:tab/>
      </w:r>
      <w:r w:rsidRPr="00162297">
        <w:rPr>
          <w:rFonts w:ascii="微软雅黑" w:eastAsia="微软雅黑" w:hAnsi="微软雅黑" w:hint="eastAsia"/>
          <w:color w:val="4F4F4F"/>
          <w:szCs w:val="21"/>
        </w:rPr>
        <w:t>常用的注入方式主要有三种：构造方法注入，setter注入，基于注解的注入。</w:t>
      </w:r>
    </w:p>
    <w:p w:rsidR="00162297" w:rsidRDefault="00B938B9" w:rsidP="000B43C4">
      <w:pPr>
        <w:rPr>
          <w:color w:val="333333"/>
          <w:szCs w:val="21"/>
        </w:rPr>
      </w:pPr>
      <w:hyperlink r:id="rId10" w:history="1">
        <w:r w:rsidR="00162297" w:rsidRPr="006B21CC">
          <w:rPr>
            <w:rStyle w:val="a7"/>
            <w:szCs w:val="21"/>
          </w:rPr>
          <w:t>https://blog.csdn.net/yinni11/article/details/80212614</w:t>
        </w:r>
      </w:hyperlink>
    </w:p>
    <w:p w:rsidR="00162297" w:rsidRDefault="00696A68" w:rsidP="000B43C4">
      <w:pPr>
        <w:rPr>
          <w:color w:val="333333"/>
          <w:szCs w:val="21"/>
        </w:rPr>
      </w:pPr>
      <w:r>
        <w:rPr>
          <w:rFonts w:hint="eastAsia"/>
          <w:color w:val="333333"/>
          <w:szCs w:val="21"/>
        </w:rPr>
        <w:t>6</w:t>
      </w:r>
      <w:r>
        <w:rPr>
          <w:rFonts w:hint="eastAsia"/>
          <w:color w:val="333333"/>
          <w:szCs w:val="21"/>
        </w:rPr>
        <w:t>、</w:t>
      </w:r>
      <w:r w:rsidR="00C97967">
        <w:rPr>
          <w:rFonts w:hint="eastAsia"/>
          <w:color w:val="333333"/>
          <w:szCs w:val="21"/>
        </w:rPr>
        <w:t>java</w:t>
      </w:r>
      <w:r w:rsidR="00C97967">
        <w:rPr>
          <w:rFonts w:hint="eastAsia"/>
          <w:color w:val="333333"/>
          <w:szCs w:val="21"/>
        </w:rPr>
        <w:t>虚拟机参数指令</w:t>
      </w:r>
    </w:p>
    <w:p w:rsidR="00C97967" w:rsidRDefault="00C97967" w:rsidP="000B43C4">
      <w:pPr>
        <w:rPr>
          <w:color w:val="333333"/>
          <w:szCs w:val="21"/>
        </w:rPr>
      </w:pPr>
      <w:r>
        <w:rPr>
          <w:rFonts w:hint="eastAsia"/>
          <w:color w:val="333333"/>
          <w:szCs w:val="21"/>
        </w:rPr>
        <w:tab/>
        <w:t xml:space="preserve">-Xms20m </w:t>
      </w:r>
      <w:r>
        <w:rPr>
          <w:rFonts w:hint="eastAsia"/>
          <w:color w:val="333333"/>
          <w:szCs w:val="21"/>
        </w:rPr>
        <w:t>堆最小值</w:t>
      </w:r>
      <w:r>
        <w:rPr>
          <w:rFonts w:hint="eastAsia"/>
          <w:color w:val="333333"/>
          <w:szCs w:val="21"/>
        </w:rPr>
        <w:t>20MB</w:t>
      </w:r>
    </w:p>
    <w:p w:rsidR="00C97967" w:rsidRDefault="00C97967" w:rsidP="00C97967">
      <w:pPr>
        <w:rPr>
          <w:color w:val="333333"/>
          <w:szCs w:val="21"/>
        </w:rPr>
      </w:pPr>
      <w:r>
        <w:rPr>
          <w:rFonts w:hint="eastAsia"/>
          <w:color w:val="333333"/>
          <w:szCs w:val="21"/>
        </w:rPr>
        <w:tab/>
        <w:t>-Xmx20m</w:t>
      </w:r>
      <w:r>
        <w:rPr>
          <w:rFonts w:hint="eastAsia"/>
          <w:color w:val="333333"/>
          <w:szCs w:val="21"/>
        </w:rPr>
        <w:t>堆最大值</w:t>
      </w:r>
      <w:r>
        <w:rPr>
          <w:rFonts w:hint="eastAsia"/>
          <w:color w:val="333333"/>
          <w:szCs w:val="21"/>
        </w:rPr>
        <w:t>20MB</w:t>
      </w:r>
    </w:p>
    <w:p w:rsidR="00C97967" w:rsidRDefault="00C97967" w:rsidP="00C97967">
      <w:pPr>
        <w:rPr>
          <w:color w:val="333333"/>
          <w:szCs w:val="21"/>
        </w:rPr>
      </w:pPr>
      <w:r>
        <w:rPr>
          <w:rFonts w:hint="eastAsia"/>
          <w:color w:val="333333"/>
          <w:szCs w:val="21"/>
        </w:rPr>
        <w:tab/>
        <w:t xml:space="preserve">-Xss128k </w:t>
      </w:r>
      <w:r>
        <w:rPr>
          <w:rFonts w:hint="eastAsia"/>
          <w:color w:val="333333"/>
          <w:szCs w:val="21"/>
        </w:rPr>
        <w:t>栈容量</w:t>
      </w:r>
      <w:r>
        <w:rPr>
          <w:rFonts w:hint="eastAsia"/>
          <w:color w:val="333333"/>
          <w:szCs w:val="21"/>
        </w:rPr>
        <w:t>128KB</w:t>
      </w:r>
    </w:p>
    <w:p w:rsidR="00C97967" w:rsidRDefault="00C97967" w:rsidP="000B43C4">
      <w:pPr>
        <w:rPr>
          <w:color w:val="333333"/>
          <w:szCs w:val="21"/>
        </w:rPr>
      </w:pPr>
      <w:r>
        <w:rPr>
          <w:rFonts w:hint="eastAsia"/>
          <w:color w:val="333333"/>
          <w:szCs w:val="21"/>
        </w:rPr>
        <w:tab/>
        <w:t xml:space="preserve">-XX:MaxPermSize=10M </w:t>
      </w:r>
      <w:r>
        <w:rPr>
          <w:rFonts w:hint="eastAsia"/>
          <w:color w:val="333333"/>
          <w:szCs w:val="21"/>
        </w:rPr>
        <w:t>永久代</w:t>
      </w:r>
      <w:r>
        <w:rPr>
          <w:rFonts w:hint="eastAsia"/>
          <w:color w:val="333333"/>
          <w:szCs w:val="21"/>
        </w:rPr>
        <w:t>(</w:t>
      </w:r>
      <w:r>
        <w:rPr>
          <w:rFonts w:hint="eastAsia"/>
          <w:color w:val="333333"/>
          <w:szCs w:val="21"/>
        </w:rPr>
        <w:t>方法区</w:t>
      </w:r>
      <w:r>
        <w:rPr>
          <w:rFonts w:hint="eastAsia"/>
          <w:color w:val="333333"/>
          <w:szCs w:val="21"/>
        </w:rPr>
        <w:t>)</w:t>
      </w:r>
      <w:r>
        <w:rPr>
          <w:rFonts w:hint="eastAsia"/>
          <w:color w:val="333333"/>
          <w:szCs w:val="21"/>
        </w:rPr>
        <w:t>最大值为</w:t>
      </w:r>
      <w:r>
        <w:rPr>
          <w:rFonts w:hint="eastAsia"/>
          <w:color w:val="333333"/>
          <w:szCs w:val="21"/>
        </w:rPr>
        <w:t>10MB</w:t>
      </w:r>
    </w:p>
    <w:p w:rsidR="00D426BB" w:rsidRDefault="00D426BB" w:rsidP="000B43C4">
      <w:pPr>
        <w:rPr>
          <w:color w:val="333333"/>
          <w:szCs w:val="21"/>
        </w:rPr>
      </w:pPr>
      <w:r>
        <w:rPr>
          <w:rFonts w:hint="eastAsia"/>
          <w:color w:val="333333"/>
          <w:szCs w:val="21"/>
        </w:rPr>
        <w:t>7</w:t>
      </w:r>
      <w:r>
        <w:rPr>
          <w:rFonts w:hint="eastAsia"/>
          <w:color w:val="333333"/>
          <w:szCs w:val="21"/>
        </w:rPr>
        <w:t>、类加载过程（类的生命周期）</w:t>
      </w:r>
    </w:p>
    <w:p w:rsidR="00D426BB" w:rsidRDefault="00D426BB" w:rsidP="000B43C4">
      <w:pPr>
        <w:rPr>
          <w:color w:val="333333"/>
          <w:szCs w:val="21"/>
        </w:rPr>
      </w:pPr>
      <w:r>
        <w:rPr>
          <w:rFonts w:hint="eastAsia"/>
          <w:color w:val="333333"/>
          <w:szCs w:val="21"/>
        </w:rPr>
        <w:tab/>
      </w:r>
      <w:r>
        <w:rPr>
          <w:rFonts w:hint="eastAsia"/>
          <w:color w:val="333333"/>
          <w:szCs w:val="21"/>
        </w:rPr>
        <w:t>类加载过程包括</w:t>
      </w:r>
      <w:r>
        <w:rPr>
          <w:rFonts w:hint="eastAsia"/>
          <w:color w:val="333333"/>
          <w:szCs w:val="21"/>
        </w:rPr>
        <w:t xml:space="preserve"> </w:t>
      </w:r>
      <w:r>
        <w:rPr>
          <w:rFonts w:hint="eastAsia"/>
          <w:color w:val="333333"/>
          <w:szCs w:val="21"/>
        </w:rPr>
        <w:t>加载、验证、准备、解析、初始化五个阶段。</w:t>
      </w:r>
    </w:p>
    <w:p w:rsidR="00D426BB" w:rsidRDefault="00D426BB" w:rsidP="000B43C4">
      <w:pPr>
        <w:rPr>
          <w:color w:val="333333"/>
          <w:szCs w:val="21"/>
        </w:rPr>
      </w:pPr>
      <w:r>
        <w:rPr>
          <w:rFonts w:hint="eastAsia"/>
          <w:color w:val="333333"/>
          <w:szCs w:val="21"/>
        </w:rPr>
        <w:t>加载：（三步）</w:t>
      </w:r>
    </w:p>
    <w:p w:rsidR="00D426BB" w:rsidRDefault="00D426BB" w:rsidP="000B43C4">
      <w:pPr>
        <w:rPr>
          <w:color w:val="333333"/>
          <w:szCs w:val="21"/>
        </w:rPr>
      </w:pPr>
      <w:r>
        <w:rPr>
          <w:rFonts w:hint="eastAsia"/>
          <w:color w:val="333333"/>
          <w:szCs w:val="21"/>
        </w:rPr>
        <w:tab/>
        <w:t>a</w:t>
      </w:r>
      <w:r>
        <w:rPr>
          <w:rFonts w:hint="eastAsia"/>
          <w:color w:val="333333"/>
          <w:szCs w:val="21"/>
        </w:rPr>
        <w:t>、通过类全限定名获取类的二进制字节流。</w:t>
      </w:r>
    </w:p>
    <w:p w:rsidR="00D426BB" w:rsidRDefault="00D426BB" w:rsidP="000B43C4">
      <w:pPr>
        <w:rPr>
          <w:color w:val="333333"/>
          <w:szCs w:val="21"/>
        </w:rPr>
      </w:pPr>
      <w:r>
        <w:rPr>
          <w:rFonts w:hint="eastAsia"/>
          <w:color w:val="333333"/>
          <w:szCs w:val="21"/>
        </w:rPr>
        <w:tab/>
        <w:t>b</w:t>
      </w:r>
      <w:r>
        <w:rPr>
          <w:rFonts w:hint="eastAsia"/>
          <w:color w:val="333333"/>
          <w:szCs w:val="21"/>
        </w:rPr>
        <w:t>、将该字节流所代表的静态存储结构转化为方法区的运行时数据结构</w:t>
      </w:r>
      <w:r w:rsidR="008979E4">
        <w:rPr>
          <w:rFonts w:hint="eastAsia"/>
          <w:color w:val="333333"/>
          <w:szCs w:val="21"/>
        </w:rPr>
        <w:t>。</w:t>
      </w:r>
    </w:p>
    <w:p w:rsidR="00D426BB" w:rsidRDefault="00D426BB" w:rsidP="000B43C4">
      <w:pPr>
        <w:rPr>
          <w:color w:val="333333"/>
          <w:szCs w:val="21"/>
        </w:rPr>
      </w:pPr>
      <w:r>
        <w:rPr>
          <w:rFonts w:hint="eastAsia"/>
          <w:color w:val="333333"/>
          <w:szCs w:val="21"/>
        </w:rPr>
        <w:tab/>
        <w:t>c</w:t>
      </w:r>
      <w:r>
        <w:rPr>
          <w:rFonts w:hint="eastAsia"/>
          <w:color w:val="333333"/>
          <w:szCs w:val="21"/>
        </w:rPr>
        <w:t>、在内存中生成一个代表该类的</w:t>
      </w:r>
      <w:r>
        <w:rPr>
          <w:rFonts w:hint="eastAsia"/>
          <w:color w:val="333333"/>
          <w:szCs w:val="21"/>
        </w:rPr>
        <w:t>java.lang.Class</w:t>
      </w:r>
      <w:r w:rsidR="008979E4">
        <w:rPr>
          <w:rFonts w:hint="eastAsia"/>
          <w:color w:val="333333"/>
          <w:szCs w:val="21"/>
        </w:rPr>
        <w:t>对象，作为方法区这个类的访问入口。</w:t>
      </w:r>
    </w:p>
    <w:p w:rsidR="008979E4" w:rsidRDefault="008979E4" w:rsidP="000B43C4">
      <w:pPr>
        <w:rPr>
          <w:color w:val="333333"/>
          <w:szCs w:val="21"/>
        </w:rPr>
      </w:pPr>
      <w:r>
        <w:rPr>
          <w:rFonts w:hint="eastAsia"/>
          <w:color w:val="333333"/>
          <w:szCs w:val="21"/>
        </w:rPr>
        <w:t>验证：验证阶段的第一步，为了确保</w:t>
      </w:r>
      <w:r>
        <w:rPr>
          <w:rFonts w:hint="eastAsia"/>
          <w:color w:val="333333"/>
          <w:szCs w:val="21"/>
        </w:rPr>
        <w:t>Class</w:t>
      </w:r>
      <w:r>
        <w:rPr>
          <w:rFonts w:hint="eastAsia"/>
          <w:color w:val="333333"/>
          <w:szCs w:val="21"/>
        </w:rPr>
        <w:t>文件的字节流符合虚拟机的安全。</w:t>
      </w:r>
    </w:p>
    <w:p w:rsidR="008979E4" w:rsidRDefault="008979E4" w:rsidP="000B43C4">
      <w:pPr>
        <w:rPr>
          <w:color w:val="333333"/>
          <w:szCs w:val="21"/>
        </w:rPr>
      </w:pPr>
      <w:r>
        <w:rPr>
          <w:rFonts w:hint="eastAsia"/>
          <w:color w:val="333333"/>
          <w:szCs w:val="21"/>
        </w:rPr>
        <w:t>准备：为类变量（</w:t>
      </w:r>
      <w:r>
        <w:rPr>
          <w:rFonts w:hint="eastAsia"/>
          <w:color w:val="333333"/>
          <w:szCs w:val="21"/>
        </w:rPr>
        <w:t>static</w:t>
      </w:r>
      <w:r>
        <w:rPr>
          <w:rFonts w:hint="eastAsia"/>
          <w:color w:val="333333"/>
          <w:szCs w:val="21"/>
        </w:rPr>
        <w:t>修饰）分配内存并设置初值（</w:t>
      </w:r>
      <w:r>
        <w:rPr>
          <w:rFonts w:hint="eastAsia"/>
          <w:color w:val="333333"/>
          <w:szCs w:val="21"/>
        </w:rPr>
        <w:t>0</w:t>
      </w:r>
      <w:r>
        <w:rPr>
          <w:rFonts w:hint="eastAsia"/>
          <w:color w:val="333333"/>
          <w:szCs w:val="21"/>
        </w:rPr>
        <w:t>值）。</w:t>
      </w:r>
    </w:p>
    <w:p w:rsidR="008979E4" w:rsidRDefault="008979E4" w:rsidP="000B43C4">
      <w:pPr>
        <w:rPr>
          <w:color w:val="333333"/>
          <w:szCs w:val="21"/>
        </w:rPr>
      </w:pPr>
      <w:r>
        <w:rPr>
          <w:rFonts w:hint="eastAsia"/>
          <w:color w:val="333333"/>
          <w:szCs w:val="21"/>
        </w:rPr>
        <w:t>解析：将常量池内的符号引用替换为直接引用的过程</w:t>
      </w:r>
      <w:r w:rsidR="0083084F">
        <w:rPr>
          <w:rFonts w:hint="eastAsia"/>
          <w:color w:val="333333"/>
          <w:szCs w:val="21"/>
        </w:rPr>
        <w:t>。</w:t>
      </w:r>
    </w:p>
    <w:p w:rsidR="00F70F3C" w:rsidRDefault="00F70F3C" w:rsidP="00821AA7">
      <w:pPr>
        <w:ind w:firstLine="420"/>
        <w:rPr>
          <w:color w:val="333333"/>
          <w:szCs w:val="21"/>
        </w:rPr>
      </w:pPr>
      <w:r>
        <w:rPr>
          <w:rFonts w:hint="eastAsia"/>
          <w:color w:val="333333"/>
          <w:szCs w:val="21"/>
        </w:rPr>
        <w:t>符号引用</w:t>
      </w:r>
      <w:r w:rsidR="00D952EC">
        <w:rPr>
          <w:rFonts w:hint="eastAsia"/>
          <w:color w:val="333333"/>
          <w:szCs w:val="21"/>
        </w:rPr>
        <w:t xml:space="preserve">: </w:t>
      </w:r>
      <w:r w:rsidR="00D952EC">
        <w:rPr>
          <w:rFonts w:hint="eastAsia"/>
          <w:color w:val="333333"/>
          <w:szCs w:val="21"/>
        </w:rPr>
        <w:t>用一组符号来描述所引用的目标，符号引用与虚拟机实现的内存布局无关，引用的目标不一定已经加载到内存中。</w:t>
      </w:r>
    </w:p>
    <w:p w:rsidR="00D952EC" w:rsidRDefault="00D952EC" w:rsidP="00821AA7">
      <w:pPr>
        <w:ind w:firstLine="420"/>
        <w:rPr>
          <w:color w:val="333333"/>
          <w:szCs w:val="21"/>
        </w:rPr>
      </w:pPr>
      <w:r>
        <w:rPr>
          <w:rFonts w:hint="eastAsia"/>
          <w:color w:val="333333"/>
          <w:szCs w:val="21"/>
        </w:rPr>
        <w:t>直接引用：可以是直接指向目标的指针、相对偏移量或句柄。直接引用和虚拟机实现的内存布局相关</w:t>
      </w:r>
      <w:r w:rsidR="00841433">
        <w:rPr>
          <w:rFonts w:hint="eastAsia"/>
          <w:color w:val="333333"/>
          <w:szCs w:val="21"/>
        </w:rPr>
        <w:t>，如果有直接引用，那应用的目标已存在在内存中。</w:t>
      </w:r>
    </w:p>
    <w:p w:rsidR="00841433" w:rsidRDefault="00841433" w:rsidP="000B43C4">
      <w:pPr>
        <w:rPr>
          <w:color w:val="333333"/>
          <w:szCs w:val="21"/>
        </w:rPr>
      </w:pPr>
      <w:r>
        <w:rPr>
          <w:rFonts w:hint="eastAsia"/>
          <w:color w:val="333333"/>
          <w:szCs w:val="21"/>
        </w:rPr>
        <w:t>初始化：类加载过程的最后一步，执行类构造器</w:t>
      </w:r>
      <w:r>
        <w:rPr>
          <w:rFonts w:hint="eastAsia"/>
          <w:color w:val="333333"/>
          <w:szCs w:val="21"/>
        </w:rPr>
        <w:t>&lt;clinit&gt;()</w:t>
      </w:r>
      <w:r>
        <w:rPr>
          <w:rFonts w:hint="eastAsia"/>
          <w:color w:val="333333"/>
          <w:szCs w:val="21"/>
        </w:rPr>
        <w:t>方法的过程。</w:t>
      </w:r>
    </w:p>
    <w:p w:rsidR="00841433" w:rsidRDefault="00841433" w:rsidP="000B43C4">
      <w:pPr>
        <w:rPr>
          <w:color w:val="333333"/>
          <w:szCs w:val="21"/>
        </w:rPr>
      </w:pPr>
      <w:r>
        <w:rPr>
          <w:rFonts w:hint="eastAsia"/>
          <w:color w:val="333333"/>
          <w:szCs w:val="21"/>
        </w:rPr>
        <w:t>8</w:t>
      </w:r>
      <w:r>
        <w:rPr>
          <w:rFonts w:hint="eastAsia"/>
          <w:color w:val="333333"/>
          <w:szCs w:val="21"/>
        </w:rPr>
        <w:t>、类加载器</w:t>
      </w:r>
    </w:p>
    <w:p w:rsidR="00821AA7" w:rsidRDefault="00821AA7" w:rsidP="000B43C4">
      <w:pPr>
        <w:rPr>
          <w:color w:val="333333"/>
          <w:szCs w:val="21"/>
        </w:rPr>
      </w:pPr>
      <w:r>
        <w:rPr>
          <w:rFonts w:hint="eastAsia"/>
          <w:color w:val="333333"/>
          <w:szCs w:val="21"/>
        </w:rPr>
        <w:t>启动类加载器（</w:t>
      </w:r>
      <w:r>
        <w:rPr>
          <w:rFonts w:hint="eastAsia"/>
          <w:color w:val="333333"/>
          <w:szCs w:val="21"/>
        </w:rPr>
        <w:t>Bootstrap ClassLoader</w:t>
      </w:r>
      <w:r>
        <w:rPr>
          <w:rFonts w:hint="eastAsia"/>
          <w:color w:val="333333"/>
          <w:szCs w:val="21"/>
        </w:rPr>
        <w:t>）</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w:t>
      </w:r>
      <w:r>
        <w:rPr>
          <w:rFonts w:hint="eastAsia"/>
          <w:color w:val="333333"/>
          <w:szCs w:val="21"/>
        </w:rPr>
        <w:t>目录中的</w:t>
      </w:r>
    </w:p>
    <w:p w:rsidR="00821AA7" w:rsidRDefault="00821AA7" w:rsidP="000B43C4">
      <w:pPr>
        <w:rPr>
          <w:color w:val="333333"/>
          <w:szCs w:val="21"/>
        </w:rPr>
      </w:pPr>
      <w:r>
        <w:rPr>
          <w:rFonts w:hint="eastAsia"/>
          <w:color w:val="333333"/>
          <w:szCs w:val="21"/>
        </w:rPr>
        <w:t>扩展类加载器（</w:t>
      </w:r>
      <w:r>
        <w:rPr>
          <w:rFonts w:hint="eastAsia"/>
          <w:color w:val="333333"/>
          <w:szCs w:val="21"/>
        </w:rPr>
        <w:t>ExtensionClassLoader</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&lt;JAVA_HOME&gt;\lib\ext</w:t>
      </w:r>
      <w:r>
        <w:rPr>
          <w:rFonts w:hint="eastAsia"/>
          <w:color w:val="333333"/>
          <w:szCs w:val="21"/>
        </w:rPr>
        <w:t>目录中的</w:t>
      </w:r>
    </w:p>
    <w:p w:rsidR="00821AA7" w:rsidRDefault="00821AA7" w:rsidP="000B43C4">
      <w:pPr>
        <w:rPr>
          <w:color w:val="333333"/>
          <w:szCs w:val="21"/>
        </w:rPr>
      </w:pPr>
      <w:r>
        <w:rPr>
          <w:rFonts w:hint="eastAsia"/>
          <w:color w:val="333333"/>
          <w:szCs w:val="21"/>
        </w:rPr>
        <w:t>应用程序类加载器（</w:t>
      </w:r>
      <w:r>
        <w:rPr>
          <w:rFonts w:hint="eastAsia"/>
          <w:color w:val="333333"/>
          <w:szCs w:val="21"/>
        </w:rPr>
        <w:t>ApplicationClassLoader</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ClassPath</w:t>
      </w:r>
      <w:r w:rsidR="00704EBA">
        <w:rPr>
          <w:rFonts w:hint="eastAsia"/>
          <w:color w:val="333333"/>
          <w:szCs w:val="21"/>
        </w:rPr>
        <w:t>所指定的类库，也称系统类加载器</w:t>
      </w:r>
    </w:p>
    <w:p w:rsidR="000F5982" w:rsidRDefault="000F5982" w:rsidP="000B43C4">
      <w:pPr>
        <w:rPr>
          <w:color w:val="333333"/>
          <w:szCs w:val="21"/>
        </w:rPr>
      </w:pPr>
      <w:r>
        <w:rPr>
          <w:rFonts w:hint="eastAsia"/>
          <w:color w:val="333333"/>
          <w:szCs w:val="21"/>
        </w:rPr>
        <w:t>双亲委派模型：</w:t>
      </w:r>
    </w:p>
    <w:p w:rsidR="000F5982" w:rsidRDefault="000F5982" w:rsidP="000B43C4">
      <w:pPr>
        <w:rPr>
          <w:color w:val="333333"/>
          <w:szCs w:val="21"/>
        </w:rPr>
      </w:pPr>
      <w:r>
        <w:rPr>
          <w:rFonts w:hint="eastAsia"/>
          <w:color w:val="333333"/>
          <w:szCs w:val="21"/>
        </w:rPr>
        <w:tab/>
      </w:r>
      <w:r>
        <w:rPr>
          <w:rFonts w:hint="eastAsia"/>
          <w:color w:val="333333"/>
          <w:szCs w:val="21"/>
        </w:rPr>
        <w:t>除启动类加载器外，其余类加载器都有父加载器，关系以“复用”实现而不是继承。</w:t>
      </w:r>
    </w:p>
    <w:p w:rsidR="000F5982" w:rsidRDefault="000F5982" w:rsidP="000B43C4">
      <w:pPr>
        <w:rPr>
          <w:color w:val="333333"/>
          <w:szCs w:val="21"/>
        </w:rPr>
      </w:pPr>
      <w:r>
        <w:rPr>
          <w:rFonts w:hint="eastAsia"/>
          <w:color w:val="333333"/>
          <w:szCs w:val="21"/>
        </w:rPr>
        <w:t>当一个类加载器收到类加载的请求时，它会先把这个请求委派给父类加载器来完成，所有的加载请求都会送到顶层的启动类加载器，只有当父类加载器反馈无法加载时，子加载器才会尝试加载。双亲委派模型使得</w:t>
      </w:r>
      <w:r w:rsidR="00C36D74">
        <w:rPr>
          <w:rFonts w:hint="eastAsia"/>
          <w:color w:val="333333"/>
          <w:szCs w:val="21"/>
        </w:rPr>
        <w:t>java</w:t>
      </w:r>
      <w:r w:rsidR="00C36D74">
        <w:rPr>
          <w:rFonts w:hint="eastAsia"/>
          <w:color w:val="333333"/>
          <w:szCs w:val="21"/>
        </w:rPr>
        <w:t>类随着其类加载器具有了优先级的层次关系。例如，</w:t>
      </w:r>
      <w:r w:rsidR="00C36D74">
        <w:rPr>
          <w:rFonts w:hint="eastAsia"/>
          <w:color w:val="333333"/>
          <w:szCs w:val="21"/>
        </w:rPr>
        <w:t>Object</w:t>
      </w:r>
      <w:r w:rsidR="00C36D74">
        <w:rPr>
          <w:rFonts w:hint="eastAsia"/>
          <w:color w:val="333333"/>
          <w:szCs w:val="21"/>
        </w:rPr>
        <w:t>类被任何一个类加载器加载时都是同一个类。</w:t>
      </w:r>
    </w:p>
    <w:p w:rsidR="00001F6D" w:rsidRDefault="00001F6D" w:rsidP="000B43C4">
      <w:pPr>
        <w:rPr>
          <w:color w:val="333333"/>
          <w:szCs w:val="21"/>
        </w:rPr>
      </w:pPr>
      <w:r>
        <w:rPr>
          <w:rFonts w:hint="eastAsia"/>
          <w:color w:val="333333"/>
          <w:szCs w:val="21"/>
        </w:rPr>
        <w:t>9</w:t>
      </w:r>
      <w:r>
        <w:rPr>
          <w:rFonts w:hint="eastAsia"/>
          <w:color w:val="333333"/>
          <w:szCs w:val="21"/>
        </w:rPr>
        <w:t>、垃圾回收</w:t>
      </w:r>
      <w:r w:rsidR="0071516D">
        <w:rPr>
          <w:rFonts w:hint="eastAsia"/>
          <w:color w:val="333333"/>
          <w:szCs w:val="21"/>
        </w:rPr>
        <w:t>判定</w:t>
      </w:r>
    </w:p>
    <w:p w:rsidR="00001F6D" w:rsidRDefault="00001F6D" w:rsidP="000B43C4">
      <w:pPr>
        <w:rPr>
          <w:color w:val="333333"/>
          <w:szCs w:val="21"/>
        </w:rPr>
      </w:pPr>
      <w:r>
        <w:rPr>
          <w:rFonts w:hint="eastAsia"/>
          <w:color w:val="333333"/>
          <w:szCs w:val="21"/>
        </w:rPr>
        <w:t>可达性分析算法：当一个到</w:t>
      </w:r>
      <w:r>
        <w:rPr>
          <w:rFonts w:hint="eastAsia"/>
          <w:color w:val="333333"/>
          <w:szCs w:val="21"/>
        </w:rPr>
        <w:t>GC Roots</w:t>
      </w:r>
      <w:r>
        <w:rPr>
          <w:rFonts w:hint="eastAsia"/>
          <w:color w:val="333333"/>
          <w:szCs w:val="21"/>
        </w:rPr>
        <w:t>没有任何应用链相连时，对象会被判定为可回收的对象。</w:t>
      </w:r>
    </w:p>
    <w:p w:rsidR="00001F6D" w:rsidRDefault="00001F6D" w:rsidP="000B43C4">
      <w:pPr>
        <w:rPr>
          <w:color w:val="333333"/>
          <w:szCs w:val="21"/>
        </w:rPr>
      </w:pPr>
      <w:r>
        <w:rPr>
          <w:rFonts w:hint="eastAsia"/>
          <w:color w:val="333333"/>
          <w:szCs w:val="21"/>
        </w:rPr>
        <w:t>引用类型：</w:t>
      </w:r>
    </w:p>
    <w:p w:rsidR="00001F6D" w:rsidRDefault="0071516D" w:rsidP="000B43C4">
      <w:pPr>
        <w:rPr>
          <w:color w:val="333333"/>
          <w:szCs w:val="21"/>
        </w:rPr>
      </w:pPr>
      <w:r>
        <w:rPr>
          <w:rFonts w:hint="eastAsia"/>
          <w:color w:val="333333"/>
          <w:szCs w:val="21"/>
        </w:rPr>
        <w:t>强引用（引用还在就不会被回收）</w:t>
      </w:r>
    </w:p>
    <w:p w:rsidR="0071516D" w:rsidRDefault="0071516D" w:rsidP="000B43C4">
      <w:pPr>
        <w:rPr>
          <w:color w:val="333333"/>
          <w:szCs w:val="21"/>
        </w:rPr>
      </w:pPr>
      <w:r>
        <w:rPr>
          <w:rFonts w:hint="eastAsia"/>
          <w:color w:val="333333"/>
          <w:szCs w:val="21"/>
        </w:rPr>
        <w:t>软引用（有用但并非必需的对象，系统内存溢出前才会回收这类对象）</w:t>
      </w:r>
    </w:p>
    <w:p w:rsidR="0071516D" w:rsidRDefault="0071516D" w:rsidP="000B43C4">
      <w:pPr>
        <w:rPr>
          <w:color w:val="333333"/>
          <w:szCs w:val="21"/>
        </w:rPr>
      </w:pPr>
      <w:r>
        <w:rPr>
          <w:rFonts w:hint="eastAsia"/>
          <w:color w:val="333333"/>
          <w:szCs w:val="21"/>
        </w:rPr>
        <w:t>弱引用（非必需对象，只能生存到下一次垃圾收集发生之前）</w:t>
      </w:r>
    </w:p>
    <w:p w:rsidR="0071516D" w:rsidRDefault="0071516D" w:rsidP="000B43C4">
      <w:pPr>
        <w:rPr>
          <w:color w:val="333333"/>
          <w:szCs w:val="21"/>
        </w:rPr>
      </w:pPr>
      <w:r>
        <w:rPr>
          <w:rFonts w:hint="eastAsia"/>
          <w:color w:val="333333"/>
          <w:szCs w:val="21"/>
        </w:rPr>
        <w:lastRenderedPageBreak/>
        <w:t>虚引用（虚引用不影响对象生存时间，也无法取得对象的实例，唯一作用是在对象被回收时收到系统通知）</w:t>
      </w:r>
    </w:p>
    <w:p w:rsidR="0071516D" w:rsidRDefault="0071516D" w:rsidP="000B43C4">
      <w:pPr>
        <w:rPr>
          <w:color w:val="333333"/>
          <w:szCs w:val="21"/>
        </w:rPr>
      </w:pPr>
      <w:r>
        <w:rPr>
          <w:rFonts w:hint="eastAsia"/>
          <w:color w:val="333333"/>
          <w:szCs w:val="21"/>
        </w:rPr>
        <w:t>垃圾回收时要进行两次标记，</w:t>
      </w:r>
      <w:r w:rsidR="00343B6D">
        <w:rPr>
          <w:rFonts w:hint="eastAsia"/>
          <w:color w:val="333333"/>
          <w:szCs w:val="21"/>
        </w:rPr>
        <w:t>可达性标记第一次，第二次标记</w:t>
      </w:r>
      <w:r w:rsidR="00343B6D">
        <w:rPr>
          <w:rFonts w:hint="eastAsia"/>
          <w:color w:val="333333"/>
          <w:szCs w:val="21"/>
        </w:rPr>
        <w:t>finalize()</w:t>
      </w:r>
      <w:r w:rsidR="00343B6D">
        <w:rPr>
          <w:rFonts w:hint="eastAsia"/>
          <w:color w:val="333333"/>
          <w:szCs w:val="21"/>
        </w:rPr>
        <w:t>方法，若对象覆写该方法并在方法中重建引用链，则对象不会被回收</w:t>
      </w:r>
      <w:r w:rsidR="00AC087E">
        <w:rPr>
          <w:rFonts w:hint="eastAsia"/>
          <w:color w:val="333333"/>
          <w:szCs w:val="21"/>
        </w:rPr>
        <w:t>。</w:t>
      </w:r>
    </w:p>
    <w:p w:rsidR="00AC087E" w:rsidRDefault="00CD4853" w:rsidP="000B43C4">
      <w:pPr>
        <w:rPr>
          <w:color w:val="333333"/>
          <w:szCs w:val="21"/>
        </w:rPr>
      </w:pPr>
      <w:r>
        <w:rPr>
          <w:rFonts w:hint="eastAsia"/>
          <w:color w:val="333333"/>
          <w:szCs w:val="21"/>
        </w:rPr>
        <w:t>10</w:t>
      </w:r>
      <w:r>
        <w:rPr>
          <w:rFonts w:hint="eastAsia"/>
          <w:color w:val="333333"/>
          <w:szCs w:val="21"/>
        </w:rPr>
        <w:t>、垃圾收集算法</w:t>
      </w:r>
    </w:p>
    <w:p w:rsidR="0046615A" w:rsidRDefault="0046615A" w:rsidP="000B43C4">
      <w:pPr>
        <w:rPr>
          <w:color w:val="333333"/>
          <w:szCs w:val="21"/>
        </w:rPr>
      </w:pPr>
      <w:r>
        <w:rPr>
          <w:rFonts w:hint="eastAsia"/>
          <w:color w:val="333333"/>
          <w:szCs w:val="21"/>
        </w:rPr>
        <w:t>虚拟机都采用“分代收集”算法，将内存分为新生代与老年代。</w:t>
      </w:r>
      <w:r w:rsidR="007D2D60">
        <w:rPr>
          <w:rFonts w:hint="eastAsia"/>
          <w:color w:val="333333"/>
          <w:szCs w:val="21"/>
        </w:rPr>
        <w:t xml:space="preserve">                                                                       </w:t>
      </w:r>
    </w:p>
    <w:p w:rsidR="00CD4853" w:rsidRDefault="00CD4853" w:rsidP="000B43C4">
      <w:pPr>
        <w:rPr>
          <w:color w:val="333333"/>
          <w:szCs w:val="21"/>
        </w:rPr>
      </w:pPr>
      <w:r>
        <w:rPr>
          <w:rFonts w:hint="eastAsia"/>
          <w:color w:val="333333"/>
          <w:szCs w:val="21"/>
        </w:rPr>
        <w:tab/>
        <w:t>(1)</w:t>
      </w:r>
      <w:r>
        <w:rPr>
          <w:rFonts w:hint="eastAsia"/>
          <w:color w:val="333333"/>
          <w:szCs w:val="21"/>
        </w:rPr>
        <w:t>标记</w:t>
      </w:r>
      <w:r>
        <w:rPr>
          <w:rFonts w:hint="eastAsia"/>
          <w:color w:val="333333"/>
          <w:szCs w:val="21"/>
        </w:rPr>
        <w:t>-</w:t>
      </w:r>
      <w:r>
        <w:rPr>
          <w:rFonts w:hint="eastAsia"/>
          <w:color w:val="333333"/>
          <w:szCs w:val="21"/>
        </w:rPr>
        <w:t>清除算法</w:t>
      </w:r>
      <w:r>
        <w:rPr>
          <w:rFonts w:hint="eastAsia"/>
          <w:color w:val="333333"/>
          <w:szCs w:val="21"/>
        </w:rPr>
        <w:t>(mark-sweep)</w:t>
      </w:r>
    </w:p>
    <w:p w:rsidR="00CD4853" w:rsidRDefault="00CD4853" w:rsidP="000B43C4">
      <w:pPr>
        <w:rPr>
          <w:color w:val="333333"/>
          <w:szCs w:val="21"/>
        </w:rPr>
      </w:pPr>
      <w:r>
        <w:rPr>
          <w:rFonts w:hint="eastAsia"/>
          <w:color w:val="333333"/>
          <w:szCs w:val="21"/>
        </w:rPr>
        <w:t>首先标记出所有需要回收的对象，标记完成后统一回收，缺点：会产生不连续的内存碎片。</w:t>
      </w:r>
    </w:p>
    <w:p w:rsidR="00CD4853" w:rsidRDefault="00CD4853" w:rsidP="000B43C4">
      <w:pPr>
        <w:rPr>
          <w:color w:val="333333"/>
          <w:szCs w:val="21"/>
        </w:rPr>
      </w:pPr>
      <w:r>
        <w:rPr>
          <w:rFonts w:hint="eastAsia"/>
          <w:color w:val="333333"/>
          <w:szCs w:val="21"/>
        </w:rPr>
        <w:tab/>
        <w:t>(2)</w:t>
      </w:r>
      <w:r>
        <w:rPr>
          <w:rFonts w:hint="eastAsia"/>
          <w:color w:val="333333"/>
          <w:szCs w:val="21"/>
        </w:rPr>
        <w:t>复制算法</w:t>
      </w:r>
      <w:r w:rsidR="004F0FC1">
        <w:rPr>
          <w:rFonts w:hint="eastAsia"/>
          <w:color w:val="333333"/>
          <w:szCs w:val="21"/>
        </w:rPr>
        <w:t>(copying)</w:t>
      </w:r>
    </w:p>
    <w:p w:rsidR="00CD4853" w:rsidRDefault="004F0FC1" w:rsidP="000B43C4">
      <w:pPr>
        <w:rPr>
          <w:color w:val="333333"/>
          <w:szCs w:val="21"/>
        </w:rPr>
      </w:pPr>
      <w:r>
        <w:rPr>
          <w:rFonts w:hint="eastAsia"/>
          <w:color w:val="333333"/>
          <w:szCs w:val="21"/>
        </w:rPr>
        <w:t>hotspot</w:t>
      </w:r>
      <w:r>
        <w:rPr>
          <w:rFonts w:hint="eastAsia"/>
          <w:color w:val="333333"/>
          <w:szCs w:val="21"/>
        </w:rPr>
        <w:t>将新生代内存分为</w:t>
      </w:r>
      <w:r>
        <w:rPr>
          <w:rFonts w:hint="eastAsia"/>
          <w:color w:val="333333"/>
          <w:szCs w:val="21"/>
        </w:rPr>
        <w:t>Eden</w:t>
      </w:r>
      <w:r>
        <w:rPr>
          <w:rFonts w:hint="eastAsia"/>
          <w:color w:val="333333"/>
          <w:szCs w:val="21"/>
        </w:rPr>
        <w:t>空间和两块</w:t>
      </w:r>
      <w:r>
        <w:rPr>
          <w:rFonts w:hint="eastAsia"/>
          <w:color w:val="333333"/>
          <w:szCs w:val="21"/>
        </w:rPr>
        <w:t>Survivor</w:t>
      </w:r>
      <w:r>
        <w:rPr>
          <w:rFonts w:hint="eastAsia"/>
          <w:color w:val="333333"/>
          <w:szCs w:val="21"/>
        </w:rPr>
        <w:t>空间，大小比为</w:t>
      </w:r>
      <w:r>
        <w:rPr>
          <w:rFonts w:hint="eastAsia"/>
          <w:color w:val="333333"/>
          <w:szCs w:val="21"/>
        </w:rPr>
        <w:t>8</w:t>
      </w:r>
      <w:r>
        <w:rPr>
          <w:rFonts w:hint="eastAsia"/>
          <w:color w:val="333333"/>
          <w:szCs w:val="21"/>
        </w:rPr>
        <w:t>：</w:t>
      </w:r>
      <w:r>
        <w:rPr>
          <w:rFonts w:hint="eastAsia"/>
          <w:color w:val="333333"/>
          <w:szCs w:val="21"/>
        </w:rPr>
        <w:t>1</w:t>
      </w:r>
      <w:r>
        <w:rPr>
          <w:rFonts w:hint="eastAsia"/>
          <w:color w:val="333333"/>
          <w:szCs w:val="21"/>
        </w:rPr>
        <w:t>，每次使用</w:t>
      </w:r>
      <w:r>
        <w:rPr>
          <w:rFonts w:hint="eastAsia"/>
          <w:color w:val="333333"/>
          <w:szCs w:val="21"/>
        </w:rPr>
        <w:t>Eden</w:t>
      </w:r>
      <w:r>
        <w:rPr>
          <w:rFonts w:hint="eastAsia"/>
          <w:color w:val="333333"/>
          <w:szCs w:val="21"/>
        </w:rPr>
        <w:t>和其中一块</w:t>
      </w:r>
      <w:r>
        <w:rPr>
          <w:rFonts w:hint="eastAsia"/>
          <w:color w:val="333333"/>
          <w:szCs w:val="21"/>
        </w:rPr>
        <w:t>Survivor</w:t>
      </w:r>
      <w:r>
        <w:rPr>
          <w:rFonts w:hint="eastAsia"/>
          <w:color w:val="333333"/>
          <w:szCs w:val="21"/>
        </w:rPr>
        <w:t>，当回收时，将</w:t>
      </w:r>
      <w:r>
        <w:rPr>
          <w:rFonts w:hint="eastAsia"/>
          <w:color w:val="333333"/>
          <w:szCs w:val="21"/>
        </w:rPr>
        <w:t>Eden</w:t>
      </w:r>
      <w:r>
        <w:rPr>
          <w:rFonts w:hint="eastAsia"/>
          <w:color w:val="333333"/>
          <w:szCs w:val="21"/>
        </w:rPr>
        <w:t>和</w:t>
      </w:r>
      <w:r>
        <w:rPr>
          <w:rFonts w:hint="eastAsia"/>
          <w:color w:val="333333"/>
          <w:szCs w:val="21"/>
        </w:rPr>
        <w:t>Survivor</w:t>
      </w:r>
      <w:r>
        <w:rPr>
          <w:rFonts w:hint="eastAsia"/>
          <w:color w:val="333333"/>
          <w:szCs w:val="21"/>
        </w:rPr>
        <w:t>中还存活的对象复制到另一块</w:t>
      </w:r>
      <w:r>
        <w:rPr>
          <w:rFonts w:hint="eastAsia"/>
          <w:color w:val="333333"/>
          <w:szCs w:val="21"/>
        </w:rPr>
        <w:t>Survivor</w:t>
      </w:r>
      <w:r>
        <w:rPr>
          <w:rFonts w:hint="eastAsia"/>
          <w:color w:val="333333"/>
          <w:szCs w:val="21"/>
        </w:rPr>
        <w:t>上，最后清理掉</w:t>
      </w:r>
      <w:r>
        <w:rPr>
          <w:rFonts w:hint="eastAsia"/>
          <w:color w:val="333333"/>
          <w:szCs w:val="21"/>
        </w:rPr>
        <w:t>Eden</w:t>
      </w:r>
      <w:r>
        <w:rPr>
          <w:rFonts w:hint="eastAsia"/>
          <w:color w:val="333333"/>
          <w:szCs w:val="21"/>
        </w:rPr>
        <w:t>与刚才的</w:t>
      </w:r>
      <w:r>
        <w:rPr>
          <w:rFonts w:hint="eastAsia"/>
          <w:color w:val="333333"/>
          <w:szCs w:val="21"/>
        </w:rPr>
        <w:t>Survivor</w:t>
      </w:r>
      <w:r>
        <w:rPr>
          <w:rFonts w:hint="eastAsia"/>
          <w:color w:val="333333"/>
          <w:szCs w:val="21"/>
        </w:rPr>
        <w:t>。当</w:t>
      </w:r>
      <w:r>
        <w:rPr>
          <w:rFonts w:hint="eastAsia"/>
          <w:color w:val="333333"/>
          <w:szCs w:val="21"/>
        </w:rPr>
        <w:t>Survivor</w:t>
      </w:r>
      <w:r>
        <w:rPr>
          <w:rFonts w:hint="eastAsia"/>
          <w:color w:val="333333"/>
          <w:szCs w:val="21"/>
        </w:rPr>
        <w:t>空间不够时，将使用老年代进行分配担保。</w:t>
      </w:r>
    </w:p>
    <w:p w:rsidR="004F0FC1" w:rsidRDefault="004F0FC1" w:rsidP="000B43C4">
      <w:pPr>
        <w:rPr>
          <w:color w:val="333333"/>
          <w:szCs w:val="21"/>
        </w:rPr>
      </w:pPr>
      <w:r>
        <w:rPr>
          <w:rFonts w:hint="eastAsia"/>
          <w:color w:val="333333"/>
          <w:szCs w:val="21"/>
        </w:rPr>
        <w:tab/>
        <w:t>(3)</w:t>
      </w:r>
      <w:r>
        <w:rPr>
          <w:rFonts w:hint="eastAsia"/>
          <w:color w:val="333333"/>
          <w:szCs w:val="21"/>
        </w:rPr>
        <w:t>标记</w:t>
      </w:r>
      <w:r>
        <w:rPr>
          <w:rFonts w:hint="eastAsia"/>
          <w:color w:val="333333"/>
          <w:szCs w:val="21"/>
        </w:rPr>
        <w:t>-</w:t>
      </w:r>
      <w:r>
        <w:rPr>
          <w:rFonts w:hint="eastAsia"/>
          <w:color w:val="333333"/>
          <w:szCs w:val="21"/>
        </w:rPr>
        <w:t>整理算法</w:t>
      </w:r>
      <w:r>
        <w:rPr>
          <w:rFonts w:hint="eastAsia"/>
          <w:color w:val="333333"/>
          <w:szCs w:val="21"/>
        </w:rPr>
        <w:t>(mark-compact)</w:t>
      </w:r>
    </w:p>
    <w:p w:rsidR="0046615A" w:rsidRDefault="0046615A" w:rsidP="000B43C4">
      <w:pPr>
        <w:rPr>
          <w:color w:val="333333"/>
          <w:szCs w:val="21"/>
        </w:rPr>
      </w:pPr>
      <w:r>
        <w:rPr>
          <w:rFonts w:hint="eastAsia"/>
          <w:color w:val="333333"/>
          <w:szCs w:val="21"/>
        </w:rPr>
        <w:t>对老年代使用，标记过程与标记</w:t>
      </w:r>
      <w:r>
        <w:rPr>
          <w:rFonts w:hint="eastAsia"/>
          <w:color w:val="333333"/>
          <w:szCs w:val="21"/>
        </w:rPr>
        <w:t>-</w:t>
      </w:r>
      <w:r>
        <w:rPr>
          <w:rFonts w:hint="eastAsia"/>
          <w:color w:val="333333"/>
          <w:szCs w:val="21"/>
        </w:rPr>
        <w:t>清除算法一样，但后续不是直接对对象回收而是让存活的对象向一端移动，清理掉边界以外的内存。</w:t>
      </w:r>
    </w:p>
    <w:p w:rsidR="004A0F8D" w:rsidRDefault="004A0F8D" w:rsidP="000B43C4">
      <w:pPr>
        <w:rPr>
          <w:color w:val="333333"/>
          <w:szCs w:val="21"/>
        </w:rPr>
      </w:pPr>
      <w:r>
        <w:rPr>
          <w:rFonts w:hint="eastAsia"/>
          <w:color w:val="333333"/>
          <w:szCs w:val="21"/>
        </w:rPr>
        <w:t>11</w:t>
      </w:r>
      <w:r>
        <w:rPr>
          <w:rFonts w:hint="eastAsia"/>
          <w:color w:val="333333"/>
          <w:szCs w:val="21"/>
        </w:rPr>
        <w:t>、垃圾收集器</w:t>
      </w:r>
    </w:p>
    <w:p w:rsidR="004A0F8D" w:rsidRDefault="004A0F8D" w:rsidP="000B43C4">
      <w:pPr>
        <w:rPr>
          <w:color w:val="333333"/>
          <w:szCs w:val="21"/>
        </w:rPr>
      </w:pPr>
      <w:r>
        <w:rPr>
          <w:noProof/>
          <w:color w:val="333333"/>
          <w:szCs w:val="21"/>
        </w:rPr>
        <w:drawing>
          <wp:inline distT="0" distB="0" distL="0" distR="0">
            <wp:extent cx="2724150" cy="2499061"/>
            <wp:effectExtent l="19050" t="0" r="0" b="0"/>
            <wp:docPr id="3" name="图片 3" descr="C:\Users\Administrator\Desktop\20180319153359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80319153359242.png"/>
                    <pic:cNvPicPr>
                      <a:picLocks noChangeAspect="1" noChangeArrowheads="1"/>
                    </pic:cNvPicPr>
                  </pic:nvPicPr>
                  <pic:blipFill>
                    <a:blip r:embed="rId11" cstate="print"/>
                    <a:srcRect/>
                    <a:stretch>
                      <a:fillRect/>
                    </a:stretch>
                  </pic:blipFill>
                  <pic:spPr bwMode="auto">
                    <a:xfrm>
                      <a:off x="0" y="0"/>
                      <a:ext cx="2730256" cy="2504662"/>
                    </a:xfrm>
                    <a:prstGeom prst="rect">
                      <a:avLst/>
                    </a:prstGeom>
                    <a:noFill/>
                    <a:ln w="9525">
                      <a:noFill/>
                      <a:miter lim="800000"/>
                      <a:headEnd/>
                      <a:tailEnd/>
                    </a:ln>
                  </pic:spPr>
                </pic:pic>
              </a:graphicData>
            </a:graphic>
          </wp:inline>
        </w:drawing>
      </w:r>
    </w:p>
    <w:p w:rsidR="004A0F8D" w:rsidRPr="004A0F8D" w:rsidRDefault="004A0F8D" w:rsidP="004A0F8D">
      <w:pPr>
        <w:rPr>
          <w:color w:val="333333"/>
          <w:szCs w:val="21"/>
        </w:rPr>
      </w:pPr>
      <w:r w:rsidRPr="004A0F8D">
        <w:rPr>
          <w:rFonts w:hint="eastAsia"/>
          <w:color w:val="333333"/>
          <w:szCs w:val="21"/>
        </w:rPr>
        <w:t>（</w:t>
      </w:r>
      <w:r w:rsidRPr="004A0F8D">
        <w:rPr>
          <w:rFonts w:hint="eastAsia"/>
          <w:color w:val="333333"/>
          <w:szCs w:val="21"/>
        </w:rPr>
        <w:t>1</w:t>
      </w:r>
      <w:r w:rsidRPr="004A0F8D">
        <w:rPr>
          <w:rFonts w:hint="eastAsia"/>
          <w:color w:val="333333"/>
          <w:szCs w:val="21"/>
        </w:rPr>
        <w:t>）</w:t>
      </w:r>
      <w:r w:rsidRPr="004A0F8D">
        <w:rPr>
          <w:rFonts w:hint="eastAsia"/>
          <w:color w:val="333333"/>
          <w:szCs w:val="21"/>
        </w:rPr>
        <w:t>Serial</w:t>
      </w:r>
      <w:r w:rsidRPr="004A0F8D">
        <w:rPr>
          <w:rFonts w:hint="eastAsia"/>
          <w:color w:val="333333"/>
          <w:szCs w:val="21"/>
        </w:rPr>
        <w:t>收集器</w:t>
      </w:r>
    </w:p>
    <w:p w:rsidR="004A0F8D" w:rsidRPr="004A0F8D" w:rsidRDefault="004A0F8D" w:rsidP="004A0F8D">
      <w:pPr>
        <w:rPr>
          <w:color w:val="333333"/>
          <w:szCs w:val="21"/>
        </w:rPr>
      </w:pPr>
      <w:r w:rsidRPr="004A0F8D">
        <w:rPr>
          <w:rFonts w:hint="eastAsia"/>
          <w:color w:val="333333"/>
          <w:szCs w:val="21"/>
        </w:rPr>
        <w:t>Serial</w:t>
      </w:r>
      <w:r>
        <w:rPr>
          <w:rFonts w:hint="eastAsia"/>
          <w:color w:val="333333"/>
          <w:szCs w:val="21"/>
        </w:rPr>
        <w:t>收集器是</w:t>
      </w:r>
      <w:r w:rsidRPr="004A0F8D">
        <w:rPr>
          <w:rFonts w:hint="eastAsia"/>
          <w:color w:val="333333"/>
          <w:szCs w:val="21"/>
        </w:rPr>
        <w:t>一个单线程的垃圾收集器，特点如下：</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仅仅使用一个线程完成垃圾收集工作；</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在</w:t>
      </w:r>
      <w:r w:rsidR="004A0F8D">
        <w:rPr>
          <w:rFonts w:hint="eastAsia"/>
          <w:color w:val="333333"/>
          <w:szCs w:val="21"/>
        </w:rPr>
        <w:t>垃圾收集时必须暂停其他所有的工作线程，直到</w:t>
      </w:r>
      <w:r w:rsidR="004A0F8D" w:rsidRPr="004A0F8D">
        <w:rPr>
          <w:rFonts w:hint="eastAsia"/>
          <w:color w:val="333333"/>
          <w:szCs w:val="21"/>
        </w:rPr>
        <w:t>垃圾收集结束；</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Stop the World</w:t>
      </w:r>
      <w:r w:rsidR="004A0F8D" w:rsidRPr="004A0F8D">
        <w:rPr>
          <w:rFonts w:hint="eastAsia"/>
          <w:color w:val="333333"/>
          <w:szCs w:val="21"/>
        </w:rPr>
        <w:t>是在用户不可见的情况下执行的，会造成某些应用响应变慢；</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使用复制算法；</w:t>
      </w:r>
    </w:p>
    <w:p w:rsidR="004A0F8D" w:rsidRDefault="004A0F8D" w:rsidP="004A0F8D">
      <w:pPr>
        <w:rPr>
          <w:color w:val="333333"/>
          <w:szCs w:val="21"/>
        </w:rPr>
      </w:pPr>
      <w:r w:rsidRPr="004A0F8D">
        <w:rPr>
          <w:rFonts w:hint="eastAsia"/>
          <w:color w:val="333333"/>
          <w:szCs w:val="21"/>
        </w:rPr>
        <w:t>Serial</w:t>
      </w:r>
      <w:r w:rsidRPr="004A0F8D">
        <w:rPr>
          <w:rFonts w:hint="eastAsia"/>
          <w:color w:val="333333"/>
          <w:szCs w:val="21"/>
        </w:rPr>
        <w:t>收集器的工作流程如下图：</w:t>
      </w:r>
    </w:p>
    <w:p w:rsidR="004A0F8D" w:rsidRPr="004A0F8D" w:rsidRDefault="003A436B" w:rsidP="004A0F8D">
      <w:pPr>
        <w:rPr>
          <w:color w:val="333333"/>
          <w:szCs w:val="21"/>
        </w:rPr>
      </w:pPr>
      <w:r w:rsidRPr="00B938B9">
        <w:rPr>
          <w:color w:val="333333"/>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15pt;height:116.15pt">
            <v:imagedata r:id="rId12" o:title="20160527203200252"/>
          </v:shape>
        </w:pict>
      </w:r>
    </w:p>
    <w:p w:rsidR="004A0F8D" w:rsidRDefault="004A0F8D" w:rsidP="004A0F8D">
      <w:pPr>
        <w:ind w:firstLine="420"/>
        <w:rPr>
          <w:color w:val="333333"/>
          <w:szCs w:val="21"/>
        </w:rPr>
      </w:pPr>
      <w:r w:rsidRPr="004A0F8D">
        <w:rPr>
          <w:rFonts w:hint="eastAsia"/>
          <w:color w:val="333333"/>
          <w:szCs w:val="21"/>
        </w:rPr>
        <w:lastRenderedPageBreak/>
        <w:t>虽然如此，</w:t>
      </w:r>
      <w:r w:rsidRPr="004A0F8D">
        <w:rPr>
          <w:rFonts w:hint="eastAsia"/>
          <w:color w:val="333333"/>
          <w:szCs w:val="21"/>
        </w:rPr>
        <w:t>Serial</w:t>
      </w:r>
      <w:r w:rsidRPr="004A0F8D">
        <w:rPr>
          <w:rFonts w:hint="eastAsia"/>
          <w:color w:val="333333"/>
          <w:szCs w:val="21"/>
        </w:rPr>
        <w:t>收集器依然是虚拟机运行在</w:t>
      </w:r>
      <w:r w:rsidRPr="004A0F8D">
        <w:rPr>
          <w:rFonts w:hint="eastAsia"/>
          <w:color w:val="333333"/>
          <w:szCs w:val="21"/>
        </w:rPr>
        <w:t>Client</w:t>
      </w:r>
      <w:r w:rsidRPr="004A0F8D">
        <w:rPr>
          <w:rFonts w:hint="eastAsia"/>
          <w:color w:val="333333"/>
          <w:szCs w:val="21"/>
        </w:rPr>
        <w:t>模式下的默认新生代收集器。它的优点同样明显：简单而高效（单个线程相比），并且由于没有线程交互的开销，专心做垃圾收集自然课获得最高的单线程效率</w:t>
      </w:r>
      <w:r w:rsidR="0003515A">
        <w:rPr>
          <w:rFonts w:hint="eastAsia"/>
          <w:color w:val="333333"/>
          <w:szCs w:val="21"/>
        </w:rPr>
        <w:t>。</w:t>
      </w:r>
    </w:p>
    <w:p w:rsidR="0003515A" w:rsidRDefault="0003515A" w:rsidP="0003515A">
      <w:pPr>
        <w:rPr>
          <w:color w:val="333333"/>
          <w:szCs w:val="21"/>
        </w:rPr>
      </w:pPr>
      <w:r>
        <w:rPr>
          <w:rFonts w:hint="eastAsia"/>
          <w:color w:val="333333"/>
          <w:szCs w:val="21"/>
        </w:rPr>
        <w:t>（</w:t>
      </w:r>
      <w:r>
        <w:rPr>
          <w:rFonts w:hint="eastAsia"/>
          <w:color w:val="333333"/>
          <w:szCs w:val="21"/>
        </w:rPr>
        <w:t>2</w:t>
      </w:r>
      <w:r>
        <w:rPr>
          <w:rFonts w:hint="eastAsia"/>
          <w:color w:val="333333"/>
          <w:szCs w:val="21"/>
        </w:rPr>
        <w:t>）</w:t>
      </w:r>
      <w:r>
        <w:rPr>
          <w:rFonts w:hint="eastAsia"/>
          <w:color w:val="333333"/>
          <w:szCs w:val="21"/>
        </w:rPr>
        <w:t>ParNew</w:t>
      </w:r>
      <w:r>
        <w:rPr>
          <w:rFonts w:hint="eastAsia"/>
          <w:color w:val="333333"/>
          <w:szCs w:val="21"/>
        </w:rPr>
        <w:t>收集器</w:t>
      </w:r>
    </w:p>
    <w:p w:rsidR="0003515A" w:rsidRDefault="0003515A" w:rsidP="0003515A">
      <w:pPr>
        <w:ind w:firstLine="420"/>
        <w:rPr>
          <w:color w:val="333333"/>
          <w:szCs w:val="21"/>
        </w:rPr>
      </w:pPr>
      <w:r w:rsidRPr="0003515A">
        <w:rPr>
          <w:rFonts w:hint="eastAsia"/>
          <w:color w:val="333333"/>
          <w:szCs w:val="21"/>
        </w:rPr>
        <w:t>ParNew</w:t>
      </w:r>
      <w:r w:rsidRPr="0003515A">
        <w:rPr>
          <w:rFonts w:hint="eastAsia"/>
          <w:color w:val="333333"/>
          <w:szCs w:val="21"/>
        </w:rPr>
        <w:t>收集器其实是</w:t>
      </w:r>
      <w:r w:rsidRPr="0003515A">
        <w:rPr>
          <w:rFonts w:hint="eastAsia"/>
          <w:color w:val="333333"/>
          <w:szCs w:val="21"/>
        </w:rPr>
        <w:t>Serial</w:t>
      </w:r>
      <w:r w:rsidRPr="0003515A">
        <w:rPr>
          <w:rFonts w:hint="eastAsia"/>
          <w:color w:val="333333"/>
          <w:szCs w:val="21"/>
        </w:rPr>
        <w:t>收集器的多线程版本，与</w:t>
      </w:r>
      <w:r w:rsidRPr="0003515A">
        <w:rPr>
          <w:rFonts w:hint="eastAsia"/>
          <w:color w:val="333333"/>
          <w:szCs w:val="21"/>
        </w:rPr>
        <w:t>Serial</w:t>
      </w:r>
      <w:r w:rsidRPr="0003515A">
        <w:rPr>
          <w:rFonts w:hint="eastAsia"/>
          <w:color w:val="333333"/>
          <w:szCs w:val="21"/>
        </w:rPr>
        <w:t>不同的地方就是在垃圾收集过程中使用多个线程，剩下的所有行为都一样。</w:t>
      </w:r>
      <w:r w:rsidRPr="0003515A">
        <w:rPr>
          <w:rFonts w:hint="eastAsia"/>
          <w:color w:val="333333"/>
          <w:szCs w:val="21"/>
        </w:rPr>
        <w:t>ParNew</w:t>
      </w:r>
      <w:r w:rsidRPr="0003515A">
        <w:rPr>
          <w:rFonts w:hint="eastAsia"/>
          <w:color w:val="333333"/>
          <w:szCs w:val="21"/>
        </w:rPr>
        <w:t>收集器也使用复制算法。</w:t>
      </w:r>
      <w:r w:rsidRPr="0003515A">
        <w:rPr>
          <w:rFonts w:hint="eastAsia"/>
          <w:color w:val="333333"/>
          <w:szCs w:val="21"/>
        </w:rPr>
        <w:t>ParNew</w:t>
      </w:r>
      <w:r w:rsidRPr="0003515A">
        <w:rPr>
          <w:rFonts w:hint="eastAsia"/>
          <w:color w:val="333333"/>
          <w:szCs w:val="21"/>
        </w:rPr>
        <w:t>收集器的工作流程如下图：</w:t>
      </w:r>
    </w:p>
    <w:p w:rsidR="0003515A" w:rsidRDefault="0003515A" w:rsidP="0003515A">
      <w:pPr>
        <w:ind w:firstLine="420"/>
        <w:rPr>
          <w:color w:val="333333"/>
          <w:szCs w:val="21"/>
        </w:rPr>
      </w:pPr>
      <w:r>
        <w:rPr>
          <w:noProof/>
          <w:color w:val="333333"/>
          <w:szCs w:val="21"/>
        </w:rPr>
        <w:drawing>
          <wp:inline distT="0" distB="0" distL="0" distR="0">
            <wp:extent cx="4752572" cy="1362535"/>
            <wp:effectExtent l="19050" t="0" r="0" b="0"/>
            <wp:docPr id="8" name="图片 8" descr="C:\Users\Administrator\Desktop\20160527203959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20160527203959802.jpg"/>
                    <pic:cNvPicPr>
                      <a:picLocks noChangeAspect="1" noChangeArrowheads="1"/>
                    </pic:cNvPicPr>
                  </pic:nvPicPr>
                  <pic:blipFill>
                    <a:blip r:embed="rId13" cstate="print"/>
                    <a:srcRect/>
                    <a:stretch>
                      <a:fillRect/>
                    </a:stretch>
                  </pic:blipFill>
                  <pic:spPr bwMode="auto">
                    <a:xfrm>
                      <a:off x="0" y="0"/>
                      <a:ext cx="4754991" cy="1363228"/>
                    </a:xfrm>
                    <a:prstGeom prst="rect">
                      <a:avLst/>
                    </a:prstGeom>
                    <a:noFill/>
                    <a:ln w="9525">
                      <a:noFill/>
                      <a:miter lim="800000"/>
                      <a:headEnd/>
                      <a:tailEnd/>
                    </a:ln>
                  </pic:spPr>
                </pic:pic>
              </a:graphicData>
            </a:graphic>
          </wp:inline>
        </w:drawing>
      </w:r>
    </w:p>
    <w:p w:rsidR="0003515A" w:rsidRDefault="0003515A" w:rsidP="00011901">
      <w:pPr>
        <w:ind w:firstLine="420"/>
        <w:rPr>
          <w:color w:val="333333"/>
          <w:szCs w:val="21"/>
        </w:rPr>
      </w:pPr>
      <w:r w:rsidRPr="0003515A">
        <w:rPr>
          <w:rFonts w:hint="eastAsia"/>
          <w:color w:val="333333"/>
          <w:szCs w:val="21"/>
        </w:rPr>
        <w:t>ParNew</w:t>
      </w:r>
      <w:r w:rsidRPr="0003515A">
        <w:rPr>
          <w:rFonts w:hint="eastAsia"/>
          <w:color w:val="333333"/>
          <w:szCs w:val="21"/>
        </w:rPr>
        <w:t>收集器看似没有多大的创新之处，但却是许多运行在</w:t>
      </w:r>
      <w:r w:rsidRPr="0003515A">
        <w:rPr>
          <w:rFonts w:hint="eastAsia"/>
          <w:color w:val="333333"/>
          <w:szCs w:val="21"/>
        </w:rPr>
        <w:t>Server</w:t>
      </w:r>
      <w:r w:rsidRPr="0003515A">
        <w:rPr>
          <w:rFonts w:hint="eastAsia"/>
          <w:color w:val="333333"/>
          <w:szCs w:val="21"/>
        </w:rPr>
        <w:t>模式下的虚拟机中首选的新生代收集器，因为，除了</w:t>
      </w:r>
      <w:r w:rsidRPr="0003515A">
        <w:rPr>
          <w:rFonts w:hint="eastAsia"/>
          <w:color w:val="333333"/>
          <w:szCs w:val="21"/>
        </w:rPr>
        <w:t>Serial</w:t>
      </w:r>
      <w:r w:rsidRPr="0003515A">
        <w:rPr>
          <w:rFonts w:hint="eastAsia"/>
          <w:color w:val="333333"/>
          <w:szCs w:val="21"/>
        </w:rPr>
        <w:t>收集器外，目前只有</w:t>
      </w:r>
      <w:r w:rsidRPr="0003515A">
        <w:rPr>
          <w:rFonts w:hint="eastAsia"/>
          <w:color w:val="333333"/>
          <w:szCs w:val="21"/>
        </w:rPr>
        <w:t>ParNew</w:t>
      </w:r>
      <w:r w:rsidRPr="0003515A">
        <w:rPr>
          <w:rFonts w:hint="eastAsia"/>
          <w:color w:val="333333"/>
          <w:szCs w:val="21"/>
        </w:rPr>
        <w:t>收集器能够与</w:t>
      </w:r>
      <w:r w:rsidRPr="0003515A">
        <w:rPr>
          <w:rFonts w:hint="eastAsia"/>
          <w:color w:val="333333"/>
          <w:szCs w:val="21"/>
        </w:rPr>
        <w:t>CMS</w:t>
      </w:r>
      <w:r w:rsidRPr="0003515A">
        <w:rPr>
          <w:rFonts w:hint="eastAsia"/>
          <w:color w:val="333333"/>
          <w:szCs w:val="21"/>
        </w:rPr>
        <w:t>收集器配合工作，而</w:t>
      </w:r>
      <w:r w:rsidRPr="0003515A">
        <w:rPr>
          <w:rFonts w:hint="eastAsia"/>
          <w:color w:val="333333"/>
          <w:szCs w:val="21"/>
        </w:rPr>
        <w:t>CMS</w:t>
      </w:r>
      <w:r w:rsidRPr="0003515A">
        <w:rPr>
          <w:rFonts w:hint="eastAsia"/>
          <w:color w:val="333333"/>
          <w:szCs w:val="21"/>
        </w:rPr>
        <w:t>收集器是</w:t>
      </w:r>
      <w:r w:rsidRPr="0003515A">
        <w:rPr>
          <w:rFonts w:hint="eastAsia"/>
          <w:color w:val="333333"/>
          <w:szCs w:val="21"/>
        </w:rPr>
        <w:t>HotSpot</w:t>
      </w:r>
      <w:r w:rsidRPr="0003515A">
        <w:rPr>
          <w:rFonts w:hint="eastAsia"/>
          <w:color w:val="333333"/>
          <w:szCs w:val="21"/>
        </w:rPr>
        <w:t>在</w:t>
      </w:r>
      <w:r w:rsidRPr="0003515A">
        <w:rPr>
          <w:rFonts w:hint="eastAsia"/>
          <w:color w:val="333333"/>
          <w:szCs w:val="21"/>
        </w:rPr>
        <w:t>JDK 1.5</w:t>
      </w:r>
      <w:r w:rsidRPr="0003515A">
        <w:rPr>
          <w:rFonts w:hint="eastAsia"/>
          <w:color w:val="333333"/>
          <w:szCs w:val="21"/>
        </w:rPr>
        <w:t>时期推出的具有划时代意义的垃圾收集器。可以使用</w:t>
      </w:r>
      <w:r w:rsidRPr="0003515A">
        <w:rPr>
          <w:rFonts w:hint="eastAsia"/>
          <w:color w:val="333333"/>
          <w:szCs w:val="21"/>
        </w:rPr>
        <w:t>-XX:ParallelGCThreads</w:t>
      </w:r>
      <w:r w:rsidRPr="0003515A">
        <w:rPr>
          <w:rFonts w:hint="eastAsia"/>
          <w:color w:val="333333"/>
          <w:szCs w:val="21"/>
        </w:rPr>
        <w:t>参数来限制垃圾收集的线程数。</w:t>
      </w:r>
    </w:p>
    <w:p w:rsidR="00011901" w:rsidRDefault="00011901" w:rsidP="00011901">
      <w:pPr>
        <w:rPr>
          <w:color w:val="333333"/>
          <w:szCs w:val="21"/>
        </w:rPr>
      </w:pPr>
      <w:r>
        <w:rPr>
          <w:rFonts w:hint="eastAsia"/>
          <w:color w:val="333333"/>
          <w:szCs w:val="21"/>
        </w:rPr>
        <w:t>（</w:t>
      </w:r>
      <w:r>
        <w:rPr>
          <w:rFonts w:hint="eastAsia"/>
          <w:color w:val="333333"/>
          <w:szCs w:val="21"/>
        </w:rPr>
        <w:t>3</w:t>
      </w:r>
      <w:r>
        <w:rPr>
          <w:rFonts w:hint="eastAsia"/>
          <w:color w:val="333333"/>
          <w:szCs w:val="21"/>
        </w:rPr>
        <w:t>）</w:t>
      </w:r>
      <w:r w:rsidRPr="00011901">
        <w:rPr>
          <w:rFonts w:hint="eastAsia"/>
          <w:color w:val="333333"/>
          <w:szCs w:val="21"/>
        </w:rPr>
        <w:t>Parallel Scavenge</w:t>
      </w:r>
      <w:r w:rsidRPr="00011901">
        <w:rPr>
          <w:rFonts w:hint="eastAsia"/>
          <w:color w:val="333333"/>
          <w:szCs w:val="21"/>
        </w:rPr>
        <w:t>收集器</w:t>
      </w:r>
    </w:p>
    <w:p w:rsidR="00011901" w:rsidRPr="00011901" w:rsidRDefault="00011901" w:rsidP="00011901">
      <w:pPr>
        <w:ind w:firstLine="420"/>
        <w:rPr>
          <w:color w:val="333333"/>
          <w:szCs w:val="21"/>
        </w:rPr>
      </w:pPr>
      <w:r w:rsidRPr="00011901">
        <w:rPr>
          <w:rFonts w:hint="eastAsia"/>
          <w:color w:val="333333"/>
          <w:szCs w:val="21"/>
        </w:rPr>
        <w:t>Parallel Scavenge</w:t>
      </w:r>
      <w:r w:rsidRPr="00011901">
        <w:rPr>
          <w:rFonts w:hint="eastAsia"/>
          <w:color w:val="333333"/>
          <w:szCs w:val="21"/>
        </w:rPr>
        <w:t>收集器和</w:t>
      </w:r>
      <w:r w:rsidRPr="00011901">
        <w:rPr>
          <w:rFonts w:hint="eastAsia"/>
          <w:color w:val="333333"/>
          <w:szCs w:val="21"/>
        </w:rPr>
        <w:t>ParNew</w:t>
      </w:r>
      <w:r>
        <w:rPr>
          <w:rFonts w:hint="eastAsia"/>
          <w:color w:val="333333"/>
          <w:szCs w:val="21"/>
        </w:rPr>
        <w:t>类似，是一个使用复制算法的并行</w:t>
      </w:r>
      <w:r w:rsidRPr="00011901">
        <w:rPr>
          <w:rFonts w:hint="eastAsia"/>
          <w:color w:val="333333"/>
          <w:szCs w:val="21"/>
        </w:rPr>
        <w:t>多线程收集器。不过和</w:t>
      </w:r>
      <w:r w:rsidRPr="00011901">
        <w:rPr>
          <w:rFonts w:hint="eastAsia"/>
          <w:color w:val="333333"/>
          <w:szCs w:val="21"/>
        </w:rPr>
        <w:t>ParNew</w:t>
      </w:r>
      <w:r w:rsidRPr="00011901">
        <w:rPr>
          <w:rFonts w:hint="eastAsia"/>
          <w:color w:val="333333"/>
          <w:szCs w:val="21"/>
        </w:rPr>
        <w:t>不同的是，</w:t>
      </w:r>
      <w:r w:rsidRPr="00011901">
        <w:rPr>
          <w:rFonts w:hint="eastAsia"/>
          <w:color w:val="333333"/>
          <w:szCs w:val="21"/>
        </w:rPr>
        <w:t>Parallel Scavenge</w:t>
      </w:r>
      <w:r w:rsidRPr="00011901">
        <w:rPr>
          <w:rFonts w:hint="eastAsia"/>
          <w:color w:val="333333"/>
          <w:szCs w:val="21"/>
        </w:rPr>
        <w:t>收集器的关注点不同。</w:t>
      </w:r>
    </w:p>
    <w:p w:rsidR="00011901" w:rsidRPr="00011901" w:rsidRDefault="00011901" w:rsidP="00603B38">
      <w:pPr>
        <w:ind w:firstLine="420"/>
        <w:rPr>
          <w:color w:val="333333"/>
          <w:szCs w:val="21"/>
        </w:rPr>
      </w:pPr>
      <w:r w:rsidRPr="00011901">
        <w:rPr>
          <w:rFonts w:hint="eastAsia"/>
          <w:color w:val="333333"/>
          <w:szCs w:val="21"/>
        </w:rPr>
        <w:t>CMS</w:t>
      </w:r>
      <w:r w:rsidRPr="00011901">
        <w:rPr>
          <w:rFonts w:hint="eastAsia"/>
          <w:color w:val="333333"/>
          <w:szCs w:val="21"/>
        </w:rPr>
        <w:t>等收集器的关注点是尽可能缩短垃圾收集时用户线程的停顿时间，而</w:t>
      </w:r>
      <w:r w:rsidRPr="00011901">
        <w:rPr>
          <w:rFonts w:hint="eastAsia"/>
          <w:color w:val="333333"/>
          <w:szCs w:val="21"/>
        </w:rPr>
        <w:t>Parallel Scavenge</w:t>
      </w:r>
      <w:r w:rsidRPr="00011901">
        <w:rPr>
          <w:rFonts w:hint="eastAsia"/>
          <w:color w:val="333333"/>
          <w:szCs w:val="21"/>
        </w:rPr>
        <w:t>收集器的目的则是达到一个可控制的吞吐量。吞吐量就是</w:t>
      </w:r>
      <w:r w:rsidRPr="00011901">
        <w:rPr>
          <w:rFonts w:hint="eastAsia"/>
          <w:color w:val="333333"/>
          <w:szCs w:val="21"/>
        </w:rPr>
        <w:t>CPU</w:t>
      </w:r>
      <w:r w:rsidRPr="00011901">
        <w:rPr>
          <w:rFonts w:hint="eastAsia"/>
          <w:color w:val="333333"/>
          <w:szCs w:val="21"/>
        </w:rPr>
        <w:t>用于运行用户代码的时间与</w:t>
      </w:r>
      <w:r w:rsidRPr="00011901">
        <w:rPr>
          <w:rFonts w:hint="eastAsia"/>
          <w:color w:val="333333"/>
          <w:szCs w:val="21"/>
        </w:rPr>
        <w:t>CPU</w:t>
      </w:r>
      <w:r w:rsidRPr="00011901">
        <w:rPr>
          <w:rFonts w:hint="eastAsia"/>
          <w:color w:val="333333"/>
          <w:szCs w:val="21"/>
        </w:rPr>
        <w:t>总消耗时间的比值，即吞吐量</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运行垃圾收集时间）。如果虚拟机一共运行</w:t>
      </w:r>
      <w:r w:rsidRPr="00011901">
        <w:rPr>
          <w:rFonts w:hint="eastAsia"/>
          <w:color w:val="333333"/>
          <w:szCs w:val="21"/>
        </w:rPr>
        <w:t>100</w:t>
      </w:r>
      <w:r w:rsidRPr="00011901">
        <w:rPr>
          <w:rFonts w:hint="eastAsia"/>
          <w:color w:val="333333"/>
          <w:szCs w:val="21"/>
        </w:rPr>
        <w:t>分钟，垃圾收集运行了</w:t>
      </w:r>
      <w:r w:rsidRPr="00011901">
        <w:rPr>
          <w:rFonts w:hint="eastAsia"/>
          <w:color w:val="333333"/>
          <w:szCs w:val="21"/>
        </w:rPr>
        <w:t>1</w:t>
      </w:r>
      <w:r w:rsidRPr="00011901">
        <w:rPr>
          <w:rFonts w:hint="eastAsia"/>
          <w:color w:val="333333"/>
          <w:szCs w:val="21"/>
        </w:rPr>
        <w:t>分钟，那么吞吐量就是</w:t>
      </w:r>
      <w:r w:rsidRPr="00011901">
        <w:rPr>
          <w:rFonts w:hint="eastAsia"/>
          <w:color w:val="333333"/>
          <w:szCs w:val="21"/>
        </w:rPr>
        <w:t>99%</w:t>
      </w:r>
      <w:r w:rsidRPr="00011901">
        <w:rPr>
          <w:rFonts w:hint="eastAsia"/>
          <w:color w:val="333333"/>
          <w:szCs w:val="21"/>
        </w:rPr>
        <w:t>。</w:t>
      </w:r>
    </w:p>
    <w:p w:rsidR="00011901" w:rsidRPr="00011901" w:rsidRDefault="00011901" w:rsidP="00603B38">
      <w:pPr>
        <w:ind w:firstLine="420"/>
        <w:rPr>
          <w:color w:val="333333"/>
          <w:szCs w:val="21"/>
        </w:rPr>
      </w:pPr>
      <w:r w:rsidRPr="00011901">
        <w:rPr>
          <w:rFonts w:hint="eastAsia"/>
          <w:color w:val="333333"/>
          <w:szCs w:val="21"/>
        </w:rPr>
        <w:t>停顿时间越短就越适合与用户交互的程序，良好的响应速度能提升用户体验，而高吞吐量则可以高效的利用</w:t>
      </w:r>
      <w:r w:rsidRPr="00011901">
        <w:rPr>
          <w:rFonts w:hint="eastAsia"/>
          <w:color w:val="333333"/>
          <w:szCs w:val="21"/>
        </w:rPr>
        <w:t>CPU</w:t>
      </w:r>
      <w:r w:rsidRPr="00011901">
        <w:rPr>
          <w:rFonts w:hint="eastAsia"/>
          <w:color w:val="333333"/>
          <w:szCs w:val="21"/>
        </w:rPr>
        <w:t>时间，尽快完成程序的运算任务，主要适合在后台运算而不需要太多交互的任务。</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收集器提供了两个参数来精确控制吞吐量，分别是控制最大垃圾收集停顿时间的</w:t>
      </w:r>
      <w:r w:rsidRPr="00011901">
        <w:rPr>
          <w:rFonts w:hint="eastAsia"/>
          <w:color w:val="333333"/>
          <w:szCs w:val="21"/>
        </w:rPr>
        <w:t>-XX:MaxGCPauseMillis</w:t>
      </w:r>
      <w:r w:rsidRPr="00011901">
        <w:rPr>
          <w:rFonts w:hint="eastAsia"/>
          <w:color w:val="333333"/>
          <w:szCs w:val="21"/>
        </w:rPr>
        <w:t>参数以及直接设置吞吐量大小的</w:t>
      </w:r>
      <w:r w:rsidRPr="00011901">
        <w:rPr>
          <w:rFonts w:hint="eastAsia"/>
          <w:color w:val="333333"/>
          <w:szCs w:val="21"/>
        </w:rPr>
        <w:t>-XX:GCTimeRatio</w:t>
      </w:r>
      <w:r w:rsidRPr="00011901">
        <w:rPr>
          <w:rFonts w:hint="eastAsia"/>
          <w:color w:val="333333"/>
          <w:szCs w:val="21"/>
        </w:rPr>
        <w:t>参数。</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收集器也叫吞吐量优先收集器，它还有一个参数</w:t>
      </w:r>
      <w:r w:rsidRPr="00011901">
        <w:rPr>
          <w:rFonts w:hint="eastAsia"/>
          <w:color w:val="333333"/>
          <w:szCs w:val="21"/>
        </w:rPr>
        <w:t>-XX:UseAdaptiveSizePolicy</w:t>
      </w:r>
      <w:r w:rsidRPr="00011901">
        <w:rPr>
          <w:rFonts w:hint="eastAsia"/>
          <w:color w:val="333333"/>
          <w:szCs w:val="21"/>
        </w:rPr>
        <w:t>，这是一个开关参数，当这个参数打开后，就不需要手工指定新生代的大小（</w:t>
      </w:r>
      <w:r w:rsidRPr="00011901">
        <w:rPr>
          <w:rFonts w:hint="eastAsia"/>
          <w:color w:val="333333"/>
          <w:szCs w:val="21"/>
        </w:rPr>
        <w:t>-Xmn</w:t>
      </w:r>
      <w:r w:rsidRPr="00011901">
        <w:rPr>
          <w:rFonts w:hint="eastAsia"/>
          <w:color w:val="333333"/>
          <w:szCs w:val="21"/>
        </w:rPr>
        <w:t>）、</w:t>
      </w:r>
      <w:r w:rsidRPr="00011901">
        <w:rPr>
          <w:rFonts w:hint="eastAsia"/>
          <w:color w:val="333333"/>
          <w:szCs w:val="21"/>
        </w:rPr>
        <w:t>Eden</w:t>
      </w:r>
      <w:r w:rsidRPr="00011901">
        <w:rPr>
          <w:rFonts w:hint="eastAsia"/>
          <w:color w:val="333333"/>
          <w:szCs w:val="21"/>
        </w:rPr>
        <w:t>和</w:t>
      </w:r>
      <w:r w:rsidRPr="00011901">
        <w:rPr>
          <w:rFonts w:hint="eastAsia"/>
          <w:color w:val="333333"/>
          <w:szCs w:val="21"/>
        </w:rPr>
        <w:t>Survivor</w:t>
      </w:r>
      <w:r w:rsidRPr="00011901">
        <w:rPr>
          <w:rFonts w:hint="eastAsia"/>
          <w:color w:val="333333"/>
          <w:szCs w:val="21"/>
        </w:rPr>
        <w:t>的比例（</w:t>
      </w:r>
      <w:r w:rsidRPr="00011901">
        <w:rPr>
          <w:rFonts w:hint="eastAsia"/>
          <w:color w:val="333333"/>
          <w:szCs w:val="21"/>
        </w:rPr>
        <w:t>-XX:SurvivorRatio</w:t>
      </w:r>
      <w:r w:rsidRPr="00011901">
        <w:rPr>
          <w:rFonts w:hint="eastAsia"/>
          <w:color w:val="333333"/>
          <w:szCs w:val="21"/>
        </w:rPr>
        <w:t>）、晋升老年代对象年龄（</w:t>
      </w:r>
      <w:r w:rsidRPr="00011901">
        <w:rPr>
          <w:rFonts w:hint="eastAsia"/>
          <w:color w:val="333333"/>
          <w:szCs w:val="21"/>
        </w:rPr>
        <w:t>-XX:PretenureSizeThreshold</w:t>
      </w:r>
      <w:r w:rsidRPr="00011901">
        <w:rPr>
          <w:rFonts w:hint="eastAsia"/>
          <w:color w:val="333333"/>
          <w:szCs w:val="21"/>
        </w:rPr>
        <w:t>）等细节了，虚拟机会根据当前系统的运行情况收集性能监控信息，动态调整这些参数以提供最适合的停顿时间或最大的吞吐量，这叫</w:t>
      </w:r>
      <w:r w:rsidRPr="00011901">
        <w:rPr>
          <w:rFonts w:hint="eastAsia"/>
          <w:color w:val="333333"/>
          <w:szCs w:val="21"/>
        </w:rPr>
        <w:t>GC</w:t>
      </w:r>
      <w:r w:rsidRPr="00011901">
        <w:rPr>
          <w:rFonts w:hint="eastAsia"/>
          <w:color w:val="333333"/>
          <w:szCs w:val="21"/>
        </w:rPr>
        <w:t>自适应的调节策略。这也是</w:t>
      </w:r>
      <w:r w:rsidRPr="00011901">
        <w:rPr>
          <w:rFonts w:hint="eastAsia"/>
          <w:color w:val="333333"/>
          <w:szCs w:val="21"/>
        </w:rPr>
        <w:t>Parallel Scavenge</w:t>
      </w:r>
      <w:r w:rsidRPr="00011901">
        <w:rPr>
          <w:rFonts w:hint="eastAsia"/>
          <w:color w:val="333333"/>
          <w:szCs w:val="21"/>
        </w:rPr>
        <w:t>收集器和</w:t>
      </w:r>
      <w:r w:rsidRPr="00011901">
        <w:rPr>
          <w:rFonts w:hint="eastAsia"/>
          <w:color w:val="333333"/>
          <w:szCs w:val="21"/>
        </w:rPr>
        <w:t>ParNew</w:t>
      </w:r>
      <w:r w:rsidRPr="00011901">
        <w:rPr>
          <w:rFonts w:hint="eastAsia"/>
          <w:color w:val="333333"/>
          <w:szCs w:val="21"/>
        </w:rPr>
        <w:t>收集器的一个重要区别。</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4</w:t>
      </w:r>
      <w:r w:rsidRPr="00603B38">
        <w:rPr>
          <w:rFonts w:hint="eastAsia"/>
          <w:color w:val="333333"/>
          <w:szCs w:val="21"/>
        </w:rPr>
        <w:t>）</w:t>
      </w:r>
      <w:r w:rsidRPr="00603B38">
        <w:rPr>
          <w:rFonts w:hint="eastAsia"/>
          <w:color w:val="333333"/>
          <w:szCs w:val="21"/>
        </w:rPr>
        <w:t>Serial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Serial Old</w:t>
      </w:r>
      <w:r w:rsidRPr="00603B38">
        <w:rPr>
          <w:rFonts w:hint="eastAsia"/>
          <w:color w:val="333333"/>
          <w:szCs w:val="21"/>
        </w:rPr>
        <w:t>是</w:t>
      </w:r>
      <w:r w:rsidRPr="00603B38">
        <w:rPr>
          <w:rFonts w:hint="eastAsia"/>
          <w:color w:val="333333"/>
          <w:szCs w:val="21"/>
        </w:rPr>
        <w:t>Serial</w:t>
      </w:r>
      <w:r w:rsidRPr="00603B38">
        <w:rPr>
          <w:rFonts w:hint="eastAsia"/>
          <w:color w:val="333333"/>
          <w:szCs w:val="21"/>
        </w:rPr>
        <w:t>的老年版本，在</w:t>
      </w:r>
      <w:r w:rsidRPr="00603B38">
        <w:rPr>
          <w:rFonts w:hint="eastAsia"/>
          <w:color w:val="333333"/>
          <w:szCs w:val="21"/>
        </w:rPr>
        <w:t>Serial</w:t>
      </w:r>
      <w:r w:rsidRPr="00603B38">
        <w:rPr>
          <w:rFonts w:hint="eastAsia"/>
          <w:color w:val="333333"/>
          <w:szCs w:val="21"/>
        </w:rPr>
        <w:t>的工作流程图中可以看到，</w:t>
      </w:r>
      <w:r w:rsidRPr="00603B38">
        <w:rPr>
          <w:rFonts w:hint="eastAsia"/>
          <w:color w:val="333333"/>
          <w:szCs w:val="21"/>
        </w:rPr>
        <w:t>Serial Old</w:t>
      </w:r>
      <w:r w:rsidRPr="00603B38">
        <w:rPr>
          <w:rFonts w:hint="eastAsia"/>
          <w:color w:val="333333"/>
          <w:szCs w:val="21"/>
        </w:rPr>
        <w:t>收集器也是一个单线程收集器，使用“标记</w:t>
      </w:r>
      <w:r w:rsidRPr="00603B38">
        <w:rPr>
          <w:rFonts w:hint="eastAsia"/>
          <w:color w:val="333333"/>
          <w:szCs w:val="21"/>
        </w:rPr>
        <w:t>-</w:t>
      </w:r>
      <w:r w:rsidRPr="00603B38">
        <w:rPr>
          <w:rFonts w:hint="eastAsia"/>
          <w:color w:val="333333"/>
          <w:szCs w:val="21"/>
        </w:rPr>
        <w:t>整理”算法。这个收集器主要给</w:t>
      </w:r>
      <w:r w:rsidRPr="00603B38">
        <w:rPr>
          <w:rFonts w:hint="eastAsia"/>
          <w:color w:val="333333"/>
          <w:szCs w:val="21"/>
        </w:rPr>
        <w:t>Client</w:t>
      </w:r>
      <w:r w:rsidRPr="00603B38">
        <w:rPr>
          <w:rFonts w:hint="eastAsia"/>
          <w:color w:val="333333"/>
          <w:szCs w:val="21"/>
        </w:rPr>
        <w:t>模式下的虚拟机使用。如果在</w:t>
      </w:r>
      <w:r w:rsidRPr="00603B38">
        <w:rPr>
          <w:rFonts w:hint="eastAsia"/>
          <w:color w:val="333333"/>
          <w:szCs w:val="21"/>
        </w:rPr>
        <w:t>Serve</w:t>
      </w:r>
      <w:r w:rsidRPr="00603B38">
        <w:rPr>
          <w:rFonts w:hint="eastAsia"/>
          <w:color w:val="333333"/>
          <w:szCs w:val="21"/>
        </w:rPr>
        <w:t>模式下，它有两个用途：一个是在</w:t>
      </w:r>
      <w:r w:rsidRPr="00603B38">
        <w:rPr>
          <w:rFonts w:hint="eastAsia"/>
          <w:color w:val="333333"/>
          <w:szCs w:val="21"/>
        </w:rPr>
        <w:t>JDK 1.5</w:t>
      </w:r>
      <w:r w:rsidRPr="00603B38">
        <w:rPr>
          <w:rFonts w:hint="eastAsia"/>
          <w:color w:val="333333"/>
          <w:szCs w:val="21"/>
        </w:rPr>
        <w:t>之前的版本中与</w:t>
      </w:r>
      <w:r w:rsidRPr="00603B38">
        <w:rPr>
          <w:rFonts w:hint="eastAsia"/>
          <w:color w:val="333333"/>
          <w:szCs w:val="21"/>
        </w:rPr>
        <w:t>Parallel Scavenge</w:t>
      </w:r>
      <w:r w:rsidRPr="00603B38">
        <w:rPr>
          <w:rFonts w:hint="eastAsia"/>
          <w:color w:val="333333"/>
          <w:szCs w:val="21"/>
        </w:rPr>
        <w:t>收集器搭配使用；另一个就是作为</w:t>
      </w:r>
      <w:r w:rsidRPr="00603B38">
        <w:rPr>
          <w:rFonts w:hint="eastAsia"/>
          <w:color w:val="333333"/>
          <w:szCs w:val="21"/>
        </w:rPr>
        <w:t>CMS</w:t>
      </w:r>
      <w:r w:rsidRPr="00603B38">
        <w:rPr>
          <w:rFonts w:hint="eastAsia"/>
          <w:color w:val="333333"/>
          <w:szCs w:val="21"/>
        </w:rPr>
        <w:t>收集器的后备预案，在并发收集发生</w:t>
      </w:r>
      <w:r w:rsidRPr="00603B38">
        <w:rPr>
          <w:rFonts w:hint="eastAsia"/>
          <w:color w:val="333333"/>
          <w:szCs w:val="21"/>
        </w:rPr>
        <w:t>Concurrent Mode Failure</w:t>
      </w:r>
      <w:r w:rsidRPr="00603B38">
        <w:rPr>
          <w:rFonts w:hint="eastAsia"/>
          <w:color w:val="333333"/>
          <w:szCs w:val="21"/>
        </w:rPr>
        <w:t>时使用。这个收集器的工作流程在</w:t>
      </w:r>
      <w:r w:rsidRPr="00603B38">
        <w:rPr>
          <w:rFonts w:hint="eastAsia"/>
          <w:color w:val="333333"/>
          <w:szCs w:val="21"/>
        </w:rPr>
        <w:t>Serial</w:t>
      </w:r>
      <w:r w:rsidRPr="00603B38">
        <w:rPr>
          <w:rFonts w:hint="eastAsia"/>
          <w:color w:val="333333"/>
          <w:szCs w:val="21"/>
        </w:rPr>
        <w:t>的后半部分有所体现。</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lastRenderedPageBreak/>
        <w:t>（</w:t>
      </w:r>
      <w:r w:rsidRPr="00603B38">
        <w:rPr>
          <w:rFonts w:hint="eastAsia"/>
          <w:color w:val="333333"/>
          <w:szCs w:val="21"/>
        </w:rPr>
        <w:t>5</w:t>
      </w:r>
      <w:r w:rsidRPr="00603B38">
        <w:rPr>
          <w:rFonts w:hint="eastAsia"/>
          <w:color w:val="333333"/>
          <w:szCs w:val="21"/>
        </w:rPr>
        <w:t>）</w:t>
      </w:r>
      <w:r w:rsidRPr="00603B38">
        <w:rPr>
          <w:rFonts w:hint="eastAsia"/>
          <w:color w:val="333333"/>
          <w:szCs w:val="21"/>
        </w:rPr>
        <w:t>Parallel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Parallel Old</w:t>
      </w:r>
      <w:r w:rsidRPr="00603B38">
        <w:rPr>
          <w:rFonts w:hint="eastAsia"/>
          <w:color w:val="333333"/>
          <w:szCs w:val="21"/>
        </w:rPr>
        <w:t>收集器是</w:t>
      </w:r>
      <w:r w:rsidRPr="00603B38">
        <w:rPr>
          <w:rFonts w:hint="eastAsia"/>
          <w:color w:val="333333"/>
          <w:szCs w:val="21"/>
        </w:rPr>
        <w:t>Parallel Scavenge</w:t>
      </w:r>
      <w:r w:rsidRPr="00603B38">
        <w:rPr>
          <w:rFonts w:hint="eastAsia"/>
          <w:color w:val="333333"/>
          <w:szCs w:val="21"/>
        </w:rPr>
        <w:t>收集器的老年版本，它也使用多线程和“标记</w:t>
      </w:r>
      <w:r w:rsidRPr="00603B38">
        <w:rPr>
          <w:rFonts w:hint="eastAsia"/>
          <w:color w:val="333333"/>
          <w:szCs w:val="21"/>
        </w:rPr>
        <w:t>-</w:t>
      </w:r>
      <w:r w:rsidRPr="00603B38">
        <w:rPr>
          <w:rFonts w:hint="eastAsia"/>
          <w:color w:val="333333"/>
          <w:szCs w:val="21"/>
        </w:rPr>
        <w:t>整理”算法。这个收集器是在</w:t>
      </w:r>
      <w:r w:rsidRPr="00603B38">
        <w:rPr>
          <w:rFonts w:hint="eastAsia"/>
          <w:color w:val="333333"/>
          <w:szCs w:val="21"/>
        </w:rPr>
        <w:t>JDK 1.6</w:t>
      </w:r>
      <w:r w:rsidRPr="00603B38">
        <w:rPr>
          <w:rFonts w:hint="eastAsia"/>
          <w:color w:val="333333"/>
          <w:szCs w:val="21"/>
        </w:rPr>
        <w:t>开始提供。</w:t>
      </w:r>
    </w:p>
    <w:p w:rsidR="00603B38" w:rsidRPr="00603B38" w:rsidRDefault="00603B38" w:rsidP="00603B38">
      <w:pPr>
        <w:rPr>
          <w:color w:val="333333"/>
          <w:szCs w:val="21"/>
        </w:rPr>
      </w:pPr>
      <w:r w:rsidRPr="00603B38">
        <w:rPr>
          <w:rFonts w:hint="eastAsia"/>
          <w:color w:val="333333"/>
          <w:szCs w:val="21"/>
        </w:rPr>
        <w:t>在注重吞吐量以及</w:t>
      </w:r>
      <w:r w:rsidRPr="00603B38">
        <w:rPr>
          <w:rFonts w:hint="eastAsia"/>
          <w:color w:val="333333"/>
          <w:szCs w:val="21"/>
        </w:rPr>
        <w:t>CPU</w:t>
      </w:r>
      <w:r w:rsidRPr="00603B38">
        <w:rPr>
          <w:rFonts w:hint="eastAsia"/>
          <w:color w:val="333333"/>
          <w:szCs w:val="21"/>
        </w:rPr>
        <w:t>资源敏感的场合，都可以优先考虑</w:t>
      </w:r>
      <w:r w:rsidRPr="00603B38">
        <w:rPr>
          <w:rFonts w:hint="eastAsia"/>
          <w:color w:val="333333"/>
          <w:szCs w:val="21"/>
        </w:rPr>
        <w:t>Parallel Scavenge</w:t>
      </w:r>
      <w:r w:rsidRPr="00603B38">
        <w:rPr>
          <w:rFonts w:hint="eastAsia"/>
          <w:color w:val="333333"/>
          <w:szCs w:val="21"/>
        </w:rPr>
        <w:t>加</w:t>
      </w:r>
      <w:r w:rsidRPr="00603B38">
        <w:rPr>
          <w:rFonts w:hint="eastAsia"/>
          <w:color w:val="333333"/>
          <w:szCs w:val="21"/>
        </w:rPr>
        <w:t>Parallel Old</w:t>
      </w:r>
      <w:r w:rsidRPr="00603B38">
        <w:rPr>
          <w:rFonts w:hint="eastAsia"/>
          <w:color w:val="333333"/>
          <w:szCs w:val="21"/>
        </w:rPr>
        <w:t>收集器的组合。</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6</w:t>
      </w:r>
      <w:r w:rsidRPr="00603B38">
        <w:rPr>
          <w:rFonts w:hint="eastAsia"/>
          <w:color w:val="333333"/>
          <w:szCs w:val="21"/>
        </w:rPr>
        <w:t>）</w:t>
      </w:r>
      <w:r w:rsidRPr="00603B38">
        <w:rPr>
          <w:rFonts w:hint="eastAsia"/>
          <w:color w:val="333333"/>
          <w:szCs w:val="21"/>
        </w:rPr>
        <w:t>CMS</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w:t>
      </w:r>
      <w:r w:rsidRPr="00603B38">
        <w:rPr>
          <w:rFonts w:hint="eastAsia"/>
          <w:color w:val="333333"/>
          <w:szCs w:val="21"/>
        </w:rPr>
        <w:t>Concurrent Mark Sweep</w:t>
      </w:r>
      <w:r w:rsidRPr="00603B38">
        <w:rPr>
          <w:rFonts w:hint="eastAsia"/>
          <w:color w:val="333333"/>
          <w:szCs w:val="21"/>
        </w:rPr>
        <w:t>）收集器是一种以获取最短回收停顿时间为目标的收集器。在重视响应速度和用户体验的应用中，</w:t>
      </w:r>
      <w:r w:rsidRPr="00603B38">
        <w:rPr>
          <w:rFonts w:hint="eastAsia"/>
          <w:color w:val="333333"/>
          <w:szCs w:val="21"/>
        </w:rPr>
        <w:t>CMS</w:t>
      </w:r>
      <w:r w:rsidRPr="00603B38">
        <w:rPr>
          <w:rFonts w:hint="eastAsia"/>
          <w:color w:val="333333"/>
          <w:szCs w:val="21"/>
        </w:rPr>
        <w:t>应用很多。</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收集器使用“标记</w:t>
      </w:r>
      <w:r w:rsidRPr="00603B38">
        <w:rPr>
          <w:rFonts w:hint="eastAsia"/>
          <w:color w:val="333333"/>
          <w:szCs w:val="21"/>
        </w:rPr>
        <w:t>-</w:t>
      </w:r>
      <w:r w:rsidRPr="00603B38">
        <w:rPr>
          <w:rFonts w:hint="eastAsia"/>
          <w:color w:val="333333"/>
          <w:szCs w:val="21"/>
        </w:rPr>
        <w:t>清除”算法，运作过程比较复杂，分为</w:t>
      </w:r>
      <w:r w:rsidRPr="00603B38">
        <w:rPr>
          <w:rFonts w:hint="eastAsia"/>
          <w:color w:val="333333"/>
          <w:szCs w:val="21"/>
        </w:rPr>
        <w:t>4</w:t>
      </w:r>
      <w:r w:rsidRPr="00603B38">
        <w:rPr>
          <w:rFonts w:hint="eastAsia"/>
          <w:color w:val="333333"/>
          <w:szCs w:val="21"/>
        </w:rPr>
        <w:t>个步骤：</w:t>
      </w:r>
    </w:p>
    <w:p w:rsidR="00603B38" w:rsidRPr="00603B38" w:rsidRDefault="00603B38" w:rsidP="00603B38">
      <w:pPr>
        <w:rPr>
          <w:color w:val="333333"/>
          <w:szCs w:val="21"/>
        </w:rPr>
      </w:pPr>
      <w:r w:rsidRPr="00603B38">
        <w:rPr>
          <w:rFonts w:hint="eastAsia"/>
          <w:color w:val="333333"/>
          <w:szCs w:val="21"/>
        </w:rPr>
        <w:t>初始标记（</w:t>
      </w:r>
      <w:r w:rsidRPr="00603B38">
        <w:rPr>
          <w:rFonts w:hint="eastAsia"/>
          <w:color w:val="333333"/>
          <w:szCs w:val="21"/>
        </w:rPr>
        <w:t>CMS initial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并发标记（</w:t>
      </w:r>
      <w:r w:rsidRPr="00603B38">
        <w:rPr>
          <w:rFonts w:hint="eastAsia"/>
          <w:color w:val="333333"/>
          <w:szCs w:val="21"/>
        </w:rPr>
        <w:t>CMS Concurrent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重新标记（</w:t>
      </w:r>
      <w:r w:rsidRPr="00603B38">
        <w:rPr>
          <w:rFonts w:hint="eastAsia"/>
          <w:color w:val="333333"/>
          <w:szCs w:val="21"/>
        </w:rPr>
        <w:t>CMS remark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并发清除（</w:t>
      </w:r>
      <w:r w:rsidRPr="00603B38">
        <w:rPr>
          <w:rFonts w:hint="eastAsia"/>
          <w:color w:val="333333"/>
          <w:szCs w:val="21"/>
        </w:rPr>
        <w:t>CMS Concurrent Sweep</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其中，初始标记和并发标记仍然需要</w:t>
      </w:r>
      <w:r w:rsidRPr="00603B38">
        <w:rPr>
          <w:rFonts w:hint="eastAsia"/>
          <w:color w:val="333333"/>
          <w:szCs w:val="21"/>
        </w:rPr>
        <w:t>Stop the World</w:t>
      </w:r>
      <w:r w:rsidRPr="00603B38">
        <w:rPr>
          <w:rFonts w:hint="eastAsia"/>
          <w:color w:val="333333"/>
          <w:szCs w:val="21"/>
        </w:rPr>
        <w:t>、初始标记仅仅标记一下</w:t>
      </w:r>
      <w:r w:rsidRPr="00603B38">
        <w:rPr>
          <w:rFonts w:hint="eastAsia"/>
          <w:color w:val="333333"/>
          <w:szCs w:val="21"/>
        </w:rPr>
        <w:t>GC Roots</w:t>
      </w:r>
      <w:r w:rsidRPr="00603B38">
        <w:rPr>
          <w:rFonts w:hint="eastAsia"/>
          <w:color w:val="333333"/>
          <w:szCs w:val="21"/>
        </w:rPr>
        <w:t>能直接关联到的对象，速度很快，并发标记就是进行</w:t>
      </w:r>
      <w:r w:rsidRPr="00603B38">
        <w:rPr>
          <w:rFonts w:hint="eastAsia"/>
          <w:color w:val="333333"/>
          <w:szCs w:val="21"/>
        </w:rPr>
        <w:t>GC RootsTracing</w:t>
      </w:r>
      <w:r w:rsidRPr="00603B38">
        <w:rPr>
          <w:rFonts w:hint="eastAsia"/>
          <w:color w:val="333333"/>
          <w:szCs w:val="21"/>
        </w:rPr>
        <w:t>的过程，而重新标记阶段则是为了修正并发标记期间因用户程序继续运行而导致标记产生变动的那一部分对象的标记记录，这个阶段的停顿时间一般会比初始标记阶段长，但远比并发标记的时间短。</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t>由于整个过程中耗时最长的并发标记和并发清除过程收集器线程都可以与用户线程一起工作，所以整体上说，</w:t>
      </w:r>
      <w:r w:rsidRPr="00603B38">
        <w:rPr>
          <w:rFonts w:hint="eastAsia"/>
          <w:color w:val="333333"/>
          <w:szCs w:val="21"/>
        </w:rPr>
        <w:t>CMS</w:t>
      </w:r>
      <w:r w:rsidRPr="00603B38">
        <w:rPr>
          <w:rFonts w:hint="eastAsia"/>
          <w:color w:val="333333"/>
          <w:szCs w:val="21"/>
        </w:rPr>
        <w:t>收集器的内存回收过程是与用户线程一共并发执行的。下图是流程图：</w:t>
      </w:r>
    </w:p>
    <w:p w:rsidR="00603B38" w:rsidRPr="00603B38" w:rsidRDefault="00603B38" w:rsidP="00603B38">
      <w:pPr>
        <w:rPr>
          <w:color w:val="333333"/>
          <w:szCs w:val="21"/>
        </w:rPr>
      </w:pPr>
      <w:r>
        <w:rPr>
          <w:noProof/>
          <w:color w:val="333333"/>
          <w:szCs w:val="21"/>
        </w:rPr>
        <w:drawing>
          <wp:inline distT="0" distB="0" distL="0" distR="0">
            <wp:extent cx="5274310" cy="1602242"/>
            <wp:effectExtent l="19050" t="0" r="2540" b="0"/>
            <wp:docPr id="9" name="图片 9" descr="C:\Users\Administrator\Desktop\20160527213020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20160527213020802.jpg"/>
                    <pic:cNvPicPr>
                      <a:picLocks noChangeAspect="1" noChangeArrowheads="1"/>
                    </pic:cNvPicPr>
                  </pic:nvPicPr>
                  <pic:blipFill>
                    <a:blip r:embed="rId14" cstate="print"/>
                    <a:srcRect/>
                    <a:stretch>
                      <a:fillRect/>
                    </a:stretch>
                  </pic:blipFill>
                  <pic:spPr bwMode="auto">
                    <a:xfrm>
                      <a:off x="0" y="0"/>
                      <a:ext cx="5274310" cy="1602242"/>
                    </a:xfrm>
                    <a:prstGeom prst="rect">
                      <a:avLst/>
                    </a:prstGeom>
                    <a:noFill/>
                    <a:ln w="9525">
                      <a:noFill/>
                      <a:miter lim="800000"/>
                      <a:headEnd/>
                      <a:tailEnd/>
                    </a:ln>
                  </pic:spPr>
                </pic:pic>
              </a:graphicData>
            </a:graphic>
          </wp:inline>
        </w:drawing>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的优点就是并发收集、低停顿，是一款优秀的收集器。不过，</w:t>
      </w:r>
      <w:r w:rsidRPr="00603B38">
        <w:rPr>
          <w:rFonts w:hint="eastAsia"/>
          <w:color w:val="333333"/>
          <w:szCs w:val="21"/>
        </w:rPr>
        <w:t>CMS</w:t>
      </w:r>
      <w:r w:rsidRPr="00603B38">
        <w:rPr>
          <w:rFonts w:hint="eastAsia"/>
          <w:color w:val="333333"/>
          <w:szCs w:val="21"/>
        </w:rPr>
        <w:t>也有缺点，如下：</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收集器对</w:t>
      </w:r>
      <w:r w:rsidRPr="00603B38">
        <w:rPr>
          <w:rFonts w:hint="eastAsia"/>
          <w:color w:val="333333"/>
          <w:szCs w:val="21"/>
        </w:rPr>
        <w:t>CPU</w:t>
      </w:r>
      <w:r w:rsidRPr="00603B38">
        <w:rPr>
          <w:rFonts w:hint="eastAsia"/>
          <w:color w:val="333333"/>
          <w:szCs w:val="21"/>
        </w:rPr>
        <w:t>资源非常敏感。</w:t>
      </w:r>
      <w:r w:rsidRPr="00603B38">
        <w:rPr>
          <w:rFonts w:hint="eastAsia"/>
          <w:color w:val="333333"/>
          <w:szCs w:val="21"/>
        </w:rPr>
        <w:t>CMS</w:t>
      </w:r>
      <w:r w:rsidRPr="00603B38">
        <w:rPr>
          <w:rFonts w:hint="eastAsia"/>
          <w:color w:val="333333"/>
          <w:szCs w:val="21"/>
        </w:rPr>
        <w:t>默认启动的回收线程数是（</w:t>
      </w:r>
      <w:r w:rsidRPr="00603B38">
        <w:rPr>
          <w:rFonts w:hint="eastAsia"/>
          <w:color w:val="333333"/>
          <w:szCs w:val="21"/>
        </w:rPr>
        <w:t>CPU</w:t>
      </w:r>
      <w:r w:rsidRPr="00603B38">
        <w:rPr>
          <w:rFonts w:hint="eastAsia"/>
          <w:color w:val="333333"/>
          <w:szCs w:val="21"/>
        </w:rPr>
        <w:t>数量</w:t>
      </w:r>
      <w:r w:rsidRPr="00603B38">
        <w:rPr>
          <w:rFonts w:hint="eastAsia"/>
          <w:color w:val="333333"/>
          <w:szCs w:val="21"/>
        </w:rPr>
        <w:t>+3</w:t>
      </w:r>
      <w:r w:rsidRPr="00603B38">
        <w:rPr>
          <w:rFonts w:hint="eastAsia"/>
          <w:color w:val="333333"/>
          <w:szCs w:val="21"/>
        </w:rPr>
        <w:t>）</w:t>
      </w:r>
      <w:r w:rsidRPr="00603B38">
        <w:rPr>
          <w:rFonts w:hint="eastAsia"/>
          <w:color w:val="333333"/>
          <w:szCs w:val="21"/>
        </w:rPr>
        <w:t>/4</w:t>
      </w:r>
      <w:r w:rsidRPr="00603B38">
        <w:rPr>
          <w:rFonts w:hint="eastAsia"/>
          <w:color w:val="333333"/>
          <w:szCs w:val="21"/>
        </w:rPr>
        <w:t>，当</w:t>
      </w:r>
      <w:r w:rsidRPr="00603B38">
        <w:rPr>
          <w:rFonts w:hint="eastAsia"/>
          <w:color w:val="333333"/>
          <w:szCs w:val="21"/>
        </w:rPr>
        <w:t>CPU</w:t>
      </w:r>
      <w:r w:rsidRPr="00603B38">
        <w:rPr>
          <w:rFonts w:hint="eastAsia"/>
          <w:color w:val="333333"/>
          <w:szCs w:val="21"/>
        </w:rPr>
        <w:t>个数大于</w:t>
      </w:r>
      <w:r w:rsidRPr="00603B38">
        <w:rPr>
          <w:rFonts w:hint="eastAsia"/>
          <w:color w:val="333333"/>
          <w:szCs w:val="21"/>
        </w:rPr>
        <w:t>4</w:t>
      </w:r>
      <w:r w:rsidRPr="00603B38">
        <w:rPr>
          <w:rFonts w:hint="eastAsia"/>
          <w:color w:val="333333"/>
          <w:szCs w:val="21"/>
        </w:rPr>
        <w:t>时，垃圾收集线程使用不少于</w:t>
      </w:r>
      <w:r w:rsidRPr="00603B38">
        <w:rPr>
          <w:rFonts w:hint="eastAsia"/>
          <w:color w:val="333333"/>
          <w:szCs w:val="21"/>
        </w:rPr>
        <w:t>25%</w:t>
      </w:r>
      <w:r w:rsidRPr="00603B38">
        <w:rPr>
          <w:rFonts w:hint="eastAsia"/>
          <w:color w:val="333333"/>
          <w:szCs w:val="21"/>
        </w:rPr>
        <w:t>的</w:t>
      </w:r>
      <w:r w:rsidRPr="00603B38">
        <w:rPr>
          <w:rFonts w:hint="eastAsia"/>
          <w:color w:val="333333"/>
          <w:szCs w:val="21"/>
        </w:rPr>
        <w:t>CPU</w:t>
      </w:r>
      <w:r w:rsidRPr="00603B38">
        <w:rPr>
          <w:rFonts w:hint="eastAsia"/>
          <w:color w:val="333333"/>
          <w:szCs w:val="21"/>
        </w:rPr>
        <w:t>资源，当</w:t>
      </w:r>
      <w:r w:rsidRPr="00603B38">
        <w:rPr>
          <w:rFonts w:hint="eastAsia"/>
          <w:color w:val="333333"/>
          <w:szCs w:val="21"/>
        </w:rPr>
        <w:t>CPU</w:t>
      </w:r>
      <w:r w:rsidRPr="00603B38">
        <w:rPr>
          <w:rFonts w:hint="eastAsia"/>
          <w:color w:val="333333"/>
          <w:szCs w:val="21"/>
        </w:rPr>
        <w:t>个数不足时，</w:t>
      </w:r>
      <w:r w:rsidRPr="00603B38">
        <w:rPr>
          <w:rFonts w:hint="eastAsia"/>
          <w:color w:val="333333"/>
          <w:szCs w:val="21"/>
        </w:rPr>
        <w:t>CMS</w:t>
      </w:r>
      <w:r w:rsidRPr="00603B38">
        <w:rPr>
          <w:rFonts w:hint="eastAsia"/>
          <w:color w:val="333333"/>
          <w:szCs w:val="21"/>
        </w:rPr>
        <w:t>对用户程序的影响很大；</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收集器无法处理浮动垃圾，可能出现“</w:t>
      </w:r>
      <w:r w:rsidRPr="00603B38">
        <w:rPr>
          <w:rFonts w:hint="eastAsia"/>
          <w:color w:val="333333"/>
          <w:szCs w:val="21"/>
        </w:rPr>
        <w:t>Concurrent Mode Failure</w:t>
      </w:r>
      <w:r w:rsidRPr="00603B38">
        <w:rPr>
          <w:rFonts w:hint="eastAsia"/>
          <w:color w:val="333333"/>
          <w:szCs w:val="21"/>
        </w:rPr>
        <w:t>”失败而导致另一次</w:t>
      </w:r>
      <w:r w:rsidRPr="00603B38">
        <w:rPr>
          <w:rFonts w:hint="eastAsia"/>
          <w:color w:val="333333"/>
          <w:szCs w:val="21"/>
        </w:rPr>
        <w:t>Full GC</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使用标记</w:t>
      </w:r>
      <w:r w:rsidRPr="00603B38">
        <w:rPr>
          <w:rFonts w:hint="eastAsia"/>
          <w:color w:val="333333"/>
          <w:szCs w:val="21"/>
        </w:rPr>
        <w:t>-</w:t>
      </w:r>
      <w:r w:rsidRPr="00603B38">
        <w:rPr>
          <w:rFonts w:hint="eastAsia"/>
          <w:color w:val="333333"/>
          <w:szCs w:val="21"/>
        </w:rPr>
        <w:t>清除算法，会产生内存碎片；</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7</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w:t>
      </w:r>
    </w:p>
    <w:p w:rsidR="00603B38" w:rsidRPr="00603B38" w:rsidRDefault="00603B38" w:rsidP="005901C4">
      <w:pPr>
        <w:ind w:firstLine="420"/>
        <w:rPr>
          <w:color w:val="333333"/>
          <w:szCs w:val="21"/>
        </w:rPr>
      </w:pPr>
      <w:r w:rsidRPr="00603B38">
        <w:rPr>
          <w:rFonts w:hint="eastAsia"/>
          <w:color w:val="333333"/>
          <w:szCs w:val="21"/>
        </w:rPr>
        <w:t>G1</w:t>
      </w:r>
      <w:r w:rsidRPr="00603B38">
        <w:rPr>
          <w:rFonts w:hint="eastAsia"/>
          <w:color w:val="333333"/>
          <w:szCs w:val="21"/>
        </w:rPr>
        <w:t>（</w:t>
      </w:r>
      <w:r w:rsidRPr="00603B38">
        <w:rPr>
          <w:rFonts w:hint="eastAsia"/>
          <w:color w:val="333333"/>
          <w:szCs w:val="21"/>
        </w:rPr>
        <w:t>Garbage first</w:t>
      </w:r>
      <w:r w:rsidRPr="00603B38">
        <w:rPr>
          <w:rFonts w:hint="eastAsia"/>
          <w:color w:val="333333"/>
          <w:szCs w:val="21"/>
        </w:rPr>
        <w:t>）收集器是最先进的收集器之一，是面向服务端的垃圾收集器。与其他收集器相比，</w:t>
      </w:r>
      <w:r w:rsidRPr="00603B38">
        <w:rPr>
          <w:rFonts w:hint="eastAsia"/>
          <w:color w:val="333333"/>
          <w:szCs w:val="21"/>
        </w:rPr>
        <w:t>G1</w:t>
      </w:r>
      <w:r w:rsidRPr="00603B38">
        <w:rPr>
          <w:rFonts w:hint="eastAsia"/>
          <w:color w:val="333333"/>
          <w:szCs w:val="21"/>
        </w:rPr>
        <w:t>收集器有如下优点：</w:t>
      </w:r>
    </w:p>
    <w:p w:rsidR="00603B38" w:rsidRPr="00603B38" w:rsidRDefault="00603B38" w:rsidP="00603B38">
      <w:pPr>
        <w:rPr>
          <w:color w:val="333333"/>
          <w:szCs w:val="21"/>
        </w:rPr>
      </w:pPr>
      <w:r w:rsidRPr="00603B38">
        <w:rPr>
          <w:rFonts w:hint="eastAsia"/>
          <w:color w:val="333333"/>
          <w:szCs w:val="21"/>
        </w:rPr>
        <w:t>并行与并发：有些收集器需要停顿的过程</w:t>
      </w:r>
      <w:r w:rsidRPr="00603B38">
        <w:rPr>
          <w:rFonts w:hint="eastAsia"/>
          <w:color w:val="333333"/>
          <w:szCs w:val="21"/>
        </w:rPr>
        <w:t>G1</w:t>
      </w:r>
      <w:r w:rsidRPr="00603B38">
        <w:rPr>
          <w:rFonts w:hint="eastAsia"/>
          <w:color w:val="333333"/>
          <w:szCs w:val="21"/>
        </w:rPr>
        <w:t>仍然可以通过并发的方式让用户程序继续执行；</w:t>
      </w:r>
    </w:p>
    <w:p w:rsidR="00603B38" w:rsidRPr="00603B38" w:rsidRDefault="00603B38" w:rsidP="00603B38">
      <w:pPr>
        <w:rPr>
          <w:color w:val="333333"/>
          <w:szCs w:val="21"/>
        </w:rPr>
      </w:pPr>
      <w:r w:rsidRPr="00603B38">
        <w:rPr>
          <w:rFonts w:hint="eastAsia"/>
          <w:color w:val="333333"/>
          <w:szCs w:val="21"/>
        </w:rPr>
        <w:t>分代收集：可以不使用其他收集器配合管理整个</w:t>
      </w:r>
      <w:r w:rsidRPr="00603B38">
        <w:rPr>
          <w:rFonts w:hint="eastAsia"/>
          <w:color w:val="333333"/>
          <w:szCs w:val="21"/>
        </w:rPr>
        <w:t>Java</w:t>
      </w:r>
      <w:r w:rsidRPr="00603B38">
        <w:rPr>
          <w:rFonts w:hint="eastAsia"/>
          <w:color w:val="333333"/>
          <w:szCs w:val="21"/>
        </w:rPr>
        <w:t>堆；</w:t>
      </w:r>
    </w:p>
    <w:p w:rsidR="00603B38" w:rsidRPr="00603B38" w:rsidRDefault="00603B38" w:rsidP="00603B38">
      <w:pPr>
        <w:rPr>
          <w:color w:val="333333"/>
          <w:szCs w:val="21"/>
        </w:rPr>
      </w:pPr>
      <w:r w:rsidRPr="00603B38">
        <w:rPr>
          <w:rFonts w:hint="eastAsia"/>
          <w:color w:val="333333"/>
          <w:szCs w:val="21"/>
        </w:rPr>
        <w:t>空间整合：使用标记</w:t>
      </w:r>
      <w:r w:rsidRPr="00603B38">
        <w:rPr>
          <w:rFonts w:hint="eastAsia"/>
          <w:color w:val="333333"/>
          <w:szCs w:val="21"/>
        </w:rPr>
        <w:t>-</w:t>
      </w:r>
      <w:r w:rsidRPr="00603B38">
        <w:rPr>
          <w:rFonts w:hint="eastAsia"/>
          <w:color w:val="333333"/>
          <w:szCs w:val="21"/>
        </w:rPr>
        <w:t>整理算法，不产生内存碎片；</w:t>
      </w:r>
    </w:p>
    <w:p w:rsidR="00603B38" w:rsidRPr="00603B38" w:rsidRDefault="00603B38" w:rsidP="00603B38">
      <w:pPr>
        <w:rPr>
          <w:color w:val="333333"/>
          <w:szCs w:val="21"/>
        </w:rPr>
      </w:pPr>
      <w:r w:rsidRPr="00603B38">
        <w:rPr>
          <w:rFonts w:hint="eastAsia"/>
          <w:color w:val="333333"/>
          <w:szCs w:val="21"/>
        </w:rPr>
        <w:t>可预测的停顿：</w:t>
      </w:r>
      <w:r w:rsidRPr="00603B38">
        <w:rPr>
          <w:rFonts w:hint="eastAsia"/>
          <w:color w:val="333333"/>
          <w:szCs w:val="21"/>
        </w:rPr>
        <w:t>G1</w:t>
      </w:r>
      <w:r w:rsidRPr="00603B38">
        <w:rPr>
          <w:rFonts w:hint="eastAsia"/>
          <w:color w:val="333333"/>
          <w:szCs w:val="21"/>
        </w:rPr>
        <w:t>除了降低停顿外，还能建立可预测的停顿时间模型；</w:t>
      </w:r>
    </w:p>
    <w:p w:rsidR="00603B38" w:rsidRDefault="00603B38" w:rsidP="00603B38">
      <w:pPr>
        <w:rPr>
          <w:color w:val="333333"/>
          <w:szCs w:val="21"/>
        </w:rPr>
      </w:pPr>
      <w:r w:rsidRPr="00603B38">
        <w:rPr>
          <w:rFonts w:hint="eastAsia"/>
          <w:color w:val="333333"/>
          <w:szCs w:val="21"/>
        </w:rPr>
        <w:lastRenderedPageBreak/>
        <w:t>G1</w:t>
      </w:r>
      <w:r w:rsidRPr="00603B38">
        <w:rPr>
          <w:rFonts w:hint="eastAsia"/>
          <w:color w:val="333333"/>
          <w:szCs w:val="21"/>
        </w:rPr>
        <w:t>中也有分代的概念，不过使用</w:t>
      </w:r>
      <w:r w:rsidRPr="00603B38">
        <w:rPr>
          <w:rFonts w:hint="eastAsia"/>
          <w:color w:val="333333"/>
          <w:szCs w:val="21"/>
        </w:rPr>
        <w:t>G1</w:t>
      </w:r>
      <w:r w:rsidRPr="00603B38">
        <w:rPr>
          <w:rFonts w:hint="eastAsia"/>
          <w:color w:val="333333"/>
          <w:szCs w:val="21"/>
        </w:rPr>
        <w:t>收集器时，</w:t>
      </w:r>
      <w:r w:rsidRPr="00603B38">
        <w:rPr>
          <w:rFonts w:hint="eastAsia"/>
          <w:color w:val="333333"/>
          <w:szCs w:val="21"/>
        </w:rPr>
        <w:t>Java</w:t>
      </w:r>
      <w:r w:rsidRPr="00603B38">
        <w:rPr>
          <w:rFonts w:hint="eastAsia"/>
          <w:color w:val="333333"/>
          <w:szCs w:val="21"/>
        </w:rPr>
        <w:t>堆的内存布局与其他收集器有很大的差别，它将整个</w:t>
      </w:r>
      <w:r w:rsidRPr="00603B38">
        <w:rPr>
          <w:rFonts w:hint="eastAsia"/>
          <w:color w:val="333333"/>
          <w:szCs w:val="21"/>
        </w:rPr>
        <w:t>Java</w:t>
      </w:r>
      <w:r w:rsidRPr="00603B38">
        <w:rPr>
          <w:rFonts w:hint="eastAsia"/>
          <w:color w:val="333333"/>
          <w:szCs w:val="21"/>
        </w:rPr>
        <w:t>堆划分为多个大小相等的独立区域（</w:t>
      </w:r>
      <w:r w:rsidRPr="00603B38">
        <w:rPr>
          <w:rFonts w:hint="eastAsia"/>
          <w:color w:val="333333"/>
          <w:szCs w:val="21"/>
        </w:rPr>
        <w:t>Region</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收集器之所以能建立可预测的停顿时间模型，是因为它可以有计划的避免在整个</w:t>
      </w:r>
      <w:r w:rsidRPr="00603B38">
        <w:rPr>
          <w:rFonts w:hint="eastAsia"/>
          <w:color w:val="333333"/>
          <w:szCs w:val="21"/>
        </w:rPr>
        <w:t>Java</w:t>
      </w:r>
      <w:r w:rsidRPr="00603B38">
        <w:rPr>
          <w:rFonts w:hint="eastAsia"/>
          <w:color w:val="333333"/>
          <w:szCs w:val="21"/>
        </w:rPr>
        <w:t>堆中进行全区域的垃圾收集。</w:t>
      </w:r>
      <w:r w:rsidRPr="00603B38">
        <w:rPr>
          <w:rFonts w:hint="eastAsia"/>
          <w:color w:val="333333"/>
          <w:szCs w:val="21"/>
        </w:rPr>
        <w:t>G1</w:t>
      </w:r>
      <w:r w:rsidRPr="00603B38">
        <w:rPr>
          <w:rFonts w:hint="eastAsia"/>
          <w:color w:val="333333"/>
          <w:szCs w:val="21"/>
        </w:rPr>
        <w:t>跟踪各个</w:t>
      </w:r>
      <w:r w:rsidRPr="00603B38">
        <w:rPr>
          <w:rFonts w:hint="eastAsia"/>
          <w:color w:val="333333"/>
          <w:szCs w:val="21"/>
        </w:rPr>
        <w:t>Region</w:t>
      </w:r>
      <w:r w:rsidRPr="00603B38">
        <w:rPr>
          <w:rFonts w:hint="eastAsia"/>
          <w:color w:val="333333"/>
          <w:szCs w:val="21"/>
        </w:rPr>
        <w:t>里垃圾堆积的价值大小（回收所获得的空间大小以及回收所需要的时间的经验值），在后台维护一个优先列表，每次优先收集价值最大的那个</w:t>
      </w:r>
      <w:r w:rsidRPr="00603B38">
        <w:rPr>
          <w:rFonts w:hint="eastAsia"/>
          <w:color w:val="333333"/>
          <w:szCs w:val="21"/>
        </w:rPr>
        <w:t>Region</w:t>
      </w:r>
      <w:r w:rsidRPr="00603B38">
        <w:rPr>
          <w:rFonts w:hint="eastAsia"/>
          <w:color w:val="333333"/>
          <w:szCs w:val="21"/>
        </w:rPr>
        <w:t>。这样就保证了在有限的时间内尽可能提高效率。</w:t>
      </w:r>
    </w:p>
    <w:p w:rsidR="00EF2148" w:rsidRPr="00603B38" w:rsidRDefault="00EF2148" w:rsidP="00603B38">
      <w:pPr>
        <w:rPr>
          <w:color w:val="333333"/>
          <w:szCs w:val="21"/>
        </w:rPr>
      </w:pPr>
    </w:p>
    <w:p w:rsidR="0003515A" w:rsidRDefault="0004502F" w:rsidP="00603B38">
      <w:pPr>
        <w:rPr>
          <w:color w:val="333333"/>
          <w:szCs w:val="21"/>
        </w:rPr>
      </w:pPr>
      <w:r>
        <w:rPr>
          <w:rFonts w:hint="eastAsia"/>
          <w:color w:val="333333"/>
          <w:szCs w:val="21"/>
        </w:rPr>
        <w:t>12</w:t>
      </w:r>
      <w:r>
        <w:rPr>
          <w:rFonts w:hint="eastAsia"/>
          <w:color w:val="333333"/>
          <w:szCs w:val="21"/>
        </w:rPr>
        <w:t>、</w:t>
      </w:r>
      <w:r>
        <w:rPr>
          <w:rFonts w:hint="eastAsia"/>
          <w:color w:val="333333"/>
          <w:szCs w:val="21"/>
        </w:rPr>
        <w:t>java8</w:t>
      </w:r>
      <w:r>
        <w:rPr>
          <w:rFonts w:hint="eastAsia"/>
          <w:color w:val="333333"/>
          <w:szCs w:val="21"/>
        </w:rPr>
        <w:t>持久代移除变为元空间</w:t>
      </w:r>
    </w:p>
    <w:p w:rsidR="0004502F" w:rsidRPr="00EF2148" w:rsidRDefault="0004502F" w:rsidP="00EF2148">
      <w:pPr>
        <w:ind w:firstLine="420"/>
        <w:rPr>
          <w:color w:val="333333"/>
          <w:szCs w:val="21"/>
        </w:rPr>
      </w:pPr>
      <w:r w:rsidRPr="00EF2148">
        <w:rPr>
          <w:color w:val="333333"/>
          <w:szCs w:val="21"/>
        </w:rPr>
        <w:t>JDK 8.HotSpot JVM</w:t>
      </w:r>
      <w:r w:rsidRPr="00EF2148">
        <w:rPr>
          <w:color w:val="333333"/>
          <w:szCs w:val="21"/>
        </w:rPr>
        <w:t>开始使用本地化的内存存放类的元数据，这个空间叫做元空间（</w:t>
      </w:r>
      <w:r w:rsidRPr="00EF2148">
        <w:rPr>
          <w:color w:val="333333"/>
          <w:szCs w:val="21"/>
        </w:rPr>
        <w:t>Metaspace</w:t>
      </w:r>
      <w:r w:rsidRPr="00EF2148">
        <w:rPr>
          <w:color w:val="333333"/>
          <w:szCs w:val="21"/>
        </w:rPr>
        <w:t>）。</w:t>
      </w:r>
      <w:r w:rsidRPr="00EF2148">
        <w:rPr>
          <w:rFonts w:hint="eastAsia"/>
          <w:color w:val="333333"/>
          <w:szCs w:val="21"/>
        </w:rPr>
        <w:t>新的参数</w:t>
      </w:r>
      <w:r w:rsidRPr="00EF2148">
        <w:rPr>
          <w:rFonts w:hint="eastAsia"/>
          <w:color w:val="333333"/>
          <w:szCs w:val="21"/>
        </w:rPr>
        <w:t xml:space="preserve"> (MaxMetaspaceSize)</w:t>
      </w:r>
      <w:r w:rsidRPr="00EF2148">
        <w:rPr>
          <w:rFonts w:hint="eastAsia"/>
          <w:color w:val="333333"/>
          <w:szCs w:val="21"/>
        </w:rPr>
        <w:t>可以使用，参数</w:t>
      </w:r>
      <w:r w:rsidRPr="00EF2148">
        <w:rPr>
          <w:rFonts w:hint="eastAsia"/>
          <w:color w:val="333333"/>
          <w:szCs w:val="21"/>
        </w:rPr>
        <w:t xml:space="preserve">PermSize </w:t>
      </w:r>
      <w:r w:rsidRPr="00EF2148">
        <w:rPr>
          <w:rFonts w:hint="eastAsia"/>
          <w:color w:val="333333"/>
          <w:szCs w:val="21"/>
        </w:rPr>
        <w:t>和</w:t>
      </w:r>
      <w:r w:rsidRPr="00EF2148">
        <w:rPr>
          <w:rFonts w:hint="eastAsia"/>
          <w:color w:val="333333"/>
          <w:szCs w:val="21"/>
        </w:rPr>
        <w:t xml:space="preserve"> MaxPermSize</w:t>
      </w:r>
      <w:r w:rsidRPr="00EF2148">
        <w:rPr>
          <w:rFonts w:hint="eastAsia"/>
          <w:color w:val="333333"/>
          <w:szCs w:val="21"/>
        </w:rPr>
        <w:t>会被忽略</w:t>
      </w:r>
    </w:p>
    <w:p w:rsidR="00EF2148" w:rsidRDefault="00EF2148" w:rsidP="00603B38">
      <w:pPr>
        <w:rPr>
          <w:color w:val="333333"/>
          <w:szCs w:val="21"/>
        </w:rPr>
      </w:pPr>
      <w:r w:rsidRPr="00EF2148">
        <w:rPr>
          <w:rFonts w:hint="eastAsia"/>
          <w:color w:val="333333"/>
          <w:szCs w:val="21"/>
        </w:rPr>
        <w:t>元空间的特点：</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充分利用了</w:t>
      </w:r>
      <w:r w:rsidRPr="00EF2148">
        <w:rPr>
          <w:rFonts w:hint="eastAsia"/>
          <w:color w:val="333333"/>
          <w:szCs w:val="21"/>
        </w:rPr>
        <w:t>Java</w:t>
      </w:r>
      <w:r w:rsidRPr="00EF2148">
        <w:rPr>
          <w:rFonts w:hint="eastAsia"/>
          <w:color w:val="333333"/>
          <w:szCs w:val="21"/>
        </w:rPr>
        <w:t>语言规范中的好处：类及相关的元数据的生命周期与类加载器的一致。</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每个加载器有专门的存储空间</w:t>
      </w:r>
      <w:r>
        <w:rPr>
          <w:rFonts w:hint="eastAsia"/>
          <w:color w:val="333333"/>
          <w:szCs w:val="21"/>
        </w:rPr>
        <w:t>，</w:t>
      </w:r>
      <w:r w:rsidRPr="00EF2148">
        <w:rPr>
          <w:rFonts w:hint="eastAsia"/>
          <w:color w:val="333333"/>
          <w:szCs w:val="21"/>
        </w:rPr>
        <w:t>给每个类加载器分配一个内存块的列表。块的大小取决于类加载器的类型</w:t>
      </w:r>
      <w:r>
        <w:rPr>
          <w:rFonts w:hint="eastAsia"/>
          <w:color w:val="333333"/>
          <w:szCs w:val="21"/>
        </w:rPr>
        <w:t>。</w:t>
      </w:r>
      <w:r w:rsidRPr="00EF2148">
        <w:rPr>
          <w:rFonts w:hint="eastAsia"/>
          <w:color w:val="333333"/>
          <w:szCs w:val="21"/>
        </w:rPr>
        <w:br/>
        <w:t xml:space="preserve">- </w:t>
      </w:r>
      <w:r w:rsidRPr="00EF2148">
        <w:rPr>
          <w:rFonts w:hint="eastAsia"/>
          <w:color w:val="333333"/>
          <w:szCs w:val="21"/>
        </w:rPr>
        <w:t>只进行线性分配</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不会单独回收某个类</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省掉了</w:t>
      </w:r>
      <w:r w:rsidRPr="00EF2148">
        <w:rPr>
          <w:rFonts w:hint="eastAsia"/>
          <w:color w:val="333333"/>
          <w:szCs w:val="21"/>
        </w:rPr>
        <w:t>GC</w:t>
      </w:r>
      <w:r w:rsidRPr="00EF2148">
        <w:rPr>
          <w:rFonts w:hint="eastAsia"/>
          <w:color w:val="333333"/>
          <w:szCs w:val="21"/>
        </w:rPr>
        <w:t>扫描及压缩的时间</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元空间里的对象的位置是固定的</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如果</w:t>
      </w:r>
      <w:r w:rsidRPr="00EF2148">
        <w:rPr>
          <w:rFonts w:hint="eastAsia"/>
          <w:color w:val="333333"/>
          <w:szCs w:val="21"/>
        </w:rPr>
        <w:t>GC</w:t>
      </w:r>
      <w:r w:rsidRPr="00EF2148">
        <w:rPr>
          <w:rFonts w:hint="eastAsia"/>
          <w:color w:val="333333"/>
          <w:szCs w:val="21"/>
        </w:rPr>
        <w:t>发现某个类加载器不再存活了，会把相关的空间整个回收掉</w:t>
      </w:r>
      <w:r w:rsidRPr="00EF2148">
        <w:rPr>
          <w:rFonts w:hint="eastAsia"/>
          <w:color w:val="333333"/>
          <w:szCs w:val="21"/>
        </w:rPr>
        <w:t> </w:t>
      </w:r>
    </w:p>
    <w:p w:rsidR="00EF2148" w:rsidRDefault="00EF2148" w:rsidP="00603B38">
      <w:pPr>
        <w:rPr>
          <w:color w:val="333333"/>
          <w:szCs w:val="21"/>
        </w:rPr>
      </w:pPr>
      <w:r w:rsidRPr="00EF2148">
        <w:rPr>
          <w:rFonts w:hint="eastAsia"/>
          <w:color w:val="333333"/>
          <w:szCs w:val="21"/>
        </w:rPr>
        <w:t>对于</w:t>
      </w:r>
      <w:r w:rsidRPr="00EF2148">
        <w:rPr>
          <w:rFonts w:hint="eastAsia"/>
          <w:color w:val="333333"/>
          <w:szCs w:val="21"/>
        </w:rPr>
        <w:t>Java8</w:t>
      </w:r>
      <w:r w:rsidRPr="00EF2148">
        <w:rPr>
          <w:rFonts w:hint="eastAsia"/>
          <w:color w:val="333333"/>
          <w:szCs w:val="21"/>
        </w:rPr>
        <w:t>，</w:t>
      </w:r>
      <w:r w:rsidRPr="00EF2148">
        <w:rPr>
          <w:rFonts w:hint="eastAsia"/>
          <w:color w:val="333333"/>
          <w:szCs w:val="21"/>
        </w:rPr>
        <w:t xml:space="preserve"> HotSpots</w:t>
      </w:r>
      <w:r w:rsidRPr="00EF2148">
        <w:rPr>
          <w:rFonts w:hint="eastAsia"/>
          <w:color w:val="333333"/>
          <w:szCs w:val="21"/>
        </w:rPr>
        <w:t>取消了永久代，那么是不是也就没有方法区了呢？当然不是，方法区是一个规范，规范没变，它就一直在。那么取代永久代的就是元空间</w:t>
      </w:r>
      <w:r>
        <w:rPr>
          <w:rFonts w:hint="eastAsia"/>
          <w:color w:val="333333"/>
          <w:szCs w:val="21"/>
        </w:rPr>
        <w:t>。</w:t>
      </w:r>
      <w:r w:rsidRPr="00EF2148">
        <w:rPr>
          <w:rFonts w:hint="eastAsia"/>
          <w:color w:val="333333"/>
          <w:szCs w:val="21"/>
        </w:rPr>
        <w:t>元空间存储类的元信息，静态变量和常量池等并入堆中。相当于永久代的数据被分到了堆和元空间中。</w:t>
      </w:r>
    </w:p>
    <w:p w:rsidR="0091613D" w:rsidRDefault="0091613D" w:rsidP="00603B38">
      <w:pPr>
        <w:rPr>
          <w:color w:val="333333"/>
          <w:szCs w:val="21"/>
        </w:rPr>
      </w:pPr>
    </w:p>
    <w:p w:rsidR="0091613D" w:rsidRDefault="0091613D" w:rsidP="00603B38">
      <w:pPr>
        <w:rPr>
          <w:color w:val="333333"/>
          <w:szCs w:val="21"/>
        </w:rPr>
      </w:pPr>
      <w:r>
        <w:rPr>
          <w:rFonts w:hint="eastAsia"/>
          <w:color w:val="333333"/>
          <w:szCs w:val="21"/>
        </w:rPr>
        <w:t>13</w:t>
      </w:r>
      <w:r>
        <w:rPr>
          <w:rFonts w:hint="eastAsia"/>
          <w:color w:val="333333"/>
          <w:szCs w:val="21"/>
        </w:rPr>
        <w:t>、常量池</w:t>
      </w:r>
    </w:p>
    <w:p w:rsidR="0091613D" w:rsidRPr="0091613D" w:rsidRDefault="0091613D" w:rsidP="0091613D">
      <w:pPr>
        <w:rPr>
          <w:color w:val="333333"/>
          <w:szCs w:val="21"/>
        </w:rPr>
      </w:pPr>
      <w:r>
        <w:rPr>
          <w:rFonts w:hint="eastAsia"/>
          <w:color w:val="333333"/>
          <w:szCs w:val="21"/>
        </w:rPr>
        <w:t>a</w:t>
      </w:r>
      <w:r w:rsidRPr="0091613D">
        <w:rPr>
          <w:rFonts w:hint="eastAsia"/>
          <w:color w:val="333333"/>
          <w:szCs w:val="21"/>
        </w:rPr>
        <w:t>.Class</w:t>
      </w:r>
      <w:r w:rsidRPr="0091613D">
        <w:rPr>
          <w:rFonts w:hint="eastAsia"/>
          <w:color w:val="333333"/>
          <w:szCs w:val="21"/>
        </w:rPr>
        <w:t>文件常量池</w:t>
      </w:r>
      <w:r w:rsidRPr="0091613D">
        <w:rPr>
          <w:rFonts w:hint="eastAsia"/>
          <w:color w:val="333333"/>
          <w:szCs w:val="21"/>
        </w:rPr>
        <w:br/>
        <w:t xml:space="preserve">       Class </w:t>
      </w:r>
      <w:r w:rsidRPr="0091613D">
        <w:rPr>
          <w:rFonts w:hint="eastAsia"/>
          <w:color w:val="333333"/>
          <w:szCs w:val="21"/>
        </w:rPr>
        <w:t>文件常量池指的是编译生成的</w:t>
      </w:r>
      <w:r w:rsidRPr="0091613D">
        <w:rPr>
          <w:rFonts w:hint="eastAsia"/>
          <w:color w:val="333333"/>
          <w:szCs w:val="21"/>
        </w:rPr>
        <w:t xml:space="preserve"> class </w:t>
      </w:r>
      <w:r w:rsidRPr="0091613D">
        <w:rPr>
          <w:rFonts w:hint="eastAsia"/>
          <w:color w:val="333333"/>
          <w:szCs w:val="21"/>
        </w:rPr>
        <w:t>字节码文件，其结构中有一项是常量池（</w:t>
      </w:r>
      <w:r w:rsidRPr="0091613D">
        <w:rPr>
          <w:rFonts w:hint="eastAsia"/>
          <w:color w:val="333333"/>
          <w:szCs w:val="21"/>
        </w:rPr>
        <w:t>Constant Pool Table</w:t>
      </w:r>
      <w:r w:rsidRPr="0091613D">
        <w:rPr>
          <w:rFonts w:hint="eastAsia"/>
          <w:color w:val="333333"/>
          <w:szCs w:val="21"/>
        </w:rPr>
        <w:t>），用于存放编译期生成的各种字面量和符号引用，这部分内容将在类加载后进入方法区的运行时常量池中存放。</w:t>
      </w:r>
    </w:p>
    <w:p w:rsidR="0091613D" w:rsidRPr="0091613D" w:rsidRDefault="0091613D" w:rsidP="0091613D">
      <w:pPr>
        <w:rPr>
          <w:color w:val="333333"/>
          <w:szCs w:val="21"/>
        </w:rPr>
      </w:pPr>
      <w:r w:rsidRPr="0091613D">
        <w:rPr>
          <w:rFonts w:hint="eastAsia"/>
          <w:color w:val="333333"/>
          <w:szCs w:val="21"/>
        </w:rPr>
        <w:t>这里的字面量是指字符串字面量和声明为</w:t>
      </w:r>
      <w:r w:rsidRPr="0091613D">
        <w:rPr>
          <w:rFonts w:hint="eastAsia"/>
          <w:color w:val="333333"/>
          <w:szCs w:val="21"/>
        </w:rPr>
        <w:t xml:space="preserve"> final </w:t>
      </w:r>
      <w:r w:rsidRPr="0091613D">
        <w:rPr>
          <w:rFonts w:hint="eastAsia"/>
          <w:color w:val="333333"/>
          <w:szCs w:val="21"/>
        </w:rPr>
        <w:t>的（基本数据类型）常量值，这些字符串字面量除了类中所有双引号括起来的字符串</w:t>
      </w:r>
      <w:r w:rsidRPr="0091613D">
        <w:rPr>
          <w:rFonts w:hint="eastAsia"/>
          <w:color w:val="333333"/>
          <w:szCs w:val="21"/>
        </w:rPr>
        <w:t>(</w:t>
      </w:r>
      <w:r w:rsidRPr="0091613D">
        <w:rPr>
          <w:rFonts w:hint="eastAsia"/>
          <w:color w:val="333333"/>
          <w:szCs w:val="21"/>
        </w:rPr>
        <w:t>包括方法体内的</w:t>
      </w:r>
      <w:r w:rsidRPr="0091613D">
        <w:rPr>
          <w:rFonts w:hint="eastAsia"/>
          <w:color w:val="333333"/>
          <w:szCs w:val="21"/>
        </w:rPr>
        <w:t>)</w:t>
      </w:r>
      <w:r w:rsidRPr="0091613D">
        <w:rPr>
          <w:rFonts w:hint="eastAsia"/>
          <w:color w:val="333333"/>
          <w:szCs w:val="21"/>
        </w:rPr>
        <w:t>，还包括所有用到的类名、方法的名字和这些类与方法的字符串描述、字段</w:t>
      </w:r>
      <w:r w:rsidRPr="0091613D">
        <w:rPr>
          <w:rFonts w:hint="eastAsia"/>
          <w:color w:val="333333"/>
          <w:szCs w:val="21"/>
        </w:rPr>
        <w:t>(</w:t>
      </w:r>
      <w:r w:rsidRPr="0091613D">
        <w:rPr>
          <w:rFonts w:hint="eastAsia"/>
          <w:color w:val="333333"/>
          <w:szCs w:val="21"/>
        </w:rPr>
        <w:t>成员变量</w:t>
      </w:r>
      <w:r w:rsidRPr="0091613D">
        <w:rPr>
          <w:rFonts w:hint="eastAsia"/>
          <w:color w:val="333333"/>
          <w:szCs w:val="21"/>
        </w:rPr>
        <w:t>)</w:t>
      </w:r>
      <w:r w:rsidRPr="0091613D">
        <w:rPr>
          <w:rFonts w:hint="eastAsia"/>
          <w:color w:val="333333"/>
          <w:szCs w:val="21"/>
        </w:rPr>
        <w:t>的名称和描述符；声明为</w:t>
      </w:r>
      <w:r w:rsidRPr="0091613D">
        <w:rPr>
          <w:rFonts w:hint="eastAsia"/>
          <w:color w:val="333333"/>
          <w:szCs w:val="21"/>
        </w:rPr>
        <w:t>final</w:t>
      </w:r>
      <w:r w:rsidRPr="0091613D">
        <w:rPr>
          <w:rFonts w:hint="eastAsia"/>
          <w:color w:val="333333"/>
          <w:szCs w:val="21"/>
        </w:rPr>
        <w:t>的常量值指的是成员变量，不包含本地变量，本地变量是属于方法的。这些都在常量池的</w:t>
      </w:r>
      <w:r w:rsidRPr="0091613D">
        <w:rPr>
          <w:rFonts w:hint="eastAsia"/>
          <w:color w:val="333333"/>
          <w:szCs w:val="21"/>
        </w:rPr>
        <w:t xml:space="preserve"> UTF-8 </w:t>
      </w:r>
      <w:r w:rsidRPr="0091613D">
        <w:rPr>
          <w:rFonts w:hint="eastAsia"/>
          <w:color w:val="333333"/>
          <w:szCs w:val="21"/>
        </w:rPr>
        <w:t>表中</w:t>
      </w:r>
      <w:r w:rsidRPr="0091613D">
        <w:rPr>
          <w:rFonts w:hint="eastAsia"/>
          <w:color w:val="333333"/>
          <w:szCs w:val="21"/>
        </w:rPr>
        <w:t>(</w:t>
      </w:r>
      <w:r w:rsidRPr="0091613D">
        <w:rPr>
          <w:rFonts w:hint="eastAsia"/>
          <w:color w:val="333333"/>
          <w:szCs w:val="21"/>
        </w:rPr>
        <w:t>逻辑上的划分</w:t>
      </w:r>
      <w:r w:rsidRPr="0091613D">
        <w:rPr>
          <w:rFonts w:hint="eastAsia"/>
          <w:color w:val="333333"/>
          <w:szCs w:val="21"/>
        </w:rPr>
        <w:t>)</w:t>
      </w:r>
      <w:r w:rsidRPr="0091613D">
        <w:rPr>
          <w:rFonts w:hint="eastAsia"/>
          <w:color w:val="333333"/>
          <w:szCs w:val="21"/>
        </w:rPr>
        <w:t>；</w:t>
      </w:r>
      <w:r w:rsidRPr="0091613D">
        <w:rPr>
          <w:rFonts w:hint="eastAsia"/>
          <w:color w:val="333333"/>
          <w:szCs w:val="21"/>
        </w:rPr>
        <w:br/>
      </w:r>
      <w:r w:rsidRPr="0091613D">
        <w:rPr>
          <w:rFonts w:hint="eastAsia"/>
          <w:color w:val="333333"/>
          <w:szCs w:val="21"/>
        </w:rPr>
        <w:t>符号引用，就是指指向</w:t>
      </w:r>
      <w:r w:rsidRPr="0091613D">
        <w:rPr>
          <w:rFonts w:hint="eastAsia"/>
          <w:color w:val="333333"/>
          <w:szCs w:val="21"/>
        </w:rPr>
        <w:t xml:space="preserve"> UTF-8 </w:t>
      </w:r>
      <w:r w:rsidRPr="0091613D">
        <w:rPr>
          <w:rFonts w:hint="eastAsia"/>
          <w:color w:val="333333"/>
          <w:szCs w:val="21"/>
        </w:rPr>
        <w:t>表中向这些字面量的引用，包括类和接口的全限定名</w:t>
      </w:r>
      <w:r w:rsidRPr="0091613D">
        <w:rPr>
          <w:rFonts w:hint="eastAsia"/>
          <w:color w:val="333333"/>
          <w:szCs w:val="21"/>
        </w:rPr>
        <w:t>(</w:t>
      </w:r>
      <w:r w:rsidRPr="0091613D">
        <w:rPr>
          <w:rFonts w:hint="eastAsia"/>
          <w:color w:val="333333"/>
          <w:szCs w:val="21"/>
        </w:rPr>
        <w:t>包括包路径的完整名</w:t>
      </w:r>
      <w:r w:rsidRPr="0091613D">
        <w:rPr>
          <w:rFonts w:hint="eastAsia"/>
          <w:color w:val="333333"/>
          <w:szCs w:val="21"/>
        </w:rPr>
        <w:t>)</w:t>
      </w:r>
      <w:r w:rsidRPr="0091613D">
        <w:rPr>
          <w:rFonts w:hint="eastAsia"/>
          <w:color w:val="333333"/>
          <w:szCs w:val="21"/>
        </w:rPr>
        <w:t>、字段的名称和描述符、方法的名称和描述符。只不过是以一组符号来描述所引用的目标，和内存并无关，所以称为符号引用，直接指向内存中某一地址的引用称为直接引用；</w:t>
      </w:r>
      <w:r>
        <w:rPr>
          <w:rFonts w:hint="eastAsia"/>
          <w:color w:val="333333"/>
          <w:szCs w:val="21"/>
        </w:rPr>
        <w:br/>
        <w:t>b</w:t>
      </w:r>
      <w:r w:rsidRPr="0091613D">
        <w:rPr>
          <w:rFonts w:hint="eastAsia"/>
          <w:color w:val="333333"/>
          <w:szCs w:val="21"/>
        </w:rPr>
        <w:t>.</w:t>
      </w:r>
      <w:r w:rsidRPr="0091613D">
        <w:rPr>
          <w:rFonts w:hint="eastAsia"/>
          <w:color w:val="333333"/>
          <w:szCs w:val="21"/>
        </w:rPr>
        <w:t>运行时常量池</w:t>
      </w:r>
      <w:r w:rsidRPr="0091613D">
        <w:rPr>
          <w:rFonts w:hint="eastAsia"/>
          <w:color w:val="333333"/>
          <w:szCs w:val="21"/>
        </w:rPr>
        <w:br/>
        <w:t>       </w:t>
      </w:r>
      <w:r w:rsidRPr="0091613D">
        <w:rPr>
          <w:rFonts w:hint="eastAsia"/>
          <w:color w:val="333333"/>
          <w:szCs w:val="21"/>
        </w:rPr>
        <w:t>运行时常量池是方法区的一部分，是一块内存区域。</w:t>
      </w:r>
      <w:r w:rsidRPr="0091613D">
        <w:rPr>
          <w:rFonts w:hint="eastAsia"/>
          <w:color w:val="333333"/>
          <w:szCs w:val="21"/>
        </w:rPr>
        <w:t xml:space="preserve">Class </w:t>
      </w:r>
      <w:r w:rsidRPr="0091613D">
        <w:rPr>
          <w:rFonts w:hint="eastAsia"/>
          <w:color w:val="333333"/>
          <w:szCs w:val="21"/>
        </w:rPr>
        <w:t>文件常量池将在类加载后进入方法区的运行时常量池中存放。一个类加载到</w:t>
      </w:r>
      <w:r w:rsidRPr="0091613D">
        <w:rPr>
          <w:rFonts w:hint="eastAsia"/>
          <w:color w:val="333333"/>
          <w:szCs w:val="21"/>
        </w:rPr>
        <w:t xml:space="preserve"> JVM </w:t>
      </w:r>
      <w:r w:rsidRPr="0091613D">
        <w:rPr>
          <w:rFonts w:hint="eastAsia"/>
          <w:color w:val="333333"/>
          <w:szCs w:val="21"/>
        </w:rPr>
        <w:t>中后对应一个运行时常量池，运行时常量池相对于</w:t>
      </w:r>
      <w:r w:rsidRPr="0091613D">
        <w:rPr>
          <w:rFonts w:hint="eastAsia"/>
          <w:color w:val="333333"/>
          <w:szCs w:val="21"/>
        </w:rPr>
        <w:t xml:space="preserve"> Class </w:t>
      </w:r>
      <w:r w:rsidRPr="0091613D">
        <w:rPr>
          <w:rFonts w:hint="eastAsia"/>
          <w:color w:val="333333"/>
          <w:szCs w:val="21"/>
        </w:rPr>
        <w:t>文件常量池来说具备动态性，</w:t>
      </w:r>
      <w:r w:rsidRPr="0091613D">
        <w:rPr>
          <w:rFonts w:hint="eastAsia"/>
          <w:color w:val="333333"/>
          <w:szCs w:val="21"/>
        </w:rPr>
        <w:t xml:space="preserve">Class </w:t>
      </w:r>
      <w:r w:rsidRPr="0091613D">
        <w:rPr>
          <w:rFonts w:hint="eastAsia"/>
          <w:color w:val="333333"/>
          <w:szCs w:val="21"/>
        </w:rPr>
        <w:t>文件常量只是一个静态存储结构，里面的引用都是符号引用。而运行时常量池可以在运行期间将符号引用解析为直接引用。可以说运行时常量池就是用来索引和查找字段和方法名称和描述符的。给定任意一个方法或字</w:t>
      </w:r>
      <w:r w:rsidRPr="0091613D">
        <w:rPr>
          <w:rFonts w:hint="eastAsia"/>
          <w:color w:val="333333"/>
          <w:szCs w:val="21"/>
        </w:rPr>
        <w:lastRenderedPageBreak/>
        <w:t>段的索引，通过这个索引最终可得到该方法或字段所属的类型信息和名称及描述符信息，这涉及到方法的调用和字段获取。</w:t>
      </w:r>
    </w:p>
    <w:p w:rsidR="0091613D" w:rsidRPr="0091613D" w:rsidRDefault="0091613D" w:rsidP="0091613D">
      <w:pPr>
        <w:rPr>
          <w:color w:val="333333"/>
          <w:szCs w:val="21"/>
        </w:rPr>
      </w:pPr>
      <w:r>
        <w:rPr>
          <w:rFonts w:hint="eastAsia"/>
          <w:color w:val="333333"/>
          <w:szCs w:val="21"/>
        </w:rPr>
        <w:t>c</w:t>
      </w:r>
      <w:r w:rsidRPr="0091613D">
        <w:rPr>
          <w:rFonts w:hint="eastAsia"/>
          <w:color w:val="333333"/>
          <w:szCs w:val="21"/>
        </w:rPr>
        <w:t>.</w:t>
      </w:r>
      <w:r w:rsidRPr="0091613D">
        <w:rPr>
          <w:rFonts w:hint="eastAsia"/>
          <w:color w:val="333333"/>
          <w:szCs w:val="21"/>
        </w:rPr>
        <w:t>字符串常量池</w:t>
      </w:r>
      <w:r w:rsidRPr="0091613D">
        <w:rPr>
          <w:rFonts w:hint="eastAsia"/>
          <w:color w:val="333333"/>
          <w:szCs w:val="21"/>
        </w:rPr>
        <w:br/>
        <w:t>       </w:t>
      </w:r>
      <w:r w:rsidRPr="0091613D">
        <w:rPr>
          <w:rFonts w:hint="eastAsia"/>
          <w:color w:val="333333"/>
          <w:szCs w:val="21"/>
        </w:rPr>
        <w:t>字符串常量池是全局的，</w:t>
      </w:r>
      <w:r w:rsidRPr="0091613D">
        <w:rPr>
          <w:rFonts w:hint="eastAsia"/>
          <w:color w:val="333333"/>
          <w:szCs w:val="21"/>
        </w:rPr>
        <w:t xml:space="preserve">JVM </w:t>
      </w:r>
      <w:r w:rsidRPr="0091613D">
        <w:rPr>
          <w:rFonts w:hint="eastAsia"/>
          <w:color w:val="333333"/>
          <w:szCs w:val="21"/>
        </w:rPr>
        <w:t>中独此一份，因此也称为全局字符串常量池。运行时常量池中的字符串字面量若是成员的，则在类的加载初始化阶段就使用到了字符串常量池；若是本地的，则在使用到的时候（执行此代码时）才会使用到字符串常量池。其实，“使用常量池”对应的字节码是一个</w:t>
      </w:r>
      <w:r w:rsidRPr="0091613D">
        <w:rPr>
          <w:rFonts w:hint="eastAsia"/>
          <w:color w:val="333333"/>
          <w:szCs w:val="21"/>
        </w:rPr>
        <w:t> ldc </w:t>
      </w:r>
      <w:r w:rsidRPr="0091613D">
        <w:rPr>
          <w:rFonts w:hint="eastAsia"/>
          <w:color w:val="333333"/>
          <w:szCs w:val="21"/>
        </w:rPr>
        <w:t>指令，在给</w:t>
      </w:r>
      <w:r w:rsidRPr="0091613D">
        <w:rPr>
          <w:rFonts w:hint="eastAsia"/>
          <w:color w:val="333333"/>
          <w:szCs w:val="21"/>
        </w:rPr>
        <w:t xml:space="preserve"> String </w:t>
      </w:r>
      <w:r w:rsidRPr="0091613D">
        <w:rPr>
          <w:rFonts w:hint="eastAsia"/>
          <w:color w:val="333333"/>
          <w:szCs w:val="21"/>
        </w:rPr>
        <w:t>类型的引用赋值的时候会先执行这个指令，看常量池中是否存在这个字符串对象的引用，若有就直接返回这个引用，若没有，就在堆里创建这个字符串对象并在字符串常量池中记录下这个引用（</w:t>
      </w:r>
      <w:r w:rsidRPr="0091613D">
        <w:rPr>
          <w:rFonts w:hint="eastAsia"/>
          <w:color w:val="333333"/>
          <w:szCs w:val="21"/>
        </w:rPr>
        <w:t>jdk1.7)</w:t>
      </w:r>
      <w:r w:rsidRPr="0091613D">
        <w:rPr>
          <w:rFonts w:hint="eastAsia"/>
          <w:color w:val="333333"/>
          <w:szCs w:val="21"/>
        </w:rPr>
        <w:t>。</w:t>
      </w:r>
      <w:r w:rsidRPr="0091613D">
        <w:rPr>
          <w:rFonts w:hint="eastAsia"/>
          <w:color w:val="333333"/>
          <w:szCs w:val="21"/>
        </w:rPr>
        <w:t xml:space="preserve">String </w:t>
      </w:r>
      <w:r w:rsidRPr="0091613D">
        <w:rPr>
          <w:rFonts w:hint="eastAsia"/>
          <w:color w:val="333333"/>
          <w:szCs w:val="21"/>
        </w:rPr>
        <w:t>类的</w:t>
      </w:r>
      <w:r w:rsidRPr="0091613D">
        <w:rPr>
          <w:rFonts w:hint="eastAsia"/>
          <w:color w:val="333333"/>
          <w:szCs w:val="21"/>
        </w:rPr>
        <w:t> intern() </w:t>
      </w:r>
      <w:r w:rsidRPr="0091613D">
        <w:rPr>
          <w:rFonts w:hint="eastAsia"/>
          <w:color w:val="333333"/>
          <w:szCs w:val="21"/>
        </w:rPr>
        <w:t>方法还可在运行期间把字符串放到字符串常量池中。</w:t>
      </w:r>
      <w:r w:rsidRPr="0091613D">
        <w:rPr>
          <w:rFonts w:hint="eastAsia"/>
          <w:color w:val="333333"/>
          <w:szCs w:val="21"/>
        </w:rPr>
        <w:t xml:space="preserve">JVM </w:t>
      </w:r>
      <w:r w:rsidRPr="0091613D">
        <w:rPr>
          <w:rFonts w:hint="eastAsia"/>
          <w:color w:val="333333"/>
          <w:szCs w:val="21"/>
        </w:rPr>
        <w:t>中除了字符串常量池，</w:t>
      </w:r>
      <w:r w:rsidRPr="0091613D">
        <w:rPr>
          <w:rFonts w:hint="eastAsia"/>
          <w:color w:val="333333"/>
          <w:szCs w:val="21"/>
        </w:rPr>
        <w:t>8</w:t>
      </w:r>
      <w:r w:rsidRPr="0091613D">
        <w:rPr>
          <w:rFonts w:hint="eastAsia"/>
          <w:color w:val="333333"/>
          <w:szCs w:val="21"/>
        </w:rPr>
        <w:t>种基本数据类型中除了两种浮点类型剩余的</w:t>
      </w:r>
      <w:r w:rsidRPr="0091613D">
        <w:rPr>
          <w:rFonts w:hint="eastAsia"/>
          <w:color w:val="333333"/>
          <w:szCs w:val="21"/>
        </w:rPr>
        <w:t>6</w:t>
      </w:r>
      <w:r w:rsidRPr="0091613D">
        <w:rPr>
          <w:rFonts w:hint="eastAsia"/>
          <w:color w:val="333333"/>
          <w:szCs w:val="21"/>
        </w:rPr>
        <w:t>种基本数据类型的包装类，都使用了缓冲池技术，但是</w:t>
      </w:r>
      <w:r w:rsidRPr="0091613D">
        <w:rPr>
          <w:rFonts w:hint="eastAsia"/>
          <w:color w:val="333333"/>
          <w:szCs w:val="21"/>
        </w:rPr>
        <w:t xml:space="preserve"> Byte</w:t>
      </w:r>
      <w:r w:rsidRPr="0091613D">
        <w:rPr>
          <w:rFonts w:hint="eastAsia"/>
          <w:color w:val="333333"/>
          <w:szCs w:val="21"/>
        </w:rPr>
        <w:t>、</w:t>
      </w:r>
      <w:r w:rsidRPr="0091613D">
        <w:rPr>
          <w:rFonts w:hint="eastAsia"/>
          <w:color w:val="333333"/>
          <w:szCs w:val="21"/>
        </w:rPr>
        <w:t>Short</w:t>
      </w:r>
      <w:r w:rsidRPr="0091613D">
        <w:rPr>
          <w:rFonts w:hint="eastAsia"/>
          <w:color w:val="333333"/>
          <w:szCs w:val="21"/>
        </w:rPr>
        <w:t>、</w:t>
      </w:r>
      <w:r w:rsidRPr="0091613D">
        <w:rPr>
          <w:rFonts w:hint="eastAsia"/>
          <w:color w:val="333333"/>
          <w:szCs w:val="21"/>
        </w:rPr>
        <w:t>Integer</w:t>
      </w:r>
      <w:r w:rsidRPr="0091613D">
        <w:rPr>
          <w:rFonts w:hint="eastAsia"/>
          <w:color w:val="333333"/>
          <w:szCs w:val="21"/>
        </w:rPr>
        <w:t>、</w:t>
      </w:r>
      <w:r w:rsidRPr="0091613D">
        <w:rPr>
          <w:rFonts w:hint="eastAsia"/>
          <w:color w:val="333333"/>
          <w:szCs w:val="21"/>
        </w:rPr>
        <w:t>Long</w:t>
      </w:r>
      <w:r w:rsidRPr="0091613D">
        <w:rPr>
          <w:rFonts w:hint="eastAsia"/>
          <w:color w:val="333333"/>
          <w:szCs w:val="21"/>
        </w:rPr>
        <w:t>、</w:t>
      </w:r>
      <w:r w:rsidRPr="0091613D">
        <w:rPr>
          <w:rFonts w:hint="eastAsia"/>
          <w:color w:val="333333"/>
          <w:szCs w:val="21"/>
        </w:rPr>
        <w:t xml:space="preserve">Character </w:t>
      </w:r>
      <w:r w:rsidRPr="0091613D">
        <w:rPr>
          <w:rFonts w:hint="eastAsia"/>
          <w:color w:val="333333"/>
          <w:szCs w:val="21"/>
        </w:rPr>
        <w:t>这</w:t>
      </w:r>
      <w:r w:rsidRPr="0091613D">
        <w:rPr>
          <w:rFonts w:hint="eastAsia"/>
          <w:color w:val="333333"/>
          <w:szCs w:val="21"/>
        </w:rPr>
        <w:t>5</w:t>
      </w:r>
      <w:r w:rsidRPr="0091613D">
        <w:rPr>
          <w:rFonts w:hint="eastAsia"/>
          <w:color w:val="333333"/>
          <w:szCs w:val="21"/>
        </w:rPr>
        <w:t>种整型的包装类也只是在对应值在</w:t>
      </w:r>
      <w:r w:rsidRPr="0091613D">
        <w:rPr>
          <w:rFonts w:hint="eastAsia"/>
          <w:color w:val="333333"/>
          <w:szCs w:val="21"/>
        </w:rPr>
        <w:t xml:space="preserve"> [-128,127] </w:t>
      </w:r>
      <w:r w:rsidRPr="0091613D">
        <w:rPr>
          <w:rFonts w:hint="eastAsia"/>
          <w:color w:val="333333"/>
          <w:szCs w:val="21"/>
        </w:rPr>
        <w:t>时才会使用缓冲池，超出此范围仍然会去创建新的对象。其中：</w:t>
      </w:r>
    </w:p>
    <w:p w:rsidR="0091613D" w:rsidRPr="0091613D" w:rsidRDefault="0091613D" w:rsidP="0091613D">
      <w:pPr>
        <w:rPr>
          <w:color w:val="333333"/>
          <w:szCs w:val="21"/>
        </w:rPr>
      </w:pPr>
      <w:r w:rsidRPr="0091613D">
        <w:rPr>
          <w:rFonts w:hint="eastAsia"/>
          <w:color w:val="333333"/>
          <w:szCs w:val="21"/>
        </w:rPr>
        <w:t>在</w:t>
      </w:r>
      <w:r w:rsidRPr="0091613D">
        <w:rPr>
          <w:rFonts w:hint="eastAsia"/>
          <w:color w:val="333333"/>
          <w:szCs w:val="21"/>
        </w:rPr>
        <w:t xml:space="preserve"> jdk1.6</w:t>
      </w:r>
      <w:r w:rsidRPr="0091613D">
        <w:rPr>
          <w:rFonts w:hint="eastAsia"/>
          <w:color w:val="333333"/>
          <w:szCs w:val="21"/>
        </w:rPr>
        <w:t>（含）之前也是方法区的一部分，并且其中存放的是字符串的实例；</w:t>
      </w:r>
      <w:r w:rsidRPr="0091613D">
        <w:rPr>
          <w:rFonts w:hint="eastAsia"/>
          <w:color w:val="333333"/>
          <w:szCs w:val="21"/>
        </w:rPr>
        <w:br/>
      </w:r>
      <w:r w:rsidRPr="0091613D">
        <w:rPr>
          <w:rFonts w:hint="eastAsia"/>
          <w:color w:val="333333"/>
          <w:szCs w:val="21"/>
        </w:rPr>
        <w:t>在</w:t>
      </w:r>
      <w:r w:rsidRPr="0091613D">
        <w:rPr>
          <w:rFonts w:hint="eastAsia"/>
          <w:color w:val="333333"/>
          <w:szCs w:val="21"/>
        </w:rPr>
        <w:t xml:space="preserve"> jdk1.7</w:t>
      </w:r>
      <w:r w:rsidRPr="0091613D">
        <w:rPr>
          <w:rFonts w:hint="eastAsia"/>
          <w:color w:val="333333"/>
          <w:szCs w:val="21"/>
        </w:rPr>
        <w:t>（含）之后是在堆内存之中，方法区存储的是字符串对象的引用，字符串实例是在堆中；</w:t>
      </w:r>
      <w:r w:rsidRPr="0091613D">
        <w:rPr>
          <w:rFonts w:hint="eastAsia"/>
          <w:color w:val="333333"/>
          <w:szCs w:val="21"/>
        </w:rPr>
        <w:br/>
        <w:t xml:space="preserve">jdk1.8 </w:t>
      </w:r>
      <w:r w:rsidRPr="0091613D">
        <w:rPr>
          <w:rFonts w:hint="eastAsia"/>
          <w:color w:val="333333"/>
          <w:szCs w:val="21"/>
        </w:rPr>
        <w:t>已移除永久代，字符串常量池是在本地内存当中，存储的也只是引用。</w:t>
      </w:r>
    </w:p>
    <w:p w:rsidR="0091613D" w:rsidRDefault="0091613D" w:rsidP="00603B38">
      <w:pPr>
        <w:rPr>
          <w:color w:val="333333"/>
          <w:szCs w:val="21"/>
        </w:rPr>
      </w:pPr>
    </w:p>
    <w:p w:rsidR="00EF2148" w:rsidRDefault="00280276" w:rsidP="00603B38">
      <w:pPr>
        <w:rPr>
          <w:color w:val="333333"/>
          <w:szCs w:val="21"/>
        </w:rPr>
      </w:pPr>
      <w:r>
        <w:rPr>
          <w:color w:val="333333"/>
          <w:szCs w:val="21"/>
        </w:rPr>
        <w:t>14</w:t>
      </w:r>
      <w:r>
        <w:rPr>
          <w:color w:val="333333"/>
          <w:szCs w:val="21"/>
        </w:rPr>
        <w:t>、</w:t>
      </w:r>
      <w:r w:rsidR="00B0558C">
        <w:rPr>
          <w:rFonts w:hint="eastAsia"/>
          <w:color w:val="333333"/>
          <w:szCs w:val="21"/>
        </w:rPr>
        <w:t>事务</w:t>
      </w:r>
      <w:r w:rsidR="00B0558C">
        <w:rPr>
          <w:rFonts w:hint="eastAsia"/>
          <w:color w:val="333333"/>
          <w:szCs w:val="21"/>
        </w:rPr>
        <w:t>ACID</w:t>
      </w:r>
    </w:p>
    <w:p w:rsidR="00B0558C" w:rsidRPr="00B0558C" w:rsidRDefault="00B0558C" w:rsidP="00B0558C">
      <w:pPr>
        <w:rPr>
          <w:color w:val="333333"/>
          <w:szCs w:val="21"/>
        </w:rPr>
      </w:pPr>
      <w:r w:rsidRPr="00B0558C">
        <w:rPr>
          <w:rFonts w:hint="eastAsia"/>
          <w:color w:val="333333"/>
          <w:szCs w:val="21"/>
        </w:rPr>
        <w:t>原子性（</w:t>
      </w:r>
      <w:r w:rsidRPr="00B0558C">
        <w:rPr>
          <w:rFonts w:hint="eastAsia"/>
          <w:color w:val="333333"/>
          <w:szCs w:val="21"/>
        </w:rPr>
        <w:t>Atomicity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原子性是指事务是一个不可分割的工作单位，事务中的操作要么都发生，要么都不发生。</w:t>
      </w:r>
    </w:p>
    <w:p w:rsidR="00B0558C" w:rsidRPr="00B0558C" w:rsidRDefault="00B0558C" w:rsidP="00B0558C">
      <w:pPr>
        <w:rPr>
          <w:color w:val="333333"/>
          <w:szCs w:val="21"/>
        </w:rPr>
      </w:pPr>
      <w:r w:rsidRPr="00B0558C">
        <w:rPr>
          <w:rFonts w:hint="eastAsia"/>
          <w:color w:val="333333"/>
          <w:szCs w:val="21"/>
        </w:rPr>
        <w:t>一致性（</w:t>
      </w:r>
      <w:r w:rsidRPr="00B0558C">
        <w:rPr>
          <w:rFonts w:hint="eastAsia"/>
          <w:color w:val="333333"/>
          <w:szCs w:val="21"/>
        </w:rPr>
        <w:t>Consistency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事务前后数据的完整性必须保持一致。</w:t>
      </w:r>
    </w:p>
    <w:p w:rsidR="00B0558C" w:rsidRPr="00B0558C" w:rsidRDefault="00B0558C" w:rsidP="00B0558C">
      <w:pPr>
        <w:rPr>
          <w:color w:val="333333"/>
          <w:szCs w:val="21"/>
        </w:rPr>
      </w:pPr>
      <w:r w:rsidRPr="00B0558C">
        <w:rPr>
          <w:rFonts w:hint="eastAsia"/>
          <w:color w:val="333333"/>
          <w:szCs w:val="21"/>
        </w:rPr>
        <w:t>隔离性（</w:t>
      </w:r>
      <w:r w:rsidRPr="00B0558C">
        <w:rPr>
          <w:rFonts w:hint="eastAsia"/>
          <w:color w:val="333333"/>
          <w:szCs w:val="21"/>
        </w:rPr>
        <w:t>Isolation</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事务的隔离性是多个用户并发访问数据库时，数据库为每一个用户开启的事务，不能被其他事务的操作数据所干扰，多个并发事务之间要相互隔离。</w:t>
      </w:r>
      <w:r w:rsidR="007F5971" w:rsidRPr="007F5971">
        <w:rPr>
          <w:rFonts w:hint="eastAsia"/>
          <w:color w:val="333333"/>
          <w:szCs w:val="21"/>
        </w:rPr>
        <w:t>一般通过悲观或者乐观锁实现</w:t>
      </w:r>
      <w:r w:rsidR="007F5971">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持久性（</w:t>
      </w:r>
      <w:r w:rsidRPr="00B0558C">
        <w:rPr>
          <w:rFonts w:hint="eastAsia"/>
          <w:color w:val="333333"/>
          <w:szCs w:val="21"/>
        </w:rPr>
        <w:t>Durability</w:t>
      </w:r>
      <w:r w:rsidRPr="00B0558C">
        <w:rPr>
          <w:rFonts w:hint="eastAsia"/>
          <w:color w:val="333333"/>
          <w:szCs w:val="21"/>
        </w:rPr>
        <w:t>）</w:t>
      </w:r>
    </w:p>
    <w:p w:rsidR="00B0558C" w:rsidRDefault="00B0558C" w:rsidP="00B0558C">
      <w:pPr>
        <w:rPr>
          <w:color w:val="333333"/>
          <w:szCs w:val="21"/>
        </w:rPr>
      </w:pPr>
      <w:r w:rsidRPr="00B0558C">
        <w:rPr>
          <w:rFonts w:hint="eastAsia"/>
          <w:color w:val="333333"/>
          <w:szCs w:val="21"/>
        </w:rPr>
        <w:t>持久性是指一个事务一旦被提交，它对数据库中数据的改变就是永久性的，接下来即使数据库发生故障也不应该对其有任何影响</w:t>
      </w:r>
      <w:r>
        <w:rPr>
          <w:rFonts w:hint="eastAsia"/>
          <w:color w:val="333333"/>
          <w:szCs w:val="21"/>
        </w:rPr>
        <w:t>。</w:t>
      </w:r>
    </w:p>
    <w:p w:rsidR="00160518" w:rsidRDefault="00160518" w:rsidP="00B0558C">
      <w:pPr>
        <w:rPr>
          <w:color w:val="333333"/>
          <w:szCs w:val="21"/>
        </w:rPr>
      </w:pPr>
    </w:p>
    <w:p w:rsidR="00160518" w:rsidRDefault="00160518" w:rsidP="00B0558C">
      <w:pPr>
        <w:rPr>
          <w:color w:val="333333"/>
          <w:szCs w:val="21"/>
        </w:rPr>
      </w:pPr>
      <w:r>
        <w:rPr>
          <w:rFonts w:hint="eastAsia"/>
          <w:color w:val="333333"/>
          <w:szCs w:val="21"/>
        </w:rPr>
        <w:t>15</w:t>
      </w:r>
      <w:r>
        <w:rPr>
          <w:rFonts w:hint="eastAsia"/>
          <w:color w:val="333333"/>
          <w:szCs w:val="21"/>
        </w:rPr>
        <w:t>、</w:t>
      </w:r>
      <w:r w:rsidRPr="00160518">
        <w:rPr>
          <w:rFonts w:hint="eastAsia"/>
          <w:color w:val="333333"/>
          <w:szCs w:val="21"/>
        </w:rPr>
        <w:t>数据库中的事务和锁（乐观、悲观锁，共享、排他锁，死锁）</w:t>
      </w:r>
    </w:p>
    <w:p w:rsidR="00160518" w:rsidRDefault="00B938B9" w:rsidP="00B0558C">
      <w:hyperlink r:id="rId15" w:history="1">
        <w:r w:rsidR="00160518" w:rsidRPr="006D292C">
          <w:rPr>
            <w:rStyle w:val="a7"/>
            <w:szCs w:val="21"/>
          </w:rPr>
          <w:t>https://blog.csdn.net/woshiluoye9/article/details/68954515</w:t>
        </w:r>
      </w:hyperlink>
    </w:p>
    <w:p w:rsidR="00430EA8" w:rsidRDefault="00430EA8" w:rsidP="00B0558C"/>
    <w:p w:rsidR="00430EA8" w:rsidRDefault="00430EA8" w:rsidP="00B0558C">
      <w:pPr>
        <w:rPr>
          <w:color w:val="333333"/>
          <w:szCs w:val="21"/>
        </w:rPr>
      </w:pPr>
      <w:r>
        <w:rPr>
          <w:rFonts w:hint="eastAsia"/>
        </w:rPr>
        <w:t>16</w:t>
      </w:r>
      <w:r>
        <w:rPr>
          <w:rFonts w:hint="eastAsia"/>
        </w:rPr>
        <w:t>、</w:t>
      </w:r>
      <w:r w:rsidRPr="00430EA8">
        <w:rPr>
          <w:rFonts w:hint="eastAsia"/>
          <w:color w:val="333333"/>
          <w:szCs w:val="21"/>
        </w:rPr>
        <w:t>mysql</w:t>
      </w:r>
      <w:r w:rsidRPr="00430EA8">
        <w:rPr>
          <w:rFonts w:hint="eastAsia"/>
          <w:color w:val="333333"/>
          <w:szCs w:val="21"/>
        </w:rPr>
        <w:t>中</w:t>
      </w:r>
      <w:r w:rsidRPr="00430EA8">
        <w:rPr>
          <w:rFonts w:hint="eastAsia"/>
          <w:color w:val="333333"/>
          <w:szCs w:val="21"/>
        </w:rPr>
        <w:t>innodb</w:t>
      </w:r>
      <w:r w:rsidRPr="00430EA8">
        <w:rPr>
          <w:rFonts w:hint="eastAsia"/>
          <w:color w:val="333333"/>
          <w:szCs w:val="21"/>
        </w:rPr>
        <w:t>和</w:t>
      </w:r>
      <w:r w:rsidRPr="00430EA8">
        <w:rPr>
          <w:rFonts w:hint="eastAsia"/>
          <w:color w:val="333333"/>
          <w:szCs w:val="21"/>
        </w:rPr>
        <w:t>myisam</w:t>
      </w:r>
      <w:r w:rsidRPr="00430EA8">
        <w:rPr>
          <w:rFonts w:hint="eastAsia"/>
          <w:color w:val="333333"/>
          <w:szCs w:val="21"/>
        </w:rPr>
        <w:t>对比及索引原理区别</w:t>
      </w:r>
    </w:p>
    <w:p w:rsidR="00430EA8" w:rsidRDefault="00B938B9" w:rsidP="00B0558C">
      <w:hyperlink r:id="rId16" w:history="1">
        <w:r w:rsidR="00430EA8" w:rsidRPr="007E4546">
          <w:rPr>
            <w:rStyle w:val="a7"/>
            <w:szCs w:val="21"/>
          </w:rPr>
          <w:t>https://blog.csdn.net/qq_27607965/article/details/79925288</w:t>
        </w:r>
      </w:hyperlink>
    </w:p>
    <w:p w:rsidR="00043DF0" w:rsidRDefault="00043DF0" w:rsidP="00B0558C"/>
    <w:p w:rsidR="00043DF0" w:rsidRDefault="00043DF0" w:rsidP="00B0558C">
      <w:r>
        <w:rPr>
          <w:rFonts w:hint="eastAsia"/>
        </w:rPr>
        <w:t>17</w:t>
      </w:r>
      <w:r>
        <w:rPr>
          <w:rFonts w:hint="eastAsia"/>
        </w:rPr>
        <w:t>、</w:t>
      </w:r>
      <w:r>
        <w:rPr>
          <w:rFonts w:hint="eastAsia"/>
        </w:rPr>
        <w:t>redis</w:t>
      </w:r>
      <w:r>
        <w:rPr>
          <w:rFonts w:hint="eastAsia"/>
        </w:rPr>
        <w:t>持久化机制</w:t>
      </w:r>
    </w:p>
    <w:p w:rsidR="00043DF0" w:rsidRDefault="00043DF0" w:rsidP="00B0558C">
      <w:r>
        <w:rPr>
          <w:rFonts w:hint="eastAsia"/>
        </w:rPr>
        <w:t>a</w:t>
      </w:r>
      <w:r>
        <w:rPr>
          <w:rFonts w:hint="eastAsia"/>
        </w:rPr>
        <w:t>、</w:t>
      </w:r>
      <w:r>
        <w:rPr>
          <w:rFonts w:hint="eastAsia"/>
        </w:rPr>
        <w:t>RDB</w:t>
      </w:r>
      <w:r>
        <w:rPr>
          <w:rFonts w:hint="eastAsia"/>
        </w:rPr>
        <w:t>快照</w:t>
      </w:r>
    </w:p>
    <w:p w:rsidR="00043DF0" w:rsidRPr="00043DF0" w:rsidRDefault="00043DF0" w:rsidP="00043DF0">
      <w:pPr>
        <w:pStyle w:val="a6"/>
        <w:spacing w:before="43" w:beforeAutospacing="0" w:after="43" w:afterAutospacing="0"/>
        <w:rPr>
          <w:rFonts w:asciiTheme="minorHAnsi" w:eastAsiaTheme="minorEastAsia" w:hAnsiTheme="minorHAnsi" w:cstheme="minorBidi"/>
          <w:kern w:val="2"/>
          <w:sz w:val="21"/>
          <w:szCs w:val="22"/>
        </w:rPr>
      </w:pPr>
      <w:r w:rsidRPr="00043DF0">
        <w:rPr>
          <w:rFonts w:asciiTheme="minorHAnsi" w:eastAsiaTheme="minorEastAsia" w:hAnsiTheme="minorHAnsi" w:cstheme="minorBidi"/>
          <w:kern w:val="2"/>
          <w:sz w:val="21"/>
          <w:szCs w:val="22"/>
        </w:rPr>
        <w:t xml:space="preserve">　</w:t>
      </w:r>
      <w:r w:rsidRPr="00043DF0">
        <w:rPr>
          <w:rFonts w:asciiTheme="minorHAnsi" w:eastAsiaTheme="minorEastAsia" w:hAnsiTheme="minorHAnsi" w:cstheme="minorBidi"/>
          <w:kern w:val="2"/>
          <w:sz w:val="21"/>
          <w:szCs w:val="22"/>
        </w:rPr>
        <w:t>RDB</w:t>
      </w:r>
      <w:r>
        <w:rPr>
          <w:rFonts w:asciiTheme="minorHAnsi" w:eastAsiaTheme="minorEastAsia" w:hAnsiTheme="minorHAnsi" w:cstheme="minorBidi"/>
          <w:kern w:val="2"/>
          <w:sz w:val="21"/>
          <w:szCs w:val="22"/>
        </w:rPr>
        <w:t>持久化是指在指定的时间间隔内将内存中的数据集快照写入磁盘，</w:t>
      </w:r>
      <w:r w:rsidRPr="00043DF0">
        <w:rPr>
          <w:rFonts w:asciiTheme="minorHAnsi" w:eastAsiaTheme="minorEastAsia" w:hAnsiTheme="minorHAnsi" w:cstheme="minorBidi"/>
          <w:kern w:val="2"/>
          <w:sz w:val="21"/>
          <w:szCs w:val="22"/>
        </w:rPr>
        <w:t>是默认的持久化方式，将内存中数据以快照的方式写入到二进制文件中</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kern w:val="2"/>
          <w:sz w:val="21"/>
          <w:szCs w:val="22"/>
        </w:rPr>
        <w:t>默认的文件名为</w:t>
      </w:r>
      <w:r w:rsidRPr="00043DF0">
        <w:rPr>
          <w:rFonts w:asciiTheme="minorHAnsi" w:eastAsiaTheme="minorEastAsia" w:hAnsiTheme="minorHAnsi" w:cstheme="minorBidi"/>
          <w:kern w:val="2"/>
          <w:sz w:val="21"/>
          <w:szCs w:val="22"/>
        </w:rPr>
        <w:t>dump.rdb</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有它的不足，就是一旦数据库出现问题，那么我们的</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文件中保存的数据并不是全新的</w:t>
      </w:r>
      <w:r w:rsidRPr="00043DF0">
        <w:rPr>
          <w:rFonts w:asciiTheme="minorHAnsi" w:eastAsiaTheme="minorEastAsia" w:hAnsiTheme="minorHAnsi" w:cstheme="minorBidi"/>
          <w:kern w:val="2"/>
          <w:sz w:val="21"/>
          <w:szCs w:val="22"/>
        </w:rPr>
        <w:t>，从上次</w:t>
      </w:r>
      <w:r w:rsidRPr="00043DF0">
        <w:rPr>
          <w:rFonts w:asciiTheme="minorHAnsi" w:eastAsiaTheme="minorEastAsia" w:hAnsiTheme="minorHAnsi" w:cstheme="minorBidi"/>
          <w:kern w:val="2"/>
          <w:sz w:val="21"/>
          <w:szCs w:val="22"/>
        </w:rPr>
        <w:t>RDB</w:t>
      </w:r>
      <w:r w:rsidRPr="00043DF0">
        <w:rPr>
          <w:rFonts w:asciiTheme="minorHAnsi" w:eastAsiaTheme="minorEastAsia" w:hAnsiTheme="minorHAnsi" w:cstheme="minorBidi"/>
          <w:kern w:val="2"/>
          <w:sz w:val="21"/>
          <w:szCs w:val="22"/>
        </w:rPr>
        <w:t>文件生成到</w:t>
      </w:r>
      <w:r w:rsidRPr="00043DF0">
        <w:rPr>
          <w:rFonts w:asciiTheme="minorHAnsi" w:eastAsiaTheme="minorEastAsia" w:hAnsiTheme="minorHAnsi" w:cstheme="minorBidi"/>
          <w:kern w:val="2"/>
          <w:sz w:val="21"/>
          <w:szCs w:val="22"/>
        </w:rPr>
        <w:t xml:space="preserve"> Redis</w:t>
      </w:r>
      <w:r w:rsidRPr="00043DF0">
        <w:rPr>
          <w:rFonts w:asciiTheme="minorHAnsi" w:eastAsiaTheme="minorEastAsia" w:hAnsiTheme="minorHAnsi" w:cstheme="minorBidi"/>
          <w:kern w:val="2"/>
          <w:sz w:val="21"/>
          <w:szCs w:val="22"/>
        </w:rPr>
        <w:t>停机这段时间的数据全部丢掉了。</w:t>
      </w:r>
    </w:p>
    <w:p w:rsidR="00043DF0" w:rsidRDefault="00043DF0" w:rsidP="00B0558C">
      <w:pPr>
        <w:rPr>
          <w:color w:val="333333"/>
          <w:szCs w:val="21"/>
        </w:rPr>
      </w:pPr>
      <w:r>
        <w:rPr>
          <w:rFonts w:hint="eastAsia"/>
          <w:color w:val="333333"/>
          <w:szCs w:val="21"/>
        </w:rPr>
        <w:t>b</w:t>
      </w:r>
      <w:r>
        <w:rPr>
          <w:rFonts w:hint="eastAsia"/>
          <w:color w:val="333333"/>
          <w:szCs w:val="21"/>
        </w:rPr>
        <w:t>、</w:t>
      </w:r>
      <w:r>
        <w:rPr>
          <w:rFonts w:hint="eastAsia"/>
          <w:color w:val="333333"/>
          <w:szCs w:val="21"/>
        </w:rPr>
        <w:t>AOF</w:t>
      </w:r>
      <w:r>
        <w:rPr>
          <w:rFonts w:hint="eastAsia"/>
          <w:color w:val="333333"/>
          <w:szCs w:val="21"/>
        </w:rPr>
        <w:t>日志</w:t>
      </w:r>
    </w:p>
    <w:p w:rsidR="00043DF0" w:rsidRDefault="00043DF0" w:rsidP="00043DF0">
      <w:pPr>
        <w:ind w:firstLineChars="100" w:firstLine="210"/>
      </w:pPr>
      <w:r w:rsidRPr="00043DF0">
        <w:t>AOF</w:t>
      </w:r>
      <w:r w:rsidRPr="00043DF0">
        <w:t>日志的全称是</w:t>
      </w:r>
      <w:r w:rsidRPr="00043DF0">
        <w:t>Append Only File</w:t>
      </w:r>
      <w:r w:rsidRPr="00043DF0">
        <w:t>，从名字上我们就能看出来，它是一个追加写入的日</w:t>
      </w:r>
      <w:r w:rsidRPr="00043DF0">
        <w:lastRenderedPageBreak/>
        <w:t>志文件。与一般数据库不同的是，</w:t>
      </w:r>
      <w:r w:rsidRPr="00043DF0">
        <w:rPr>
          <w:b/>
          <w:bCs/>
        </w:rPr>
        <w:t>AOF</w:t>
      </w:r>
      <w:r w:rsidRPr="00043DF0">
        <w:rPr>
          <w:b/>
          <w:bCs/>
        </w:rPr>
        <w:t>文件是可识别的纯文本，它的内容就是一个个的</w:t>
      </w:r>
      <w:r w:rsidRPr="00043DF0">
        <w:rPr>
          <w:b/>
          <w:bCs/>
        </w:rPr>
        <w:t>Redis</w:t>
      </w:r>
      <w:r w:rsidRPr="00043DF0">
        <w:rPr>
          <w:b/>
          <w:bCs/>
        </w:rPr>
        <w:t>标准命令</w:t>
      </w:r>
      <w:r w:rsidRPr="00043DF0">
        <w:t>。如果需要使用</w:t>
      </w:r>
      <w:r w:rsidRPr="00043DF0">
        <w:t>AOF</w:t>
      </w:r>
      <w:r w:rsidRPr="00043DF0">
        <w:t>，则需要修改配置文件中的以下条目：</w:t>
      </w:r>
      <w:r w:rsidRPr="00043DF0">
        <w:br/>
      </w:r>
      <w:r w:rsidRPr="00043DF0">
        <w:t>将</w:t>
      </w:r>
      <w:r w:rsidRPr="00043DF0">
        <w:t>appendonly no</w:t>
      </w:r>
      <w:r w:rsidRPr="00043DF0">
        <w:t>改为</w:t>
      </w:r>
      <w:r w:rsidRPr="00043DF0">
        <w:t>appendonly yes</w:t>
      </w:r>
      <w:r w:rsidR="002854FF">
        <w:t>。</w:t>
      </w:r>
      <w:r w:rsidRPr="00043DF0">
        <w:t xml:space="preserve"> AOF </w:t>
      </w:r>
      <w:r w:rsidRPr="00043DF0">
        <w:t>的默认策略为每秒钟</w:t>
      </w:r>
      <w:r w:rsidRPr="00043DF0">
        <w:t xml:space="preserve"> fsync </w:t>
      </w:r>
      <w:r w:rsidRPr="00043DF0">
        <w:t>一次，在这种配置下，</w:t>
      </w:r>
      <w:r w:rsidRPr="00043DF0">
        <w:t xml:space="preserve">Redis </w:t>
      </w:r>
      <w:r w:rsidRPr="00043DF0">
        <w:t>仍然可以保持良好的性能，并且就算发生故障停机，也最多只会丢失一秒钟的数据</w:t>
      </w:r>
      <w:r>
        <w:t>。</w:t>
      </w:r>
    </w:p>
    <w:p w:rsidR="002854FF" w:rsidRDefault="002854FF" w:rsidP="002854FF"/>
    <w:p w:rsidR="002854FF" w:rsidRDefault="002854FF" w:rsidP="002854FF">
      <w:r>
        <w:rPr>
          <w:rFonts w:hint="eastAsia"/>
        </w:rPr>
        <w:t>18</w:t>
      </w:r>
      <w:r w:rsidR="00AA466D">
        <w:rPr>
          <w:rFonts w:hint="eastAsia"/>
        </w:rPr>
        <w:t>、数据库优化</w:t>
      </w:r>
    </w:p>
    <w:p w:rsidR="00AA466D" w:rsidRDefault="00AA466D" w:rsidP="002854FF">
      <w:r>
        <w:rPr>
          <w:rFonts w:hint="eastAsia"/>
        </w:rPr>
        <w:t>查找并定位慢查询</w:t>
      </w:r>
      <w:r w:rsidR="00C3144F">
        <w:rPr>
          <w:rFonts w:hint="eastAsia"/>
        </w:rPr>
        <w:t>，在启动数据库时开启慢查询，将执行慢的语句写入日志中，找出慢查询的语句后</w:t>
      </w:r>
      <w:r w:rsidR="00C3144F">
        <w:rPr>
          <w:rFonts w:hint="eastAsia"/>
        </w:rPr>
        <w:t>explain</w:t>
      </w:r>
      <w:r w:rsidR="00C3144F">
        <w:rPr>
          <w:rFonts w:hint="eastAsia"/>
        </w:rPr>
        <w:t>慢查询语句。</w:t>
      </w:r>
    </w:p>
    <w:p w:rsidR="00AA466D" w:rsidRDefault="00AA466D" w:rsidP="002854FF">
      <w:r>
        <w:rPr>
          <w:rFonts w:hint="eastAsia"/>
        </w:rPr>
        <w:t>a</w:t>
      </w:r>
      <w:r>
        <w:rPr>
          <w:rFonts w:hint="eastAsia"/>
        </w:rPr>
        <w:t>、创建索引</w:t>
      </w:r>
    </w:p>
    <w:p w:rsidR="00AA466D" w:rsidRDefault="00AA466D" w:rsidP="002854FF">
      <w:r>
        <w:rPr>
          <w:rFonts w:hint="eastAsia"/>
        </w:rPr>
        <w:t>b</w:t>
      </w:r>
      <w:r>
        <w:rPr>
          <w:rFonts w:hint="eastAsia"/>
        </w:rPr>
        <w:t>、分表，当表中数据较多时水平分表、表中某些字段值较长且很少使用时垂直分表</w:t>
      </w:r>
    </w:p>
    <w:p w:rsidR="00AA466D" w:rsidRDefault="00AA466D" w:rsidP="002854FF">
      <w:r>
        <w:rPr>
          <w:rFonts w:hint="eastAsia"/>
        </w:rPr>
        <w:t>c</w:t>
      </w:r>
      <w:r>
        <w:rPr>
          <w:rFonts w:hint="eastAsia"/>
        </w:rPr>
        <w:t>、读写分离</w:t>
      </w:r>
      <w:r w:rsidR="00C3144F">
        <w:rPr>
          <w:rFonts w:hint="eastAsia"/>
        </w:rPr>
        <w:t>，读写分离前要设置主从同步，</w:t>
      </w:r>
      <w:r w:rsidR="00090E30">
        <w:rPr>
          <w:rFonts w:hint="eastAsia"/>
        </w:rPr>
        <w:t>然后用负载均衡将写的操作放到主数据库，读操作放到从服务器。</w:t>
      </w:r>
    </w:p>
    <w:p w:rsidR="00AA466D" w:rsidRDefault="00AA466D" w:rsidP="002854FF">
      <w:r>
        <w:rPr>
          <w:rFonts w:hint="eastAsia"/>
        </w:rPr>
        <w:t>d</w:t>
      </w:r>
      <w:r>
        <w:rPr>
          <w:rFonts w:hint="eastAsia"/>
        </w:rPr>
        <w:t>、缓存，</w:t>
      </w:r>
      <w:r w:rsidR="00090E30">
        <w:rPr>
          <w:rFonts w:hint="eastAsia"/>
        </w:rPr>
        <w:t>在持久层</w:t>
      </w:r>
      <w:r w:rsidR="00F309C2">
        <w:rPr>
          <w:rFonts w:hint="eastAsia"/>
        </w:rPr>
        <w:t>前做一个缓存层，使用</w:t>
      </w:r>
      <w:r w:rsidR="00F309C2">
        <w:rPr>
          <w:rFonts w:hint="eastAsia"/>
        </w:rPr>
        <w:t>redis</w:t>
      </w:r>
      <w:r w:rsidR="00090E30">
        <w:rPr>
          <w:rFonts w:hint="eastAsia"/>
        </w:rPr>
        <w:t>作中央</w:t>
      </w:r>
      <w:r>
        <w:rPr>
          <w:rFonts w:hint="eastAsia"/>
        </w:rPr>
        <w:t>缓存</w:t>
      </w:r>
      <w:r w:rsidR="00F309C2">
        <w:rPr>
          <w:rFonts w:hint="eastAsia"/>
        </w:rPr>
        <w:t>。</w:t>
      </w:r>
    </w:p>
    <w:p w:rsidR="00F309C2" w:rsidRDefault="00F309C2" w:rsidP="002854FF"/>
    <w:p w:rsidR="00F309C2" w:rsidRDefault="00F309C2" w:rsidP="002854FF">
      <w:r>
        <w:rPr>
          <w:rFonts w:hint="eastAsia"/>
        </w:rPr>
        <w:t>19</w:t>
      </w:r>
      <w:r>
        <w:rPr>
          <w:rFonts w:hint="eastAsia"/>
        </w:rPr>
        <w:t>、批量插入百万条数据</w:t>
      </w:r>
    </w:p>
    <w:p w:rsidR="00F309C2" w:rsidRDefault="00F309C2" w:rsidP="002854FF">
      <w:r>
        <w:rPr>
          <w:rFonts w:hint="eastAsia"/>
        </w:rPr>
        <w:t>用</w:t>
      </w:r>
      <w:r>
        <w:rPr>
          <w:rFonts w:hint="eastAsia"/>
        </w:rPr>
        <w:t>JDBC</w:t>
      </w:r>
      <w:r w:rsidR="00C9481B">
        <w:rPr>
          <w:rFonts w:hint="eastAsia"/>
        </w:rPr>
        <w:t>关闭自动提交，将多次提交变为一次提交，</w:t>
      </w:r>
      <w:r w:rsidR="00C9481B">
        <w:rPr>
          <w:rFonts w:hint="eastAsia"/>
        </w:rPr>
        <w:t>prepareStatement.addBatch()</w:t>
      </w:r>
      <w:r w:rsidR="00C9481B">
        <w:rPr>
          <w:rFonts w:hint="eastAsia"/>
        </w:rPr>
        <w:t>添加操作。</w:t>
      </w:r>
    </w:p>
    <w:p w:rsidR="00C9481B" w:rsidRDefault="00C9481B" w:rsidP="002854FF"/>
    <w:p w:rsidR="00C9481B" w:rsidRDefault="007D6A07" w:rsidP="002854FF">
      <w:r>
        <w:t>20</w:t>
      </w:r>
      <w:r>
        <w:t>、</w:t>
      </w:r>
      <w:r>
        <w:rPr>
          <w:rFonts w:hint="eastAsia"/>
        </w:rPr>
        <w:t>原子类的实现</w:t>
      </w:r>
    </w:p>
    <w:p w:rsidR="007D6A07" w:rsidRDefault="007D6A07" w:rsidP="002854FF">
      <w:r w:rsidRPr="007D6A07">
        <w:t>乐观锁实现，</w:t>
      </w:r>
      <w:r w:rsidRPr="007D6A07">
        <w:t>volatile+CAS</w:t>
      </w:r>
      <w:r w:rsidRPr="007D6A07">
        <w:t>实现，更新不成功继续循环更新，效率比每次都加锁</w:t>
      </w:r>
      <w:r w:rsidRPr="007D6A07">
        <w:t>(</w:t>
      </w:r>
      <w:r w:rsidRPr="007D6A07">
        <w:t>悲观锁</w:t>
      </w:r>
      <w:r w:rsidRPr="007D6A07">
        <w:t>)</w:t>
      </w:r>
      <w:r>
        <w:t>高很多</w:t>
      </w:r>
      <w:r w:rsidRPr="007D6A07">
        <w:t>。</w:t>
      </w:r>
    </w:p>
    <w:p w:rsidR="007D6A07" w:rsidRPr="007D6A07" w:rsidRDefault="00365690" w:rsidP="002854FF">
      <w:r w:rsidRPr="00365690">
        <w:t>incrementAndGet</w:t>
      </w:r>
      <w:r w:rsidRPr="00365690">
        <w:t>的实现</w:t>
      </w:r>
      <w:r w:rsidR="007D6A07" w:rsidRPr="007D6A07">
        <w:t>通过一个无限循环直到</w:t>
      </w:r>
      <w:r w:rsidR="007D6A07" w:rsidRPr="007D6A07">
        <w:t>increment</w:t>
      </w:r>
      <w:r w:rsidR="007D6A07" w:rsidRPr="007D6A07">
        <w:t>成功为止</w:t>
      </w:r>
      <w:r w:rsidR="007D6A07" w:rsidRPr="007D6A07">
        <w:t>.  </w:t>
      </w:r>
      <w:r w:rsidR="007D6A07" w:rsidRPr="007D6A07">
        <w:br/>
      </w:r>
      <w:r w:rsidR="007D6A07" w:rsidRPr="007D6A07">
        <w:t>循环的内容是</w:t>
      </w:r>
      <w:r w:rsidR="007D6A07" w:rsidRPr="007D6A07">
        <w:br/>
        <w:t>1.</w:t>
      </w:r>
      <w:r w:rsidR="007D6A07" w:rsidRPr="007D6A07">
        <w:t>取得当前值</w:t>
      </w:r>
      <w:r w:rsidR="007D6A07" w:rsidRPr="007D6A07">
        <w:br/>
        <w:t>2.</w:t>
      </w:r>
      <w:r w:rsidR="007D6A07" w:rsidRPr="007D6A07">
        <w:t>计算</w:t>
      </w:r>
      <w:r w:rsidR="007D6A07" w:rsidRPr="007D6A07">
        <w:t>+1</w:t>
      </w:r>
      <w:r w:rsidR="007D6A07" w:rsidRPr="007D6A07">
        <w:t>后的值</w:t>
      </w:r>
      <w:r w:rsidR="007D6A07" w:rsidRPr="007D6A07">
        <w:br/>
        <w:t>3.</w:t>
      </w:r>
      <w:r w:rsidR="007D6A07" w:rsidRPr="007D6A07">
        <w:t>如果当前值还有效</w:t>
      </w:r>
      <w:r w:rsidR="007D6A07" w:rsidRPr="007D6A07">
        <w:t>(</w:t>
      </w:r>
      <w:r w:rsidR="007D6A07" w:rsidRPr="007D6A07">
        <w:t>没有被</w:t>
      </w:r>
      <w:r>
        <w:rPr>
          <w:rFonts w:hint="eastAsia"/>
        </w:rPr>
        <w:t>修改</w:t>
      </w:r>
      <w:r w:rsidR="007D6A07" w:rsidRPr="007D6A07">
        <w:t>)</w:t>
      </w:r>
      <w:r w:rsidR="007D6A07" w:rsidRPr="007D6A07">
        <w:t>的话设置</w:t>
      </w:r>
      <w:r>
        <w:rPr>
          <w:rFonts w:hint="eastAsia"/>
        </w:rPr>
        <w:t>为</w:t>
      </w:r>
      <w:r w:rsidR="007D6A07" w:rsidRPr="007D6A07">
        <w:t>那个</w:t>
      </w:r>
      <w:r w:rsidR="007D6A07" w:rsidRPr="007D6A07">
        <w:t>+1</w:t>
      </w:r>
      <w:r w:rsidR="007D6A07" w:rsidRPr="007D6A07">
        <w:t>后的值</w:t>
      </w:r>
      <w:r w:rsidR="007D6A07" w:rsidRPr="007D6A07">
        <w:br/>
        <w:t>4.</w:t>
      </w:r>
      <w:r w:rsidR="007D6A07" w:rsidRPr="007D6A07">
        <w:t>如果设置没成功</w:t>
      </w:r>
      <w:r w:rsidR="007D6A07" w:rsidRPr="007D6A07">
        <w:t>(</w:t>
      </w:r>
      <w:r w:rsidR="007D6A07" w:rsidRPr="007D6A07">
        <w:t>当前值已经无效了即被别的线程改过了</w:t>
      </w:r>
      <w:r w:rsidR="007D6A07" w:rsidRPr="007D6A07">
        <w:t xml:space="preserve">), </w:t>
      </w:r>
      <w:r w:rsidR="007D6A07" w:rsidRPr="007D6A07">
        <w:t>再从</w:t>
      </w:r>
      <w:r w:rsidR="007D6A07" w:rsidRPr="007D6A07">
        <w:t>1</w:t>
      </w:r>
      <w:r w:rsidR="007D6A07" w:rsidRPr="007D6A07">
        <w:t>开始</w:t>
      </w:r>
      <w:r w:rsidR="007D6A07" w:rsidRPr="007D6A07">
        <w:t>.</w:t>
      </w:r>
    </w:p>
    <w:p w:rsidR="00365690" w:rsidRDefault="00365690" w:rsidP="002854FF">
      <w:r>
        <w:rPr>
          <w:rFonts w:hint="eastAsia"/>
        </w:rPr>
        <w:t>调用顺序：</w:t>
      </w:r>
      <w:r w:rsidRPr="00365690">
        <w:t>incrementAndGet()</w:t>
      </w:r>
      <w:r>
        <w:rPr>
          <w:rFonts w:hint="eastAsia"/>
        </w:rPr>
        <w:t>;-&gt;</w:t>
      </w:r>
      <w:r w:rsidRPr="00365690">
        <w:t>compareAndSet(current, next)</w:t>
      </w:r>
      <w:r>
        <w:rPr>
          <w:rFonts w:hint="eastAsia"/>
        </w:rPr>
        <w:t>;-&gt;</w:t>
      </w:r>
      <w:r w:rsidRPr="00365690">
        <w:t xml:space="preserve"> </w:t>
      </w:r>
    </w:p>
    <w:p w:rsidR="00AA466D" w:rsidRDefault="00365690" w:rsidP="002854FF">
      <w:r w:rsidRPr="00365690">
        <w:t>unsafe.compareAndSwapInt(this, valueOffset, expect, update);</w:t>
      </w:r>
    </w:p>
    <w:p w:rsidR="00365690" w:rsidRDefault="00365690" w:rsidP="002854FF">
      <w:r w:rsidRPr="00365690">
        <w:t> compareAndSwapInt</w:t>
      </w:r>
      <w:r w:rsidRPr="00365690">
        <w:t>不是用</w:t>
      </w:r>
      <w:r w:rsidRPr="00365690">
        <w:t>Java</w:t>
      </w:r>
      <w:r w:rsidRPr="00365690">
        <w:t>实现的</w:t>
      </w:r>
      <w:r w:rsidRPr="00365690">
        <w:t xml:space="preserve">, </w:t>
      </w:r>
      <w:r w:rsidRPr="00365690">
        <w:t>而是通过</w:t>
      </w:r>
      <w:r w:rsidRPr="00365690">
        <w:t>JNI</w:t>
      </w:r>
      <w:r w:rsidRPr="00365690">
        <w:t>调用操作系统的原生程序</w:t>
      </w:r>
      <w:r>
        <w:rPr>
          <w:rFonts w:hint="eastAsia"/>
        </w:rPr>
        <w:t>,</w:t>
      </w:r>
      <w:r>
        <w:rPr>
          <w:rFonts w:hint="eastAsia"/>
        </w:rPr>
        <w:t>最后会指向一条汇编</w:t>
      </w:r>
      <w:r>
        <w:rPr>
          <w:rFonts w:hint="eastAsia"/>
        </w:rPr>
        <w:t>CPU</w:t>
      </w:r>
      <w:r>
        <w:rPr>
          <w:rFonts w:hint="eastAsia"/>
        </w:rPr>
        <w:t>指令。</w:t>
      </w:r>
    </w:p>
    <w:p w:rsidR="00043DF0" w:rsidRDefault="00043DF0" w:rsidP="00043DF0">
      <w:pPr>
        <w:ind w:firstLineChars="100" w:firstLine="210"/>
      </w:pPr>
    </w:p>
    <w:p w:rsidR="00C11134" w:rsidRDefault="00C11134" w:rsidP="00C11134">
      <w:r>
        <w:rPr>
          <w:rFonts w:hint="eastAsia"/>
        </w:rPr>
        <w:t>21</w:t>
      </w:r>
      <w:r>
        <w:rPr>
          <w:rFonts w:hint="eastAsia"/>
        </w:rPr>
        <w:t>、</w:t>
      </w:r>
      <w:r>
        <w:rPr>
          <w:rFonts w:hint="eastAsia"/>
        </w:rPr>
        <w:t>ReentrantLock</w:t>
      </w:r>
      <w:r>
        <w:rPr>
          <w:rFonts w:hint="eastAsia"/>
        </w:rPr>
        <w:t>实现</w:t>
      </w:r>
    </w:p>
    <w:p w:rsidR="00C11134" w:rsidRDefault="00C11134" w:rsidP="00C11134">
      <w:r>
        <w:rPr>
          <w:rFonts w:ascii="Verdana" w:hAnsi="Verdana"/>
          <w:noProof/>
          <w:color w:val="FFFFFF"/>
          <w:sz w:val="6"/>
          <w:szCs w:val="6"/>
          <w:shd w:val="clear" w:color="auto" w:fill="000000"/>
        </w:rPr>
        <w:lastRenderedPageBreak/>
        <w:drawing>
          <wp:inline distT="0" distB="0" distL="0" distR="0">
            <wp:extent cx="3284764" cy="3084028"/>
            <wp:effectExtent l="19050" t="0" r="0" b="0"/>
            <wp:docPr id="5" name="图片 5" descr="https://images0.cnblogs.com/blog/497634/201401/271152070311302.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blog/497634/201401/271152070311302.jpg">
                      <a:hlinkClick r:id="rId17"/>
                    </pic:cNvPr>
                    <pic:cNvPicPr>
                      <a:picLocks noChangeAspect="1" noChangeArrowheads="1"/>
                    </pic:cNvPicPr>
                  </pic:nvPicPr>
                  <pic:blipFill>
                    <a:blip r:embed="rId18" cstate="print"/>
                    <a:srcRect/>
                    <a:stretch>
                      <a:fillRect/>
                    </a:stretch>
                  </pic:blipFill>
                  <pic:spPr bwMode="auto">
                    <a:xfrm>
                      <a:off x="0" y="0"/>
                      <a:ext cx="3284764" cy="3084028"/>
                    </a:xfrm>
                    <a:prstGeom prst="rect">
                      <a:avLst/>
                    </a:prstGeom>
                    <a:noFill/>
                    <a:ln w="9525">
                      <a:noFill/>
                      <a:miter lim="800000"/>
                      <a:headEnd/>
                      <a:tailEnd/>
                    </a:ln>
                  </pic:spPr>
                </pic:pic>
              </a:graphicData>
            </a:graphic>
          </wp:inline>
        </w:drawing>
      </w:r>
    </w:p>
    <w:p w:rsidR="00C11134" w:rsidRPr="00043DF0" w:rsidRDefault="00C11134" w:rsidP="00C11134"/>
    <w:p w:rsidR="00937716" w:rsidRDefault="00937716" w:rsidP="00B0558C">
      <w:pPr>
        <w:rPr>
          <w:color w:val="333333"/>
          <w:szCs w:val="21"/>
        </w:rPr>
      </w:pPr>
      <w:r>
        <w:rPr>
          <w:color w:val="333333"/>
          <w:szCs w:val="21"/>
        </w:rPr>
        <w:t>2</w:t>
      </w:r>
      <w:bookmarkStart w:id="0" w:name="a1"/>
      <w:bookmarkEnd w:id="0"/>
      <w:r w:rsidR="00C11134">
        <w:rPr>
          <w:color w:val="333333"/>
          <w:szCs w:val="21"/>
        </w:rPr>
        <w:t>2</w:t>
      </w:r>
      <w:r w:rsidR="00C11134">
        <w:rPr>
          <w:color w:val="333333"/>
          <w:szCs w:val="21"/>
        </w:rPr>
        <w:t>、</w:t>
      </w:r>
      <w:r>
        <w:rPr>
          <w:rFonts w:hint="eastAsia"/>
          <w:color w:val="333333"/>
          <w:szCs w:val="21"/>
        </w:rPr>
        <w:t>CountDownLatch</w:t>
      </w:r>
      <w:r>
        <w:rPr>
          <w:rFonts w:hint="eastAsia"/>
          <w:color w:val="333333"/>
          <w:szCs w:val="21"/>
        </w:rPr>
        <w:t>实现</w:t>
      </w:r>
    </w:p>
    <w:p w:rsidR="00937716" w:rsidRPr="00937716" w:rsidRDefault="00937716" w:rsidP="00937716">
      <w:r w:rsidRPr="00937716">
        <w:rPr>
          <w:rFonts w:hint="eastAsia"/>
        </w:rPr>
        <w:t>CountDownLatch</w:t>
      </w:r>
      <w:r w:rsidRPr="00937716">
        <w:rPr>
          <w:rFonts w:hint="eastAsia"/>
        </w:rPr>
        <w:t>是通过“共享锁”实现的。在创建</w:t>
      </w:r>
      <w:r w:rsidRPr="00937716">
        <w:rPr>
          <w:rFonts w:hint="eastAsia"/>
        </w:rPr>
        <w:t>CountDownLatch</w:t>
      </w:r>
      <w:r w:rsidRPr="00937716">
        <w:rPr>
          <w:rFonts w:hint="eastAsia"/>
        </w:rPr>
        <w:t>中时，会传递一个</w:t>
      </w:r>
      <w:r w:rsidRPr="00937716">
        <w:rPr>
          <w:rFonts w:hint="eastAsia"/>
        </w:rPr>
        <w:t>int</w:t>
      </w:r>
      <w:r w:rsidRPr="00937716">
        <w:rPr>
          <w:rFonts w:hint="eastAsia"/>
        </w:rPr>
        <w:t>类型参数</w:t>
      </w:r>
      <w:r w:rsidRPr="00937716">
        <w:rPr>
          <w:rFonts w:hint="eastAsia"/>
        </w:rPr>
        <w:t>count</w:t>
      </w:r>
      <w:r w:rsidRPr="00937716">
        <w:rPr>
          <w:rFonts w:hint="eastAsia"/>
        </w:rPr>
        <w:t>，该参数是“锁计数器”的初始状态，表示该“共享锁”最多能被</w:t>
      </w:r>
      <w:r w:rsidRPr="00937716">
        <w:rPr>
          <w:rFonts w:hint="eastAsia"/>
        </w:rPr>
        <w:t>count</w:t>
      </w:r>
      <w:r>
        <w:rPr>
          <w:rFonts w:hint="eastAsia"/>
        </w:rPr>
        <w:t>个</w:t>
      </w:r>
      <w:r w:rsidRPr="00937716">
        <w:rPr>
          <w:rFonts w:hint="eastAsia"/>
        </w:rPr>
        <w:t>线程同时获取。当某线程调用该</w:t>
      </w:r>
      <w:r w:rsidRPr="00937716">
        <w:rPr>
          <w:rFonts w:hint="eastAsia"/>
        </w:rPr>
        <w:t>CountDownLatch</w:t>
      </w:r>
      <w:r w:rsidRPr="00937716">
        <w:rPr>
          <w:rFonts w:hint="eastAsia"/>
        </w:rPr>
        <w:t>对象的</w:t>
      </w:r>
      <w:r w:rsidRPr="00937716">
        <w:rPr>
          <w:rFonts w:hint="eastAsia"/>
        </w:rPr>
        <w:t>await()</w:t>
      </w:r>
      <w:r w:rsidRPr="00937716">
        <w:rPr>
          <w:rFonts w:hint="eastAsia"/>
        </w:rPr>
        <w:t>方法时，该线程会等待“共享锁”可用时，才能获取“共享锁”进而继续运行。而“共享锁”可用的条件，就是“锁计数器”的值为</w:t>
      </w:r>
      <w:r w:rsidRPr="00937716">
        <w:rPr>
          <w:rFonts w:hint="eastAsia"/>
        </w:rPr>
        <w:t>0</w:t>
      </w:r>
      <w:r w:rsidRPr="00937716">
        <w:rPr>
          <w:rFonts w:hint="eastAsia"/>
        </w:rPr>
        <w:t>！而“锁计数器”的初始值为</w:t>
      </w:r>
      <w:r w:rsidRPr="00937716">
        <w:rPr>
          <w:rFonts w:hint="eastAsia"/>
        </w:rPr>
        <w:t>count</w:t>
      </w:r>
      <w:r w:rsidRPr="00937716">
        <w:rPr>
          <w:rFonts w:hint="eastAsia"/>
        </w:rPr>
        <w:t>，每当一个线程调用该</w:t>
      </w:r>
      <w:r w:rsidRPr="00937716">
        <w:rPr>
          <w:rFonts w:hint="eastAsia"/>
        </w:rPr>
        <w:t>CountDownLatch</w:t>
      </w:r>
      <w:r w:rsidRPr="00937716">
        <w:rPr>
          <w:rFonts w:hint="eastAsia"/>
        </w:rPr>
        <w:t>对象的</w:t>
      </w:r>
      <w:r w:rsidRPr="00937716">
        <w:rPr>
          <w:rFonts w:hint="eastAsia"/>
        </w:rPr>
        <w:t>countDown()</w:t>
      </w:r>
      <w:r w:rsidRPr="00937716">
        <w:rPr>
          <w:rFonts w:hint="eastAsia"/>
        </w:rPr>
        <w:t>方法时，才将“锁计数器”</w:t>
      </w:r>
      <w:r w:rsidRPr="00937716">
        <w:rPr>
          <w:rFonts w:hint="eastAsia"/>
        </w:rPr>
        <w:t>-1</w:t>
      </w:r>
      <w:r w:rsidRPr="00937716">
        <w:rPr>
          <w:rFonts w:hint="eastAsia"/>
        </w:rPr>
        <w:t>；通过这种方式，必须有</w:t>
      </w:r>
      <w:r w:rsidRPr="00937716">
        <w:rPr>
          <w:rFonts w:hint="eastAsia"/>
        </w:rPr>
        <w:t>count</w:t>
      </w:r>
      <w:r w:rsidRPr="00937716">
        <w:rPr>
          <w:rFonts w:hint="eastAsia"/>
        </w:rPr>
        <w:t>个线程调用</w:t>
      </w:r>
      <w:r w:rsidRPr="00937716">
        <w:rPr>
          <w:rFonts w:hint="eastAsia"/>
        </w:rPr>
        <w:t>countDown()</w:t>
      </w:r>
      <w:r w:rsidRPr="00937716">
        <w:rPr>
          <w:rFonts w:hint="eastAsia"/>
        </w:rPr>
        <w:t>之后，“锁计数器”才为</w:t>
      </w:r>
      <w:r w:rsidRPr="00937716">
        <w:rPr>
          <w:rFonts w:hint="eastAsia"/>
        </w:rPr>
        <w:t>0</w:t>
      </w:r>
      <w:r w:rsidRPr="00937716">
        <w:rPr>
          <w:rFonts w:hint="eastAsia"/>
        </w:rPr>
        <w:t>，</w:t>
      </w:r>
      <w:r>
        <w:rPr>
          <w:rFonts w:hint="eastAsia"/>
        </w:rPr>
        <w:t>使前面的等待线程</w:t>
      </w:r>
      <w:r w:rsidRPr="00937716">
        <w:rPr>
          <w:rFonts w:hint="eastAsia"/>
        </w:rPr>
        <w:t>运行！</w:t>
      </w:r>
    </w:p>
    <w:p w:rsidR="00937716" w:rsidRDefault="00937716" w:rsidP="00B0558C">
      <w:pPr>
        <w:rPr>
          <w:color w:val="333333"/>
          <w:szCs w:val="21"/>
        </w:rPr>
      </w:pPr>
      <w:r>
        <w:rPr>
          <w:rFonts w:ascii="Verdana" w:hAnsi="Verdana"/>
          <w:noProof/>
          <w:color w:val="FFFFFF"/>
          <w:sz w:val="6"/>
          <w:szCs w:val="6"/>
          <w:shd w:val="clear" w:color="auto" w:fill="000000"/>
        </w:rPr>
        <w:drawing>
          <wp:inline distT="0" distB="0" distL="0" distR="0">
            <wp:extent cx="2781300" cy="1333500"/>
            <wp:effectExtent l="19050" t="0" r="0" b="0"/>
            <wp:docPr id="4" name="图片 2" descr="https://images0.cnblogs.com/blog/497634/201401/271448592345680.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blog/497634/201401/271448592345680.jpg">
                      <a:hlinkClick r:id="rId19"/>
                    </pic:cNvPr>
                    <pic:cNvPicPr>
                      <a:picLocks noChangeAspect="1" noChangeArrowheads="1"/>
                    </pic:cNvPicPr>
                  </pic:nvPicPr>
                  <pic:blipFill>
                    <a:blip r:embed="rId20" cstate="print"/>
                    <a:srcRect/>
                    <a:stretch>
                      <a:fillRect/>
                    </a:stretch>
                  </pic:blipFill>
                  <pic:spPr bwMode="auto">
                    <a:xfrm>
                      <a:off x="0" y="0"/>
                      <a:ext cx="2781300" cy="1333500"/>
                    </a:xfrm>
                    <a:prstGeom prst="rect">
                      <a:avLst/>
                    </a:prstGeom>
                    <a:noFill/>
                    <a:ln w="9525">
                      <a:noFill/>
                      <a:miter lim="800000"/>
                      <a:headEnd/>
                      <a:tailEnd/>
                    </a:ln>
                  </pic:spPr>
                </pic:pic>
              </a:graphicData>
            </a:graphic>
          </wp:inline>
        </w:drawing>
      </w:r>
    </w:p>
    <w:p w:rsidR="00160518" w:rsidRDefault="00160518" w:rsidP="00B0558C">
      <w:pPr>
        <w:rPr>
          <w:color w:val="333333"/>
          <w:szCs w:val="21"/>
        </w:rPr>
      </w:pPr>
    </w:p>
    <w:p w:rsidR="00160518" w:rsidRDefault="00C11134" w:rsidP="00B0558C">
      <w:pPr>
        <w:rPr>
          <w:color w:val="333333"/>
          <w:szCs w:val="21"/>
        </w:rPr>
      </w:pPr>
      <w:r>
        <w:rPr>
          <w:color w:val="333333"/>
          <w:szCs w:val="21"/>
        </w:rPr>
        <w:t>23</w:t>
      </w:r>
      <w:r>
        <w:rPr>
          <w:color w:val="333333"/>
          <w:szCs w:val="21"/>
        </w:rPr>
        <w:t>、</w:t>
      </w:r>
      <w:r>
        <w:rPr>
          <w:rFonts w:hint="eastAsia"/>
          <w:color w:val="333333"/>
          <w:szCs w:val="21"/>
        </w:rPr>
        <w:t>CyclicBarrier</w:t>
      </w:r>
      <w:r>
        <w:rPr>
          <w:rFonts w:hint="eastAsia"/>
          <w:color w:val="333333"/>
          <w:szCs w:val="21"/>
        </w:rPr>
        <w:t>实现</w:t>
      </w:r>
    </w:p>
    <w:p w:rsidR="00257993" w:rsidRPr="00257993" w:rsidRDefault="00257993" w:rsidP="00B0558C">
      <w:r w:rsidRPr="00257993">
        <w:t>CyclicBarrier</w:t>
      </w:r>
      <w:r w:rsidRPr="00257993">
        <w:t>是通过</w:t>
      </w:r>
      <w:hyperlink r:id="rId21" w:history="1">
        <w:r w:rsidRPr="00257993">
          <w:t>ReentrantLock</w:t>
        </w:r>
      </w:hyperlink>
      <w:r w:rsidRPr="00257993">
        <w:t>(</w:t>
      </w:r>
      <w:r w:rsidRPr="00257993">
        <w:t>独占锁</w:t>
      </w:r>
      <w:r w:rsidRPr="00257993">
        <w:t>)</w:t>
      </w:r>
      <w:r w:rsidRPr="00257993">
        <w:t>和</w:t>
      </w:r>
      <w:hyperlink r:id="rId22" w:history="1">
        <w:r w:rsidRPr="00257993">
          <w:t>Condition</w:t>
        </w:r>
      </w:hyperlink>
      <w:r w:rsidRPr="00257993">
        <w:t>来实现的，</w:t>
      </w:r>
      <w:r w:rsidRPr="00257993">
        <w:t>await()</w:t>
      </w:r>
      <w:r w:rsidRPr="00257993">
        <w:t>让当前线程阻塞，直到</w:t>
      </w:r>
      <w:r w:rsidRPr="00257993">
        <w:t>“</w:t>
      </w:r>
      <w:r w:rsidRPr="00257993">
        <w:t>有</w:t>
      </w:r>
      <w:r w:rsidRPr="00257993">
        <w:t>parties</w:t>
      </w:r>
      <w:r w:rsidRPr="00257993">
        <w:t>个线程到达</w:t>
      </w:r>
      <w:r w:rsidRPr="00257993">
        <w:t xml:space="preserve">barrier” </w:t>
      </w:r>
      <w:r w:rsidRPr="00257993">
        <w:t>或</w:t>
      </w:r>
      <w:r w:rsidRPr="00257993">
        <w:t xml:space="preserve"> “</w:t>
      </w:r>
      <w:r w:rsidRPr="00257993">
        <w:t>当前线程被中断</w:t>
      </w:r>
      <w:r w:rsidRPr="00257993">
        <w:t xml:space="preserve">” </w:t>
      </w:r>
      <w:r w:rsidRPr="00257993">
        <w:t>或</w:t>
      </w:r>
      <w:r w:rsidRPr="00257993">
        <w:t xml:space="preserve"> “</w:t>
      </w:r>
      <w:r w:rsidRPr="00257993">
        <w:t>超时</w:t>
      </w:r>
      <w:r w:rsidRPr="00257993">
        <w:t>”</w:t>
      </w:r>
      <w:r w:rsidRPr="00257993">
        <w:t>这</w:t>
      </w:r>
      <w:r w:rsidRPr="00257993">
        <w:t>3</w:t>
      </w:r>
      <w:r w:rsidRPr="00257993">
        <w:t>者之一发生，</w:t>
      </w:r>
      <w:r w:rsidRPr="00257993">
        <w:t>breakBarrier()</w:t>
      </w:r>
      <w:r w:rsidRPr="00257993">
        <w:t>会设置当前中断标记</w:t>
      </w:r>
      <w:r w:rsidRPr="00257993">
        <w:t>broken</w:t>
      </w:r>
      <w:r w:rsidRPr="00257993">
        <w:t>为</w:t>
      </w:r>
      <w:r w:rsidRPr="00257993">
        <w:t>true</w:t>
      </w:r>
      <w:r w:rsidRPr="00257993">
        <w:t>，意味着</w:t>
      </w:r>
      <w:r w:rsidRPr="00257993">
        <w:t>“</w:t>
      </w:r>
      <w:r w:rsidRPr="00257993">
        <w:t>将该</w:t>
      </w:r>
      <w:r w:rsidRPr="00257993">
        <w:t>Generation</w:t>
      </w:r>
      <w:r w:rsidRPr="00257993">
        <w:t>中断</w:t>
      </w:r>
      <w:r w:rsidRPr="00257993">
        <w:t>”</w:t>
      </w:r>
      <w:r w:rsidRPr="00257993">
        <w:t>；同时重新初始化</w:t>
      </w:r>
      <w:r w:rsidRPr="00257993">
        <w:t>count</w:t>
      </w:r>
      <w:r w:rsidRPr="00257993">
        <w:t>；最后，通过</w:t>
      </w:r>
      <w:r w:rsidRPr="00257993">
        <w:t>signalAll()</w:t>
      </w:r>
      <w:r w:rsidRPr="00257993">
        <w:t>唤醒</w:t>
      </w:r>
      <w:r w:rsidRPr="00257993">
        <w:t>CyclicBarrier</w:t>
      </w:r>
      <w:r w:rsidRPr="00257993">
        <w:t>上所有的等待线程。。</w:t>
      </w:r>
      <w:r w:rsidRPr="00257993">
        <w:t>CyclicBarrier</w:t>
      </w:r>
      <w:r w:rsidRPr="00257993">
        <w:t>中通过</w:t>
      </w:r>
      <w:r w:rsidRPr="00257993">
        <w:t>generation</w:t>
      </w:r>
      <w:r w:rsidRPr="00257993">
        <w:t>对象，记录属于哪一代。当有</w:t>
      </w:r>
      <w:r w:rsidRPr="00257993">
        <w:t>parties</w:t>
      </w:r>
      <w:r w:rsidRPr="00257993">
        <w:t>个线程到达</w:t>
      </w:r>
      <w:r w:rsidRPr="00257993">
        <w:t>barrier</w:t>
      </w:r>
      <w:r w:rsidRPr="00257993">
        <w:t>，</w:t>
      </w:r>
      <w:r w:rsidRPr="00257993">
        <w:t>generation</w:t>
      </w:r>
      <w:r w:rsidRPr="00257993">
        <w:t>就会被更新换代。</w:t>
      </w:r>
    </w:p>
    <w:p w:rsidR="00C11134" w:rsidRDefault="00C11134" w:rsidP="00B0558C">
      <w:pPr>
        <w:rPr>
          <w:color w:val="333333"/>
          <w:szCs w:val="21"/>
        </w:rPr>
      </w:pPr>
      <w:r>
        <w:rPr>
          <w:rFonts w:ascii="Verdana" w:hAnsi="Verdana"/>
          <w:noProof/>
          <w:color w:val="FFFFFF"/>
          <w:sz w:val="6"/>
          <w:szCs w:val="6"/>
          <w:shd w:val="clear" w:color="auto" w:fill="000000"/>
        </w:rPr>
        <w:lastRenderedPageBreak/>
        <w:drawing>
          <wp:inline distT="0" distB="0" distL="0" distR="0">
            <wp:extent cx="2985407" cy="2364553"/>
            <wp:effectExtent l="19050" t="0" r="5443" b="0"/>
            <wp:docPr id="6" name="图片 8" descr="https://images0.cnblogs.com/blog/497634/201401/271455098594619.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0.cnblogs.com/blog/497634/201401/271455098594619.jpg">
                      <a:hlinkClick r:id="rId23"/>
                    </pic:cNvPr>
                    <pic:cNvPicPr>
                      <a:picLocks noChangeAspect="1" noChangeArrowheads="1"/>
                    </pic:cNvPicPr>
                  </pic:nvPicPr>
                  <pic:blipFill>
                    <a:blip r:embed="rId24" cstate="print"/>
                    <a:srcRect/>
                    <a:stretch>
                      <a:fillRect/>
                    </a:stretch>
                  </pic:blipFill>
                  <pic:spPr bwMode="auto">
                    <a:xfrm>
                      <a:off x="0" y="0"/>
                      <a:ext cx="2985407" cy="2364553"/>
                    </a:xfrm>
                    <a:prstGeom prst="rect">
                      <a:avLst/>
                    </a:prstGeom>
                    <a:noFill/>
                    <a:ln w="9525">
                      <a:noFill/>
                      <a:miter lim="800000"/>
                      <a:headEnd/>
                      <a:tailEnd/>
                    </a:ln>
                  </pic:spPr>
                </pic:pic>
              </a:graphicData>
            </a:graphic>
          </wp:inline>
        </w:drawing>
      </w:r>
    </w:p>
    <w:p w:rsidR="00160518" w:rsidRDefault="00160518" w:rsidP="00B0558C">
      <w:pPr>
        <w:rPr>
          <w:color w:val="333333"/>
          <w:szCs w:val="21"/>
        </w:rPr>
      </w:pPr>
    </w:p>
    <w:p w:rsidR="001438C6" w:rsidRPr="00B0558C" w:rsidRDefault="001438C6" w:rsidP="00B0558C">
      <w:pPr>
        <w:rPr>
          <w:color w:val="333333"/>
          <w:szCs w:val="21"/>
        </w:rPr>
      </w:pPr>
      <w:r>
        <w:rPr>
          <w:rFonts w:hint="eastAsia"/>
          <w:color w:val="333333"/>
          <w:szCs w:val="21"/>
        </w:rPr>
        <w:t>24</w:t>
      </w:r>
      <w:r>
        <w:rPr>
          <w:rFonts w:hint="eastAsia"/>
          <w:color w:val="333333"/>
          <w:szCs w:val="21"/>
        </w:rPr>
        <w:t>、</w:t>
      </w:r>
      <w:r>
        <w:rPr>
          <w:rFonts w:hint="eastAsia"/>
          <w:color w:val="333333"/>
          <w:szCs w:val="21"/>
        </w:rPr>
        <w:t>ThreadPoolExecutor</w:t>
      </w:r>
      <w:r>
        <w:rPr>
          <w:rFonts w:hint="eastAsia"/>
          <w:color w:val="333333"/>
          <w:szCs w:val="21"/>
        </w:rPr>
        <w:t>实现</w:t>
      </w:r>
    </w:p>
    <w:p w:rsidR="00B0558C" w:rsidRDefault="001438C6" w:rsidP="00B0558C">
      <w:pPr>
        <w:rPr>
          <w:color w:val="333333"/>
          <w:szCs w:val="21"/>
        </w:rPr>
      </w:pPr>
      <w:r>
        <w:rPr>
          <w:noProof/>
          <w:color w:val="333333"/>
          <w:szCs w:val="21"/>
        </w:rPr>
        <w:drawing>
          <wp:inline distT="0" distB="0" distL="0" distR="0">
            <wp:extent cx="3445698" cy="2688772"/>
            <wp:effectExtent l="19050" t="0" r="2352" b="0"/>
            <wp:docPr id="7" name="图片 6" descr="C:\Users\Administrator\Desktop\07233232-2d5fb63cdb064112b90c2d0ec12b60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07233232-2d5fb63cdb064112b90c2d0ec12b60a4.jpg"/>
                    <pic:cNvPicPr>
                      <a:picLocks noChangeAspect="1" noChangeArrowheads="1"/>
                    </pic:cNvPicPr>
                  </pic:nvPicPr>
                  <pic:blipFill>
                    <a:blip r:embed="rId25" cstate="print"/>
                    <a:srcRect/>
                    <a:stretch>
                      <a:fillRect/>
                    </a:stretch>
                  </pic:blipFill>
                  <pic:spPr bwMode="auto">
                    <a:xfrm>
                      <a:off x="0" y="0"/>
                      <a:ext cx="3447381" cy="2690086"/>
                    </a:xfrm>
                    <a:prstGeom prst="rect">
                      <a:avLst/>
                    </a:prstGeom>
                    <a:noFill/>
                    <a:ln w="9525">
                      <a:noFill/>
                      <a:miter lim="800000"/>
                      <a:headEnd/>
                      <a:tailEnd/>
                    </a:ln>
                  </pic:spPr>
                </pic:pic>
              </a:graphicData>
            </a:graphic>
          </wp:inline>
        </w:drawing>
      </w:r>
    </w:p>
    <w:p w:rsidR="001438C6" w:rsidRDefault="001438C6" w:rsidP="00B0558C">
      <w:r w:rsidRPr="001438C6">
        <w:t>一个</w:t>
      </w:r>
      <w:r w:rsidRPr="001438C6">
        <w:t>Worker</w:t>
      </w:r>
      <w:r w:rsidRPr="001438C6">
        <w:t>对应一个线程</w:t>
      </w:r>
      <w:r>
        <w:rPr>
          <w:rFonts w:hint="eastAsia"/>
        </w:rPr>
        <w:t>，</w:t>
      </w:r>
      <w:r w:rsidRPr="001438C6">
        <w:t>当</w:t>
      </w:r>
      <w:r w:rsidRPr="001438C6">
        <w:t>Worker</w:t>
      </w:r>
      <w:r w:rsidRPr="001438C6">
        <w:t>对应的线程池启动时，它会执行线程池中的任务；当执行完一个任务后，它会从线程池的阻塞队列中取出一个阻塞的任务来继续运行。</w:t>
      </w:r>
      <w:r w:rsidRPr="001438C6">
        <w:t>workQueue</w:t>
      </w:r>
      <w:r w:rsidRPr="001438C6">
        <w:t>是一个阻塞队列。当线程池中的线程数超过它的容量的时候，线程会进入阻塞队列进行阻塞等待。通过</w:t>
      </w:r>
      <w:r w:rsidRPr="001438C6">
        <w:t>workQueue</w:t>
      </w:r>
      <w:r w:rsidRPr="001438C6">
        <w:t>，线程池实现了阻塞功能。</w:t>
      </w:r>
    </w:p>
    <w:p w:rsidR="00A926AE" w:rsidRDefault="00A926AE" w:rsidP="00B0558C"/>
    <w:p w:rsidR="00A926AE" w:rsidRDefault="00A926AE" w:rsidP="00B0558C">
      <w:r>
        <w:rPr>
          <w:rFonts w:hint="eastAsia"/>
        </w:rPr>
        <w:t>25</w:t>
      </w:r>
      <w:r>
        <w:rPr>
          <w:rFonts w:hint="eastAsia"/>
        </w:rPr>
        <w:t>、</w:t>
      </w:r>
      <w:r>
        <w:rPr>
          <w:rFonts w:hint="eastAsia"/>
        </w:rPr>
        <w:t>JIT</w:t>
      </w:r>
      <w:r>
        <w:rPr>
          <w:rFonts w:hint="eastAsia"/>
        </w:rPr>
        <w:t>编译器</w:t>
      </w:r>
    </w:p>
    <w:p w:rsidR="00A926AE" w:rsidRDefault="00B938B9" w:rsidP="00B0558C">
      <w:hyperlink r:id="rId26" w:history="1">
        <w:r w:rsidR="00B60E67" w:rsidRPr="00CC2CF7">
          <w:rPr>
            <w:rStyle w:val="a7"/>
          </w:rPr>
          <w:t>https://www.cnblogs.com/insistence/p/5901457.html</w:t>
        </w:r>
      </w:hyperlink>
    </w:p>
    <w:p w:rsidR="00B60E67" w:rsidRDefault="00B60E67" w:rsidP="00B0558C"/>
    <w:p w:rsidR="00B60E67" w:rsidRDefault="00B60E67"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sidRPr="00B60E67">
        <w:rPr>
          <w:rFonts w:asciiTheme="minorHAnsi" w:eastAsiaTheme="minorEastAsia" w:hAnsiTheme="minorHAnsi" w:cstheme="minorBidi" w:hint="eastAsia"/>
          <w:b w:val="0"/>
          <w:bCs w:val="0"/>
          <w:kern w:val="2"/>
          <w:sz w:val="21"/>
          <w:szCs w:val="22"/>
        </w:rPr>
        <w:t>26</w:t>
      </w:r>
      <w:r w:rsidRPr="00B60E67">
        <w:rPr>
          <w:rFonts w:asciiTheme="minorHAnsi" w:eastAsiaTheme="minorEastAsia" w:hAnsiTheme="minorHAnsi" w:cstheme="minorBidi" w:hint="eastAsia"/>
          <w:b w:val="0"/>
          <w:bCs w:val="0"/>
          <w:kern w:val="2"/>
          <w:sz w:val="21"/>
          <w:szCs w:val="22"/>
        </w:rPr>
        <w:t>、</w:t>
      </w:r>
      <w:r w:rsidRPr="00B60E67">
        <w:rPr>
          <w:rFonts w:asciiTheme="minorHAnsi" w:eastAsiaTheme="minorEastAsia" w:hAnsiTheme="minorHAnsi" w:cstheme="minorBidi" w:hint="eastAsia"/>
          <w:b w:val="0"/>
          <w:bCs w:val="0"/>
          <w:kern w:val="2"/>
          <w:sz w:val="21"/>
          <w:szCs w:val="22"/>
        </w:rPr>
        <w:t>ThreadLocal </w:t>
      </w:r>
    </w:p>
    <w:p w:rsidR="00B60E67" w:rsidRDefault="00B938B9"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27" w:history="1">
        <w:r w:rsidR="000B62EB" w:rsidRPr="00CC2CF7">
          <w:rPr>
            <w:rStyle w:val="a7"/>
            <w:rFonts w:asciiTheme="minorHAnsi" w:eastAsiaTheme="minorEastAsia" w:hAnsiTheme="minorHAnsi" w:cstheme="minorBidi"/>
            <w:b w:val="0"/>
            <w:bCs w:val="0"/>
            <w:kern w:val="2"/>
            <w:sz w:val="21"/>
            <w:szCs w:val="22"/>
          </w:rPr>
          <w:t>http://www.cnblogs.com/dolphin0520/p/3920407.html</w:t>
        </w:r>
      </w:hyperlink>
    </w:p>
    <w:p w:rsidR="000B62EB" w:rsidRDefault="000B62EB"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p w:rsidR="000B62EB" w:rsidRDefault="003A436B" w:rsidP="00B60E67">
      <w:pPr>
        <w:pStyle w:val="1"/>
        <w:shd w:val="clear" w:color="auto" w:fill="FFFFFF"/>
        <w:spacing w:before="161" w:beforeAutospacing="0" w:after="161" w:afterAutospacing="0"/>
        <w:rPr>
          <w:rFonts w:asciiTheme="minorHAnsi" w:eastAsiaTheme="minorEastAsia" w:hAnsiTheme="minorHAnsi" w:cstheme="minorBidi" w:hint="eastAsia"/>
          <w:b w:val="0"/>
          <w:bCs w:val="0"/>
          <w:kern w:val="2"/>
          <w:sz w:val="21"/>
          <w:szCs w:val="22"/>
        </w:rPr>
      </w:pPr>
      <w:r>
        <w:rPr>
          <w:rFonts w:asciiTheme="minorHAnsi" w:eastAsiaTheme="minorEastAsia" w:hAnsiTheme="minorHAnsi" w:cstheme="minorBidi" w:hint="eastAsia"/>
          <w:b w:val="0"/>
          <w:bCs w:val="0"/>
          <w:kern w:val="2"/>
          <w:sz w:val="21"/>
          <w:szCs w:val="22"/>
        </w:rPr>
        <w:t>27</w:t>
      </w:r>
      <w:r>
        <w:rPr>
          <w:rFonts w:asciiTheme="minorHAnsi" w:eastAsiaTheme="minorEastAsia" w:hAnsiTheme="minorHAnsi" w:cstheme="minorBidi" w:hint="eastAsia"/>
          <w:b w:val="0"/>
          <w:bCs w:val="0"/>
          <w:kern w:val="2"/>
          <w:sz w:val="21"/>
          <w:szCs w:val="22"/>
        </w:rPr>
        <w:t>、页面淘汰算法</w:t>
      </w:r>
    </w:p>
    <w:p w:rsidR="003A436B" w:rsidRDefault="003A436B" w:rsidP="00B60E67">
      <w:pPr>
        <w:pStyle w:val="1"/>
        <w:shd w:val="clear" w:color="auto" w:fill="FFFFFF"/>
        <w:spacing w:before="161" w:beforeAutospacing="0" w:after="161" w:afterAutospacing="0"/>
        <w:rPr>
          <w:rFonts w:asciiTheme="minorHAnsi" w:eastAsiaTheme="minorEastAsia" w:hAnsiTheme="minorHAnsi" w:cstheme="minorBidi" w:hint="eastAsia"/>
          <w:b w:val="0"/>
          <w:bCs w:val="0"/>
          <w:kern w:val="2"/>
          <w:sz w:val="21"/>
          <w:szCs w:val="22"/>
        </w:rPr>
      </w:pPr>
      <w:hyperlink r:id="rId28" w:history="1">
        <w:r w:rsidRPr="00723C4C">
          <w:rPr>
            <w:rStyle w:val="a7"/>
            <w:rFonts w:asciiTheme="minorHAnsi" w:eastAsiaTheme="minorEastAsia" w:hAnsiTheme="minorHAnsi" w:cstheme="minorBidi"/>
            <w:b w:val="0"/>
            <w:bCs w:val="0"/>
            <w:kern w:val="2"/>
            <w:sz w:val="21"/>
            <w:szCs w:val="22"/>
          </w:rPr>
          <w:t>https://blog.csdn.net/youanyyou/article/details/78989956</w:t>
        </w:r>
      </w:hyperlink>
    </w:p>
    <w:p w:rsidR="003A436B" w:rsidRPr="00B60E67" w:rsidRDefault="003A436B"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p w:rsidR="00B60E67" w:rsidRPr="001438C6" w:rsidRDefault="00B60E67" w:rsidP="00B0558C"/>
    <w:sectPr w:rsidR="00B60E67" w:rsidRPr="001438C6" w:rsidSect="004B0B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7E52" w:rsidRDefault="00CD7E52" w:rsidP="00233062">
      <w:r>
        <w:separator/>
      </w:r>
    </w:p>
  </w:endnote>
  <w:endnote w:type="continuationSeparator" w:id="0">
    <w:p w:rsidR="00CD7E52" w:rsidRDefault="00CD7E52" w:rsidP="002330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7E52" w:rsidRDefault="00CD7E52" w:rsidP="00233062">
      <w:r>
        <w:separator/>
      </w:r>
    </w:p>
  </w:footnote>
  <w:footnote w:type="continuationSeparator" w:id="0">
    <w:p w:rsidR="00CD7E52" w:rsidRDefault="00CD7E52" w:rsidP="002330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99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33062"/>
    <w:rsid w:val="00001F6D"/>
    <w:rsid w:val="00011901"/>
    <w:rsid w:val="0003515A"/>
    <w:rsid w:val="00043DF0"/>
    <w:rsid w:val="0004502F"/>
    <w:rsid w:val="00090E30"/>
    <w:rsid w:val="000971EC"/>
    <w:rsid w:val="000B43C4"/>
    <w:rsid w:val="000B62EB"/>
    <w:rsid w:val="000F5982"/>
    <w:rsid w:val="001008A7"/>
    <w:rsid w:val="001438C6"/>
    <w:rsid w:val="00160518"/>
    <w:rsid w:val="00162297"/>
    <w:rsid w:val="001951DF"/>
    <w:rsid w:val="001D2332"/>
    <w:rsid w:val="001E3DAD"/>
    <w:rsid w:val="00233062"/>
    <w:rsid w:val="00245D96"/>
    <w:rsid w:val="00257993"/>
    <w:rsid w:val="0026045D"/>
    <w:rsid w:val="00280276"/>
    <w:rsid w:val="00282CAD"/>
    <w:rsid w:val="002854FF"/>
    <w:rsid w:val="00290A23"/>
    <w:rsid w:val="002B188B"/>
    <w:rsid w:val="00333C19"/>
    <w:rsid w:val="00343B6D"/>
    <w:rsid w:val="0034477E"/>
    <w:rsid w:val="00365690"/>
    <w:rsid w:val="003A16A3"/>
    <w:rsid w:val="003A436B"/>
    <w:rsid w:val="003B3089"/>
    <w:rsid w:val="004255DA"/>
    <w:rsid w:val="00430EA8"/>
    <w:rsid w:val="00445EBC"/>
    <w:rsid w:val="0046615A"/>
    <w:rsid w:val="004A0F8D"/>
    <w:rsid w:val="004A77C3"/>
    <w:rsid w:val="004B0B8C"/>
    <w:rsid w:val="004F0FC1"/>
    <w:rsid w:val="0052622E"/>
    <w:rsid w:val="005901C4"/>
    <w:rsid w:val="005A6CF5"/>
    <w:rsid w:val="005F59ED"/>
    <w:rsid w:val="00603B38"/>
    <w:rsid w:val="00614444"/>
    <w:rsid w:val="006443D1"/>
    <w:rsid w:val="006857E0"/>
    <w:rsid w:val="0068635E"/>
    <w:rsid w:val="00696A68"/>
    <w:rsid w:val="006A017F"/>
    <w:rsid w:val="00704EBA"/>
    <w:rsid w:val="0071516D"/>
    <w:rsid w:val="0073641F"/>
    <w:rsid w:val="00792EF6"/>
    <w:rsid w:val="007D2D60"/>
    <w:rsid w:val="007D3AFD"/>
    <w:rsid w:val="007D6A07"/>
    <w:rsid w:val="007F1918"/>
    <w:rsid w:val="007F5971"/>
    <w:rsid w:val="00816B62"/>
    <w:rsid w:val="00821AA7"/>
    <w:rsid w:val="0083084F"/>
    <w:rsid w:val="00841433"/>
    <w:rsid w:val="008979E4"/>
    <w:rsid w:val="008C6C24"/>
    <w:rsid w:val="0091613D"/>
    <w:rsid w:val="00937716"/>
    <w:rsid w:val="009B0793"/>
    <w:rsid w:val="009F675A"/>
    <w:rsid w:val="00A810FA"/>
    <w:rsid w:val="00A926AE"/>
    <w:rsid w:val="00AA466D"/>
    <w:rsid w:val="00AC087E"/>
    <w:rsid w:val="00B0558C"/>
    <w:rsid w:val="00B60E67"/>
    <w:rsid w:val="00B628F8"/>
    <w:rsid w:val="00B938B9"/>
    <w:rsid w:val="00B945CF"/>
    <w:rsid w:val="00BB7615"/>
    <w:rsid w:val="00C05AF7"/>
    <w:rsid w:val="00C11134"/>
    <w:rsid w:val="00C3144F"/>
    <w:rsid w:val="00C36D74"/>
    <w:rsid w:val="00C53A09"/>
    <w:rsid w:val="00C9481B"/>
    <w:rsid w:val="00C97967"/>
    <w:rsid w:val="00CB7A6B"/>
    <w:rsid w:val="00CD4853"/>
    <w:rsid w:val="00CD7E52"/>
    <w:rsid w:val="00D333B9"/>
    <w:rsid w:val="00D426BB"/>
    <w:rsid w:val="00D668B8"/>
    <w:rsid w:val="00D8335C"/>
    <w:rsid w:val="00D952EC"/>
    <w:rsid w:val="00DC6FEC"/>
    <w:rsid w:val="00DE320D"/>
    <w:rsid w:val="00EF2148"/>
    <w:rsid w:val="00F02D9B"/>
    <w:rsid w:val="00F309C2"/>
    <w:rsid w:val="00F667A4"/>
    <w:rsid w:val="00F70F3C"/>
    <w:rsid w:val="00F84A23"/>
    <w:rsid w:val="00F9022F"/>
    <w:rsid w:val="00FD11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B8C"/>
    <w:pPr>
      <w:widowControl w:val="0"/>
      <w:jc w:val="both"/>
    </w:pPr>
  </w:style>
  <w:style w:type="paragraph" w:styleId="1">
    <w:name w:val="heading 1"/>
    <w:basedOn w:val="a"/>
    <w:link w:val="1Char"/>
    <w:uiPriority w:val="9"/>
    <w:qFormat/>
    <w:rsid w:val="00B60E6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30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3062"/>
    <w:rPr>
      <w:sz w:val="18"/>
      <w:szCs w:val="18"/>
    </w:rPr>
  </w:style>
  <w:style w:type="paragraph" w:styleId="a4">
    <w:name w:val="footer"/>
    <w:basedOn w:val="a"/>
    <w:link w:val="Char0"/>
    <w:uiPriority w:val="99"/>
    <w:semiHidden/>
    <w:unhideWhenUsed/>
    <w:rsid w:val="002330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3062"/>
    <w:rPr>
      <w:sz w:val="18"/>
      <w:szCs w:val="18"/>
    </w:rPr>
  </w:style>
  <w:style w:type="paragraph" w:styleId="a5">
    <w:name w:val="Balloon Text"/>
    <w:basedOn w:val="a"/>
    <w:link w:val="Char1"/>
    <w:uiPriority w:val="99"/>
    <w:semiHidden/>
    <w:unhideWhenUsed/>
    <w:rsid w:val="00233062"/>
    <w:rPr>
      <w:sz w:val="18"/>
      <w:szCs w:val="18"/>
    </w:rPr>
  </w:style>
  <w:style w:type="character" w:customStyle="1" w:styleId="Char1">
    <w:name w:val="批注框文本 Char"/>
    <w:basedOn w:val="a0"/>
    <w:link w:val="a5"/>
    <w:uiPriority w:val="99"/>
    <w:semiHidden/>
    <w:rsid w:val="00233062"/>
    <w:rPr>
      <w:sz w:val="18"/>
      <w:szCs w:val="18"/>
    </w:rPr>
  </w:style>
  <w:style w:type="paragraph" w:styleId="a6">
    <w:name w:val="Normal (Web)"/>
    <w:basedOn w:val="a"/>
    <w:uiPriority w:val="99"/>
    <w:semiHidden/>
    <w:unhideWhenUsed/>
    <w:rsid w:val="000B43C4"/>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0B43C4"/>
    <w:rPr>
      <w:color w:val="0000FF"/>
      <w:u w:val="single"/>
    </w:rPr>
  </w:style>
  <w:style w:type="character" w:styleId="a8">
    <w:name w:val="Strong"/>
    <w:basedOn w:val="a0"/>
    <w:uiPriority w:val="22"/>
    <w:qFormat/>
    <w:rsid w:val="00043DF0"/>
    <w:rPr>
      <w:b/>
      <w:bCs/>
    </w:rPr>
  </w:style>
  <w:style w:type="character" w:styleId="a9">
    <w:name w:val="FollowedHyperlink"/>
    <w:basedOn w:val="a0"/>
    <w:uiPriority w:val="99"/>
    <w:semiHidden/>
    <w:unhideWhenUsed/>
    <w:rsid w:val="00C05AF7"/>
    <w:rPr>
      <w:color w:val="800080" w:themeColor="followedHyperlink"/>
      <w:u w:val="single"/>
    </w:rPr>
  </w:style>
  <w:style w:type="character" w:customStyle="1" w:styleId="1Char">
    <w:name w:val="标题 1 Char"/>
    <w:basedOn w:val="a0"/>
    <w:link w:val="1"/>
    <w:uiPriority w:val="9"/>
    <w:rsid w:val="00B60E67"/>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291054533">
      <w:bodyDiv w:val="1"/>
      <w:marLeft w:val="0"/>
      <w:marRight w:val="0"/>
      <w:marTop w:val="0"/>
      <w:marBottom w:val="0"/>
      <w:divBdr>
        <w:top w:val="none" w:sz="0" w:space="0" w:color="auto"/>
        <w:left w:val="none" w:sz="0" w:space="0" w:color="auto"/>
        <w:bottom w:val="none" w:sz="0" w:space="0" w:color="auto"/>
        <w:right w:val="none" w:sz="0" w:space="0" w:color="auto"/>
      </w:divBdr>
    </w:div>
    <w:div w:id="403336368">
      <w:bodyDiv w:val="1"/>
      <w:marLeft w:val="0"/>
      <w:marRight w:val="0"/>
      <w:marTop w:val="0"/>
      <w:marBottom w:val="0"/>
      <w:divBdr>
        <w:top w:val="none" w:sz="0" w:space="0" w:color="auto"/>
        <w:left w:val="none" w:sz="0" w:space="0" w:color="auto"/>
        <w:bottom w:val="none" w:sz="0" w:space="0" w:color="auto"/>
        <w:right w:val="none" w:sz="0" w:space="0" w:color="auto"/>
      </w:divBdr>
    </w:div>
    <w:div w:id="642391459">
      <w:bodyDiv w:val="1"/>
      <w:marLeft w:val="0"/>
      <w:marRight w:val="0"/>
      <w:marTop w:val="0"/>
      <w:marBottom w:val="0"/>
      <w:divBdr>
        <w:top w:val="none" w:sz="0" w:space="0" w:color="auto"/>
        <w:left w:val="none" w:sz="0" w:space="0" w:color="auto"/>
        <w:bottom w:val="none" w:sz="0" w:space="0" w:color="auto"/>
        <w:right w:val="none" w:sz="0" w:space="0" w:color="auto"/>
      </w:divBdr>
      <w:divsChild>
        <w:div w:id="1374579646">
          <w:blockQuote w:val="1"/>
          <w:marLeft w:val="0"/>
          <w:marRight w:val="0"/>
          <w:marTop w:val="0"/>
          <w:marBottom w:val="131"/>
          <w:divBdr>
            <w:top w:val="none" w:sz="0" w:space="0" w:color="auto"/>
            <w:left w:val="none" w:sz="0" w:space="0" w:color="auto"/>
            <w:bottom w:val="none" w:sz="0" w:space="0" w:color="auto"/>
            <w:right w:val="none" w:sz="0" w:space="0" w:color="auto"/>
          </w:divBdr>
          <w:divsChild>
            <w:div w:id="1951739496">
              <w:marLeft w:val="0"/>
              <w:marRight w:val="0"/>
              <w:marTop w:val="0"/>
              <w:marBottom w:val="0"/>
              <w:divBdr>
                <w:top w:val="none" w:sz="0" w:space="0" w:color="auto"/>
                <w:left w:val="none" w:sz="0" w:space="0" w:color="auto"/>
                <w:bottom w:val="none" w:sz="0" w:space="0" w:color="auto"/>
                <w:right w:val="none" w:sz="0" w:space="0" w:color="auto"/>
              </w:divBdr>
            </w:div>
          </w:divsChild>
        </w:div>
        <w:div w:id="144977741">
          <w:blockQuote w:val="1"/>
          <w:marLeft w:val="0"/>
          <w:marRight w:val="0"/>
          <w:marTop w:val="0"/>
          <w:marBottom w:val="131"/>
          <w:divBdr>
            <w:top w:val="none" w:sz="0" w:space="0" w:color="auto"/>
            <w:left w:val="none" w:sz="0" w:space="0" w:color="auto"/>
            <w:bottom w:val="none" w:sz="0" w:space="0" w:color="auto"/>
            <w:right w:val="none" w:sz="0" w:space="0" w:color="auto"/>
          </w:divBdr>
          <w:divsChild>
            <w:div w:id="1802991464">
              <w:blockQuote w:val="1"/>
              <w:marLeft w:val="0"/>
              <w:marRight w:val="0"/>
              <w:marTop w:val="0"/>
              <w:marBottom w:val="131"/>
              <w:divBdr>
                <w:top w:val="none" w:sz="0" w:space="0" w:color="auto"/>
                <w:left w:val="none" w:sz="0" w:space="0" w:color="auto"/>
                <w:bottom w:val="none" w:sz="0" w:space="0" w:color="auto"/>
                <w:right w:val="none" w:sz="0" w:space="0" w:color="auto"/>
              </w:divBdr>
              <w:divsChild>
                <w:div w:id="1621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04693">
      <w:bodyDiv w:val="1"/>
      <w:marLeft w:val="0"/>
      <w:marRight w:val="0"/>
      <w:marTop w:val="0"/>
      <w:marBottom w:val="0"/>
      <w:divBdr>
        <w:top w:val="none" w:sz="0" w:space="0" w:color="auto"/>
        <w:left w:val="none" w:sz="0" w:space="0" w:color="auto"/>
        <w:bottom w:val="none" w:sz="0" w:space="0" w:color="auto"/>
        <w:right w:val="none" w:sz="0" w:space="0" w:color="auto"/>
      </w:divBdr>
    </w:div>
    <w:div w:id="1398505432">
      <w:bodyDiv w:val="1"/>
      <w:marLeft w:val="0"/>
      <w:marRight w:val="0"/>
      <w:marTop w:val="0"/>
      <w:marBottom w:val="0"/>
      <w:divBdr>
        <w:top w:val="none" w:sz="0" w:space="0" w:color="auto"/>
        <w:left w:val="none" w:sz="0" w:space="0" w:color="auto"/>
        <w:bottom w:val="none" w:sz="0" w:space="0" w:color="auto"/>
        <w:right w:val="none" w:sz="0" w:space="0" w:color="auto"/>
      </w:divBdr>
    </w:div>
    <w:div w:id="1964917572">
      <w:bodyDiv w:val="1"/>
      <w:marLeft w:val="0"/>
      <w:marRight w:val="0"/>
      <w:marTop w:val="0"/>
      <w:marBottom w:val="0"/>
      <w:divBdr>
        <w:top w:val="none" w:sz="0" w:space="0" w:color="auto"/>
        <w:left w:val="none" w:sz="0" w:space="0" w:color="auto"/>
        <w:bottom w:val="none" w:sz="0" w:space="0" w:color="auto"/>
        <w:right w:val="none" w:sz="0" w:space="0" w:color="auto"/>
      </w:divBdr>
      <w:divsChild>
        <w:div w:id="123810731">
          <w:marLeft w:val="44"/>
          <w:marRight w:val="0"/>
          <w:marTop w:val="0"/>
          <w:marBottom w:val="0"/>
          <w:divBdr>
            <w:top w:val="none" w:sz="0" w:space="0" w:color="auto"/>
            <w:left w:val="none" w:sz="0" w:space="0" w:color="auto"/>
            <w:bottom w:val="none" w:sz="0" w:space="0" w:color="auto"/>
            <w:right w:val="none" w:sz="0" w:space="0" w:color="auto"/>
          </w:divBdr>
          <w:divsChild>
            <w:div w:id="1172992598">
              <w:marLeft w:val="0"/>
              <w:marRight w:val="0"/>
              <w:marTop w:val="0"/>
              <w:marBottom w:val="0"/>
              <w:divBdr>
                <w:top w:val="none" w:sz="0" w:space="0" w:color="auto"/>
                <w:left w:val="none" w:sz="0" w:space="0" w:color="auto"/>
                <w:bottom w:val="none" w:sz="0" w:space="0" w:color="auto"/>
                <w:right w:val="none" w:sz="0" w:space="0" w:color="auto"/>
              </w:divBdr>
            </w:div>
          </w:divsChild>
        </w:div>
        <w:div w:id="2146459099">
          <w:marLeft w:val="44"/>
          <w:marRight w:val="0"/>
          <w:marTop w:val="0"/>
          <w:marBottom w:val="0"/>
          <w:divBdr>
            <w:top w:val="none" w:sz="0" w:space="0" w:color="auto"/>
            <w:left w:val="none" w:sz="0" w:space="0" w:color="auto"/>
            <w:bottom w:val="none" w:sz="0" w:space="0" w:color="auto"/>
            <w:right w:val="none" w:sz="0" w:space="0" w:color="auto"/>
          </w:divBdr>
          <w:divsChild>
            <w:div w:id="1316178032">
              <w:marLeft w:val="0"/>
              <w:marRight w:val="0"/>
              <w:marTop w:val="0"/>
              <w:marBottom w:val="0"/>
              <w:divBdr>
                <w:top w:val="none" w:sz="0" w:space="0" w:color="auto"/>
                <w:left w:val="none" w:sz="0" w:space="0" w:color="auto"/>
                <w:bottom w:val="none" w:sz="0" w:space="0" w:color="auto"/>
                <w:right w:val="none" w:sz="0" w:space="0" w:color="auto"/>
              </w:divBdr>
            </w:div>
          </w:divsChild>
        </w:div>
        <w:div w:id="1553348660">
          <w:marLeft w:val="44"/>
          <w:marRight w:val="0"/>
          <w:marTop w:val="0"/>
          <w:marBottom w:val="0"/>
          <w:divBdr>
            <w:top w:val="none" w:sz="0" w:space="0" w:color="auto"/>
            <w:left w:val="none" w:sz="0" w:space="0" w:color="auto"/>
            <w:bottom w:val="none" w:sz="0" w:space="0" w:color="auto"/>
            <w:right w:val="none" w:sz="0" w:space="0" w:color="auto"/>
          </w:divBdr>
          <w:divsChild>
            <w:div w:id="830100195">
              <w:marLeft w:val="0"/>
              <w:marRight w:val="0"/>
              <w:marTop w:val="0"/>
              <w:marBottom w:val="0"/>
              <w:divBdr>
                <w:top w:val="none" w:sz="0" w:space="0" w:color="auto"/>
                <w:left w:val="none" w:sz="0" w:space="0" w:color="auto"/>
                <w:bottom w:val="none" w:sz="0" w:space="0" w:color="auto"/>
                <w:right w:val="none" w:sz="0" w:space="0" w:color="auto"/>
              </w:divBdr>
            </w:div>
          </w:divsChild>
        </w:div>
        <w:div w:id="2116554092">
          <w:marLeft w:val="44"/>
          <w:marRight w:val="0"/>
          <w:marTop w:val="0"/>
          <w:marBottom w:val="0"/>
          <w:divBdr>
            <w:top w:val="none" w:sz="0" w:space="0" w:color="auto"/>
            <w:left w:val="none" w:sz="0" w:space="0" w:color="auto"/>
            <w:bottom w:val="none" w:sz="0" w:space="0" w:color="auto"/>
            <w:right w:val="none" w:sz="0" w:space="0" w:color="auto"/>
          </w:divBdr>
          <w:divsChild>
            <w:div w:id="684090758">
              <w:marLeft w:val="0"/>
              <w:marRight w:val="0"/>
              <w:marTop w:val="0"/>
              <w:marBottom w:val="0"/>
              <w:divBdr>
                <w:top w:val="none" w:sz="0" w:space="0" w:color="auto"/>
                <w:left w:val="none" w:sz="0" w:space="0" w:color="auto"/>
                <w:bottom w:val="none" w:sz="0" w:space="0" w:color="auto"/>
                <w:right w:val="none" w:sz="0" w:space="0" w:color="auto"/>
              </w:divBdr>
            </w:div>
          </w:divsChild>
        </w:div>
        <w:div w:id="1053426889">
          <w:marLeft w:val="44"/>
          <w:marRight w:val="0"/>
          <w:marTop w:val="0"/>
          <w:marBottom w:val="0"/>
          <w:divBdr>
            <w:top w:val="none" w:sz="0" w:space="0" w:color="auto"/>
            <w:left w:val="none" w:sz="0" w:space="0" w:color="auto"/>
            <w:bottom w:val="none" w:sz="0" w:space="0" w:color="auto"/>
            <w:right w:val="none" w:sz="0" w:space="0" w:color="auto"/>
          </w:divBdr>
          <w:divsChild>
            <w:div w:id="1802114651">
              <w:marLeft w:val="0"/>
              <w:marRight w:val="0"/>
              <w:marTop w:val="0"/>
              <w:marBottom w:val="0"/>
              <w:divBdr>
                <w:top w:val="none" w:sz="0" w:space="0" w:color="auto"/>
                <w:left w:val="none" w:sz="0" w:space="0" w:color="auto"/>
                <w:bottom w:val="none" w:sz="0" w:space="0" w:color="auto"/>
                <w:right w:val="none" w:sz="0" w:space="0" w:color="auto"/>
              </w:divBdr>
            </w:div>
          </w:divsChild>
        </w:div>
        <w:div w:id="569775909">
          <w:marLeft w:val="44"/>
          <w:marRight w:val="0"/>
          <w:marTop w:val="0"/>
          <w:marBottom w:val="0"/>
          <w:divBdr>
            <w:top w:val="none" w:sz="0" w:space="0" w:color="auto"/>
            <w:left w:val="none" w:sz="0" w:space="0" w:color="auto"/>
            <w:bottom w:val="none" w:sz="0" w:space="0" w:color="auto"/>
            <w:right w:val="none" w:sz="0" w:space="0" w:color="auto"/>
          </w:divBdr>
          <w:divsChild>
            <w:div w:id="2674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4787">
      <w:bodyDiv w:val="1"/>
      <w:marLeft w:val="0"/>
      <w:marRight w:val="0"/>
      <w:marTop w:val="0"/>
      <w:marBottom w:val="0"/>
      <w:divBdr>
        <w:top w:val="none" w:sz="0" w:space="0" w:color="auto"/>
        <w:left w:val="none" w:sz="0" w:space="0" w:color="auto"/>
        <w:bottom w:val="none" w:sz="0" w:space="0" w:color="auto"/>
        <w:right w:val="none" w:sz="0" w:space="0" w:color="auto"/>
      </w:divBdr>
      <w:divsChild>
        <w:div w:id="2054422634">
          <w:blockQuote w:val="1"/>
          <w:marLeft w:val="0"/>
          <w:marRight w:val="0"/>
          <w:marTop w:val="0"/>
          <w:marBottom w:val="131"/>
          <w:divBdr>
            <w:top w:val="none" w:sz="0" w:space="0" w:color="auto"/>
            <w:left w:val="none" w:sz="0" w:space="0" w:color="auto"/>
            <w:bottom w:val="none" w:sz="0" w:space="0" w:color="auto"/>
            <w:right w:val="none" w:sz="0" w:space="0" w:color="auto"/>
          </w:divBdr>
          <w:divsChild>
            <w:div w:id="2004627596">
              <w:marLeft w:val="0"/>
              <w:marRight w:val="0"/>
              <w:marTop w:val="0"/>
              <w:marBottom w:val="0"/>
              <w:divBdr>
                <w:top w:val="none" w:sz="0" w:space="0" w:color="auto"/>
                <w:left w:val="none" w:sz="0" w:space="0" w:color="auto"/>
                <w:bottom w:val="none" w:sz="0" w:space="0" w:color="auto"/>
                <w:right w:val="none" w:sz="0" w:space="0" w:color="auto"/>
              </w:divBdr>
            </w:div>
          </w:divsChild>
        </w:div>
        <w:div w:id="1145927968">
          <w:blockQuote w:val="1"/>
          <w:marLeft w:val="0"/>
          <w:marRight w:val="0"/>
          <w:marTop w:val="0"/>
          <w:marBottom w:val="131"/>
          <w:divBdr>
            <w:top w:val="none" w:sz="0" w:space="0" w:color="auto"/>
            <w:left w:val="none" w:sz="0" w:space="0" w:color="auto"/>
            <w:bottom w:val="none" w:sz="0" w:space="0" w:color="auto"/>
            <w:right w:val="none" w:sz="0" w:space="0" w:color="auto"/>
          </w:divBdr>
          <w:divsChild>
            <w:div w:id="893081584">
              <w:blockQuote w:val="1"/>
              <w:marLeft w:val="0"/>
              <w:marRight w:val="0"/>
              <w:marTop w:val="0"/>
              <w:marBottom w:val="131"/>
              <w:divBdr>
                <w:top w:val="none" w:sz="0" w:space="0" w:color="auto"/>
                <w:left w:val="none" w:sz="0" w:space="0" w:color="auto"/>
                <w:bottom w:val="none" w:sz="0" w:space="0" w:color="auto"/>
                <w:right w:val="none" w:sz="0" w:space="0" w:color="auto"/>
              </w:divBdr>
              <w:divsChild>
                <w:div w:id="16190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7.jpeg"/><Relationship Id="rId26" Type="http://schemas.openxmlformats.org/officeDocument/2006/relationships/hyperlink" Target="https://www.cnblogs.com/insistence/p/5901457.html" TargetMode="External"/><Relationship Id="rId3" Type="http://schemas.openxmlformats.org/officeDocument/2006/relationships/settings" Target="settings.xml"/><Relationship Id="rId21" Type="http://schemas.openxmlformats.org/officeDocument/2006/relationships/hyperlink" Target="http://www.cnblogs.com/skywang12345/p/3496147.html"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images0.cnblogs.com/blog/497634/201401/271152070311302.jpg" TargetMode="External"/><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blog.csdn.net/qq_27607965/article/details/79925288" TargetMode="External"/><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jpeg"/><Relationship Id="rId5" Type="http://schemas.openxmlformats.org/officeDocument/2006/relationships/footnotes" Target="footnotes.xml"/><Relationship Id="rId15" Type="http://schemas.openxmlformats.org/officeDocument/2006/relationships/hyperlink" Target="https://blog.csdn.net/woshiluoye9/article/details/68954515" TargetMode="External"/><Relationship Id="rId23" Type="http://schemas.openxmlformats.org/officeDocument/2006/relationships/hyperlink" Target="https://images0.cnblogs.com/blog/497634/201401/271455098594619.jpg" TargetMode="External"/><Relationship Id="rId28" Type="http://schemas.openxmlformats.org/officeDocument/2006/relationships/hyperlink" Target="https://blog.csdn.net/youanyyou/article/details/78989956" TargetMode="External"/><Relationship Id="rId10" Type="http://schemas.openxmlformats.org/officeDocument/2006/relationships/hyperlink" Target="https://blog.csdn.net/yinni11/article/details/80212614" TargetMode="External"/><Relationship Id="rId19" Type="http://schemas.openxmlformats.org/officeDocument/2006/relationships/hyperlink" Target="https://images0.cnblogs.com/blog/497634/201401/271448592345680.jpg" TargetMode="External"/><Relationship Id="rId4" Type="http://schemas.openxmlformats.org/officeDocument/2006/relationships/webSettings" Target="webSettings.xml"/><Relationship Id="rId9" Type="http://schemas.openxmlformats.org/officeDocument/2006/relationships/hyperlink" Target="https://www.baidu.com/s?wd=%E4%B8%8A%E4%B8%8B%E6%96%87%E5%88%87%E6%8D%A2&amp;tn=24004469_oem_dg&amp;rsv_dl=gh_pl_sl_csd" TargetMode="External"/><Relationship Id="rId14" Type="http://schemas.openxmlformats.org/officeDocument/2006/relationships/image" Target="media/image6.png"/><Relationship Id="rId22" Type="http://schemas.openxmlformats.org/officeDocument/2006/relationships/hyperlink" Target="http://www.cnblogs.com/skywang12345/p/3496716.html" TargetMode="External"/><Relationship Id="rId27" Type="http://schemas.openxmlformats.org/officeDocument/2006/relationships/hyperlink" Target="http://www.cnblogs.com/dolphin0520/p/3920407.htm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C184FA-1AA5-4A0F-8170-424D435EE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11</Pages>
  <Words>1526</Words>
  <Characters>8700</Characters>
  <Application>Microsoft Office Word</Application>
  <DocSecurity>0</DocSecurity>
  <Lines>72</Lines>
  <Paragraphs>20</Paragraphs>
  <ScaleCrop>false</ScaleCrop>
  <Company/>
  <LinksUpToDate>false</LinksUpToDate>
  <CharactersWithSpaces>10206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Fanglong</dc:creator>
  <cp:keywords/>
  <dc:description/>
  <cp:lastModifiedBy>xbany</cp:lastModifiedBy>
  <cp:revision>22</cp:revision>
  <dcterms:created xsi:type="dcterms:W3CDTF">2019-02-21T08:05:00Z</dcterms:created>
  <dcterms:modified xsi:type="dcterms:W3CDTF">2019-05-16T12:51:00Z</dcterms:modified>
</cp:coreProperties>
</file>