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5671" w14:textId="51F4EAA9" w:rsidR="005917FA" w:rsidRPr="00D820C4" w:rsidRDefault="005917FA" w:rsidP="00D820C4">
      <w:pPr>
        <w:autoSpaceDE w:val="0"/>
        <w:autoSpaceDN w:val="0"/>
        <w:adjustRightInd w:val="0"/>
        <w:jc w:val="center"/>
        <w:rPr>
          <w:b/>
          <w:b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D820C4">
        <w:rPr>
          <w:b/>
          <w:b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</w:t>
      </w:r>
      <w:r w:rsidR="00B5456F">
        <w:rPr>
          <w:b/>
          <w:b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_book</w:t>
      </w:r>
      <w:proofErr w:type="spellEnd"/>
    </w:p>
    <w:p w14:paraId="725EE82B" w14:textId="6F68C2B6" w:rsidR="005917FA" w:rsidRDefault="00883648" w:rsidP="004E6990">
      <w:pPr>
        <w:spacing w:after="0" w:line="240" w:lineRule="auto"/>
        <w:jc w:val="both"/>
      </w:pPr>
      <w:r w:rsidRPr="00F417D5">
        <w:rPr>
          <w:b/>
          <w:bCs/>
          <w:u w:val="single"/>
        </w:rPr>
        <w:t>Objectifs</w:t>
      </w:r>
      <w:r>
        <w:t xml:space="preserve"> :</w:t>
      </w:r>
      <w:r w:rsidR="005917FA">
        <w:t xml:space="preserve"> </w:t>
      </w:r>
      <w:r w:rsidR="004E6990">
        <w:t xml:space="preserve">créer une site web pour gère les lecteurs </w:t>
      </w:r>
      <w:r w:rsidR="005917FA">
        <w:t xml:space="preserve"> </w:t>
      </w:r>
    </w:p>
    <w:p w14:paraId="3DFDBBEC" w14:textId="77777777" w:rsidR="005917FA" w:rsidRPr="009D4E60" w:rsidRDefault="005917FA" w:rsidP="005917FA">
      <w:pPr>
        <w:tabs>
          <w:tab w:val="left" w:pos="3735"/>
        </w:tabs>
        <w:jc w:val="both"/>
        <w:rPr>
          <w:sz w:val="24"/>
          <w:szCs w:val="24"/>
        </w:rPr>
      </w:pPr>
    </w:p>
    <w:p w14:paraId="35A4E52F" w14:textId="77777777" w:rsidR="004B26DA" w:rsidRDefault="004B26DA" w:rsidP="00F417D5">
      <w:pPr>
        <w:tabs>
          <w:tab w:val="left" w:pos="3735"/>
        </w:tabs>
        <w:jc w:val="both"/>
      </w:pPr>
      <w:r>
        <w:t>L'objectif est de créer une bibliothèque électronique. Un utilisateur devant un terminal informatique demande à lire un livre.</w:t>
      </w:r>
    </w:p>
    <w:p w14:paraId="1CD6E44B" w14:textId="11F8FADE" w:rsidR="005917FA" w:rsidRDefault="004B26DA" w:rsidP="00F417D5">
      <w:pPr>
        <w:tabs>
          <w:tab w:val="left" w:pos="3735"/>
        </w:tabs>
        <w:jc w:val="both"/>
      </w:pPr>
      <w:r>
        <w:t>Un numéro est attribué au lecteur lors de son inscription, et un espace lui est alloué pour inscrire les livres qu'il a lus ou qu'il souhaite lire dans le futur. Il existe un système pour discuter d'un livre ou le commenter.</w:t>
      </w:r>
    </w:p>
    <w:p w14:paraId="67F21A17" w14:textId="7F88EF92" w:rsidR="005917FA" w:rsidRDefault="00E41943" w:rsidP="00F417D5">
      <w:pPr>
        <w:tabs>
          <w:tab w:val="left" w:pos="3735"/>
        </w:tabs>
        <w:jc w:val="both"/>
      </w:pPr>
      <w:r w:rsidRPr="00E41943">
        <w:t>Si le lecteur n'est pas inscrit, il ne bénéficiera que de la lecture. Et si le lecteur est inscrit, il bénéficiera de toutes les fonctionnalités du site.</w:t>
      </w:r>
    </w:p>
    <w:p w14:paraId="13FAA38F" w14:textId="77777777" w:rsidR="00A31E22" w:rsidRDefault="00A31E22" w:rsidP="00F417D5">
      <w:pPr>
        <w:tabs>
          <w:tab w:val="left" w:pos="3735"/>
        </w:tabs>
        <w:jc w:val="both"/>
      </w:pPr>
      <w:r>
        <w:t>Il existe en fait plusieurs types de livres. Chaque utilisateur peut noter les livres qu'il souhaite lire. Le livre peut être téléchargé si un utilisateur est inscrit sur le site.</w:t>
      </w:r>
    </w:p>
    <w:p w14:paraId="4A19DF69" w14:textId="67A726F6" w:rsidR="005917FA" w:rsidRDefault="00A31E22" w:rsidP="00F417D5">
      <w:pPr>
        <w:tabs>
          <w:tab w:val="left" w:pos="3735"/>
        </w:tabs>
        <w:jc w:val="both"/>
      </w:pPr>
      <w:r>
        <w:t>Et pour gérer le site, il y a un espace pour le gestionnaire pour ajouter, supprimer ou modifier des livres.</w:t>
      </w:r>
    </w:p>
    <w:p w14:paraId="3D229CFF" w14:textId="77777777" w:rsidR="0054290C" w:rsidRPr="0054290C" w:rsidRDefault="0054290C" w:rsidP="00F417D5">
      <w:pPr>
        <w:jc w:val="both"/>
      </w:pPr>
      <w:r w:rsidRPr="0054290C">
        <w:t>Chaque livre a un identifiant, un titre, une date, un numéro, et un ou plusieurs auteurs, un nombre de lecteurs, un nombre de fans, un nombre de détracteurs.</w:t>
      </w:r>
    </w:p>
    <w:p w14:paraId="27F3D3B7" w14:textId="71D732F6" w:rsidR="005917FA" w:rsidRDefault="0054290C" w:rsidP="00F417D5">
      <w:pPr>
        <w:jc w:val="both"/>
      </w:pPr>
      <w:r w:rsidRPr="0054290C">
        <w:t xml:space="preserve">Chaque utilisateur a un identifiant, un nom, une </w:t>
      </w:r>
      <w:r w:rsidR="00220B0D">
        <w:t>prénom</w:t>
      </w:r>
      <w:r w:rsidRPr="0054290C">
        <w:t>, un âge, un email, un sexe, un genre de livre préféré.</w:t>
      </w:r>
    </w:p>
    <w:p w14:paraId="0D4B8B0F" w14:textId="77777777" w:rsidR="00AA6854" w:rsidRDefault="00AA6854"/>
    <w:sectPr w:rsidR="00AA6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8FE"/>
    <w:multiLevelType w:val="hybridMultilevel"/>
    <w:tmpl w:val="650A8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FA"/>
    <w:rsid w:val="00220B0D"/>
    <w:rsid w:val="004B26DA"/>
    <w:rsid w:val="004E6990"/>
    <w:rsid w:val="00512CF4"/>
    <w:rsid w:val="0054290C"/>
    <w:rsid w:val="005917FA"/>
    <w:rsid w:val="00883648"/>
    <w:rsid w:val="009152C5"/>
    <w:rsid w:val="00A31E22"/>
    <w:rsid w:val="00AA6854"/>
    <w:rsid w:val="00AD2DF4"/>
    <w:rsid w:val="00B5456F"/>
    <w:rsid w:val="00CF5FD5"/>
    <w:rsid w:val="00D820C4"/>
    <w:rsid w:val="00E41943"/>
    <w:rsid w:val="00F417D5"/>
    <w:rsid w:val="00FA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905A"/>
  <w15:chartTrackingRefBased/>
  <w15:docId w15:val="{BF467EBD-930C-4E54-9F8A-3E09AFD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FA"/>
    <w:pPr>
      <w:spacing w:after="200" w:line="276" w:lineRule="auto"/>
    </w:pPr>
    <w:rPr>
      <w:rFonts w:ascii="Calibri" w:eastAsia="Times New Roman" w:hAnsi="Calibri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9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54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DF65190FB2C408DE98A22F57E9651" ma:contentTypeVersion="10" ma:contentTypeDescription="Crée un document." ma:contentTypeScope="" ma:versionID="c0d91d1580af5c2bc8dfdc43c4c4cbc0">
  <xsd:schema xmlns:xsd="http://www.w3.org/2001/XMLSchema" xmlns:xs="http://www.w3.org/2001/XMLSchema" xmlns:p="http://schemas.microsoft.com/office/2006/metadata/properties" xmlns:ns3="253945b5-7ede-48a4-b862-8f01c2393c01" xmlns:ns4="e75ed994-dc16-4597-9b95-a138150e2ce5" targetNamespace="http://schemas.microsoft.com/office/2006/metadata/properties" ma:root="true" ma:fieldsID="f480f177201fcb5db17f4b62357ad836" ns3:_="" ns4:_="">
    <xsd:import namespace="253945b5-7ede-48a4-b862-8f01c2393c01"/>
    <xsd:import namespace="e75ed994-dc16-4597-9b95-a138150e2c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945b5-7ede-48a4-b862-8f01c2393c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ed994-dc16-4597-9b95-a138150e2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ed994-dc16-4597-9b95-a138150e2ce5" xsi:nil="true"/>
  </documentManagement>
</p:properties>
</file>

<file path=customXml/itemProps1.xml><?xml version="1.0" encoding="utf-8"?>
<ds:datastoreItem xmlns:ds="http://schemas.openxmlformats.org/officeDocument/2006/customXml" ds:itemID="{49AFCE42-1C14-4871-8A6D-80A7542E8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945b5-7ede-48a4-b862-8f01c2393c01"/>
    <ds:schemaRef ds:uri="e75ed994-dc16-4597-9b95-a138150e2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0DE1A-0805-4621-BE43-71946AFD9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95A67-F42D-46B3-86DF-190454D907FB}">
  <ds:schemaRefs>
    <ds:schemaRef ds:uri="http://schemas.microsoft.com/office/2006/metadata/properties"/>
    <ds:schemaRef ds:uri="http://schemas.microsoft.com/office/infopath/2007/PartnerControls"/>
    <ds:schemaRef ds:uri="e75ed994-dc16-4597-9b95-a138150e2c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BIHTITEN MERIEM</dc:creator>
  <cp:keywords/>
  <dc:description/>
  <cp:lastModifiedBy>BIHTITEN MERIEM</cp:lastModifiedBy>
  <cp:revision>8</cp:revision>
  <dcterms:created xsi:type="dcterms:W3CDTF">2023-02-10T14:14:00Z</dcterms:created>
  <dcterms:modified xsi:type="dcterms:W3CDTF">2023-02-18T14:35:00Z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0x010100D18DF65190FB2C408DE98A22F57E9651</vt:lpwstr>
  </property>
</Properties>
</file>