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969" w:rsidRDefault="00F67C8C">
      <w:r>
        <w:rPr>
          <w:noProof/>
        </w:rPr>
        <w:drawing>
          <wp:inline distT="0" distB="0" distL="0" distR="0">
            <wp:extent cx="5943600" cy="2989943"/>
            <wp:effectExtent l="19050" t="0" r="0" b="0"/>
            <wp:docPr id="1" name="Picture 1" descr="C:\Users\bijay\OneDrive\Pictures\Screenshots\r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jay\OneDrive\Pictures\Screenshots\ra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8C" w:rsidRDefault="00F67C8C"/>
    <w:p w:rsidR="00F67C8C" w:rsidRPr="00F67C8C" w:rsidRDefault="00F67C8C" w:rsidP="00F6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7C8C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Document Processing and Encoding</w:t>
      </w:r>
    </w:p>
    <w:p w:rsidR="00F67C8C" w:rsidRPr="00F67C8C" w:rsidRDefault="00F67C8C" w:rsidP="00F67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8C">
        <w:rPr>
          <w:rFonts w:ascii="Times New Roman" w:eastAsia="Times New Roman" w:hAnsi="Times New Roman" w:cs="Times New Roman"/>
          <w:sz w:val="24"/>
          <w:szCs w:val="24"/>
        </w:rPr>
        <w:t>This phase focuses on preparing documents for retrieval.</w:t>
      </w:r>
    </w:p>
    <w:p w:rsidR="00F67C8C" w:rsidRPr="00F67C8C" w:rsidRDefault="00F67C8C" w:rsidP="00F67C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8C">
        <w:rPr>
          <w:rFonts w:ascii="Times New Roman" w:eastAsia="Times New Roman" w:hAnsi="Times New Roman" w:cs="Times New Roman"/>
          <w:b/>
          <w:bCs/>
          <w:sz w:val="24"/>
          <w:szCs w:val="24"/>
        </w:rPr>
        <w:t>PDF Document</w:t>
      </w:r>
      <w:r w:rsidRPr="00F67C8C">
        <w:rPr>
          <w:rFonts w:ascii="Times New Roman" w:eastAsia="Times New Roman" w:hAnsi="Times New Roman" w:cs="Times New Roman"/>
          <w:sz w:val="24"/>
          <w:szCs w:val="24"/>
        </w:rPr>
        <w:t>: The system starts with a document file (PDF, etc.).</w:t>
      </w:r>
    </w:p>
    <w:p w:rsidR="00F67C8C" w:rsidRPr="00F67C8C" w:rsidRDefault="00F67C8C" w:rsidP="00F67C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8C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Loader</w:t>
      </w:r>
      <w:r w:rsidRPr="00F67C8C">
        <w:rPr>
          <w:rFonts w:ascii="Times New Roman" w:eastAsia="Times New Roman" w:hAnsi="Times New Roman" w:cs="Times New Roman"/>
          <w:sz w:val="24"/>
          <w:szCs w:val="24"/>
        </w:rPr>
        <w:t>: This component loads the document into the system.</w:t>
      </w:r>
    </w:p>
    <w:p w:rsidR="00F67C8C" w:rsidRPr="00F67C8C" w:rsidRDefault="00F67C8C" w:rsidP="00F67C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8C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Text</w:t>
      </w:r>
      <w:r w:rsidRPr="00F67C8C">
        <w:rPr>
          <w:rFonts w:ascii="Times New Roman" w:eastAsia="Times New Roman" w:hAnsi="Times New Roman" w:cs="Times New Roman"/>
          <w:sz w:val="24"/>
          <w:szCs w:val="24"/>
        </w:rPr>
        <w:t>: The text content of the document is extracted.</w:t>
      </w:r>
    </w:p>
    <w:p w:rsidR="00F67C8C" w:rsidRPr="00F67C8C" w:rsidRDefault="00F67C8C" w:rsidP="00F67C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8C">
        <w:rPr>
          <w:rFonts w:ascii="Times New Roman" w:eastAsia="Times New Roman" w:hAnsi="Times New Roman" w:cs="Times New Roman"/>
          <w:b/>
          <w:bCs/>
          <w:sz w:val="24"/>
          <w:szCs w:val="24"/>
        </w:rPr>
        <w:t>Text Splitter</w:t>
      </w:r>
      <w:r w:rsidRPr="00F67C8C">
        <w:rPr>
          <w:rFonts w:ascii="Times New Roman" w:eastAsia="Times New Roman" w:hAnsi="Times New Roman" w:cs="Times New Roman"/>
          <w:sz w:val="24"/>
          <w:szCs w:val="24"/>
        </w:rPr>
        <w:t>: The document text is divided into smaller pieces (chunks), making it easier to search later.</w:t>
      </w:r>
    </w:p>
    <w:p w:rsidR="00F67C8C" w:rsidRPr="00F67C8C" w:rsidRDefault="00F67C8C" w:rsidP="00F67C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8C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Chunks</w:t>
      </w:r>
      <w:r w:rsidRPr="00F67C8C">
        <w:rPr>
          <w:rFonts w:ascii="Times New Roman" w:eastAsia="Times New Roman" w:hAnsi="Times New Roman" w:cs="Times New Roman"/>
          <w:sz w:val="24"/>
          <w:szCs w:val="24"/>
        </w:rPr>
        <w:t>: The result of splitting the text into manageable chunks.</w:t>
      </w:r>
    </w:p>
    <w:p w:rsidR="00F67C8C" w:rsidRPr="00F67C8C" w:rsidRDefault="00F67C8C" w:rsidP="00F67C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8C">
        <w:rPr>
          <w:rFonts w:ascii="Times New Roman" w:eastAsia="Times New Roman" w:hAnsi="Times New Roman" w:cs="Times New Roman"/>
          <w:b/>
          <w:bCs/>
          <w:sz w:val="24"/>
          <w:szCs w:val="24"/>
        </w:rPr>
        <w:t>Chunk Embeddings</w:t>
      </w:r>
      <w:r w:rsidRPr="00F67C8C">
        <w:rPr>
          <w:rFonts w:ascii="Times New Roman" w:eastAsia="Times New Roman" w:hAnsi="Times New Roman" w:cs="Times New Roman"/>
          <w:sz w:val="24"/>
          <w:szCs w:val="24"/>
        </w:rPr>
        <w:t>: Each chunk of text is transformed into a vector representation (embedding) using an encoder model. These embeddings capture the semantic meaning of the text.</w:t>
      </w:r>
    </w:p>
    <w:p w:rsidR="00F67C8C" w:rsidRDefault="00F67C8C" w:rsidP="00F67C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8C">
        <w:rPr>
          <w:rFonts w:ascii="Times New Roman" w:eastAsia="Times New Roman" w:hAnsi="Times New Roman" w:cs="Times New Roman"/>
          <w:b/>
          <w:bCs/>
          <w:sz w:val="24"/>
          <w:szCs w:val="24"/>
        </w:rPr>
        <w:t>Vector DB (Database)</w:t>
      </w:r>
      <w:r w:rsidRPr="00F67C8C">
        <w:rPr>
          <w:rFonts w:ascii="Times New Roman" w:eastAsia="Times New Roman" w:hAnsi="Times New Roman" w:cs="Times New Roman"/>
          <w:sz w:val="24"/>
          <w:szCs w:val="24"/>
        </w:rPr>
        <w:t>: These chunk embeddings are stored in a vector database, where similar embeddings can be efficiently searched and retrieved.</w:t>
      </w:r>
    </w:p>
    <w:p w:rsidR="00F67C8C" w:rsidRPr="00F67C8C" w:rsidRDefault="00F67C8C" w:rsidP="00F6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7C8C">
        <w:rPr>
          <w:rFonts w:ascii="Times New Roman" w:eastAsia="Times New Roman" w:hAnsi="Times New Roman" w:cs="Times New Roman"/>
          <w:b/>
          <w:bCs/>
          <w:sz w:val="27"/>
          <w:szCs w:val="27"/>
        </w:rPr>
        <w:t>Step 2: Query-Answer Search and Generation</w:t>
      </w:r>
    </w:p>
    <w:p w:rsidR="00F67C8C" w:rsidRPr="00F67C8C" w:rsidRDefault="00F67C8C" w:rsidP="00F67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8C">
        <w:rPr>
          <w:rFonts w:ascii="Times New Roman" w:eastAsia="Times New Roman" w:hAnsi="Times New Roman" w:cs="Times New Roman"/>
          <w:sz w:val="24"/>
          <w:szCs w:val="24"/>
        </w:rPr>
        <w:t>This phase handles user queries and generates answers using document chunks.</w:t>
      </w:r>
    </w:p>
    <w:p w:rsidR="00F67C8C" w:rsidRPr="00F67C8C" w:rsidRDefault="00F67C8C" w:rsidP="00F67C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8C">
        <w:rPr>
          <w:rFonts w:ascii="Times New Roman" w:eastAsia="Times New Roman" w:hAnsi="Times New Roman" w:cs="Times New Roman"/>
          <w:b/>
          <w:bCs/>
          <w:sz w:val="24"/>
          <w:szCs w:val="24"/>
        </w:rPr>
        <w:t>User Query</w:t>
      </w:r>
      <w:r w:rsidRPr="00F67C8C">
        <w:rPr>
          <w:rFonts w:ascii="Times New Roman" w:eastAsia="Times New Roman" w:hAnsi="Times New Roman" w:cs="Times New Roman"/>
          <w:sz w:val="24"/>
          <w:szCs w:val="24"/>
        </w:rPr>
        <w:t>: A user inputs a query into the system.</w:t>
      </w:r>
    </w:p>
    <w:p w:rsidR="00F67C8C" w:rsidRPr="00F67C8C" w:rsidRDefault="00F67C8C" w:rsidP="00F67C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LLM </w:t>
      </w:r>
      <w:proofErr w:type="spellStart"/>
      <w:r w:rsidRPr="00F67C8C">
        <w:rPr>
          <w:rFonts w:ascii="Times New Roman" w:eastAsia="Times New Roman" w:hAnsi="Times New Roman" w:cs="Times New Roman"/>
          <w:b/>
          <w:bCs/>
          <w:sz w:val="24"/>
          <w:szCs w:val="24"/>
        </w:rPr>
        <w:t>Embedder</w:t>
      </w:r>
      <w:proofErr w:type="spellEnd"/>
      <w:r w:rsidRPr="00F67C8C">
        <w:rPr>
          <w:rFonts w:ascii="Times New Roman" w:eastAsia="Times New Roman" w:hAnsi="Times New Roman" w:cs="Times New Roman"/>
          <w:sz w:val="24"/>
          <w:szCs w:val="24"/>
        </w:rPr>
        <w:t xml:space="preserve">: The user query is processed by a </w:t>
      </w:r>
      <w:r w:rsidRPr="00F67C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Large Language Model (LLM) </w:t>
      </w:r>
      <w:proofErr w:type="spellStart"/>
      <w:r w:rsidRPr="00F67C8C">
        <w:rPr>
          <w:rFonts w:ascii="Times New Roman" w:eastAsia="Times New Roman" w:hAnsi="Times New Roman" w:cs="Times New Roman"/>
          <w:b/>
          <w:bCs/>
          <w:sz w:val="24"/>
          <w:szCs w:val="24"/>
        </w:rPr>
        <w:t>Embedder</w:t>
      </w:r>
      <w:proofErr w:type="spellEnd"/>
      <w:r w:rsidRPr="00F67C8C">
        <w:rPr>
          <w:rFonts w:ascii="Times New Roman" w:eastAsia="Times New Roman" w:hAnsi="Times New Roman" w:cs="Times New Roman"/>
          <w:sz w:val="24"/>
          <w:szCs w:val="24"/>
        </w:rPr>
        <w:t>, which converts the query into an embedding (similar to the chunk embeddings).</w:t>
      </w:r>
    </w:p>
    <w:p w:rsidR="00F67C8C" w:rsidRPr="00F67C8C" w:rsidRDefault="00F67C8C" w:rsidP="00F67C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8C">
        <w:rPr>
          <w:rFonts w:ascii="Times New Roman" w:eastAsia="Times New Roman" w:hAnsi="Times New Roman" w:cs="Times New Roman"/>
          <w:b/>
          <w:bCs/>
          <w:sz w:val="24"/>
          <w:szCs w:val="24"/>
        </w:rPr>
        <w:t>Query Embedding</w:t>
      </w:r>
      <w:r w:rsidRPr="00F67C8C">
        <w:rPr>
          <w:rFonts w:ascii="Times New Roman" w:eastAsia="Times New Roman" w:hAnsi="Times New Roman" w:cs="Times New Roman"/>
          <w:sz w:val="24"/>
          <w:szCs w:val="24"/>
        </w:rPr>
        <w:t>: The query is transformed into its vector representation (embedding) for search purposes.</w:t>
      </w:r>
    </w:p>
    <w:p w:rsidR="00F67C8C" w:rsidRPr="00F67C8C" w:rsidRDefault="00F67C8C" w:rsidP="00F67C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8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DB Retriever</w:t>
      </w:r>
      <w:r w:rsidRPr="00F67C8C">
        <w:rPr>
          <w:rFonts w:ascii="Times New Roman" w:eastAsia="Times New Roman" w:hAnsi="Times New Roman" w:cs="Times New Roman"/>
          <w:sz w:val="24"/>
          <w:szCs w:val="24"/>
        </w:rPr>
        <w:t>: The query embedding is sent to the vector database (from Step 1), which retrieves the most similar document chunks.</w:t>
      </w:r>
    </w:p>
    <w:p w:rsidR="00F67C8C" w:rsidRPr="00F67C8C" w:rsidRDefault="00F67C8C" w:rsidP="00F67C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8C">
        <w:rPr>
          <w:rFonts w:ascii="Times New Roman" w:eastAsia="Times New Roman" w:hAnsi="Times New Roman" w:cs="Times New Roman"/>
          <w:b/>
          <w:bCs/>
          <w:sz w:val="24"/>
          <w:szCs w:val="24"/>
        </w:rPr>
        <w:t>Similar Document Chunks</w:t>
      </w:r>
      <w:r w:rsidRPr="00F67C8C">
        <w:rPr>
          <w:rFonts w:ascii="Times New Roman" w:eastAsia="Times New Roman" w:hAnsi="Times New Roman" w:cs="Times New Roman"/>
          <w:sz w:val="24"/>
          <w:szCs w:val="24"/>
        </w:rPr>
        <w:t>: The most relevant document chunks related to the query are retrieved.</w:t>
      </w:r>
    </w:p>
    <w:p w:rsidR="00F67C8C" w:rsidRPr="00F67C8C" w:rsidRDefault="00F67C8C" w:rsidP="00F67C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8C">
        <w:rPr>
          <w:rFonts w:ascii="Times New Roman" w:eastAsia="Times New Roman" w:hAnsi="Times New Roman" w:cs="Times New Roman"/>
          <w:b/>
          <w:bCs/>
          <w:sz w:val="24"/>
          <w:szCs w:val="24"/>
        </w:rPr>
        <w:t>Prompt Template</w:t>
      </w:r>
      <w:r w:rsidRPr="00F67C8C">
        <w:rPr>
          <w:rFonts w:ascii="Times New Roman" w:eastAsia="Times New Roman" w:hAnsi="Times New Roman" w:cs="Times New Roman"/>
          <w:sz w:val="24"/>
          <w:szCs w:val="24"/>
        </w:rPr>
        <w:t>: These retrieved document chunks are formatted into a prompt that will be sent to the LLM.</w:t>
      </w:r>
    </w:p>
    <w:p w:rsidR="00F67C8C" w:rsidRPr="00F67C8C" w:rsidRDefault="00F67C8C" w:rsidP="00F67C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8C">
        <w:rPr>
          <w:rFonts w:ascii="Times New Roman" w:eastAsia="Times New Roman" w:hAnsi="Times New Roman" w:cs="Times New Roman"/>
          <w:b/>
          <w:bCs/>
          <w:sz w:val="24"/>
          <w:szCs w:val="24"/>
        </w:rPr>
        <w:t>Prompt Template</w:t>
      </w:r>
      <w:r w:rsidRPr="00F67C8C">
        <w:rPr>
          <w:rFonts w:ascii="Times New Roman" w:eastAsia="Times New Roman" w:hAnsi="Times New Roman" w:cs="Times New Roman"/>
          <w:sz w:val="24"/>
          <w:szCs w:val="24"/>
        </w:rPr>
        <w:t>: This step involves assembling the query with the retrieved document chunks to create a coherent prompt.</w:t>
      </w:r>
    </w:p>
    <w:p w:rsidR="00F67C8C" w:rsidRPr="00F67C8C" w:rsidRDefault="00F67C8C" w:rsidP="00F67C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8C">
        <w:rPr>
          <w:rFonts w:ascii="Times New Roman" w:eastAsia="Times New Roman" w:hAnsi="Times New Roman" w:cs="Times New Roman"/>
          <w:b/>
          <w:bCs/>
          <w:sz w:val="24"/>
          <w:szCs w:val="24"/>
        </w:rPr>
        <w:t>LLM Prompt</w:t>
      </w:r>
      <w:r w:rsidRPr="00F67C8C">
        <w:rPr>
          <w:rFonts w:ascii="Times New Roman" w:eastAsia="Times New Roman" w:hAnsi="Times New Roman" w:cs="Times New Roman"/>
          <w:sz w:val="24"/>
          <w:szCs w:val="24"/>
        </w:rPr>
        <w:t>: The formatted prompt, consisting of the query and related document chunks, is passed to the LLM for response generation.</w:t>
      </w:r>
    </w:p>
    <w:p w:rsidR="00F67C8C" w:rsidRPr="00F67C8C" w:rsidRDefault="00F67C8C" w:rsidP="00F67C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8C">
        <w:rPr>
          <w:rFonts w:ascii="Times New Roman" w:eastAsia="Times New Roman" w:hAnsi="Times New Roman" w:cs="Times New Roman"/>
          <w:b/>
          <w:bCs/>
          <w:sz w:val="24"/>
          <w:szCs w:val="24"/>
        </w:rPr>
        <w:t>LLM</w:t>
      </w:r>
      <w:r w:rsidRPr="00F67C8C">
        <w:rPr>
          <w:rFonts w:ascii="Times New Roman" w:eastAsia="Times New Roman" w:hAnsi="Times New Roman" w:cs="Times New Roman"/>
          <w:sz w:val="24"/>
          <w:szCs w:val="24"/>
        </w:rPr>
        <w:t>: A large language model (e.g., GPT) generates a response to the query based on the retrieved document chunks and the query itself.</w:t>
      </w:r>
    </w:p>
    <w:p w:rsidR="00F67C8C" w:rsidRPr="00F67C8C" w:rsidRDefault="00F67C8C" w:rsidP="00F67C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8C">
        <w:rPr>
          <w:rFonts w:ascii="Times New Roman" w:eastAsia="Times New Roman" w:hAnsi="Times New Roman" w:cs="Times New Roman"/>
          <w:b/>
          <w:bCs/>
          <w:sz w:val="24"/>
          <w:szCs w:val="24"/>
        </w:rPr>
        <w:t>Generated Response</w:t>
      </w:r>
      <w:r w:rsidRPr="00F67C8C">
        <w:rPr>
          <w:rFonts w:ascii="Times New Roman" w:eastAsia="Times New Roman" w:hAnsi="Times New Roman" w:cs="Times New Roman"/>
          <w:sz w:val="24"/>
          <w:szCs w:val="24"/>
        </w:rPr>
        <w:t>: The LLM produces a human-like answer to the query.</w:t>
      </w:r>
    </w:p>
    <w:p w:rsidR="00F67C8C" w:rsidRPr="00F67C8C" w:rsidRDefault="00F67C8C" w:rsidP="00F67C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C8C">
        <w:rPr>
          <w:rFonts w:ascii="Times New Roman" w:eastAsia="Times New Roman" w:hAnsi="Times New Roman" w:cs="Times New Roman"/>
          <w:b/>
          <w:bCs/>
          <w:sz w:val="24"/>
          <w:szCs w:val="24"/>
        </w:rPr>
        <w:t>Generated Response</w:t>
      </w:r>
      <w:r w:rsidRPr="00F67C8C">
        <w:rPr>
          <w:rFonts w:ascii="Times New Roman" w:eastAsia="Times New Roman" w:hAnsi="Times New Roman" w:cs="Times New Roman"/>
          <w:sz w:val="24"/>
          <w:szCs w:val="24"/>
        </w:rPr>
        <w:t>: The final response is presented to the user.</w:t>
      </w:r>
    </w:p>
    <w:p w:rsidR="00F67C8C" w:rsidRDefault="00F67C8C" w:rsidP="0094079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40794" w:rsidRDefault="00940794" w:rsidP="0094079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skeleton </w:t>
      </w:r>
    </w:p>
    <w:p w:rsidR="00940794" w:rsidRDefault="00940794" w:rsidP="0094079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 -- </w:t>
      </w:r>
    </w:p>
    <w:p w:rsidR="00940794" w:rsidRDefault="00940794" w:rsidP="00940794">
      <w:pPr>
        <w:spacing w:before="100" w:beforeAutospacing="1" w:after="100" w:afterAutospacing="1" w:line="240" w:lineRule="auto"/>
        <w:ind w:left="360"/>
      </w:pPr>
      <w:proofErr w:type="gramStart"/>
      <w:r>
        <w:t>pip</w:t>
      </w:r>
      <w:proofErr w:type="gramEnd"/>
      <w:r>
        <w:t xml:space="preserve"> install transformers sentence-transformers </w:t>
      </w:r>
      <w:proofErr w:type="spellStart"/>
      <w:r>
        <w:t>faiss-cpu</w:t>
      </w:r>
      <w:proofErr w:type="spellEnd"/>
    </w:p>
    <w:p w:rsidR="009C0172" w:rsidRDefault="009C0172" w:rsidP="00940794">
      <w:pPr>
        <w:spacing w:before="100" w:beforeAutospacing="1" w:after="100" w:afterAutospacing="1" w:line="240" w:lineRule="auto"/>
        <w:ind w:left="360"/>
      </w:pPr>
      <w:r>
        <w:t>Step 1: Document Processing and Embedding</w:t>
      </w:r>
    </w:p>
    <w:p w:rsidR="009C0172" w:rsidRPr="00F67C8C" w:rsidRDefault="009C0172" w:rsidP="0094079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67C8C" w:rsidRDefault="00F67C8C"/>
    <w:sectPr w:rsidR="00F67C8C" w:rsidSect="00B46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77E3"/>
    <w:multiLevelType w:val="multilevel"/>
    <w:tmpl w:val="DC4C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FD53F2"/>
    <w:multiLevelType w:val="multilevel"/>
    <w:tmpl w:val="4A10E0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7C8C"/>
    <w:rsid w:val="00940794"/>
    <w:rsid w:val="009C0172"/>
    <w:rsid w:val="00B46969"/>
    <w:rsid w:val="00C26A67"/>
    <w:rsid w:val="00DD00E0"/>
    <w:rsid w:val="00F67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969"/>
  </w:style>
  <w:style w:type="paragraph" w:styleId="Heading3">
    <w:name w:val="heading 3"/>
    <w:basedOn w:val="Normal"/>
    <w:link w:val="Heading3Char"/>
    <w:uiPriority w:val="9"/>
    <w:qFormat/>
    <w:rsid w:val="00F67C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C8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67C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7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7C8C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7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7C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Bijay Nayak</dc:creator>
  <cp:lastModifiedBy>Bijay Nayak</cp:lastModifiedBy>
  <cp:revision>4</cp:revision>
  <dcterms:created xsi:type="dcterms:W3CDTF">2024-10-14T13:26:00Z</dcterms:created>
  <dcterms:modified xsi:type="dcterms:W3CDTF">2024-10-14T14:19:00Z</dcterms:modified>
</cp:coreProperties>
</file>