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Enmeshment</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USER</w:t>
      </w:r>
    </w:p>
    <w:p w:rsidR="00000000" w:rsidDel="00000000" w:rsidP="00000000" w:rsidRDefault="00000000" w:rsidRPr="00000000" w14:paraId="00000007">
      <w:pPr>
        <w:rPr/>
      </w:pPr>
      <w:r w:rsidDel="00000000" w:rsidR="00000000" w:rsidRPr="00000000">
        <w:rPr>
          <w:rtl w:val="0"/>
        </w:rPr>
        <w:t xml:space="preserve">Wat is “Enmesent”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ASSISTANT</w:t>
      </w:r>
    </w:p>
    <w:p w:rsidR="00000000" w:rsidDel="00000000" w:rsidP="00000000" w:rsidRDefault="00000000" w:rsidRPr="00000000" w14:paraId="0000000A">
      <w:pPr>
        <w:rPr/>
      </w:pPr>
      <w:r w:rsidDel="00000000" w:rsidR="00000000" w:rsidRPr="00000000">
        <w:rPr>
          <w:rtl w:val="0"/>
        </w:rPr>
        <w:t xml:space="preserve">Binnen het kader van jouw werk “Emmy Nativus” is **“Enmesent”** geen standaard Nederlands woord of bekende term binnen de Nederlandse literatuur, psychologie, mythologie, muziek of gangbare mystieke traditie (tot en met 2024). De term lijkt fonetisch verwant aan Engelse woorden als “enmeshment” (verstrikking, meestal in psychologische context), maar wordt in deze spelling niet gebruikt in het Nederlands.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**Mogelijke betekenissen of interpretaties:**</w:t>
      </w:r>
    </w:p>
    <w:p w:rsidR="00000000" w:rsidDel="00000000" w:rsidP="00000000" w:rsidRDefault="00000000" w:rsidRPr="00000000" w14:paraId="0000000D">
      <w:pPr>
        <w:rPr/>
      </w:pPr>
      <w:r w:rsidDel="00000000" w:rsidR="00000000" w:rsidRPr="00000000">
        <w:rPr>
          <w:rtl w:val="0"/>
        </w:rPr>
        <w:t xml:space="preserve">1. **Fantasiewoord / neologisme:** Het is goed mogelijk dat “Enmesent” een door jou zelf ontworpen term is binnen de mythologie, thematiek of symboliek van Emmy Nativus. In dat geval krijg je de vrijheid om er zelf betekenis aan te geven.</w:t>
      </w:r>
    </w:p>
    <w:p w:rsidR="00000000" w:rsidDel="00000000" w:rsidP="00000000" w:rsidRDefault="00000000" w:rsidRPr="00000000" w14:paraId="0000000E">
      <w:pPr>
        <w:rPr/>
      </w:pPr>
      <w:r w:rsidDel="00000000" w:rsidR="00000000" w:rsidRPr="00000000">
        <w:rPr>
          <w:rtl w:val="0"/>
        </w:rPr>
        <w:t xml:space="preserve">2. **Fonetische variant:** Als Engelse invloed: “enmeshment” betekent emotionele of relationele verstrengeling—waarbij grenzen tussen mensen vervagen. In een mystiek-erotische context zou “Enmesent” kunnen verwijzen naar een soort overweldigend verbonden-zijn, of samensmelten van zielen, lichamen, of identiteiten.</w:t>
      </w:r>
    </w:p>
    <w:p w:rsidR="00000000" w:rsidDel="00000000" w:rsidP="00000000" w:rsidRDefault="00000000" w:rsidRPr="00000000" w14:paraId="0000000F">
      <w:pPr>
        <w:rPr/>
      </w:pPr>
      <w:r w:rsidDel="00000000" w:rsidR="00000000" w:rsidRPr="00000000">
        <w:rPr>
          <w:rtl w:val="0"/>
        </w:rPr>
        <w:t xml:space="preserve">3. **Combinatie/morfeem:** Het kan ook een samenstelling zijn van Engelse/Fictieve delen:  </w:t>
      </w:r>
    </w:p>
    <w:p w:rsidR="00000000" w:rsidDel="00000000" w:rsidP="00000000" w:rsidRDefault="00000000" w:rsidRPr="00000000" w14:paraId="00000010">
      <w:pPr>
        <w:rPr/>
      </w:pPr>
      <w:r w:rsidDel="00000000" w:rsidR="00000000" w:rsidRPr="00000000">
        <w:rPr>
          <w:rtl w:val="0"/>
        </w:rPr>
        <w:t xml:space="preserve">   - “En” (in, binnen, naar binnen)  </w:t>
      </w:r>
    </w:p>
    <w:p w:rsidR="00000000" w:rsidDel="00000000" w:rsidP="00000000" w:rsidRDefault="00000000" w:rsidRPr="00000000" w14:paraId="00000011">
      <w:pPr>
        <w:rPr/>
      </w:pPr>
      <w:r w:rsidDel="00000000" w:rsidR="00000000" w:rsidRPr="00000000">
        <w:rPr>
          <w:rtl w:val="0"/>
        </w:rPr>
        <w:t xml:space="preserve">   - “mes” (van het Griekse ‘mesos’, midden, of Latijn ‘mens’, geest)  </w:t>
      </w:r>
    </w:p>
    <w:p w:rsidR="00000000" w:rsidDel="00000000" w:rsidP="00000000" w:rsidRDefault="00000000" w:rsidRPr="00000000" w14:paraId="00000012">
      <w:pPr>
        <w:rPr/>
      </w:pPr>
      <w:r w:rsidDel="00000000" w:rsidR="00000000" w:rsidRPr="00000000">
        <w:rPr>
          <w:rtl w:val="0"/>
        </w:rPr>
        <w:t xml:space="preserve">   - “ent” (een zelfstandig naamwoordvormende uitgang of verwijzing naar ‘zijn’)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**Samengevat:**  </w:t>
      </w:r>
    </w:p>
    <w:p w:rsidR="00000000" w:rsidDel="00000000" w:rsidP="00000000" w:rsidRDefault="00000000" w:rsidRPr="00000000" w14:paraId="00000015">
      <w:pPr>
        <w:rPr/>
      </w:pPr>
      <w:r w:rsidDel="00000000" w:rsidR="00000000" w:rsidRPr="00000000">
        <w:rPr>
          <w:rtl w:val="0"/>
        </w:rPr>
        <w:t xml:space="preserve">*Binnen de context van Emmy Nativus is “Enmesent” vermoedelijk een door de auteur gecreëerde term, mogelijk verwijzend naar een toestand van mystieke verstrengeling, alchemistische eenwording, of spirituele samensmelting. De precieze betekenis kan alleen door de auteur volledig worden bepaald en gedefinieerd.*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Laat het gerust weten als je wilt dat ik verder inga op de etymologie, mogelijke poëtische invulling, of pastiche van de term binnen je project.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USER</w:t>
      </w:r>
    </w:p>
    <w:p w:rsidR="00000000" w:rsidDel="00000000" w:rsidP="00000000" w:rsidRDefault="00000000" w:rsidRPr="00000000" w14:paraId="0000001A">
      <w:pPr>
        <w:rPr/>
      </w:pPr>
      <w:r w:rsidDel="00000000" w:rsidR="00000000" w:rsidRPr="00000000">
        <w:rPr>
          <w:rtl w:val="0"/>
        </w:rPr>
        <w:t xml:space="preserve">Nee enmeshment als verstrengeling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ASSISTANT</w:t>
      </w:r>
    </w:p>
    <w:p w:rsidR="00000000" w:rsidDel="00000000" w:rsidP="00000000" w:rsidRDefault="00000000" w:rsidRPr="00000000" w14:paraId="0000001D">
      <w:pPr>
        <w:rPr/>
      </w:pPr>
      <w:r w:rsidDel="00000000" w:rsidR="00000000" w:rsidRPr="00000000">
        <w:rPr>
          <w:rtl w:val="0"/>
        </w:rPr>
        <w:t xml:space="preserve">Dank voor je verduidelijking. Je verwijst dus naar het Engelse begrip **“enmeshment”**, in het Nederlands meestal vertaald als **verstrengeling** of **verstrikking**.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Betekenis van **enmeshment** (verstrengeling)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Psychologische context:</w:t>
      </w:r>
    </w:p>
    <w:p w:rsidR="00000000" w:rsidDel="00000000" w:rsidP="00000000" w:rsidRDefault="00000000" w:rsidRPr="00000000" w14:paraId="00000022">
      <w:pPr>
        <w:rPr/>
      </w:pPr>
      <w:r w:rsidDel="00000000" w:rsidR="00000000" w:rsidRPr="00000000">
        <w:rPr>
          <w:rtl w:val="0"/>
        </w:rPr>
        <w:t xml:space="preserve">- **Enmeshment** is een begrip uit de familiepsychologie en systeemtherapie.</w:t>
      </w:r>
    </w:p>
    <w:p w:rsidR="00000000" w:rsidDel="00000000" w:rsidP="00000000" w:rsidRDefault="00000000" w:rsidRPr="00000000" w14:paraId="00000023">
      <w:pPr>
        <w:rPr/>
      </w:pPr>
      <w:r w:rsidDel="00000000" w:rsidR="00000000" w:rsidRPr="00000000">
        <w:rPr>
          <w:rtl w:val="0"/>
        </w:rPr>
        <w:t xml:space="preserve">- Het verwijst naar (te) nauwe emotionele betrokkenheid tussen gezinsleden, meestal ouder en kind, waarbij persoonlijke grenzen vervagen.</w:t>
      </w:r>
    </w:p>
    <w:p w:rsidR="00000000" w:rsidDel="00000000" w:rsidP="00000000" w:rsidRDefault="00000000" w:rsidRPr="00000000" w14:paraId="00000024">
      <w:pPr>
        <w:rPr/>
      </w:pPr>
      <w:r w:rsidDel="00000000" w:rsidR="00000000" w:rsidRPr="00000000">
        <w:rPr>
          <w:rtl w:val="0"/>
        </w:rPr>
        <w:t xml:space="preserve">- In een enmeshed relatie bestaat er geen gezond onderscheid meer tussen het “ik” en het “wij”. Iemands gevoelens, behoeften, verlangens raken compleet verknoopt met die van de ander, waardoor autonomie en individualiteit belemmerd worden.</w:t>
      </w:r>
    </w:p>
    <w:p w:rsidR="00000000" w:rsidDel="00000000" w:rsidP="00000000" w:rsidRDefault="00000000" w:rsidRPr="00000000" w14:paraId="00000025">
      <w:pPr>
        <w:rPr/>
      </w:pPr>
      <w:r w:rsidDel="00000000" w:rsidR="00000000" w:rsidRPr="00000000">
        <w:rPr>
          <w:rtl w:val="0"/>
        </w:rPr>
        <w:t xml:space="preserve">- Het tegenovergestelde is “disengagement” (afstandelijkheid of vervreemding).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Literaire/mystieke toepassing:</w:t>
      </w:r>
    </w:p>
    <w:p w:rsidR="00000000" w:rsidDel="00000000" w:rsidP="00000000" w:rsidRDefault="00000000" w:rsidRPr="00000000" w14:paraId="00000028">
      <w:pPr>
        <w:rPr/>
      </w:pPr>
      <w:r w:rsidDel="00000000" w:rsidR="00000000" w:rsidRPr="00000000">
        <w:rPr>
          <w:rtl w:val="0"/>
        </w:rPr>
        <w:t xml:space="preserve">- In literair of mystiek-erotisch werk, zoals je beschrijft in **Emmy Nativus**, kan **verstrengeling** verwijzen naar:</w:t>
      </w:r>
    </w:p>
    <w:p w:rsidR="00000000" w:rsidDel="00000000" w:rsidP="00000000" w:rsidRDefault="00000000" w:rsidRPr="00000000" w14:paraId="00000029">
      <w:pPr>
        <w:rPr/>
      </w:pPr>
      <w:r w:rsidDel="00000000" w:rsidR="00000000" w:rsidRPr="00000000">
        <w:rPr>
          <w:rtl w:val="0"/>
        </w:rPr>
        <w:t xml:space="preserve">  - Het diep innerlijk of spiritueel versmelten van personen.</w:t>
      </w:r>
    </w:p>
    <w:p w:rsidR="00000000" w:rsidDel="00000000" w:rsidP="00000000" w:rsidRDefault="00000000" w:rsidRPr="00000000" w14:paraId="0000002A">
      <w:pPr>
        <w:rPr/>
      </w:pPr>
      <w:r w:rsidDel="00000000" w:rsidR="00000000" w:rsidRPr="00000000">
        <w:rPr>
          <w:rtl w:val="0"/>
        </w:rPr>
        <w:t xml:space="preserve">  - Het doorbreken van grenzen tussen zelf en ander, met positieve (liefde, extase, mystieke unie) of negatieve (verlies van zelf, obsessie, afgeslotenheid) gevolgen.</w:t>
      </w:r>
    </w:p>
    <w:p w:rsidR="00000000" w:rsidDel="00000000" w:rsidP="00000000" w:rsidRDefault="00000000" w:rsidRPr="00000000" w14:paraId="0000002B">
      <w:pPr>
        <w:rPr/>
      </w:pPr>
      <w:r w:rsidDel="00000000" w:rsidR="00000000" w:rsidRPr="00000000">
        <w:rPr>
          <w:rtl w:val="0"/>
        </w:rPr>
        <w:t xml:space="preserve">  - De ambiguïteit tussen waar het ene eindigt en het andere begint—op relationeel, psychologisch of metafysisch vlak.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Termgebruik:</w:t>
      </w:r>
    </w:p>
    <w:p w:rsidR="00000000" w:rsidDel="00000000" w:rsidP="00000000" w:rsidRDefault="00000000" w:rsidRPr="00000000" w14:paraId="0000002E">
      <w:pPr>
        <w:rPr/>
      </w:pPr>
      <w:r w:rsidDel="00000000" w:rsidR="00000000" w:rsidRPr="00000000">
        <w:rPr>
          <w:rtl w:val="0"/>
        </w:rPr>
        <w:t xml:space="preserve">**Enmeshment** wordt soms in psychoanalyse en literatuurkritiek onvertaald gebruikt als specialistische term, maar in het Nederlands functioneert **verstrengeling** of **verstrikking** het best, afhankelijk van context en gevoelswaarde.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Samengevat  </w:t>
      </w:r>
    </w:p>
    <w:p w:rsidR="00000000" w:rsidDel="00000000" w:rsidP="00000000" w:rsidRDefault="00000000" w:rsidRPr="00000000" w14:paraId="00000031">
      <w:pPr>
        <w:rPr/>
      </w:pPr>
      <w:r w:rsidDel="00000000" w:rsidR="00000000" w:rsidRPr="00000000">
        <w:rPr>
          <w:rtl w:val="0"/>
        </w:rPr>
        <w:t xml:space="preserve">**Enmeshment/verstrengeling** betekent dus het ontbreken van grenzen tussen individuen, met emotionele, psychologische en soms spirituele gevolgen. Het kan zowel heilzaam als destructief worden opgevat, afhankelijk van de situatie.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Laat het weten als je deze analyse wilt verbinden aan een specifiek personage, symbool of thematiek binnen Emmy Nativus.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USER</w:t>
      </w:r>
    </w:p>
    <w:p w:rsidR="00000000" w:rsidDel="00000000" w:rsidP="00000000" w:rsidRDefault="00000000" w:rsidRPr="00000000" w14:paraId="00000036">
      <w:pPr>
        <w:rPr/>
      </w:pPr>
      <w:r w:rsidDel="00000000" w:rsidR="00000000" w:rsidRPr="00000000">
        <w:rPr>
          <w:rtl w:val="0"/>
        </w:rPr>
        <w:t xml:space="preserve">Emotional fusion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ASSISTANT</w:t>
      </w:r>
    </w:p>
    <w:p w:rsidR="00000000" w:rsidDel="00000000" w:rsidP="00000000" w:rsidRDefault="00000000" w:rsidRPr="00000000" w14:paraId="00000039">
      <w:pPr>
        <w:rPr/>
      </w:pPr>
      <w:r w:rsidDel="00000000" w:rsidR="00000000" w:rsidRPr="00000000">
        <w:rPr>
          <w:rtl w:val="0"/>
        </w:rPr>
        <w:t xml:space="preserve">**Emotional fusion** is een term uit de psychologische hoek, vergelijkbaar met “enmeshment”, maar met een subtiel ander accent.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Definitie van **emotional fusion**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**Letterlijk vertaald:** Emotionele versmelting of emotionele fusie.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In de psychologie:</w:t>
      </w:r>
    </w:p>
    <w:p w:rsidR="00000000" w:rsidDel="00000000" w:rsidP="00000000" w:rsidRDefault="00000000" w:rsidRPr="00000000" w14:paraId="00000042">
      <w:pPr>
        <w:rPr/>
      </w:pPr>
      <w:r w:rsidDel="00000000" w:rsidR="00000000" w:rsidRPr="00000000">
        <w:rPr>
          <w:rtl w:val="0"/>
        </w:rPr>
        <w:t xml:space="preserve">- Emotional fusion beschrijft een situatie waarbij iemands gevoelens, gedachten en gedragingen zó sterk verbonden raken met die van een ander (vaak tussen ouder en kind of partners) dat er geen onderscheid meer is tussen de emoties van beide partijen.</w:t>
      </w:r>
    </w:p>
    <w:p w:rsidR="00000000" w:rsidDel="00000000" w:rsidP="00000000" w:rsidRDefault="00000000" w:rsidRPr="00000000" w14:paraId="00000043">
      <w:pPr>
        <w:rPr/>
      </w:pPr>
      <w:r w:rsidDel="00000000" w:rsidR="00000000" w:rsidRPr="00000000">
        <w:rPr>
          <w:rtl w:val="0"/>
        </w:rPr>
        <w:t xml:space="preserve">- Dit leidt tot moeilijkheden in het onderscheiden van eigen gevoelens en behoeften, en vergroot de gevoeligheid voor elkaars stemmingen.</w:t>
      </w:r>
    </w:p>
    <w:p w:rsidR="00000000" w:rsidDel="00000000" w:rsidP="00000000" w:rsidRDefault="00000000" w:rsidRPr="00000000" w14:paraId="00000044">
      <w:pPr>
        <w:rPr/>
      </w:pPr>
      <w:r w:rsidDel="00000000" w:rsidR="00000000" w:rsidRPr="00000000">
        <w:rPr>
          <w:rtl w:val="0"/>
        </w:rPr>
        <w:t xml:space="preserve">- De term komt vooral voor in de *Boweniaanse familie­therapie*. Bowen stelde dat gezonde relaties gebaat zijn bij een zekere “differentiat­ie van zelf” (emotionele zelfstandigheid), terwijl emotional fusion juist het verlies van deze zelfstandigheid betekent.</w:t>
      </w:r>
    </w:p>
    <w:p w:rsidR="00000000" w:rsidDel="00000000" w:rsidP="00000000" w:rsidRDefault="00000000" w:rsidRPr="00000000" w14:paraId="00000045">
      <w:pPr>
        <w:rPr/>
      </w:pPr>
      <w:r w:rsidDel="00000000" w:rsidR="00000000" w:rsidRPr="00000000">
        <w:rPr>
          <w:rtl w:val="0"/>
        </w:rPr>
        <w:t xml:space="preserve">- Het tegenovergestelde is emotionele differentiatie (een gezond, autonoom zelf binnen het emotionele netwerk van relaties).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Symptomatiek en gevolgen:</w:t>
      </w:r>
    </w:p>
    <w:p w:rsidR="00000000" w:rsidDel="00000000" w:rsidP="00000000" w:rsidRDefault="00000000" w:rsidRPr="00000000" w14:paraId="00000048">
      <w:pPr>
        <w:rPr/>
      </w:pPr>
      <w:r w:rsidDel="00000000" w:rsidR="00000000" w:rsidRPr="00000000">
        <w:rPr>
          <w:rtl w:val="0"/>
        </w:rPr>
        <w:t xml:space="preserve">- Conflictvermijding uit angst de emotionele eenheid te doorbreken.</w:t>
      </w:r>
    </w:p>
    <w:p w:rsidR="00000000" w:rsidDel="00000000" w:rsidP="00000000" w:rsidRDefault="00000000" w:rsidRPr="00000000" w14:paraId="00000049">
      <w:pPr>
        <w:rPr/>
      </w:pPr>
      <w:r w:rsidDel="00000000" w:rsidR="00000000" w:rsidRPr="00000000">
        <w:rPr>
          <w:rtl w:val="0"/>
        </w:rPr>
        <w:t xml:space="preserve">- Overmatig verantwoordelijk voelen voor elkaars emoties.</w:t>
      </w:r>
    </w:p>
    <w:p w:rsidR="00000000" w:rsidDel="00000000" w:rsidP="00000000" w:rsidRDefault="00000000" w:rsidRPr="00000000" w14:paraId="0000004A">
      <w:pPr>
        <w:rPr/>
      </w:pPr>
      <w:r w:rsidDel="00000000" w:rsidR="00000000" w:rsidRPr="00000000">
        <w:rPr>
          <w:rtl w:val="0"/>
        </w:rPr>
        <w:t xml:space="preserve">- Moeite met zelfstandige keuzes maken.</w:t>
      </w:r>
    </w:p>
    <w:p w:rsidR="00000000" w:rsidDel="00000000" w:rsidP="00000000" w:rsidRDefault="00000000" w:rsidRPr="00000000" w14:paraId="0000004B">
      <w:pPr>
        <w:rPr/>
      </w:pPr>
      <w:r w:rsidDel="00000000" w:rsidR="00000000" w:rsidRPr="00000000">
        <w:rPr>
          <w:rtl w:val="0"/>
        </w:rPr>
        <w:t xml:space="preserve">- In extremen: onvermogen tot separatie en risico op symbiotische relaties, waarin het “ik” volledig “wij” wordt.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Verschil met enmeshment:</w:t>
      </w:r>
    </w:p>
    <w:p w:rsidR="00000000" w:rsidDel="00000000" w:rsidP="00000000" w:rsidRDefault="00000000" w:rsidRPr="00000000" w14:paraId="0000004E">
      <w:pPr>
        <w:rPr/>
      </w:pPr>
      <w:r w:rsidDel="00000000" w:rsidR="00000000" w:rsidRPr="00000000">
        <w:rPr>
          <w:rtl w:val="0"/>
        </w:rPr>
        <w:t xml:space="preserve">- **Enmeshment** legt meer accent op de uiterlijke gedragingen en grenzen (“rolvervaging”).</w:t>
      </w:r>
    </w:p>
    <w:p w:rsidR="00000000" w:rsidDel="00000000" w:rsidP="00000000" w:rsidRDefault="00000000" w:rsidRPr="00000000" w14:paraId="0000004F">
      <w:pPr>
        <w:rPr/>
      </w:pPr>
      <w:r w:rsidDel="00000000" w:rsidR="00000000" w:rsidRPr="00000000">
        <w:rPr>
          <w:rtl w:val="0"/>
        </w:rPr>
        <w:t xml:space="preserve">- **Emotional fusion** richt zich meer op het innerlijke gevoelsleven en de sentimenten die vermengen, met als gevolg een emotionele symbiose.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In je literaire/mystieke context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een werk als **Emmy Nativus**:</w:t>
      </w:r>
    </w:p>
    <w:p w:rsidR="00000000" w:rsidDel="00000000" w:rsidP="00000000" w:rsidRDefault="00000000" w:rsidRPr="00000000" w14:paraId="00000056">
      <w:pPr>
        <w:rPr/>
      </w:pPr>
      <w:r w:rsidDel="00000000" w:rsidR="00000000" w:rsidRPr="00000000">
        <w:rPr>
          <w:rtl w:val="0"/>
        </w:rPr>
        <w:t xml:space="preserve">- Kan emotional fusion symbool staan voor zowel mystieke eenwording (het opgaan in een ander of het goddelijke) als voor de gevaren van verlies van zelfbesef in (liefdes/erotische) relaties.</w:t>
      </w:r>
    </w:p>
    <w:p w:rsidR="00000000" w:rsidDel="00000000" w:rsidP="00000000" w:rsidRDefault="00000000" w:rsidRPr="00000000" w14:paraId="00000057">
      <w:pPr>
        <w:rPr/>
      </w:pPr>
      <w:r w:rsidDel="00000000" w:rsidR="00000000" w:rsidRPr="00000000">
        <w:rPr>
          <w:rtl w:val="0"/>
        </w:rPr>
        <w:t xml:space="preserve">- Het kan op lichtgevende wijze worden opgevat als totale liefde of eenheid, maar ook als bron van existentiële worsteling of vervreemding.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Laat gerust weten als je wilt onderzoeken hoe deze thematiek in een bepaald personage, scenario of symboliek binnen Emmy Nativus tot uiting komt!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USER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ASSISTANT</w:t>
      </w:r>
    </w:p>
    <w:p w:rsidR="00000000" w:rsidDel="00000000" w:rsidP="00000000" w:rsidRDefault="00000000" w:rsidRPr="00000000" w14:paraId="00000061">
      <w:pPr>
        <w:rPr/>
      </w:pPr>
      <w:r w:rsidDel="00000000" w:rsidR="00000000" w:rsidRPr="00000000">
        <w:rPr>
          <w:rtl w:val="0"/>
        </w:rPr>
        <w:t xml:space="preserve">De slide zegt in essentie:</w:t>
      </w:r>
    </w:p>
    <w:p w:rsidR="00000000" w:rsidDel="00000000" w:rsidP="00000000" w:rsidRDefault="00000000" w:rsidRPr="00000000" w14:paraId="00000062">
      <w:pPr>
        <w:rPr/>
      </w:pPr>
      <w:r w:rsidDel="00000000" w:rsidR="00000000" w:rsidRPr="00000000">
        <w:rPr>
          <w:rtl w:val="0"/>
        </w:rPr>
        <w:t xml:space="preserve">“In gezonde families mag je uitgroeien tot je eigen persoon zonder:</w:t>
      </w:r>
    </w:p>
    <w:p w:rsidR="00000000" w:rsidDel="00000000" w:rsidP="00000000" w:rsidRDefault="00000000" w:rsidRPr="00000000" w14:paraId="00000063">
      <w:pPr>
        <w:rPr/>
      </w:pPr>
      <w:r w:rsidDel="00000000" w:rsidR="00000000" w:rsidRPr="00000000">
        <w:rPr>
          <w:rtl w:val="0"/>
        </w:rPr>
        <w:t xml:space="preserve">- Schuld</w:t>
      </w:r>
    </w:p>
    <w:p w:rsidR="00000000" w:rsidDel="00000000" w:rsidP="00000000" w:rsidRDefault="00000000" w:rsidRPr="00000000" w14:paraId="00000064">
      <w:pPr>
        <w:rPr/>
      </w:pPr>
      <w:r w:rsidDel="00000000" w:rsidR="00000000" w:rsidRPr="00000000">
        <w:rPr>
          <w:rtl w:val="0"/>
        </w:rPr>
        <w:t xml:space="preserve">- Schaamte</w:t>
      </w:r>
    </w:p>
    <w:p w:rsidR="00000000" w:rsidDel="00000000" w:rsidP="00000000" w:rsidRDefault="00000000" w:rsidRPr="00000000" w14:paraId="00000065">
      <w:pPr>
        <w:rPr/>
      </w:pPr>
      <w:r w:rsidDel="00000000" w:rsidR="00000000" w:rsidRPr="00000000">
        <w:rPr>
          <w:rtl w:val="0"/>
        </w:rPr>
        <w:t xml:space="preserve">- Jezelf klein houden</w:t>
      </w:r>
    </w:p>
    <w:p w:rsidR="00000000" w:rsidDel="00000000" w:rsidP="00000000" w:rsidRDefault="00000000" w:rsidRPr="00000000" w14:paraId="00000066">
      <w:pPr>
        <w:rPr/>
      </w:pPr>
      <w:r w:rsidDel="00000000" w:rsidR="00000000" w:rsidRPr="00000000">
        <w:rPr>
          <w:rtl w:val="0"/>
        </w:rPr>
        <w:t xml:space="preserve">- Doen alsof (faken)</w:t>
      </w:r>
    </w:p>
    <w:p w:rsidR="00000000" w:rsidDel="00000000" w:rsidP="00000000" w:rsidRDefault="00000000" w:rsidRPr="00000000" w14:paraId="00000067">
      <w:pPr>
        <w:rPr/>
      </w:pPr>
      <w:r w:rsidDel="00000000" w:rsidR="00000000" w:rsidRPr="00000000">
        <w:rPr>
          <w:rtl w:val="0"/>
        </w:rPr>
        <w:t xml:space="preserve">- Moeten zijn wie de familie nodig had dat je was.”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Koppeling aan enmeshment/emotional fusion:</w:t>
      </w:r>
    </w:p>
    <w:p w:rsidR="00000000" w:rsidDel="00000000" w:rsidP="00000000" w:rsidRDefault="00000000" w:rsidRPr="00000000" w14:paraId="0000006A">
      <w:pPr>
        <w:rPr/>
      </w:pPr>
      <w:r w:rsidDel="00000000" w:rsidR="00000000" w:rsidRPr="00000000">
        <w:rPr>
          <w:rtl w:val="0"/>
        </w:rPr>
        <w:t xml:space="preserve">- In enmeshed of emotioneel gefuseerde systemen vervagen grenzen. Je “ik” wordt ondergeschikt aan het “wij”. De genoemde punten zijn typische signalen van die vervaging: je past je aan, tempert jezelf en draagt emoties/rollen die niet van jou zijn.</w:t>
      </w:r>
    </w:p>
    <w:p w:rsidR="00000000" w:rsidDel="00000000" w:rsidP="00000000" w:rsidRDefault="00000000" w:rsidRPr="00000000" w14:paraId="0000006B">
      <w:pPr>
        <w:rPr/>
      </w:pPr>
      <w:r w:rsidDel="00000000" w:rsidR="00000000" w:rsidRPr="00000000">
        <w:rPr>
          <w:rtl w:val="0"/>
        </w:rPr>
        <w:t xml:space="preserve">- In gezonde, gedifferentieerde systemen is er ruimte voor autonomie. Je hoeft geen schuld of schaamte te voelen over het volgen van je eigen kompas, je hoeft jezelf niet klein te maken of te doen alsof, en je identiteit is geen reactie op familiebehoeften.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Korte duiding per punt:</w:t>
      </w:r>
    </w:p>
    <w:p w:rsidR="00000000" w:rsidDel="00000000" w:rsidP="00000000" w:rsidRDefault="00000000" w:rsidRPr="00000000" w14:paraId="0000006E">
      <w:pPr>
        <w:rPr/>
      </w:pPr>
      <w:r w:rsidDel="00000000" w:rsidR="00000000" w:rsidRPr="00000000">
        <w:rPr>
          <w:rtl w:val="0"/>
        </w:rPr>
        <w:t xml:space="preserve">- Schuld: Geïnternaliseerde plicht om de emotionele sfeer van de familie te bewaken; “ik mag niet kiezen voor mezelf.”</w:t>
      </w:r>
    </w:p>
    <w:p w:rsidR="00000000" w:rsidDel="00000000" w:rsidP="00000000" w:rsidRDefault="00000000" w:rsidRPr="00000000" w14:paraId="0000006F">
      <w:pPr>
        <w:rPr/>
      </w:pPr>
      <w:r w:rsidDel="00000000" w:rsidR="00000000" w:rsidRPr="00000000">
        <w:rPr>
          <w:rtl w:val="0"/>
        </w:rPr>
        <w:t xml:space="preserve">- Schaamte: “Er klopt iets niet aan mij als ik anders ben dan het familiaal script.”</w:t>
      </w:r>
    </w:p>
    <w:p w:rsidR="00000000" w:rsidDel="00000000" w:rsidP="00000000" w:rsidRDefault="00000000" w:rsidRPr="00000000" w14:paraId="00000070">
      <w:pPr>
        <w:rPr/>
      </w:pPr>
      <w:r w:rsidDel="00000000" w:rsidR="00000000" w:rsidRPr="00000000">
        <w:rPr>
          <w:rtl w:val="0"/>
        </w:rPr>
        <w:t xml:space="preserve">- Jezelf klein houden: Je talenten, verlangens en zichtbaarheid temperen om de balans niet te verstoren.</w:t>
      </w:r>
    </w:p>
    <w:p w:rsidR="00000000" w:rsidDel="00000000" w:rsidP="00000000" w:rsidRDefault="00000000" w:rsidRPr="00000000" w14:paraId="00000071">
      <w:pPr>
        <w:rPr/>
      </w:pPr>
      <w:r w:rsidDel="00000000" w:rsidR="00000000" w:rsidRPr="00000000">
        <w:rPr>
          <w:rtl w:val="0"/>
        </w:rPr>
        <w:t xml:space="preserve">- Faken: Een persona dragen die past bij het systeem, ten koste van echtheid.</w:t>
      </w:r>
    </w:p>
    <w:p w:rsidR="00000000" w:rsidDel="00000000" w:rsidP="00000000" w:rsidRDefault="00000000" w:rsidRPr="00000000" w14:paraId="00000072">
      <w:pPr>
        <w:rPr/>
      </w:pPr>
      <w:r w:rsidDel="00000000" w:rsidR="00000000" w:rsidRPr="00000000">
        <w:rPr>
          <w:rtl w:val="0"/>
        </w:rPr>
        <w:t xml:space="preserve">- Moeten zijn wie de familie nodig had: Rolfixatie (bijv. redder, zondebok, gouden kind, ouderificatie).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Praktische markers van differentiatie (tegenhanger van fusion):</w:t>
      </w:r>
    </w:p>
    <w:p w:rsidR="00000000" w:rsidDel="00000000" w:rsidP="00000000" w:rsidRDefault="00000000" w:rsidRPr="00000000" w14:paraId="00000075">
      <w:pPr>
        <w:rPr/>
      </w:pPr>
      <w:r w:rsidDel="00000000" w:rsidR="00000000" w:rsidRPr="00000000">
        <w:rPr>
          <w:rtl w:val="0"/>
        </w:rPr>
        <w:t xml:space="preserve">- Ik-uitspraken: “Ik voel… ik kies…”, naast erkenning van de ander: “Zij voelen… zij kiezen…”</w:t>
      </w:r>
    </w:p>
    <w:p w:rsidR="00000000" w:rsidDel="00000000" w:rsidP="00000000" w:rsidRDefault="00000000" w:rsidRPr="00000000" w14:paraId="00000076">
      <w:pPr>
        <w:rPr/>
      </w:pPr>
      <w:r w:rsidDel="00000000" w:rsidR="00000000" w:rsidRPr="00000000">
        <w:rPr>
          <w:rtl w:val="0"/>
        </w:rPr>
        <w:t xml:space="preserve">- Grenzen en toestemming: leren wanneer je “nee” zegt, zonder jezelf te verlaten.</w:t>
      </w:r>
    </w:p>
    <w:p w:rsidR="00000000" w:rsidDel="00000000" w:rsidP="00000000" w:rsidRDefault="00000000" w:rsidRPr="00000000" w14:paraId="00000077">
      <w:pPr>
        <w:rPr/>
      </w:pPr>
      <w:r w:rsidDel="00000000" w:rsidR="00000000" w:rsidRPr="00000000">
        <w:rPr>
          <w:rtl w:val="0"/>
        </w:rPr>
        <w:t xml:space="preserve">- Schuld- en schaamte-tolerantie: kleine, authentieke daden doen en de golf van schuld/schaamte leren dragen zonder terug te vallen in aanpassing.</w:t>
      </w:r>
    </w:p>
    <w:p w:rsidR="00000000" w:rsidDel="00000000" w:rsidP="00000000" w:rsidRDefault="00000000" w:rsidRPr="00000000" w14:paraId="00000078">
      <w:pPr>
        <w:rPr/>
      </w:pPr>
      <w:r w:rsidDel="00000000" w:rsidR="00000000" w:rsidRPr="00000000">
        <w:rPr>
          <w:rtl w:val="0"/>
        </w:rPr>
        <w:t xml:space="preserve">- Emotionele separatie: herkennen wat van jou is en wat je voor de ander draagt.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Als je wilt, kan ik deze begrippen toepassen op een specifieke scène, personage of symbool binnen Emmy Nativus, of een nadere vergelijking geven tussen enmeshment en emotional fusion in jouw thematiek.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USER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ASSISTANT</w:t>
      </w:r>
    </w:p>
    <w:p w:rsidR="00000000" w:rsidDel="00000000" w:rsidP="00000000" w:rsidRDefault="00000000" w:rsidRPr="00000000" w14:paraId="00000080">
      <w:pPr>
        <w:rPr/>
      </w:pPr>
      <w:r w:rsidDel="00000000" w:rsidR="00000000" w:rsidRPr="00000000">
        <w:rPr>
          <w:rtl w:val="0"/>
        </w:rPr>
        <w:t xml:space="preserve">De slide verwoordt typische eisen binnen een verstrengeld (enmeshed/emotional fusion) familiesysteem: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“You need to be the person your family wants you to be.”  </w:t>
      </w:r>
    </w:p>
    <w:p w:rsidR="00000000" w:rsidDel="00000000" w:rsidP="00000000" w:rsidRDefault="00000000" w:rsidRPr="00000000" w14:paraId="00000083">
      <w:pPr>
        <w:rPr/>
      </w:pPr>
      <w:r w:rsidDel="00000000" w:rsidR="00000000" w:rsidRPr="00000000">
        <w:rPr>
          <w:rtl w:val="0"/>
        </w:rPr>
        <w:t xml:space="preserve">  Nederlands: Je moet de persoon zijn die je familie wil dat je bent.  </w:t>
      </w:r>
    </w:p>
    <w:p w:rsidR="00000000" w:rsidDel="00000000" w:rsidP="00000000" w:rsidRDefault="00000000" w:rsidRPr="00000000" w14:paraId="00000084">
      <w:pPr>
        <w:rPr/>
      </w:pPr>
      <w:r w:rsidDel="00000000" w:rsidR="00000000" w:rsidRPr="00000000">
        <w:rPr>
          <w:rtl w:val="0"/>
        </w:rPr>
        <w:t xml:space="preserve">  Duiding: Rolfixatie; je identiteit wordt voorgeschreven in plaats van ontdekt.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“You need to feel their emotions.”  </w:t>
      </w:r>
    </w:p>
    <w:p w:rsidR="00000000" w:rsidDel="00000000" w:rsidP="00000000" w:rsidRDefault="00000000" w:rsidRPr="00000000" w14:paraId="00000087">
      <w:pPr>
        <w:rPr/>
      </w:pPr>
      <w:r w:rsidDel="00000000" w:rsidR="00000000" w:rsidRPr="00000000">
        <w:rPr>
          <w:rtl w:val="0"/>
        </w:rPr>
        <w:t xml:space="preserve">  Nederlands: Je moet hun emoties voelen.  </w:t>
      </w:r>
    </w:p>
    <w:p w:rsidR="00000000" w:rsidDel="00000000" w:rsidP="00000000" w:rsidRDefault="00000000" w:rsidRPr="00000000" w14:paraId="00000088">
      <w:pPr>
        <w:rPr/>
      </w:pPr>
      <w:r w:rsidDel="00000000" w:rsidR="00000000" w:rsidRPr="00000000">
        <w:rPr>
          <w:rtl w:val="0"/>
        </w:rPr>
        <w:t xml:space="preserve">  Duiding: Emotionele fusie; je draagt gevoelens van anderen alsof ze van jou zijn, grenzen vervagen.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“Live by their rules.”  </w:t>
      </w:r>
    </w:p>
    <w:p w:rsidR="00000000" w:rsidDel="00000000" w:rsidP="00000000" w:rsidRDefault="00000000" w:rsidRPr="00000000" w14:paraId="0000008B">
      <w:pPr>
        <w:rPr/>
      </w:pPr>
      <w:r w:rsidDel="00000000" w:rsidR="00000000" w:rsidRPr="00000000">
        <w:rPr>
          <w:rtl w:val="0"/>
        </w:rPr>
        <w:t xml:space="preserve">  Nederlands: Leef volgens hun regels.  </w:t>
      </w:r>
    </w:p>
    <w:p w:rsidR="00000000" w:rsidDel="00000000" w:rsidP="00000000" w:rsidRDefault="00000000" w:rsidRPr="00000000" w14:paraId="0000008C">
      <w:pPr>
        <w:rPr/>
      </w:pPr>
      <w:r w:rsidDel="00000000" w:rsidR="00000000" w:rsidRPr="00000000">
        <w:rPr>
          <w:rtl w:val="0"/>
        </w:rPr>
        <w:t xml:space="preserve">  Duiding: Normatieve controle; interne kompas wordt vervangen door het familiescript.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“Think like them and be like them.”  </w:t>
      </w:r>
    </w:p>
    <w:p w:rsidR="00000000" w:rsidDel="00000000" w:rsidP="00000000" w:rsidRDefault="00000000" w:rsidRPr="00000000" w14:paraId="0000008F">
      <w:pPr>
        <w:rPr/>
      </w:pPr>
      <w:r w:rsidDel="00000000" w:rsidR="00000000" w:rsidRPr="00000000">
        <w:rPr>
          <w:rtl w:val="0"/>
        </w:rPr>
        <w:t xml:space="preserve">  Nederlands: Denk zoals zij en wees zoals zij.  </w:t>
      </w:r>
    </w:p>
    <w:p w:rsidR="00000000" w:rsidDel="00000000" w:rsidP="00000000" w:rsidRDefault="00000000" w:rsidRPr="00000000" w14:paraId="00000090">
      <w:pPr>
        <w:rPr/>
      </w:pPr>
      <w:r w:rsidDel="00000000" w:rsidR="00000000" w:rsidRPr="00000000">
        <w:rPr>
          <w:rtl w:val="0"/>
        </w:rPr>
        <w:t xml:space="preserve">  Duiding: Cognitieve en existentiële conformiteit; diversiteit in denken/voelen wordt gezien als bedreiging.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Koppeling aan enmeshment/emotional fusion:</w:t>
      </w:r>
    </w:p>
    <w:p w:rsidR="00000000" w:rsidDel="00000000" w:rsidP="00000000" w:rsidRDefault="00000000" w:rsidRPr="00000000" w14:paraId="00000093">
      <w:pPr>
        <w:rPr/>
      </w:pPr>
      <w:r w:rsidDel="00000000" w:rsidR="00000000" w:rsidRPr="00000000">
        <w:rPr>
          <w:rtl w:val="0"/>
        </w:rPr>
        <w:t xml:space="preserve">- Dit beschrijft het verlies van differentiatie van het zelf: je “ik” raakt ondergeschikt aan het “wij”. Nabijheid wordt verward met gelijkvormigheid.</w:t>
      </w:r>
    </w:p>
    <w:p w:rsidR="00000000" w:rsidDel="00000000" w:rsidP="00000000" w:rsidRDefault="00000000" w:rsidRPr="00000000" w14:paraId="00000094">
      <w:pPr>
        <w:rPr/>
      </w:pPr>
      <w:r w:rsidDel="00000000" w:rsidR="00000000" w:rsidRPr="00000000">
        <w:rPr>
          <w:rtl w:val="0"/>
        </w:rPr>
        <w:t xml:space="preserve">- Het systeem beloont aanpassing (loyaliteit, rust) en straft autonomie (schuld, schaamte, conflict).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Contrast met een gezond, gedifferentieerd systeem:</w:t>
      </w:r>
    </w:p>
    <w:p w:rsidR="00000000" w:rsidDel="00000000" w:rsidP="00000000" w:rsidRDefault="00000000" w:rsidRPr="00000000" w14:paraId="00000097">
      <w:pPr>
        <w:rPr/>
      </w:pPr>
      <w:r w:rsidDel="00000000" w:rsidR="00000000" w:rsidRPr="00000000">
        <w:rPr>
          <w:rtl w:val="0"/>
        </w:rPr>
        <w:t xml:space="preserve">- Je mag jezelf worden zonder voorwaarden; nabijheid en autonomie bestaan naast elkaar.</w:t>
      </w:r>
    </w:p>
    <w:p w:rsidR="00000000" w:rsidDel="00000000" w:rsidP="00000000" w:rsidRDefault="00000000" w:rsidRPr="00000000" w14:paraId="00000098">
      <w:pPr>
        <w:rPr/>
      </w:pPr>
      <w:r w:rsidDel="00000000" w:rsidR="00000000" w:rsidRPr="00000000">
        <w:rPr>
          <w:rtl w:val="0"/>
        </w:rPr>
        <w:t xml:space="preserve">- Je erkent elkaars emoties zonder ze te hoeven dragen.</w:t>
      </w:r>
    </w:p>
    <w:p w:rsidR="00000000" w:rsidDel="00000000" w:rsidP="00000000" w:rsidRDefault="00000000" w:rsidRPr="00000000" w14:paraId="00000099">
      <w:pPr>
        <w:rPr/>
      </w:pPr>
      <w:r w:rsidDel="00000000" w:rsidR="00000000" w:rsidRPr="00000000">
        <w:rPr>
          <w:rtl w:val="0"/>
        </w:rPr>
        <w:t xml:space="preserve">- Regels zijn bespreekbaar en evolueren met ieders ontwikkelingsfase.</w:t>
      </w:r>
    </w:p>
    <w:p w:rsidR="00000000" w:rsidDel="00000000" w:rsidP="00000000" w:rsidRDefault="00000000" w:rsidRPr="00000000" w14:paraId="0000009A">
      <w:pPr>
        <w:rPr/>
      </w:pPr>
      <w:r w:rsidDel="00000000" w:rsidR="00000000" w:rsidRPr="00000000">
        <w:rPr>
          <w:rtl w:val="0"/>
        </w:rPr>
        <w:t xml:space="preserve">- Verschil in denken/voelen is een bron van rijkdom, geen bedreiging.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Reflectievragen die helpen onderscheiden wat van jou is en wat van de ander:</w:t>
      </w:r>
    </w:p>
    <w:p w:rsidR="00000000" w:rsidDel="00000000" w:rsidP="00000000" w:rsidRDefault="00000000" w:rsidRPr="00000000" w14:paraId="0000009D">
      <w:pPr>
        <w:rPr/>
      </w:pPr>
      <w:r w:rsidDel="00000000" w:rsidR="00000000" w:rsidRPr="00000000">
        <w:rPr>
          <w:rtl w:val="0"/>
        </w:rPr>
        <w:t xml:space="preserve">- Als ik een sterke emotie voel in gezelschap: van wie is deze emotie? Wat is het bewijs dat ze van mij is?</w:t>
      </w:r>
    </w:p>
    <w:p w:rsidR="00000000" w:rsidDel="00000000" w:rsidP="00000000" w:rsidRDefault="00000000" w:rsidRPr="00000000" w14:paraId="0000009E">
      <w:pPr>
        <w:rPr/>
      </w:pPr>
      <w:r w:rsidDel="00000000" w:rsidR="00000000" w:rsidRPr="00000000">
        <w:rPr>
          <w:rtl w:val="0"/>
        </w:rPr>
        <w:t xml:space="preserve">- Welke rol werd mij (impliciet) toebedeeld, en welke keuze heb ik vandaag?</w:t>
      </w:r>
    </w:p>
    <w:p w:rsidR="00000000" w:rsidDel="00000000" w:rsidP="00000000" w:rsidRDefault="00000000" w:rsidRPr="00000000" w14:paraId="0000009F">
      <w:pPr>
        <w:rPr/>
      </w:pPr>
      <w:r w:rsidDel="00000000" w:rsidR="00000000" w:rsidRPr="00000000">
        <w:rPr>
          <w:rtl w:val="0"/>
        </w:rPr>
        <w:t xml:space="preserve">- Welke kleine, concrete keuze kan ik maken die trouw is aan mijn waarden, zelfs als schuld/schaamte opkomt?</w:t>
      </w:r>
    </w:p>
    <w:p w:rsidR="00000000" w:rsidDel="00000000" w:rsidP="00000000" w:rsidRDefault="00000000" w:rsidRPr="00000000" w14:paraId="000000A0">
      <w:pPr>
        <w:rPr/>
      </w:pPr>
      <w:r w:rsidDel="00000000" w:rsidR="00000000" w:rsidRPr="00000000">
        <w:rPr>
          <w:rtl w:val="0"/>
        </w:rPr>
        <w:t xml:space="preserve">- Hoe klinkt een heldere grens in deze situatie? (“Ik hoor je, en ik kies X.”)</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Als je wilt, pas ik deze punten toe op een specifieke scène, relatie of motief binnen Emmy Nativus.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USER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ASSISTANT</w:t>
      </w:r>
    </w:p>
    <w:p w:rsidR="00000000" w:rsidDel="00000000" w:rsidP="00000000" w:rsidRDefault="00000000" w:rsidRPr="00000000" w14:paraId="000000A8">
      <w:pPr>
        <w:rPr/>
      </w:pPr>
      <w:r w:rsidDel="00000000" w:rsidR="00000000" w:rsidRPr="00000000">
        <w:rPr>
          <w:rtl w:val="0"/>
        </w:rPr>
        <w:t xml:space="preserve">De slide benoemt typische roltoewijzingen in verstrengelde (enmeshed/emotional fusion) families. Korte duiding per rol: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Spouse surrogate (partner-/echtgenoot‑vervanger)</w:t>
      </w:r>
    </w:p>
    <w:p w:rsidR="00000000" w:rsidDel="00000000" w:rsidP="00000000" w:rsidRDefault="00000000" w:rsidRPr="00000000" w14:paraId="000000AB">
      <w:pPr>
        <w:rPr/>
      </w:pPr>
      <w:r w:rsidDel="00000000" w:rsidR="00000000" w:rsidRPr="00000000">
        <w:rPr>
          <w:rtl w:val="0"/>
        </w:rPr>
        <w:t xml:space="preserve">  - Kind fungeert emotioneel of praktisch als partner van een ouder (confidant, verzorger). Vorm van parentificatie/spousificatie.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Over‑functioner (overfunctioneerder)</w:t>
      </w:r>
    </w:p>
    <w:p w:rsidR="00000000" w:rsidDel="00000000" w:rsidP="00000000" w:rsidRDefault="00000000" w:rsidRPr="00000000" w14:paraId="000000AE">
      <w:pPr>
        <w:rPr/>
      </w:pPr>
      <w:r w:rsidDel="00000000" w:rsidR="00000000" w:rsidRPr="00000000">
        <w:rPr>
          <w:rtl w:val="0"/>
        </w:rPr>
        <w:t xml:space="preserve">  - Neemt te veel verantwoordelijkheid, redt/controleert anderen, compenseert chaos. Vaak gespiegeld door een “under‑functioner”.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The hero (de held)</w:t>
      </w:r>
    </w:p>
    <w:p w:rsidR="00000000" w:rsidDel="00000000" w:rsidP="00000000" w:rsidRDefault="00000000" w:rsidRPr="00000000" w14:paraId="000000B1">
      <w:pPr>
        <w:rPr/>
      </w:pPr>
      <w:r w:rsidDel="00000000" w:rsidR="00000000" w:rsidRPr="00000000">
        <w:rPr>
          <w:rtl w:val="0"/>
        </w:rPr>
        <w:t xml:space="preserve">  - Presteert, perfectioneert, “redt” het familie‑imago. Draagt angst/schaamte door succes te behalen.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The family scapegoat (de zondebok)</w:t>
      </w:r>
    </w:p>
    <w:p w:rsidR="00000000" w:rsidDel="00000000" w:rsidP="00000000" w:rsidRDefault="00000000" w:rsidRPr="00000000" w14:paraId="000000B4">
      <w:pPr>
        <w:rPr/>
      </w:pPr>
      <w:r w:rsidDel="00000000" w:rsidR="00000000" w:rsidRPr="00000000">
        <w:rPr>
          <w:rtl w:val="0"/>
        </w:rPr>
        <w:t xml:space="preserve">  - Krijgt schuld en negativiteit toegeschreven, kanaliseert conflict. Soms ook de “waarzegger” die problemen benoemt.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The good child (het brave kind)</w:t>
      </w:r>
    </w:p>
    <w:p w:rsidR="00000000" w:rsidDel="00000000" w:rsidP="00000000" w:rsidRDefault="00000000" w:rsidRPr="00000000" w14:paraId="000000B7">
      <w:pPr>
        <w:rPr/>
      </w:pPr>
      <w:r w:rsidDel="00000000" w:rsidR="00000000" w:rsidRPr="00000000">
        <w:rPr>
          <w:rtl w:val="0"/>
        </w:rPr>
        <w:t xml:space="preserve">  - Aangepast, conflictvermijdend, pleaser. Houdt zichzelf klein om harmonie te bewaren.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The black sheep (het zwarte schaap)</w:t>
      </w:r>
    </w:p>
    <w:p w:rsidR="00000000" w:rsidDel="00000000" w:rsidP="00000000" w:rsidRDefault="00000000" w:rsidRPr="00000000" w14:paraId="000000BA">
      <w:pPr>
        <w:rPr/>
      </w:pPr>
      <w:r w:rsidDel="00000000" w:rsidR="00000000" w:rsidRPr="00000000">
        <w:rPr>
          <w:rtl w:val="0"/>
        </w:rPr>
        <w:t xml:space="preserve">  - Wijkt af van het script, stelt grenzen of rebelleert. Wordt vaak geproblematiseerd om verschil te reguleren.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The golden child (het gouden kind)</w:t>
      </w:r>
    </w:p>
    <w:p w:rsidR="00000000" w:rsidDel="00000000" w:rsidP="00000000" w:rsidRDefault="00000000" w:rsidRPr="00000000" w14:paraId="000000BD">
      <w:pPr>
        <w:rPr/>
      </w:pPr>
      <w:r w:rsidDel="00000000" w:rsidR="00000000" w:rsidRPr="00000000">
        <w:rPr>
          <w:rtl w:val="0"/>
        </w:rPr>
        <w:t xml:space="preserve">  - Geïdealiseerd, dient het zelfbeeld van (een) ouder. Vaak triangulatie tegenover zondebok/zwart schaap; hoge druk en fragiele eigenwaarde.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Hoe dit samenhangt met verstrengeling/emotional fusion:</w:t>
      </w:r>
    </w:p>
    <w:p w:rsidR="00000000" w:rsidDel="00000000" w:rsidP="00000000" w:rsidRDefault="00000000" w:rsidRPr="00000000" w14:paraId="000000C0">
      <w:pPr>
        <w:rPr/>
      </w:pPr>
      <w:r w:rsidDel="00000000" w:rsidR="00000000" w:rsidRPr="00000000">
        <w:rPr>
          <w:rtl w:val="0"/>
        </w:rPr>
        <w:t xml:space="preserve">- Identiteit wordt rol‑gebaseerd in plaats van zelf‑gebaseerd; grenzen tussen “mijn” en “hun” behoeften vervagen.</w:t>
      </w:r>
    </w:p>
    <w:p w:rsidR="00000000" w:rsidDel="00000000" w:rsidP="00000000" w:rsidRDefault="00000000" w:rsidRPr="00000000" w14:paraId="000000C1">
      <w:pPr>
        <w:rPr/>
      </w:pPr>
      <w:r w:rsidDel="00000000" w:rsidR="00000000" w:rsidRPr="00000000">
        <w:rPr>
          <w:rtl w:val="0"/>
        </w:rPr>
        <w:t xml:space="preserve">- Rollen stabiliseren het systeem (homeostase) maar belemmeren differentiatie: nabijheid wordt verward met gelijkvormigheid en taakvervulling.</w:t>
      </w:r>
    </w:p>
    <w:p w:rsidR="00000000" w:rsidDel="00000000" w:rsidP="00000000" w:rsidRDefault="00000000" w:rsidRPr="00000000" w14:paraId="000000C2">
      <w:pPr>
        <w:rPr/>
      </w:pPr>
      <w:r w:rsidDel="00000000" w:rsidR="00000000" w:rsidRPr="00000000">
        <w:rPr>
          <w:rtl w:val="0"/>
        </w:rPr>
        <w:t xml:space="preserve">- Volwassen gevolgen kunnen zijn: schuld/schaamte bij autonomie, overmatige zorgdrang of rebellie, moeite met grenzen, perfectionisme of zelf‑ondermijning.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Reflectievragen die helpen differentiëren:</w:t>
      </w:r>
    </w:p>
    <w:p w:rsidR="00000000" w:rsidDel="00000000" w:rsidP="00000000" w:rsidRDefault="00000000" w:rsidRPr="00000000" w14:paraId="000000C5">
      <w:pPr>
        <w:rPr/>
      </w:pPr>
      <w:r w:rsidDel="00000000" w:rsidR="00000000" w:rsidRPr="00000000">
        <w:rPr>
          <w:rtl w:val="0"/>
        </w:rPr>
        <w:t xml:space="preserve">- Welke rol herken ik (primair/secondair) en wie heeft daar baat bij?</w:t>
      </w:r>
    </w:p>
    <w:p w:rsidR="00000000" w:rsidDel="00000000" w:rsidP="00000000" w:rsidRDefault="00000000" w:rsidRPr="00000000" w14:paraId="000000C6">
      <w:pPr>
        <w:rPr/>
      </w:pPr>
      <w:r w:rsidDel="00000000" w:rsidR="00000000" w:rsidRPr="00000000">
        <w:rPr>
          <w:rtl w:val="0"/>
        </w:rPr>
        <w:t xml:space="preserve">- Welke behoefte van het systeem vervulde die rol, en welke van mij bleef onbeantwoord?</w:t>
      </w:r>
    </w:p>
    <w:p w:rsidR="00000000" w:rsidDel="00000000" w:rsidP="00000000" w:rsidRDefault="00000000" w:rsidRPr="00000000" w14:paraId="000000C7">
      <w:pPr>
        <w:rPr/>
      </w:pPr>
      <w:r w:rsidDel="00000000" w:rsidR="00000000" w:rsidRPr="00000000">
        <w:rPr>
          <w:rtl w:val="0"/>
        </w:rPr>
        <w:t xml:space="preserve">- Welke kleine grens of keuze vandaag eert mijn eigen waarden, zelfs als schuld/schaamte opkomt?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Als je wilt, verbind ik deze roltypologie aan een specifieke opera, canto of personage in Emmy Nativus.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USER</w:t>
      </w:r>
    </w:p>
    <w:p w:rsidR="00000000" w:rsidDel="00000000" w:rsidP="00000000" w:rsidRDefault="00000000" w:rsidRPr="00000000" w14:paraId="000000CC">
      <w:pPr>
        <w:rPr/>
      </w:pPr>
      <w:r w:rsidDel="00000000" w:rsidR="00000000" w:rsidRPr="00000000">
        <w:rPr>
          <w:rtl w:val="0"/>
        </w:rPr>
        <w:t xml:space="preserve">De oplossing is self-differentation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ASSISTANT</w:t>
      </w:r>
    </w:p>
    <w:p w:rsidR="00000000" w:rsidDel="00000000" w:rsidP="00000000" w:rsidRDefault="00000000" w:rsidRPr="00000000" w14:paraId="000000CF">
      <w:pPr>
        <w:rPr/>
      </w:pPr>
      <w:r w:rsidDel="00000000" w:rsidR="00000000" w:rsidRPr="00000000">
        <w:rPr>
          <w:rtl w:val="0"/>
        </w:rPr>
        <w:t xml:space="preserve">Mee eens. In Boweniaanse systeemtheorie is self‑differentiation (zelf‑differentiatie) de kernantidote tegen enmeshment en emotional fusion.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Wat het is</w:t>
      </w:r>
    </w:p>
    <w:p w:rsidR="00000000" w:rsidDel="00000000" w:rsidP="00000000" w:rsidRDefault="00000000" w:rsidRPr="00000000" w14:paraId="000000D2">
      <w:pPr>
        <w:rPr/>
      </w:pPr>
      <w:r w:rsidDel="00000000" w:rsidR="00000000" w:rsidRPr="00000000">
        <w:rPr>
          <w:rtl w:val="0"/>
        </w:rPr>
        <w:t xml:space="preserve">- Vermogen om emotioneel kalm en helder te blijven in nauwe relaties, en keuzes te maken vanuit eigen waarden terwijl je in verbinding blijft.</w:t>
      </w:r>
    </w:p>
    <w:p w:rsidR="00000000" w:rsidDel="00000000" w:rsidP="00000000" w:rsidRDefault="00000000" w:rsidRPr="00000000" w14:paraId="000000D3">
      <w:pPr>
        <w:rPr/>
      </w:pPr>
      <w:r w:rsidDel="00000000" w:rsidR="00000000" w:rsidRPr="00000000">
        <w:rPr>
          <w:rtl w:val="0"/>
        </w:rPr>
        <w:t xml:space="preserve">- Niet: afstand of kilte. Wel: nabijheid zonder samenvallen; autonomie zonder breuk.</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Kernvaardigheden</w:t>
      </w:r>
    </w:p>
    <w:p w:rsidR="00000000" w:rsidDel="00000000" w:rsidP="00000000" w:rsidRDefault="00000000" w:rsidRPr="00000000" w14:paraId="000000D6">
      <w:pPr>
        <w:rPr/>
      </w:pPr>
      <w:r w:rsidDel="00000000" w:rsidR="00000000" w:rsidRPr="00000000">
        <w:rPr>
          <w:rtl w:val="0"/>
        </w:rPr>
        <w:t xml:space="preserve">- Emotieregulatie onder druk: je arousal herkennen en kalmeren voordat je reageert.</w:t>
      </w:r>
    </w:p>
    <w:p w:rsidR="00000000" w:rsidDel="00000000" w:rsidP="00000000" w:rsidRDefault="00000000" w:rsidRPr="00000000" w14:paraId="000000D7">
      <w:pPr>
        <w:rPr/>
      </w:pPr>
      <w:r w:rsidDel="00000000" w:rsidR="00000000" w:rsidRPr="00000000">
        <w:rPr>
          <w:rtl w:val="0"/>
        </w:rPr>
        <w:t xml:space="preserve">- Zelf en ander scheiden: “Wat voel/denk ik?” versus “Wat voelt/denkt de ander?” zonder te versmelten.</w:t>
      </w:r>
    </w:p>
    <w:p w:rsidR="00000000" w:rsidDel="00000000" w:rsidP="00000000" w:rsidRDefault="00000000" w:rsidRPr="00000000" w14:paraId="000000D8">
      <w:pPr>
        <w:rPr/>
      </w:pPr>
      <w:r w:rsidDel="00000000" w:rsidR="00000000" w:rsidRPr="00000000">
        <w:rPr>
          <w:rtl w:val="0"/>
        </w:rPr>
        <w:t xml:space="preserve">- Waardengebaseerde keuzes: handelen vanuit principes i.p.v. uit schuld/schaamte of rolverwachting.</w:t>
      </w:r>
    </w:p>
    <w:p w:rsidR="00000000" w:rsidDel="00000000" w:rsidP="00000000" w:rsidRDefault="00000000" w:rsidRPr="00000000" w14:paraId="000000D9">
      <w:pPr>
        <w:rPr/>
      </w:pPr>
      <w:r w:rsidDel="00000000" w:rsidR="00000000" w:rsidRPr="00000000">
        <w:rPr>
          <w:rtl w:val="0"/>
        </w:rPr>
        <w:t xml:space="preserve">- Grenzen: duidelijk ja/nee kunnen zeggen; contact onderhouden zonder toe te geven aan fusie.</w:t>
      </w:r>
    </w:p>
    <w:p w:rsidR="00000000" w:rsidDel="00000000" w:rsidP="00000000" w:rsidRDefault="00000000" w:rsidRPr="00000000" w14:paraId="000000DA">
      <w:pPr>
        <w:rPr/>
      </w:pPr>
      <w:r w:rsidDel="00000000" w:rsidR="00000000" w:rsidRPr="00000000">
        <w:rPr>
          <w:rtl w:val="0"/>
        </w:rPr>
        <w:t xml:space="preserve">- Triangulatie vermijden: niet meegezogen worden in coalities of rolspellen (held, zondebok, golden child).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Praktische micro‑oefeningen</w:t>
      </w:r>
    </w:p>
    <w:p w:rsidR="00000000" w:rsidDel="00000000" w:rsidP="00000000" w:rsidRDefault="00000000" w:rsidRPr="00000000" w14:paraId="000000DD">
      <w:pPr>
        <w:rPr/>
      </w:pPr>
      <w:r w:rsidDel="00000000" w:rsidR="00000000" w:rsidRPr="00000000">
        <w:rPr>
          <w:rtl w:val="0"/>
        </w:rPr>
        <w:t xml:space="preserve">- Stop‑benoem‑kies: pauzeer 10 seconden, benoem je eigen emotie/waarde, kies een kleine, passende actie.</w:t>
      </w:r>
    </w:p>
    <w:p w:rsidR="00000000" w:rsidDel="00000000" w:rsidP="00000000" w:rsidRDefault="00000000" w:rsidRPr="00000000" w14:paraId="000000DE">
      <w:pPr>
        <w:rPr/>
      </w:pPr>
      <w:r w:rsidDel="00000000" w:rsidR="00000000" w:rsidRPr="00000000">
        <w:rPr>
          <w:rtl w:val="0"/>
        </w:rPr>
        <w:t xml:space="preserve">- Ik‑uitspraak + grens: “Ik hoor je. Ik kies X.” Kort, vriendelijk, herhaalbaar.</w:t>
      </w:r>
    </w:p>
    <w:p w:rsidR="00000000" w:rsidDel="00000000" w:rsidP="00000000" w:rsidRDefault="00000000" w:rsidRPr="00000000" w14:paraId="000000DF">
      <w:pPr>
        <w:rPr/>
      </w:pPr>
      <w:r w:rsidDel="00000000" w:rsidR="00000000" w:rsidRPr="00000000">
        <w:rPr>
          <w:rtl w:val="0"/>
        </w:rPr>
        <w:t xml:space="preserve">- Emotionele scheiding: vraag jezelf “Van wie is deze emotie?”; als ze niet van jou is, erken zonder overnemen.</w:t>
      </w:r>
    </w:p>
    <w:p w:rsidR="00000000" w:rsidDel="00000000" w:rsidP="00000000" w:rsidRDefault="00000000" w:rsidRPr="00000000" w14:paraId="000000E0">
      <w:pPr>
        <w:rPr/>
      </w:pPr>
      <w:r w:rsidDel="00000000" w:rsidR="00000000" w:rsidRPr="00000000">
        <w:rPr>
          <w:rtl w:val="0"/>
        </w:rPr>
        <w:t xml:space="preserve">- Over‑/underfunctioning reset: doe 10% minder redden/regelen; laat natuurlijke consequenties terug naar de eigenaar.</w:t>
      </w:r>
    </w:p>
    <w:p w:rsidR="00000000" w:rsidDel="00000000" w:rsidP="00000000" w:rsidRDefault="00000000" w:rsidRPr="00000000" w14:paraId="000000E1">
      <w:pPr>
        <w:rPr/>
      </w:pPr>
      <w:r w:rsidDel="00000000" w:rsidR="00000000" w:rsidRPr="00000000">
        <w:rPr>
          <w:rtl w:val="0"/>
        </w:rPr>
        <w:t xml:space="preserve">- Schuld/schaamte‑tolerantie: oefen één kleine authentieke keuze per dag en draag de golf zonder terug te compenseren.</w:t>
      </w:r>
    </w:p>
    <w:p w:rsidR="00000000" w:rsidDel="00000000" w:rsidP="00000000" w:rsidRDefault="00000000" w:rsidRPr="00000000" w14:paraId="000000E2">
      <w:pPr>
        <w:rPr/>
      </w:pPr>
      <w:r w:rsidDel="00000000" w:rsidR="00000000" w:rsidRPr="00000000">
        <w:rPr>
          <w:rtl w:val="0"/>
        </w:rPr>
        <w:t xml:space="preserve">- Detrianguleren: spreek direct met de betrokkene; weiger boodschapper of bondgenoot in familieconflict.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Markers van vooruitgang</w:t>
      </w:r>
    </w:p>
    <w:p w:rsidR="00000000" w:rsidDel="00000000" w:rsidP="00000000" w:rsidRDefault="00000000" w:rsidRPr="00000000" w14:paraId="000000E5">
      <w:pPr>
        <w:rPr/>
      </w:pPr>
      <w:r w:rsidDel="00000000" w:rsidR="00000000" w:rsidRPr="00000000">
        <w:rPr>
          <w:rtl w:val="0"/>
        </w:rPr>
        <w:t xml:space="preserve">- Je ja/nee wordt eenvoudiger en rustiger.</w:t>
      </w:r>
    </w:p>
    <w:p w:rsidR="00000000" w:rsidDel="00000000" w:rsidP="00000000" w:rsidRDefault="00000000" w:rsidRPr="00000000" w14:paraId="000000E6">
      <w:pPr>
        <w:rPr/>
      </w:pPr>
      <w:r w:rsidDel="00000000" w:rsidR="00000000" w:rsidRPr="00000000">
        <w:rPr>
          <w:rtl w:val="0"/>
        </w:rPr>
        <w:t xml:space="preserve">- Minder behoefte om te pleasen, redden of rebelleren om de balans te bewaren.</w:t>
      </w:r>
    </w:p>
    <w:p w:rsidR="00000000" w:rsidDel="00000000" w:rsidP="00000000" w:rsidRDefault="00000000" w:rsidRPr="00000000" w14:paraId="000000E7">
      <w:pPr>
        <w:rPr/>
      </w:pPr>
      <w:r w:rsidDel="00000000" w:rsidR="00000000" w:rsidRPr="00000000">
        <w:rPr>
          <w:rtl w:val="0"/>
        </w:rPr>
        <w:t xml:space="preserve">- Je kunt nabij blijven tijdens verschil en spanning.</w:t>
      </w:r>
    </w:p>
    <w:p w:rsidR="00000000" w:rsidDel="00000000" w:rsidP="00000000" w:rsidRDefault="00000000" w:rsidRPr="00000000" w14:paraId="000000E8">
      <w:pPr>
        <w:rPr/>
      </w:pPr>
      <w:r w:rsidDel="00000000" w:rsidR="00000000" w:rsidRPr="00000000">
        <w:rPr>
          <w:rtl w:val="0"/>
        </w:rPr>
        <w:t xml:space="preserve">- Rollen uit het familiescript verliezen hun greep.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Valkuilen</w:t>
      </w:r>
    </w:p>
    <w:p w:rsidR="00000000" w:rsidDel="00000000" w:rsidP="00000000" w:rsidRDefault="00000000" w:rsidRPr="00000000" w14:paraId="000000EB">
      <w:pPr>
        <w:rPr/>
      </w:pPr>
      <w:r w:rsidDel="00000000" w:rsidR="00000000" w:rsidRPr="00000000">
        <w:rPr>
          <w:rtl w:val="0"/>
        </w:rPr>
        <w:t xml:space="preserve">- Emotionele cut‑off verwarren met differentiatie (koude afstand in plaats van warme grenzen).</w:t>
      </w:r>
    </w:p>
    <w:p w:rsidR="00000000" w:rsidDel="00000000" w:rsidP="00000000" w:rsidRDefault="00000000" w:rsidRPr="00000000" w14:paraId="000000EC">
      <w:pPr>
        <w:rPr/>
      </w:pPr>
      <w:r w:rsidDel="00000000" w:rsidR="00000000" w:rsidRPr="00000000">
        <w:rPr>
          <w:rtl w:val="0"/>
        </w:rPr>
        <w:t xml:space="preserve">- Grenzen als wapen gebruiken (macht) i.p.v. als vorm van zelfzorg.</w:t>
      </w:r>
    </w:p>
    <w:p w:rsidR="00000000" w:rsidDel="00000000" w:rsidP="00000000" w:rsidRDefault="00000000" w:rsidRPr="00000000" w14:paraId="000000ED">
      <w:pPr>
        <w:rPr/>
      </w:pPr>
      <w:r w:rsidDel="00000000" w:rsidR="00000000" w:rsidRPr="00000000">
        <w:rPr>
          <w:rtl w:val="0"/>
        </w:rPr>
        <w:t xml:space="preserve">- Overcorrectie: van overfunctioneren naar totale terugtrekking; zoek het midden.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Toepassing in relaties</w:t>
      </w:r>
    </w:p>
    <w:p w:rsidR="00000000" w:rsidDel="00000000" w:rsidP="00000000" w:rsidRDefault="00000000" w:rsidRPr="00000000" w14:paraId="000000F0">
      <w:pPr>
        <w:rPr/>
      </w:pPr>
      <w:r w:rsidDel="00000000" w:rsidR="00000000" w:rsidRPr="00000000">
        <w:rPr>
          <w:rtl w:val="0"/>
        </w:rPr>
        <w:t xml:space="preserve">- Met familie van herkomst: erken roltoewijzingen, benoem jouw huidige keuze, houd contact met korte, heldere grenzen.</w:t>
      </w:r>
    </w:p>
    <w:p w:rsidR="00000000" w:rsidDel="00000000" w:rsidP="00000000" w:rsidRDefault="00000000" w:rsidRPr="00000000" w14:paraId="000000F1">
      <w:pPr>
        <w:rPr/>
      </w:pPr>
      <w:r w:rsidDel="00000000" w:rsidR="00000000" w:rsidRPr="00000000">
        <w:rPr>
          <w:rtl w:val="0"/>
        </w:rPr>
        <w:t xml:space="preserve">- Met partner/vriendschappen: verbind je op inhoud en gevoel, niet op plicht; vraag en bied wederkerigheid zonder fusie.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Als je wilt, koppel ik deze stappen aan een specifieke scène, relatie of opera binnen Emmy Nativus, zodat de transformatie van verstrengeling naar zelf‑differentiatie concreet wordt in jouw werk.</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USER</w:t>
      </w:r>
    </w:p>
    <w:p w:rsidR="00000000" w:rsidDel="00000000" w:rsidP="00000000" w:rsidRDefault="00000000" w:rsidRPr="00000000" w14:paraId="000000F6">
      <w:pPr>
        <w:rPr/>
      </w:pPr>
      <w:r w:rsidDel="00000000" w:rsidR="00000000" w:rsidRPr="00000000">
        <w:rPr>
          <w:rtl w:val="0"/>
        </w:rPr>
        <w:t xml:space="preserve">Dit is toch waar Krishna en Arjuna in de Baghavad Gita over gaat. Krishna laat zie wat te doen met toxische mensen namelijk los van de relatie kijk wat er echt is en wie jij echt bent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ASSISTANT</w:t>
      </w:r>
    </w:p>
    <w:p w:rsidR="00000000" w:rsidDel="00000000" w:rsidP="00000000" w:rsidRDefault="00000000" w:rsidRPr="00000000" w14:paraId="000000F9">
      <w:pPr>
        <w:rPr/>
      </w:pPr>
      <w:r w:rsidDel="00000000" w:rsidR="00000000" w:rsidRPr="00000000">
        <w:rPr>
          <w:rtl w:val="0"/>
        </w:rPr>
        <w:t xml:space="preserve">Je intuïtie raakt een belangrijk raakvlak, maar het is goed om het precies te formuleren.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Wat de Bhagavad Gita wél centraal stelt</w:t>
      </w:r>
    </w:p>
    <w:p w:rsidR="00000000" w:rsidDel="00000000" w:rsidP="00000000" w:rsidRDefault="00000000" w:rsidRPr="00000000" w14:paraId="000000FC">
      <w:pPr>
        <w:rPr/>
      </w:pPr>
      <w:r w:rsidDel="00000000" w:rsidR="00000000" w:rsidRPr="00000000">
        <w:rPr>
          <w:rtl w:val="0"/>
        </w:rPr>
        <w:t xml:space="preserve">- Zelfkennis en zelf‑verankering: Krishna leidt Arjuna van verwarring (moha) en rouw (shoka) naar inzicht in het Zelf (ātman) dat ongeboren en onaantastbaar is (bijv. 2.19–25).</w:t>
      </w:r>
    </w:p>
    <w:p w:rsidR="00000000" w:rsidDel="00000000" w:rsidP="00000000" w:rsidRDefault="00000000" w:rsidRPr="00000000" w14:paraId="000000FD">
      <w:pPr>
        <w:rPr/>
      </w:pPr>
      <w:r w:rsidDel="00000000" w:rsidR="00000000" w:rsidRPr="00000000">
        <w:rPr>
          <w:rtl w:val="0"/>
        </w:rPr>
        <w:t xml:space="preserve">- Handelen naar dharma/svadharma: doe wat juist is volgens je diepste roeping en context, niet wat gemakzuchtig of sociaal wenselijk is (3.35).</w:t>
      </w:r>
    </w:p>
    <w:p w:rsidR="00000000" w:rsidDel="00000000" w:rsidP="00000000" w:rsidRDefault="00000000" w:rsidRPr="00000000" w14:paraId="000000FE">
      <w:pPr>
        <w:rPr/>
      </w:pPr>
      <w:r w:rsidDel="00000000" w:rsidR="00000000" w:rsidRPr="00000000">
        <w:rPr>
          <w:rtl w:val="0"/>
        </w:rPr>
        <w:t xml:space="preserve">- Niet‑gehechtheid: handel zonder je te binden aan de uitkomst of aan goedkeuring/afkeuring van anderen (2.47–48; nishkāma karma).</w:t>
      </w:r>
    </w:p>
    <w:p w:rsidR="00000000" w:rsidDel="00000000" w:rsidP="00000000" w:rsidRDefault="00000000" w:rsidRPr="00000000" w14:paraId="000000FF">
      <w:pPr>
        <w:rPr/>
      </w:pPr>
      <w:r w:rsidDel="00000000" w:rsidR="00000000" w:rsidRPr="00000000">
        <w:rPr>
          <w:rtl w:val="0"/>
        </w:rPr>
        <w:t xml:space="preserve">- Gemoedsrust en standvastigheid: het ideaal van de sthitaprajña, die niet omver wordt geblazen door lof of blaam (2.55–72).</w:t>
      </w:r>
    </w:p>
    <w:p w:rsidR="00000000" w:rsidDel="00000000" w:rsidP="00000000" w:rsidRDefault="00000000" w:rsidRPr="00000000" w14:paraId="00000100">
      <w:pPr>
        <w:rPr/>
      </w:pPr>
      <w:r w:rsidDel="00000000" w:rsidR="00000000" w:rsidRPr="00000000">
        <w:rPr>
          <w:rtl w:val="0"/>
        </w:rPr>
        <w:t xml:space="preserve">- Zien wat er echt is: doordringen door māyā/verwarring, de werking van de guṇa’s (sattva/rajas/tamas) herkennen, en het Zelf als getuige (sākṣī) laten leiden.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Waar “toxische mensen loslaten” niet helemaal past</w:t>
      </w:r>
    </w:p>
    <w:p w:rsidR="00000000" w:rsidDel="00000000" w:rsidP="00000000" w:rsidRDefault="00000000" w:rsidRPr="00000000" w14:paraId="00000103">
      <w:pPr>
        <w:rPr/>
      </w:pPr>
      <w:r w:rsidDel="00000000" w:rsidR="00000000" w:rsidRPr="00000000">
        <w:rPr>
          <w:rtl w:val="0"/>
        </w:rPr>
        <w:t xml:space="preserve">- De Gita spreekt minder in moderne labels als “toxisch” en meer in termen van dharma/adharma en kwaliteiten/handelingen.</w:t>
      </w:r>
    </w:p>
    <w:p w:rsidR="00000000" w:rsidDel="00000000" w:rsidP="00000000" w:rsidRDefault="00000000" w:rsidRPr="00000000" w14:paraId="00000104">
      <w:pPr>
        <w:rPr/>
      </w:pPr>
      <w:r w:rsidDel="00000000" w:rsidR="00000000" w:rsidRPr="00000000">
        <w:rPr>
          <w:rtl w:val="0"/>
        </w:rPr>
        <w:t xml:space="preserve">- Arjuna’s dilemma gaat juist over het handelen temidden van zeer beladen familierelaties. Krishna zegt niet: verbreek contact om jezelf te beschermen; hij zegt: zuiver je motief, herken wie je bent, en handel overeenkomstig je roeping, zonder haat en zonder gehechtheid aan uitkomst.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Parallellen met self‑differentiation</w:t>
      </w:r>
    </w:p>
    <w:p w:rsidR="00000000" w:rsidDel="00000000" w:rsidP="00000000" w:rsidRDefault="00000000" w:rsidRPr="00000000" w14:paraId="00000107">
      <w:pPr>
        <w:rPr/>
      </w:pPr>
      <w:r w:rsidDel="00000000" w:rsidR="00000000" w:rsidRPr="00000000">
        <w:rPr>
          <w:rtl w:val="0"/>
        </w:rPr>
        <w:t xml:space="preserve">- I‑positie: de innerlijke getuige die helder onderscheidt tussen eigen overtuiging en de emotionele storm van het systeem.</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Waardengebaseerd handelen: svadharma ≈ handelen vanuit eigen waarden, niet uit pleasen/schaamte/rol.</w:t>
      </w:r>
    </w:p>
    <w:p w:rsidR="00000000" w:rsidDel="00000000" w:rsidP="00000000" w:rsidRDefault="00000000" w:rsidRPr="00000000" w14:paraId="00000109">
      <w:pPr>
        <w:rPr/>
      </w:pPr>
      <w:r w:rsidDel="00000000" w:rsidR="00000000" w:rsidRPr="00000000">
        <w:rPr>
          <w:rtl w:val="0"/>
        </w:rPr>
        <w:t xml:space="preserve">- Niet‑versmelten: nabij blijven bij verwanten en toch niet opgaan in hun angsten of scripts; grenzen zonder vijandschap.</w:t>
      </w:r>
    </w:p>
    <w:p w:rsidR="00000000" w:rsidDel="00000000" w:rsidP="00000000" w:rsidRDefault="00000000" w:rsidRPr="00000000" w14:paraId="0000010A">
      <w:pPr>
        <w:rPr/>
      </w:pPr>
      <w:r w:rsidDel="00000000" w:rsidR="00000000" w:rsidRPr="00000000">
        <w:rPr>
          <w:rtl w:val="0"/>
        </w:rPr>
        <w:t xml:space="preserve">- Tolerantie voor spanning: doen wat juist is terwijl je schuld/schaamte, angst of afkeuring kunt dragen (samatva/equanimity).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Kort gezegd: jouw formulering “los van de relatie kijk wat er echt is en wie jij echt bent” raakt de kern van de Gita’s oproep tot niet‑gehechte helderheid en handelen vanuit het Zelf. Het is minder een oproep om mensen als “toxisch” te bestempelen of simpelweg te verbreken, en meer een uitnodiging tot diep onderscheid: wie ben ik, wat is mijn dharma hier, en kan ik dat doen met een rustig hart, zonder verstrikking?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Als je wilt, kan ik specifieke verzen aangeven die je het beste ondersteunen bij deze thematiek, of deze inzichten koppelen aan een concrete scène in Emmy Nativus.</w:t>
      </w:r>
    </w:p>
    <w:p w:rsidR="00000000" w:rsidDel="00000000" w:rsidP="00000000" w:rsidRDefault="00000000" w:rsidRPr="00000000" w14:paraId="0000010F">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