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Jagershut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Opera in Re mineur, Andante sensuale,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con grazia e desiderio, per archi, oboe, clarinetto e arpa.</w:t>
      </w:r>
    </w:p>
    <w:p w:rsidR="00000000" w:rsidDel="00000000" w:rsidP="00000000" w:rsidRDefault="00000000" w:rsidRPr="00000000" w14:paraId="00000004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3175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de jager introk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zelfgebouwd hok,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checkte hij geduldig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vermaakte zorgvuldig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nabije struiken.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men onraad ruiken,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zat hij lang voor niets.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had uitzicht op iets,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terwijl hij waterde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zijn plas klaterde. 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ochtenduren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ging hij het begluren.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paradijsje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keek hij naar een meisje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haar vodden uittrok.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heimelijke hok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ze niet opgemerkt.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De camouflage werkt!</w:t>
      </w:r>
      <w:r w:rsidDel="00000000" w:rsidR="00000000" w:rsidRPr="00000000">
        <w:rPr>
          <w:color w:val="7f6000"/>
          <w:rtl w:val="0"/>
        </w:rPr>
        <w:t xml:space="preserve">”.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zo schaars gekleed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jager niet </w:t>
      </w:r>
      <w:r w:rsidDel="00000000" w:rsidR="00000000" w:rsidRPr="00000000">
        <w:rPr>
          <w:color w:val="7f6000"/>
          <w:rtl w:val="0"/>
        </w:rPr>
        <w:t xml:space="preserve">meed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de rest, ongezien,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meisje te zien.</w:t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Volgens wat in die tijd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gold als fatsoenlijkheid,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stedelijke kring,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de jager rondhing,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ze immers reeds naakt,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alvorens kwijtgeraakt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</w:t>
      </w:r>
      <w:r w:rsidDel="00000000" w:rsidR="00000000" w:rsidRPr="00000000">
        <w:rPr>
          <w:color w:val="7f6000"/>
          <w:rtl w:val="0"/>
        </w:rPr>
        <w:t xml:space="preserve"> geringe </w:t>
      </w:r>
      <w:r w:rsidDel="00000000" w:rsidR="00000000" w:rsidRPr="00000000">
        <w:rPr>
          <w:color w:val="7f6000"/>
          <w:rtl w:val="0"/>
        </w:rPr>
        <w:t xml:space="preserve">kleding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</w:t>
      </w:r>
      <w:r w:rsidDel="00000000" w:rsidR="00000000" w:rsidRPr="00000000">
        <w:rPr>
          <w:color w:val="7f6000"/>
          <w:rtl w:val="0"/>
        </w:rPr>
        <w:t xml:space="preserve"> schrale bedekking.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droeg al nul dit wief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ofwel “Niks </w:t>
      </w:r>
      <w:r w:rsidDel="00000000" w:rsidR="00000000" w:rsidRPr="00000000">
        <w:rPr>
          <w:color w:val="7f6000"/>
          <w:rtl w:val="0"/>
        </w:rPr>
        <w:t xml:space="preserve">Um’t Lief”.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werd Hume geboren,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opdat men kon horen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zedelijkheid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objectiviteit,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emotioneel is.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had het mis.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normatief oordeel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slechts contextueel.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roodharige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net meerderjarige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schijnbaar schaamteloos.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was naar haar iets loos. 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Schoon</w:t>
      </w:r>
      <w:r w:rsidDel="00000000" w:rsidR="00000000" w:rsidRPr="00000000">
        <w:rPr>
          <w:color w:val="7f6000"/>
          <w:rtl w:val="0"/>
        </w:rPr>
        <w:t xml:space="preserve"> ze haar kledij stak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een gebroken tak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rijzige den,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voelde ze zich niet zen.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bij de dennenboom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toonde ze enige schroom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zich te bewegen.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Enigszins verlegen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verliet het wicht de den.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bewoog naar een ven.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Ondanks de felle kou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het klaar wat ze wou.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oeverveen deinde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elk voeteneinde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het zachtjes roerde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het vervoerde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verheven wezen,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ook werd geprezen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de mist die optrok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voor het jagershok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schoonheid te klaren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te openbaren.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elke stap nader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ze een aanrader.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parel, zo puur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gevormd door de natuur,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om naar te staren.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kleur van haar haren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wist te benaderen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van herfstbladeren.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huid had veel sproetjes.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handjes en voetjes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zwommen als heikneuter,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spartelend als kleuter,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zodat de roodharige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dertienjarige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ogende bips uitstak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boven het oppervlak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</w:t>
      </w:r>
      <w:r w:rsidDel="00000000" w:rsidR="00000000" w:rsidRPr="00000000">
        <w:rPr>
          <w:color w:val="7f6000"/>
          <w:rtl w:val="0"/>
        </w:rPr>
        <w:t xml:space="preserve">vennewater.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wicht draaide later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billen vliegensvlug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haar ijskoude rug,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zodat zo haar voorkant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het </w:t>
      </w:r>
      <w:r w:rsidDel="00000000" w:rsidR="00000000" w:rsidRPr="00000000">
        <w:rPr>
          <w:color w:val="7f6000"/>
          <w:rtl w:val="0"/>
        </w:rPr>
        <w:t xml:space="preserve">water beland.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meest haar twee </w:t>
      </w:r>
      <w:r w:rsidDel="00000000" w:rsidR="00000000" w:rsidRPr="00000000">
        <w:rPr>
          <w:color w:val="7f6000"/>
          <w:rtl w:val="0"/>
        </w:rPr>
        <w:t xml:space="preserve">kuppels,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als halve druppels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ieder een mesa,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uit Nevada,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fel rood gekleurd en stijf,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ver van het voorlijf,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kaarsrechte staken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</w:t>
      </w:r>
      <w:r w:rsidDel="00000000" w:rsidR="00000000" w:rsidRPr="00000000">
        <w:rPr>
          <w:color w:val="7f6000"/>
          <w:rtl w:val="0"/>
        </w:rPr>
        <w:t xml:space="preserve">moerasmist</w:t>
      </w:r>
      <w:r w:rsidDel="00000000" w:rsidR="00000000" w:rsidRPr="00000000">
        <w:rPr>
          <w:color w:val="7f6000"/>
          <w:rtl w:val="0"/>
        </w:rPr>
        <w:t xml:space="preserve"> raakten.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verrekijker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glunderde de kijker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van hem afzwom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marmotje glom. 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zijn linnen knapzak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haalde hij een flink pak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papieren tevoorschijn.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openbaar bloot-zijn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gouden ketting,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los om haar hals hing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daaraan twee kralen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initialen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Emmy Nativus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naast het kruis van Christus,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maakte het herkennen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moeilijk te ontkennen.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</w:t>
      </w:r>
      <w:r w:rsidDel="00000000" w:rsidR="00000000" w:rsidRPr="00000000">
        <w:rPr>
          <w:color w:val="7f6000"/>
          <w:rtl w:val="0"/>
        </w:rPr>
        <w:t xml:space="preserve">voldeed</w:t>
      </w:r>
      <w:r w:rsidDel="00000000" w:rsidR="00000000" w:rsidRPr="00000000">
        <w:rPr>
          <w:color w:val="7f6000"/>
          <w:rtl w:val="0"/>
        </w:rPr>
        <w:t xml:space="preserve"> aan de claims.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beslist inheems.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was ze een Rotschopf,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het haar in een Zopf,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galmde haar klankmat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schel het Niederdeutsch Platt,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op speels gemak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een eendje sprak.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kon dit gouden kalf,</w:t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zag hij het maar half,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volledig aanbidden.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Focus op het midden!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weg tussen genot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nageleefd verbod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bracht hem vast verlichting.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Luister als zingeving.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driehoekige mat,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op haar schaamstreek zat,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gevormd door haartjes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krullende staartjes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fel oranje tint.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</w:t>
      </w:r>
      <w:r w:rsidDel="00000000" w:rsidR="00000000" w:rsidRPr="00000000">
        <w:rPr>
          <w:color w:val="7f6000"/>
          <w:rtl w:val="0"/>
        </w:rPr>
        <w:t xml:space="preserve">zwiepten</w:t>
      </w:r>
      <w:r w:rsidDel="00000000" w:rsidR="00000000" w:rsidRPr="00000000">
        <w:rPr>
          <w:color w:val="7f6000"/>
          <w:rtl w:val="0"/>
        </w:rPr>
        <w:t xml:space="preserve"> door de wind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werden uitgestrekt.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haar kruin werd bedekt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rode haarlokken,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de aandacht trokken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hingen langs haar wang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rond een armlengte lang.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gloed was innemend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adembenemend.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Nimmer zag hij een wicht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zo’n lieflijk gezicht.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een ijzig zuchtje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</w:t>
      </w:r>
      <w:r w:rsidDel="00000000" w:rsidR="00000000" w:rsidRPr="00000000">
        <w:rPr>
          <w:color w:val="7f6000"/>
          <w:rtl w:val="0"/>
        </w:rPr>
        <w:t xml:space="preserve">dwarrelvluchtje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haar nippeltjes,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omringd door stippeltjes,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strelend kietelde,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vrouw betitelde,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dwaalden haar gedachten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vergeten smachten.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dezelfde prikkel,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een stoere bikkel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liefdevol gaf aan haar.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strelend met een aar.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lange stengel gras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maakte een zachte kras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Emmy’s tepelhof. 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de kolf haar huid trof. 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kilte </w:t>
      </w:r>
      <w:r w:rsidDel="00000000" w:rsidR="00000000" w:rsidRPr="00000000">
        <w:rPr>
          <w:color w:val="7f6000"/>
          <w:rtl w:val="0"/>
        </w:rPr>
        <w:t xml:space="preserve">waden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gevolgd door windbaden 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bracht haar intens genot,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verduisterde God.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Welke hersenkogels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schoten de roofvogels,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sereen </w:t>
      </w:r>
      <w:r w:rsidDel="00000000" w:rsidR="00000000" w:rsidRPr="00000000">
        <w:rPr>
          <w:color w:val="7f6000"/>
          <w:rtl w:val="0"/>
        </w:rPr>
        <w:t xml:space="preserve">cirkelden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verzinselen?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“Kafka-personage”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nog geen passage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haar liefdesverhaal.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Zou ze na dit etmaal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 zijn veroordeeld,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te zijn gedeeld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wie de stille kracht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achter de jacht?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-v2CuFevjn5k13OevKsU5Qkpj2e825rD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