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rPr/>
      </w:pPr>
      <w:bookmarkStart w:colFirst="0" w:colLast="0" w:name="_uphhfdyigcum" w:id="0"/>
      <w:bookmarkEnd w:id="0"/>
      <w:r w:rsidDel="00000000" w:rsidR="00000000" w:rsidRPr="00000000">
        <w:rPr>
          <w:rtl w:val="0"/>
        </w:rPr>
        <w:t xml:space="preserve">Nawoord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j621hq1qiobl" w:id="1"/>
      <w:bookmarkEnd w:id="1"/>
      <w:r w:rsidDel="00000000" w:rsidR="00000000" w:rsidRPr="00000000">
        <w:rPr>
          <w:rtl w:val="0"/>
        </w:rPr>
        <w:t xml:space="preserve">Nanawoord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no8bvpx9ti0j" w:id="2"/>
      <w:bookmarkEnd w:id="2"/>
      <w:r w:rsidDel="00000000" w:rsidR="00000000" w:rsidRPr="00000000">
        <w:rPr>
          <w:rtl w:val="0"/>
        </w:rPr>
        <w:t xml:space="preserve">Nananawoord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Ik deel met u een trilogie over Emmy, mijn alter ego. Dit boek, een introspectieve autobiografie van mijn innerlijk leven, is ontstaan tijdens wandelingen door de veengebieden rond Meppen. Wat begon als een spontane fantasie die ik door herhaling in mijn gedachten memoriseerde, groeide uit tot een gedicht en vervolgens een verhaal, waarin ik eerder geschreven stukken integreerde. Mijn liefde voor rijm heeft me geholpen om structuur aan te brengen in mijn gedachten en deze te ordenen in een poëtisch geheel.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Dit boek begon niet als een gepland project. Terwijl ik verder schreef, ontdekte ik dat het proces me hielp mijn innerlijke wereld te verkennen. Het werd een manier om persoonlijke ervaringen en emoties om te zetten in een creatief werk. Ik ging het creatieve proces steeds meer waarderen, vergelijkbaar met het maken van zandmandala's, waarvan de uitkomst onduidelijk is, maar waarvan het proces zelf voldoening geeft.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Het schrijven werd voor mij een poging om innerlijke vrede te vinden en een veilige ruimte te creëren voor mijn emoties. Het is mijn hoop dat anderen vreugde, inspiratie en misschien zelfs transformatie kunnen vinden in mijn verhaal. Hoewel sommige elementen geïnspireerd zijn door eigen ervaringen, zijn ze vervormd, herschikt en fictief gemaakt, om mijn innerlijke wonden om te zetten in iets constructiefs.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dit boek wil ik de verbinding tussen lichaam, geest en ziel verkennen. Door stil te staan bij de signalen van het lichaam, de gedachten van de geest en het goddelijke aspect van de ziel, hoop ik een harmonie te vinden waarin alle drie als vrienden samenwerken. Het lichaam, dat de geest volgt en de ziel dient, mag niet genegeerd worden. Door lichaam en geest in balans te brengen, kan de ziel haar volledige potentieel ervaren. Dit boek is een reis om deze drie aspecten van onszelf beter te leren kennen en in harmonie samen te laten werken.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Dit boek is geschreven om de donkere kanten van de menselijke geest te verkennen. Het is niet de bedoeling om deze kanten aan te moedigen, maar juist om ze onder ogen te zien en te transformeren. Door deze aspecten niet te onderdrukken, maar juist bewust te maken, kunnen we liefdevoller en begripvol omgaan met onszelf en anderen. Ik hoop dat dit werk lezers inspireert om hun eigen innerlijke schaduwen te herkennen en te transformeren naar iets positiefs.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dit boek wil ik juist de verborgen krachten en verlangens verkennen die in ons opkomen wanneer we denken "daar wil ik niet aan denken." Door deze verborgen aspecten te erkennen en ruimte te geven, hoop ik dat we ze kunnen transformeren en begrijpen. Het is mijn intentie om deze innerlijke botsingen te verkennen en te begrijpen, zodat we bewuster kunnen omgaan met onze drijfveren en verlangens.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Dit boek verkent niet alleen mijn innerlijke wereld, maar ook de innerlijke werelden die ik tegenkom in anderen. Het begrijpen van deze diverse innerlijke levens helpt me om diepere connecties met anderen aan te gaan. De verkenning van deze schaduwzijden, inclusief de diverse fetisjen en drijfveren, stelt me in staat om een rijker begrip van de menselijke ervaring te ontwikkelen. Hoewel dit boek een autobiografie van een innerlijk leven wordt genoemd, betekent dat niet dat deze innerlijke wereld per se van toepassing is op mij als schrijver, maar eerder een reflectie is van de vele innerlijke werelden die ik door anderen heb leren kennen.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dit boek heb ik historische normen en gewoonten gebruikt om de authenticiteit van de tijd waarin het verhaal zich afspeelt weer te geven. Hoewel sommige gebruiken of leeftijden in historische context acceptabel waren, betekenen ze niet dat ze passen binnen hedendaagse normen en waarden. Het doel is om een historisch accuraat beeld te schetsen en te laten zien hoe normen en relaties in die tijd functioneerden. Dit helpt om de personages en hun keuzes in hun historische context te plaatsen, zonder voorbij te gaan aan hedendaagse perspectieven op moraliteit en ethiek.</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Sommige vragen blijven onbeantwoord, niet omdat het verhaal ze niet kent, maar omdat ik geloof dat een boek leeft in de verbeelding van zijn lezers. Net zoals Emmy zoekt naar haar plaats in een wereld vol geheimen, mag de lezer diezelfde spanning voelen. Waar feiten ontbreken, groeien de mogelijkheden.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Toch wil ik benadrukken dat de lezer kan vertrouwen op de inspanning van de schrijver om de juiste zaadjes te planten. Het is mijn taak om een verhaal te scheppen waarin je je kunt overgeven aan de stroom van woorden, zonder steeds te hoeven terugbladeren of alles uit te pluizen. Zoals muziek niet begrepen hoeft te worden om je diep te raken, zo is het ook mijn intentie dat dit verhaal je raakt en meeneemt op een persoonlijke reis.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Het effect is niet dat de schrijver zichzelf in jou kopieert, maar dat jij door de subtiele handreikingen in het verhaal een eigen invulling kunt geven. Het verhaal leeft daardoor niet alleen op de bladzijden, maar ook in jouw diepe onbewuste, waar het iets persoonlijks wordt. Of dat lukt, is aan jou, de lezer, om te beoordelen.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Tijdens het schrijven van dit boek merkte ik hoe de geest, die onlosmakelijk verbonden is met het lichaam, zich wil manifesteren. Door mijn gedachten op papier te zetten, geef ik de geest een veilige plek binnen het lichaam om zich te uiten. Dit proces helpt me om de innerlijke conflicten te begrijpen zonder ze te onderdrukken. Soms raakte ik fysiek uitgeput en verloor ik mezelf in de emoties, wat resulteerde in een verkrampte nek of een tennisarm. Het lichaam mag deze worstelingen voelen, maar het blijft een bewuste keuze om ze op een manier te uiten die zo min mogelijk schade aanricht.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Ik heb ervoor gekozen onder een pseudoniem te schrijven om het werk voor zichzelf te laten spreken. Het pseudoniem Maya, de verhalenverteller, geeft mijn ego de ruimte om zich te presenteren, terwijl het verhaal zelf centraal blijft staan. Dit werk is fictief. Hoewel het elementen bevat die zijn geïnspireerd door mijn persoonlijke ervaringen of die van anderen, zijn de personages en gebeurtenissen volledig geconstrueerd voor literaire doeleinden. Overeenkomsten met bestaande personen of situaties zijn onbedoeld en berusten op toeval.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Dit verhaal is niet enkel het product van één brein of </w:t>
      </w:r>
      <w:r w:rsidDel="00000000" w:rsidR="00000000" w:rsidRPr="00000000">
        <w:rPr>
          <w:rtl w:val="0"/>
        </w:rPr>
        <w:t xml:space="preserve">één</w:t>
      </w:r>
      <w:r w:rsidDel="00000000" w:rsidR="00000000" w:rsidRPr="00000000">
        <w:rPr>
          <w:rtl w:val="0"/>
        </w:rPr>
        <w:t xml:space="preserve"> hand. Hoewel het fysiek door één persoon is opgeschreven, voelt het voor mij vaak alsof de mooiste momenten niet van mij komen, maar van iets groters. Het is alsof er een hogere energie door mij heen stroomt, en ik slechts een kanaal </w:t>
      </w:r>
      <w:r w:rsidDel="00000000" w:rsidR="00000000" w:rsidRPr="00000000">
        <w:rPr>
          <w:rtl w:val="0"/>
        </w:rPr>
        <w:t xml:space="preserve">ben</w:t>
      </w:r>
      <w:r w:rsidDel="00000000" w:rsidR="00000000" w:rsidRPr="00000000">
        <w:rPr>
          <w:rtl w:val="0"/>
        </w:rPr>
        <w:t xml:space="preserve"> voor woorden en muziek die zich willen vormen.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Daarnaast is dit verhaal in zijn praktische uitvoering het resultaat van de invloeden van veel mensen, direct of indirect. Iedereen die mij heeft geïnspireerd, gesteund, uitgedaagd of simpelweg aanwezig was in mijn leven, heeft op zijn of haar eigen manier bijgedragen aan de creatie ervan. Het is geen persoonlijk werk, maar een gemeenschappelijk werk waarin vele stemmen samenkomen.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Om die reden schrijf ik dit niet onder mijn eigen </w:t>
      </w:r>
      <w:r w:rsidDel="00000000" w:rsidR="00000000" w:rsidRPr="00000000">
        <w:rPr>
          <w:rtl w:val="0"/>
        </w:rPr>
        <w:t xml:space="preserve">naam. Het</w:t>
      </w:r>
      <w:r w:rsidDel="00000000" w:rsidR="00000000" w:rsidRPr="00000000">
        <w:rPr>
          <w:rtl w:val="0"/>
        </w:rPr>
        <w:t xml:space="preserve"> verhaal is groter dan één persoon en moet worden gezien als een samensmelting van vele rollen, ideeën en invloeden die samen iets hebben gecreëerd dat verder reikt dan het individu.</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Dit boek is mijn geschenk aan de wereld. Ik hoop dat je met Emmy’s reis een stukje van jezelf zult ontdekken en net zoveel voldoening vindt in dit verhaal als ik heb ervaren tijdens het schrijven.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