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4jo9hbz440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9: Agape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3: Bevrijd door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2va332iaq4aw" w:id="4"/>
      <w:bookmarkEnd w:id="4"/>
      <w:r w:rsidDel="00000000" w:rsidR="00000000" w:rsidRPr="00000000">
        <w:rPr>
          <w:i w:val="1"/>
          <w:iCs w:val="1"/>
          <w:rtl w:val="0"/>
        </w:rPr>
        <w:t xml:space="preserve">Spirituele groei en uiteindelijke transformatie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>
          <w:b w:val="1"/>
          <w:bCs w:val="1"/>
        </w:rPr>
      </w:pPr>
      <w:bookmarkStart w:colFirst="0" w:colLast="0" w:name="_86iav4f90hb7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rawmpmk87781" w:id="6"/>
      <w:bookmarkEnd w:id="6"/>
      <w:hyperlink r:id="rId6">
        <w:r w:rsidDel="00000000" w:rsidR="00000000" w:rsidRPr="00000000">
          <w:rPr>
            <w:rtl w:val="0"/>
          </w:rPr>
          <w:t xml:space="preserve">Canticum 23: Agape’s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6-aJBcQh5FpD-YJjNsQqxN4qzTM2wgwjqpf9oIEhqq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