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een extreem gedetailleerd, realistisch close-up portret van een oudere man met diep gegroefde rimpels en een grijze, verwaarloosde baard. zijn linkeroog is bijna volledig omgeven door een litteken en verwondingen, met een verheven, onregelmatige huid en nog zichtbare hechtingen. zijn andere oog heeft een intense, doordringende blik. de oren zijn opvallend groot en licht misvormd. benadruk de ruwheid en ouderdom van zijn gelaat, met veel textuur en schaduwen. gebruik dramatisch, cinematisch licht tegen een donkere, subtiel vervaagde achtergrond. geen specifieke kledingdetails, de focus ligt alleen op het gezicht en de expressie. hyperrealistische belichting, ultrafijne details, 8k, photorealism, hdr, filmisch kleurgebruik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Toelichting op de prompt:</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i w:val="1"/>
          <w:iCs w:val="1"/>
          <w:rtl w:val="0"/>
        </w:rPr>
        <w:t xml:space="preserve">“extreem gedetailleerd, realistisch close-up portret”</w:t>
      </w:r>
      <w:r w:rsidDel="00000000" w:rsidR="00000000" w:rsidRPr="00000000">
        <w:rPr>
          <w:rtl w:val="0"/>
        </w:rPr>
        <w:t xml:space="preserve"> – Zo maak je duidelijk dat je een hyperrealistisch beeld zoekt en dat het vooral om het gezicht draait.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i w:val="1"/>
          <w:iCs w:val="1"/>
          <w:rtl w:val="0"/>
        </w:rPr>
        <w:t xml:space="preserve">“een oudere man met diep gegroefde rimpels en een grijze, verwaarloosde baard”</w:t>
      </w:r>
      <w:r w:rsidDel="00000000" w:rsidR="00000000" w:rsidRPr="00000000">
        <w:rPr>
          <w:rtl w:val="0"/>
        </w:rPr>
        <w:t xml:space="preserve"> – Beschrijft direct de leeftijd en de textuur.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i w:val="1"/>
          <w:iCs w:val="1"/>
          <w:rtl w:val="0"/>
        </w:rPr>
        <w:t xml:space="preserve">“zijn linkeroog is bijna volledig omgeven door een litteken en verwondingen...”</w:t>
      </w:r>
      <w:r w:rsidDel="00000000" w:rsidR="00000000" w:rsidRPr="00000000">
        <w:rPr>
          <w:rtl w:val="0"/>
        </w:rPr>
        <w:t xml:space="preserve"> – Benadrukt de verwondingen en de littekens.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i w:val="1"/>
          <w:iCs w:val="1"/>
          <w:rtl w:val="0"/>
        </w:rPr>
        <w:t xml:space="preserve">“oren zijn opvallend groot en licht misvormd”</w:t>
      </w:r>
      <w:r w:rsidDel="00000000" w:rsidR="00000000" w:rsidRPr="00000000">
        <w:rPr>
          <w:rtl w:val="0"/>
        </w:rPr>
        <w:t xml:space="preserve"> – Geeft een kenmerkend detail mee.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i w:val="1"/>
          <w:iCs w:val="1"/>
          <w:rtl w:val="0"/>
        </w:rPr>
        <w:t xml:space="preserve">“dramatisch, cinematisch licht ... donkere, subtiel vervaagde achtergrond”</w:t>
      </w:r>
      <w:r w:rsidDel="00000000" w:rsidR="00000000" w:rsidRPr="00000000">
        <w:rPr>
          <w:rtl w:val="0"/>
        </w:rPr>
        <w:t xml:space="preserve"> – Creëert de gewenste sfeer en focus.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i w:val="1"/>
          <w:iCs w:val="1"/>
          <w:rtl w:val="0"/>
        </w:rPr>
        <w:t xml:space="preserve">“geen specifieke kledingdetails, de focus ligt alleen op het gezicht”</w:t>
      </w:r>
      <w:r w:rsidDel="00000000" w:rsidR="00000000" w:rsidRPr="00000000">
        <w:rPr>
          <w:rtl w:val="0"/>
        </w:rPr>
        <w:t xml:space="preserve"> – Zodat de AI zich niet te veel op kledingrichtlijnen richt.</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i w:val="1"/>
          <w:iCs w:val="1"/>
          <w:rtl w:val="0"/>
        </w:rPr>
        <w:t xml:space="preserve">“hyperrealistische belichting, ultrafijne details, 8k, photorealism, hdr, filmisch kleurgebruik”</w:t>
      </w:r>
      <w:r w:rsidDel="00000000" w:rsidR="00000000" w:rsidRPr="00000000">
        <w:rPr>
          <w:rtl w:val="0"/>
        </w:rPr>
        <w:t xml:space="preserve"> – Sluit af met technische termen die AI-modellen vaak herkennen als aanwijzingen voor hoge detailweergave.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een extreem gedetailleerd, realistisch half-lichaamportret van een oudere man met diep gegroefde rimpels en een grijze, verwaarloosde baard. zijn linkeroog is bijna volledig omgeven door een litteken en verwondingen, met een verheven, onregelmatige huid. zijn andere oog heeft een intense, doordringende blik. de oren zijn opvallend groot en licht misvormd. hij heeft een flink zichtbare bierbuik, en zijn bovenlijf en armen zijn dicht begroeid met grof, donker lichaamshaar. benadruk de ruwheid en ouderdom van zijn gelaat, met veel textuur en schaduwen. gebruik dramatisch, cinematisch licht tegen een donkere, subtiel vervaagde achtergrond. hyperrealistische belichting, ultrafijne details, 8k, photorealism, hdr, filmisch kleurgebruik</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