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768" w:rsidRPr="00B75768" w:rsidRDefault="00B75768" w:rsidP="00B75768">
      <w:pPr>
        <w:jc w:val="center"/>
        <w:rPr>
          <w:color w:val="FF0000"/>
          <w:sz w:val="44"/>
          <w:szCs w:val="44"/>
        </w:rPr>
      </w:pPr>
      <w:r w:rsidRPr="00B75768">
        <w:rPr>
          <w:color w:val="FF0000"/>
          <w:sz w:val="44"/>
          <w:szCs w:val="44"/>
        </w:rPr>
        <w:t>Modeling, Detecting, and Mitigating Threats</w:t>
      </w:r>
    </w:p>
    <w:p w:rsidR="00B75768" w:rsidRPr="00B75768" w:rsidRDefault="00B75768" w:rsidP="00B75768">
      <w:pPr>
        <w:jc w:val="center"/>
        <w:rPr>
          <w:color w:val="FF0000"/>
          <w:sz w:val="44"/>
          <w:szCs w:val="44"/>
        </w:rPr>
      </w:pPr>
      <w:r w:rsidRPr="00B75768">
        <w:rPr>
          <w:color w:val="FF0000"/>
          <w:sz w:val="44"/>
          <w:szCs w:val="44"/>
        </w:rPr>
        <w:t>Against Industrial Healthcare Systems: A</w:t>
      </w:r>
    </w:p>
    <w:p w:rsidR="00B75768" w:rsidRPr="00B75768" w:rsidRDefault="00B75768" w:rsidP="00B75768">
      <w:pPr>
        <w:jc w:val="center"/>
        <w:rPr>
          <w:color w:val="FF0000"/>
          <w:sz w:val="44"/>
          <w:szCs w:val="44"/>
        </w:rPr>
      </w:pPr>
      <w:r w:rsidRPr="00B75768">
        <w:rPr>
          <w:color w:val="FF0000"/>
          <w:sz w:val="44"/>
          <w:szCs w:val="44"/>
        </w:rPr>
        <w:t>Combined Software Defined Networking and</w:t>
      </w:r>
    </w:p>
    <w:p w:rsidR="00C167B7" w:rsidRDefault="00B75768" w:rsidP="00B75768">
      <w:pPr>
        <w:jc w:val="center"/>
        <w:rPr>
          <w:color w:val="FF0000"/>
          <w:sz w:val="44"/>
          <w:szCs w:val="44"/>
        </w:rPr>
      </w:pPr>
      <w:r w:rsidRPr="00B75768">
        <w:rPr>
          <w:color w:val="FF0000"/>
          <w:sz w:val="44"/>
          <w:szCs w:val="44"/>
        </w:rPr>
        <w:t>Reinforcement Learning Approach</w:t>
      </w:r>
      <w:r w:rsidR="00C167B7">
        <w:rPr>
          <w:color w:val="FF0000"/>
          <w:sz w:val="44"/>
          <w:szCs w:val="44"/>
        </w:rPr>
        <w:br/>
      </w:r>
    </w:p>
    <w:p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C167B7" w:rsidRPr="00924888" w:rsidRDefault="00C167B7" w:rsidP="003C0BE1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:rsidR="00B43D3D" w:rsidRPr="00B43D3D" w:rsidRDefault="00B43D3D" w:rsidP="003C0BE1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B43D3D">
        <w:rPr>
          <w:rFonts w:eastAsiaTheme="minorHAnsi"/>
          <w:sz w:val="28"/>
          <w:szCs w:val="28"/>
        </w:rPr>
        <w:t>The rise of the Internet of Medical Things introduces</w:t>
      </w:r>
      <w:r w:rsidR="00CE56A7">
        <w:rPr>
          <w:rFonts w:eastAsiaTheme="minorHAnsi"/>
          <w:sz w:val="28"/>
          <w:szCs w:val="28"/>
        </w:rPr>
        <w:t xml:space="preserve"> </w:t>
      </w:r>
      <w:r w:rsidRPr="00B43D3D">
        <w:rPr>
          <w:rFonts w:eastAsiaTheme="minorHAnsi"/>
          <w:sz w:val="28"/>
          <w:szCs w:val="28"/>
        </w:rPr>
        <w:t>the healthcare ecosystem in a new digital era with</w:t>
      </w:r>
      <w:r w:rsidR="00CE56A7">
        <w:rPr>
          <w:rFonts w:eastAsiaTheme="minorHAnsi"/>
          <w:sz w:val="28"/>
          <w:szCs w:val="28"/>
        </w:rPr>
        <w:t xml:space="preserve"> </w:t>
      </w:r>
      <w:r w:rsidRPr="00B43D3D">
        <w:rPr>
          <w:rFonts w:eastAsiaTheme="minorHAnsi"/>
          <w:sz w:val="28"/>
          <w:szCs w:val="28"/>
        </w:rPr>
        <w:t xml:space="preserve">multiple benefits, such as remote medical assistance, </w:t>
      </w:r>
      <w:proofErr w:type="spellStart"/>
      <w:r w:rsidRPr="00B43D3D">
        <w:rPr>
          <w:rFonts w:eastAsiaTheme="minorHAnsi"/>
          <w:sz w:val="28"/>
          <w:szCs w:val="28"/>
        </w:rPr>
        <w:t>realtime</w:t>
      </w:r>
      <w:proofErr w:type="spellEnd"/>
    </w:p>
    <w:p w:rsidR="006B4570" w:rsidRPr="00CE56A7" w:rsidRDefault="00B43D3D" w:rsidP="003C0BE1">
      <w:pPr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B43D3D">
        <w:rPr>
          <w:rFonts w:eastAsiaTheme="minorHAnsi"/>
          <w:sz w:val="28"/>
          <w:szCs w:val="28"/>
        </w:rPr>
        <w:t>monitoring</w:t>
      </w:r>
      <w:proofErr w:type="gramEnd"/>
      <w:r w:rsidRPr="00B43D3D">
        <w:rPr>
          <w:rFonts w:eastAsiaTheme="minorHAnsi"/>
          <w:sz w:val="28"/>
          <w:szCs w:val="28"/>
        </w:rPr>
        <w:t>, and pervasive control. However, despite</w:t>
      </w:r>
      <w:r w:rsidR="00CE56A7">
        <w:rPr>
          <w:rFonts w:eastAsiaTheme="minorHAnsi"/>
          <w:sz w:val="28"/>
          <w:szCs w:val="28"/>
        </w:rPr>
        <w:t xml:space="preserve"> </w:t>
      </w:r>
      <w:r w:rsidRPr="00B43D3D">
        <w:rPr>
          <w:rFonts w:eastAsiaTheme="minorHAnsi"/>
          <w:sz w:val="28"/>
          <w:szCs w:val="28"/>
        </w:rPr>
        <w:t>the valuable healthcare services, this progression raises</w:t>
      </w:r>
      <w:r w:rsidR="00CE56A7">
        <w:rPr>
          <w:rFonts w:eastAsiaTheme="minorHAnsi"/>
          <w:sz w:val="28"/>
          <w:szCs w:val="28"/>
        </w:rPr>
        <w:t xml:space="preserve"> </w:t>
      </w:r>
      <w:r w:rsidRPr="00B43D3D">
        <w:rPr>
          <w:rFonts w:eastAsiaTheme="minorHAnsi"/>
          <w:sz w:val="28"/>
          <w:szCs w:val="28"/>
        </w:rPr>
        <w:t xml:space="preserve">significant </w:t>
      </w:r>
      <w:proofErr w:type="spellStart"/>
      <w:r w:rsidRPr="00B43D3D">
        <w:rPr>
          <w:rFonts w:eastAsiaTheme="minorHAnsi"/>
          <w:sz w:val="28"/>
          <w:szCs w:val="28"/>
        </w:rPr>
        <w:t>cybersecurity</w:t>
      </w:r>
      <w:proofErr w:type="spellEnd"/>
      <w:r w:rsidRPr="00B43D3D">
        <w:rPr>
          <w:rFonts w:eastAsiaTheme="minorHAnsi"/>
          <w:sz w:val="28"/>
          <w:szCs w:val="28"/>
        </w:rPr>
        <w:t xml:space="preserve"> and privacy concerns. In this article</w:t>
      </w:r>
      <w:proofErr w:type="gramStart"/>
      <w:r w:rsidRPr="00B43D3D">
        <w:rPr>
          <w:rFonts w:eastAsiaTheme="minorHAnsi"/>
          <w:sz w:val="28"/>
          <w:szCs w:val="28"/>
        </w:rPr>
        <w:t>,</w:t>
      </w:r>
      <w:r w:rsidR="00CE56A7">
        <w:rPr>
          <w:rFonts w:eastAsiaTheme="minorHAnsi"/>
          <w:sz w:val="28"/>
          <w:szCs w:val="28"/>
        </w:rPr>
        <w:t xml:space="preserve">  </w:t>
      </w:r>
      <w:r w:rsidRPr="00B43D3D">
        <w:rPr>
          <w:rFonts w:eastAsiaTheme="minorHAnsi"/>
          <w:sz w:val="28"/>
          <w:szCs w:val="28"/>
        </w:rPr>
        <w:t>we</w:t>
      </w:r>
      <w:proofErr w:type="gramEnd"/>
      <w:r w:rsidRPr="00B43D3D">
        <w:rPr>
          <w:rFonts w:eastAsiaTheme="minorHAnsi"/>
          <w:sz w:val="28"/>
          <w:szCs w:val="28"/>
        </w:rPr>
        <w:t xml:space="preserve"> focus our attention on the IEC 60 870-5-104 </w:t>
      </w:r>
      <w:proofErr w:type="spellStart"/>
      <w:r w:rsidRPr="00B43D3D">
        <w:rPr>
          <w:rFonts w:eastAsiaTheme="minorHAnsi"/>
          <w:sz w:val="28"/>
          <w:szCs w:val="28"/>
        </w:rPr>
        <w:t>protocol,which</w:t>
      </w:r>
      <w:proofErr w:type="spellEnd"/>
      <w:r w:rsidRPr="00B43D3D">
        <w:rPr>
          <w:rFonts w:eastAsiaTheme="minorHAnsi"/>
          <w:sz w:val="28"/>
          <w:szCs w:val="28"/>
        </w:rPr>
        <w:t xml:space="preserve"> is widely adopted in industrial healthcare systems.</w:t>
      </w:r>
      <w:r w:rsidR="00CE56A7">
        <w:rPr>
          <w:rFonts w:eastAsiaTheme="minorHAnsi"/>
          <w:sz w:val="28"/>
          <w:szCs w:val="28"/>
        </w:rPr>
        <w:t xml:space="preserve"> </w:t>
      </w:r>
      <w:r w:rsidRPr="00B43D3D">
        <w:rPr>
          <w:rFonts w:eastAsiaTheme="minorHAnsi"/>
          <w:sz w:val="28"/>
          <w:szCs w:val="28"/>
        </w:rPr>
        <w:t>First, we investigate and assess the severity of the IEC</w:t>
      </w:r>
      <w:r w:rsidR="00CE56A7">
        <w:rPr>
          <w:rFonts w:eastAsiaTheme="minorHAnsi"/>
          <w:sz w:val="28"/>
          <w:szCs w:val="28"/>
        </w:rPr>
        <w:t xml:space="preserve"> </w:t>
      </w:r>
      <w:r w:rsidRPr="00B43D3D">
        <w:rPr>
          <w:rFonts w:eastAsiaTheme="minorHAnsi"/>
          <w:sz w:val="28"/>
          <w:szCs w:val="28"/>
        </w:rPr>
        <w:t xml:space="preserve">60 870-5-104 </w:t>
      </w:r>
      <w:proofErr w:type="spellStart"/>
      <w:r w:rsidRPr="00B43D3D">
        <w:rPr>
          <w:rFonts w:eastAsiaTheme="minorHAnsi"/>
          <w:sz w:val="28"/>
          <w:szCs w:val="28"/>
        </w:rPr>
        <w:t>cyberattacks</w:t>
      </w:r>
      <w:proofErr w:type="spellEnd"/>
      <w:r w:rsidRPr="00B43D3D">
        <w:rPr>
          <w:rFonts w:eastAsiaTheme="minorHAnsi"/>
          <w:sz w:val="28"/>
          <w:szCs w:val="28"/>
        </w:rPr>
        <w:t xml:space="preserve"> by providing a quantitative </w:t>
      </w:r>
      <w:proofErr w:type="gramStart"/>
      <w:r w:rsidRPr="00B43D3D">
        <w:rPr>
          <w:rFonts w:eastAsiaTheme="minorHAnsi"/>
          <w:sz w:val="28"/>
          <w:szCs w:val="28"/>
        </w:rPr>
        <w:t>threat</w:t>
      </w:r>
      <w:r w:rsidR="00CE56A7">
        <w:rPr>
          <w:rFonts w:eastAsiaTheme="minorHAnsi"/>
          <w:sz w:val="28"/>
          <w:szCs w:val="28"/>
        </w:rPr>
        <w:t xml:space="preserve">  </w:t>
      </w:r>
      <w:r w:rsidRPr="00B43D3D">
        <w:rPr>
          <w:rFonts w:eastAsiaTheme="minorHAnsi"/>
          <w:sz w:val="28"/>
          <w:szCs w:val="28"/>
        </w:rPr>
        <w:t>model</w:t>
      </w:r>
      <w:proofErr w:type="gramEnd"/>
      <w:r w:rsidRPr="00B43D3D">
        <w:rPr>
          <w:rFonts w:eastAsiaTheme="minorHAnsi"/>
          <w:sz w:val="28"/>
          <w:szCs w:val="28"/>
        </w:rPr>
        <w:t xml:space="preserve">, which relies on Attack </w:t>
      </w:r>
      <w:proofErr w:type="spellStart"/>
      <w:r w:rsidRPr="00B43D3D">
        <w:rPr>
          <w:rFonts w:eastAsiaTheme="minorHAnsi"/>
          <w:sz w:val="28"/>
          <w:szCs w:val="28"/>
        </w:rPr>
        <w:t>Defence</w:t>
      </w:r>
      <w:proofErr w:type="spellEnd"/>
      <w:r w:rsidRPr="00B43D3D">
        <w:rPr>
          <w:rFonts w:eastAsiaTheme="minorHAnsi"/>
          <w:sz w:val="28"/>
          <w:szCs w:val="28"/>
        </w:rPr>
        <w:t xml:space="preserve"> Trees and </w:t>
      </w:r>
      <w:proofErr w:type="spellStart"/>
      <w:r w:rsidRPr="00B43D3D">
        <w:rPr>
          <w:rFonts w:eastAsiaTheme="minorHAnsi"/>
          <w:sz w:val="28"/>
          <w:szCs w:val="28"/>
        </w:rPr>
        <w:t>CommonVulnerability</w:t>
      </w:r>
      <w:proofErr w:type="spellEnd"/>
      <w:r w:rsidRPr="00B43D3D">
        <w:rPr>
          <w:rFonts w:eastAsiaTheme="minorHAnsi"/>
          <w:sz w:val="28"/>
          <w:szCs w:val="28"/>
        </w:rPr>
        <w:t xml:space="preserve"> Scoring System v3.1. Next, we introduce an</w:t>
      </w:r>
      <w:r w:rsidR="00CE56A7">
        <w:rPr>
          <w:rFonts w:eastAsiaTheme="minorHAnsi"/>
          <w:sz w:val="28"/>
          <w:szCs w:val="28"/>
        </w:rPr>
        <w:t xml:space="preserve"> </w:t>
      </w:r>
      <w:r w:rsidRPr="00B43D3D">
        <w:rPr>
          <w:rFonts w:eastAsiaTheme="minorHAnsi"/>
          <w:sz w:val="28"/>
          <w:szCs w:val="28"/>
        </w:rPr>
        <w:t>intrusion detection and prevention system (IDPS), which</w:t>
      </w:r>
      <w:r w:rsidR="00CE56A7">
        <w:rPr>
          <w:rFonts w:eastAsiaTheme="minorHAnsi"/>
          <w:sz w:val="28"/>
          <w:szCs w:val="28"/>
        </w:rPr>
        <w:t xml:space="preserve"> </w:t>
      </w:r>
      <w:r w:rsidRPr="00B43D3D">
        <w:rPr>
          <w:rFonts w:eastAsiaTheme="minorHAnsi"/>
          <w:sz w:val="28"/>
          <w:szCs w:val="28"/>
        </w:rPr>
        <w:t>is capable of discriminating and mitigating automatically</w:t>
      </w:r>
      <w:r w:rsidR="00CE56A7">
        <w:rPr>
          <w:rFonts w:eastAsiaTheme="minorHAnsi"/>
          <w:sz w:val="28"/>
          <w:szCs w:val="28"/>
        </w:rPr>
        <w:t xml:space="preserve"> </w:t>
      </w:r>
      <w:r w:rsidRPr="00B43D3D">
        <w:rPr>
          <w:rFonts w:eastAsiaTheme="minorHAnsi"/>
          <w:sz w:val="28"/>
          <w:szCs w:val="28"/>
        </w:rPr>
        <w:t xml:space="preserve">the IEC 60 870-5-104 </w:t>
      </w:r>
      <w:proofErr w:type="spellStart"/>
      <w:r w:rsidRPr="00B43D3D">
        <w:rPr>
          <w:rFonts w:eastAsiaTheme="minorHAnsi"/>
          <w:sz w:val="28"/>
          <w:szCs w:val="28"/>
        </w:rPr>
        <w:t>cyberattacks</w:t>
      </w:r>
      <w:proofErr w:type="spellEnd"/>
      <w:r w:rsidRPr="00B43D3D">
        <w:rPr>
          <w:rFonts w:eastAsiaTheme="minorHAnsi"/>
          <w:sz w:val="28"/>
          <w:szCs w:val="28"/>
        </w:rPr>
        <w:t>. The proposed IDPS</w:t>
      </w:r>
      <w:r w:rsidR="00CE56A7">
        <w:rPr>
          <w:rFonts w:eastAsiaTheme="minorHAnsi"/>
          <w:sz w:val="28"/>
          <w:szCs w:val="28"/>
        </w:rPr>
        <w:t xml:space="preserve"> </w:t>
      </w:r>
      <w:r w:rsidRPr="00B43D3D">
        <w:rPr>
          <w:rFonts w:eastAsiaTheme="minorHAnsi"/>
          <w:sz w:val="28"/>
          <w:szCs w:val="28"/>
        </w:rPr>
        <w:t>takes full advantage of the machine learning (ML) and software</w:t>
      </w:r>
      <w:r w:rsidR="00CE56A7">
        <w:rPr>
          <w:rFonts w:eastAsiaTheme="minorHAnsi"/>
          <w:sz w:val="28"/>
          <w:szCs w:val="28"/>
        </w:rPr>
        <w:t xml:space="preserve"> </w:t>
      </w:r>
      <w:r w:rsidRPr="00B43D3D">
        <w:rPr>
          <w:rFonts w:eastAsiaTheme="minorHAnsi"/>
          <w:sz w:val="28"/>
          <w:szCs w:val="28"/>
        </w:rPr>
        <w:t>defined networking (SDN) technologies. ML is used to</w:t>
      </w:r>
      <w:r w:rsidR="00CE56A7">
        <w:rPr>
          <w:rFonts w:eastAsiaTheme="minorHAnsi"/>
          <w:sz w:val="28"/>
          <w:szCs w:val="28"/>
        </w:rPr>
        <w:t xml:space="preserve"> </w:t>
      </w:r>
      <w:r w:rsidRPr="00B43D3D">
        <w:rPr>
          <w:rFonts w:eastAsiaTheme="minorHAnsi"/>
          <w:sz w:val="28"/>
          <w:szCs w:val="28"/>
        </w:rPr>
        <w:t xml:space="preserve">detect the IEC 60 870-5-104 </w:t>
      </w:r>
      <w:proofErr w:type="spellStart"/>
      <w:r w:rsidRPr="00B43D3D">
        <w:rPr>
          <w:rFonts w:eastAsiaTheme="minorHAnsi"/>
          <w:sz w:val="28"/>
          <w:szCs w:val="28"/>
        </w:rPr>
        <w:t>cyberattacks</w:t>
      </w:r>
      <w:proofErr w:type="spellEnd"/>
      <w:r w:rsidRPr="00B43D3D">
        <w:rPr>
          <w:rFonts w:eastAsiaTheme="minorHAnsi"/>
          <w:sz w:val="28"/>
          <w:szCs w:val="28"/>
        </w:rPr>
        <w:t>, utilizing 1) Transmission</w:t>
      </w:r>
      <w:r w:rsidR="00CE56A7">
        <w:rPr>
          <w:rFonts w:eastAsiaTheme="minorHAnsi"/>
          <w:sz w:val="28"/>
          <w:szCs w:val="28"/>
        </w:rPr>
        <w:t xml:space="preserve"> </w:t>
      </w:r>
      <w:r w:rsidRPr="00B43D3D">
        <w:rPr>
          <w:rFonts w:eastAsiaTheme="minorHAnsi"/>
          <w:sz w:val="28"/>
          <w:szCs w:val="28"/>
        </w:rPr>
        <w:t>Control Protocol/Internet Protocol network flow</w:t>
      </w:r>
      <w:r w:rsidR="00CE56A7">
        <w:rPr>
          <w:rFonts w:eastAsiaTheme="minorHAnsi"/>
          <w:sz w:val="28"/>
          <w:szCs w:val="28"/>
        </w:rPr>
        <w:t xml:space="preserve"> </w:t>
      </w:r>
      <w:r w:rsidRPr="00B43D3D">
        <w:rPr>
          <w:rFonts w:eastAsiaTheme="minorHAnsi"/>
          <w:sz w:val="28"/>
          <w:szCs w:val="28"/>
        </w:rPr>
        <w:t>statistics and 2) IEC 60 870-5-104 payload flow statistics.</w:t>
      </w:r>
    </w:p>
    <w:p w:rsidR="006B4570" w:rsidRDefault="006B4570" w:rsidP="003C0BE1">
      <w:pPr>
        <w:spacing w:line="360" w:lineRule="auto"/>
        <w:jc w:val="both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805DEA" w:rsidRDefault="00805DEA" w:rsidP="00C167B7">
      <w:pPr>
        <w:spacing w:line="280" w:lineRule="exact"/>
        <w:rPr>
          <w:sz w:val="28"/>
          <w:szCs w:val="28"/>
        </w:rPr>
      </w:pPr>
    </w:p>
    <w:p w:rsidR="00805DEA" w:rsidRDefault="00805DEA" w:rsidP="00C167B7">
      <w:pPr>
        <w:spacing w:line="280" w:lineRule="exact"/>
        <w:rPr>
          <w:sz w:val="28"/>
          <w:szCs w:val="28"/>
        </w:rPr>
      </w:pPr>
    </w:p>
    <w:p w:rsidR="00805DEA" w:rsidRDefault="00805DEA" w:rsidP="00C167B7">
      <w:pPr>
        <w:spacing w:line="280" w:lineRule="exact"/>
        <w:rPr>
          <w:sz w:val="28"/>
          <w:szCs w:val="28"/>
        </w:rPr>
      </w:pPr>
    </w:p>
    <w:p w:rsidR="00DC5007" w:rsidRDefault="00DC5007" w:rsidP="00C167B7">
      <w:pPr>
        <w:spacing w:line="280" w:lineRule="exact"/>
        <w:rPr>
          <w:sz w:val="28"/>
          <w:szCs w:val="28"/>
        </w:rPr>
      </w:pPr>
    </w:p>
    <w:p w:rsidR="00DC5007" w:rsidRDefault="00DC5007" w:rsidP="00C167B7">
      <w:pPr>
        <w:spacing w:line="280" w:lineRule="exact"/>
        <w:rPr>
          <w:sz w:val="28"/>
          <w:szCs w:val="28"/>
        </w:rPr>
      </w:pPr>
    </w:p>
    <w:p w:rsidR="00DC5007" w:rsidRDefault="00DC5007" w:rsidP="00C167B7">
      <w:pPr>
        <w:spacing w:line="280" w:lineRule="exact"/>
        <w:rPr>
          <w:sz w:val="28"/>
          <w:szCs w:val="28"/>
        </w:rPr>
      </w:pPr>
    </w:p>
    <w:p w:rsidR="00DC5007" w:rsidRDefault="00DC5007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:rsidR="00315790" w:rsidRPr="00425B7E" w:rsidRDefault="00315790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:rsidR="00CB6040" w:rsidRDefault="004A4EC8" w:rsidP="0035726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E062E"/>
          <w:sz w:val="28"/>
          <w:szCs w:val="28"/>
        </w:rPr>
      </w:pPr>
      <w:r w:rsidRPr="00357265">
        <w:rPr>
          <w:rFonts w:eastAsiaTheme="minorHAnsi"/>
          <w:color w:val="2E062E"/>
          <w:sz w:val="28"/>
          <w:szCs w:val="28"/>
        </w:rPr>
        <w:t xml:space="preserve">Several papers have investigated the </w:t>
      </w:r>
      <w:proofErr w:type="spellStart"/>
      <w:r w:rsidRPr="00357265">
        <w:rPr>
          <w:rFonts w:eastAsiaTheme="minorHAnsi"/>
          <w:color w:val="2E062E"/>
          <w:sz w:val="28"/>
          <w:szCs w:val="28"/>
        </w:rPr>
        <w:t>cybersecurity</w:t>
      </w:r>
      <w:proofErr w:type="spellEnd"/>
      <w:r w:rsidRPr="00357265">
        <w:rPr>
          <w:rFonts w:eastAsiaTheme="minorHAnsi"/>
          <w:color w:val="2E062E"/>
          <w:sz w:val="28"/>
          <w:szCs w:val="28"/>
        </w:rPr>
        <w:t xml:space="preserve"> issues in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>the healthcare sector. Some of them are listed in [1], [9</w:t>
      </w:r>
      <w:proofErr w:type="gramStart"/>
      <w:r w:rsidRPr="00357265">
        <w:rPr>
          <w:rFonts w:eastAsiaTheme="minorHAnsi"/>
          <w:color w:val="2E062E"/>
          <w:sz w:val="28"/>
          <w:szCs w:val="28"/>
        </w:rPr>
        <w:t>]–</w:t>
      </w:r>
      <w:proofErr w:type="gramEnd"/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 xml:space="preserve">[13]. In particular, in [1], </w:t>
      </w:r>
      <w:proofErr w:type="spellStart"/>
      <w:r w:rsidRPr="00357265">
        <w:rPr>
          <w:rFonts w:eastAsiaTheme="minorHAnsi"/>
          <w:color w:val="2E062E"/>
          <w:sz w:val="28"/>
          <w:szCs w:val="28"/>
        </w:rPr>
        <w:t>Yaqoob</w:t>
      </w:r>
      <w:proofErr w:type="spellEnd"/>
      <w:r w:rsidRPr="00357265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i/>
          <w:iCs/>
          <w:color w:val="2E062E"/>
          <w:sz w:val="28"/>
          <w:szCs w:val="28"/>
        </w:rPr>
        <w:t xml:space="preserve">et al. </w:t>
      </w:r>
      <w:r w:rsidRPr="00357265">
        <w:rPr>
          <w:rFonts w:eastAsiaTheme="minorHAnsi"/>
          <w:color w:val="2E062E"/>
          <w:sz w:val="28"/>
          <w:szCs w:val="28"/>
        </w:rPr>
        <w:t>investigate the vulnerabilities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>of the smart medical devices and propose appropriate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 xml:space="preserve">countermeasures. In [9], </w:t>
      </w:r>
      <w:proofErr w:type="spellStart"/>
      <w:r w:rsidRPr="00357265">
        <w:rPr>
          <w:rFonts w:eastAsiaTheme="minorHAnsi"/>
          <w:color w:val="2E062E"/>
          <w:sz w:val="28"/>
          <w:szCs w:val="28"/>
        </w:rPr>
        <w:t>Chenthara</w:t>
      </w:r>
      <w:proofErr w:type="spellEnd"/>
      <w:r w:rsidRPr="00357265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i/>
          <w:iCs/>
          <w:color w:val="2E062E"/>
          <w:sz w:val="28"/>
          <w:szCs w:val="28"/>
        </w:rPr>
        <w:t xml:space="preserve">et al. </w:t>
      </w:r>
      <w:r w:rsidRPr="00357265">
        <w:rPr>
          <w:rFonts w:eastAsiaTheme="minorHAnsi"/>
          <w:color w:val="2E062E"/>
          <w:sz w:val="28"/>
          <w:szCs w:val="28"/>
        </w:rPr>
        <w:t>discuss the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proofErr w:type="spellStart"/>
      <w:r w:rsidRPr="00357265">
        <w:rPr>
          <w:rFonts w:eastAsiaTheme="minorHAnsi"/>
          <w:color w:val="2E062E"/>
          <w:sz w:val="28"/>
          <w:szCs w:val="28"/>
        </w:rPr>
        <w:t>cybersecurity</w:t>
      </w:r>
      <w:proofErr w:type="spellEnd"/>
      <w:r w:rsidRPr="00357265">
        <w:rPr>
          <w:rFonts w:eastAsiaTheme="minorHAnsi"/>
          <w:color w:val="2E062E"/>
          <w:sz w:val="28"/>
          <w:szCs w:val="28"/>
        </w:rPr>
        <w:t xml:space="preserve"> and privacy challenges of the e-health solutions </w:t>
      </w:r>
      <w:r w:rsidR="00DA2604">
        <w:rPr>
          <w:rFonts w:eastAsiaTheme="minorHAnsi"/>
          <w:color w:val="2E062E"/>
          <w:sz w:val="28"/>
          <w:szCs w:val="28"/>
        </w:rPr>
        <w:t xml:space="preserve">in cloud-computing </w:t>
      </w:r>
      <w:r w:rsidR="00AD2AC2" w:rsidRPr="00357265">
        <w:rPr>
          <w:rFonts w:eastAsiaTheme="minorHAnsi"/>
          <w:color w:val="2E062E"/>
          <w:sz w:val="28"/>
          <w:szCs w:val="28"/>
        </w:rPr>
        <w:t xml:space="preserve">environments. Similarly, </w:t>
      </w:r>
      <w:proofErr w:type="spellStart"/>
      <w:r w:rsidR="00AD2AC2" w:rsidRPr="00357265">
        <w:rPr>
          <w:rFonts w:eastAsiaTheme="minorHAnsi"/>
          <w:color w:val="2E062E"/>
          <w:sz w:val="28"/>
          <w:szCs w:val="28"/>
        </w:rPr>
        <w:t>Wolker</w:t>
      </w:r>
      <w:proofErr w:type="spellEnd"/>
      <w:r w:rsidR="00AD2AC2" w:rsidRPr="00357265">
        <w:rPr>
          <w:rFonts w:eastAsiaTheme="minorHAnsi"/>
          <w:color w:val="2E062E"/>
          <w:sz w:val="28"/>
          <w:szCs w:val="28"/>
        </w:rPr>
        <w:t>-Roberts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="00AD2AC2" w:rsidRPr="00357265">
        <w:rPr>
          <w:rFonts w:eastAsiaTheme="minorHAnsi"/>
          <w:i/>
          <w:iCs/>
          <w:color w:val="2E062E"/>
          <w:sz w:val="28"/>
          <w:szCs w:val="28"/>
        </w:rPr>
        <w:t xml:space="preserve">et al. </w:t>
      </w:r>
      <w:r w:rsidR="00AD2AC2" w:rsidRPr="00357265">
        <w:rPr>
          <w:rFonts w:eastAsiaTheme="minorHAnsi"/>
          <w:color w:val="2E062E"/>
          <w:sz w:val="28"/>
          <w:szCs w:val="28"/>
        </w:rPr>
        <w:t>[10] discuss relevant countermeasures against internal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="00AD2AC2" w:rsidRPr="00357265">
        <w:rPr>
          <w:rFonts w:eastAsiaTheme="minorHAnsi"/>
          <w:color w:val="2E062E"/>
          <w:sz w:val="28"/>
          <w:szCs w:val="28"/>
        </w:rPr>
        <w:t xml:space="preserve">threats in healthcare CIs. </w:t>
      </w:r>
    </w:p>
    <w:p w:rsidR="00CB6040" w:rsidRDefault="00CB6040" w:rsidP="0035726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E062E"/>
          <w:sz w:val="28"/>
          <w:szCs w:val="28"/>
        </w:rPr>
      </w:pPr>
    </w:p>
    <w:p w:rsidR="00AD2AC2" w:rsidRDefault="00AD2AC2" w:rsidP="0035726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E062E"/>
          <w:sz w:val="28"/>
          <w:szCs w:val="28"/>
        </w:rPr>
      </w:pPr>
      <w:proofErr w:type="spellStart"/>
      <w:r w:rsidRPr="00357265">
        <w:rPr>
          <w:rFonts w:eastAsiaTheme="minorHAnsi"/>
          <w:color w:val="2E062E"/>
          <w:sz w:val="28"/>
          <w:szCs w:val="28"/>
        </w:rPr>
        <w:t>Vijayakumar</w:t>
      </w:r>
      <w:proofErr w:type="spellEnd"/>
      <w:r w:rsidRPr="00357265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i/>
          <w:iCs/>
          <w:color w:val="2E062E"/>
          <w:sz w:val="28"/>
          <w:szCs w:val="28"/>
        </w:rPr>
        <w:t xml:space="preserve">et al. </w:t>
      </w:r>
      <w:r w:rsidRPr="00357265">
        <w:rPr>
          <w:rFonts w:eastAsiaTheme="minorHAnsi"/>
          <w:color w:val="2E062E"/>
          <w:sz w:val="28"/>
          <w:szCs w:val="28"/>
        </w:rPr>
        <w:t>[11] provide an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>anonymous authentication framework for wireless body area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 xml:space="preserve">networks. Finally, Sun </w:t>
      </w:r>
      <w:r w:rsidRPr="00357265">
        <w:rPr>
          <w:rFonts w:eastAsiaTheme="minorHAnsi"/>
          <w:i/>
          <w:iCs/>
          <w:color w:val="2E062E"/>
          <w:sz w:val="28"/>
          <w:szCs w:val="28"/>
        </w:rPr>
        <w:t xml:space="preserve">et al. </w:t>
      </w:r>
      <w:r w:rsidRPr="00357265">
        <w:rPr>
          <w:rFonts w:eastAsiaTheme="minorHAnsi"/>
          <w:color w:val="2E062E"/>
          <w:sz w:val="28"/>
          <w:szCs w:val="28"/>
        </w:rPr>
        <w:t>[12] provide a detailed survey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 xml:space="preserve">about the </w:t>
      </w:r>
      <w:proofErr w:type="spellStart"/>
      <w:r w:rsidRPr="00357265">
        <w:rPr>
          <w:rFonts w:eastAsiaTheme="minorHAnsi"/>
          <w:color w:val="2E062E"/>
          <w:sz w:val="28"/>
          <w:szCs w:val="28"/>
        </w:rPr>
        <w:t>IoMT</w:t>
      </w:r>
      <w:proofErr w:type="spellEnd"/>
      <w:r w:rsidRPr="00357265">
        <w:rPr>
          <w:rFonts w:eastAsiaTheme="minorHAnsi"/>
          <w:color w:val="2E062E"/>
          <w:sz w:val="28"/>
          <w:szCs w:val="28"/>
        </w:rPr>
        <w:t xml:space="preserve"> security and privacy issues. Next, we elaborate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>on some similar works regarding 1) IEC 60 870-5-</w:t>
      </w:r>
      <w:proofErr w:type="gramStart"/>
      <w:r w:rsidRPr="00357265">
        <w:rPr>
          <w:rFonts w:eastAsiaTheme="minorHAnsi"/>
          <w:color w:val="2E062E"/>
          <w:sz w:val="28"/>
          <w:szCs w:val="28"/>
        </w:rPr>
        <w:t>104</w:t>
      </w:r>
      <w:r w:rsidR="00DA2604">
        <w:rPr>
          <w:rFonts w:eastAsiaTheme="minorHAnsi"/>
          <w:color w:val="2E062E"/>
          <w:sz w:val="28"/>
          <w:szCs w:val="28"/>
        </w:rPr>
        <w:t xml:space="preserve">  </w:t>
      </w:r>
      <w:r w:rsidRPr="00357265">
        <w:rPr>
          <w:rFonts w:eastAsiaTheme="minorHAnsi"/>
          <w:color w:val="2E062E"/>
          <w:sz w:val="28"/>
          <w:szCs w:val="28"/>
        </w:rPr>
        <w:t>threat</w:t>
      </w:r>
      <w:proofErr w:type="gramEnd"/>
      <w:r w:rsidRPr="00357265">
        <w:rPr>
          <w:rFonts w:eastAsiaTheme="minorHAnsi"/>
          <w:color w:val="2E062E"/>
          <w:sz w:val="28"/>
          <w:szCs w:val="28"/>
        </w:rPr>
        <w:t xml:space="preserve"> modeling, 2) detecting intrusions against IEC 60 870-5-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 xml:space="preserve">104, and 3) mitigating or even preventing </w:t>
      </w:r>
      <w:proofErr w:type="spellStart"/>
      <w:r w:rsidRPr="00357265">
        <w:rPr>
          <w:rFonts w:eastAsiaTheme="minorHAnsi"/>
          <w:color w:val="2E062E"/>
          <w:sz w:val="28"/>
          <w:szCs w:val="28"/>
        </w:rPr>
        <w:t>cyberattacks</w:t>
      </w:r>
      <w:proofErr w:type="spellEnd"/>
      <w:r w:rsidRPr="00357265">
        <w:rPr>
          <w:rFonts w:eastAsiaTheme="minorHAnsi"/>
          <w:color w:val="2E062E"/>
          <w:sz w:val="28"/>
          <w:szCs w:val="28"/>
        </w:rPr>
        <w:t xml:space="preserve"> through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>SDN.</w:t>
      </w:r>
    </w:p>
    <w:p w:rsidR="00DA2604" w:rsidRPr="00357265" w:rsidRDefault="00DA2604" w:rsidP="0035726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E062E"/>
          <w:sz w:val="28"/>
          <w:szCs w:val="28"/>
        </w:rPr>
      </w:pPr>
    </w:p>
    <w:p w:rsidR="00AD2AC2" w:rsidRPr="00357265" w:rsidRDefault="00AD2AC2" w:rsidP="0035726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E062E"/>
          <w:sz w:val="28"/>
          <w:szCs w:val="28"/>
        </w:rPr>
      </w:pPr>
      <w:r w:rsidRPr="00357265">
        <w:rPr>
          <w:rFonts w:eastAsiaTheme="minorHAnsi"/>
          <w:color w:val="2E062E"/>
          <w:sz w:val="28"/>
          <w:szCs w:val="28"/>
        </w:rPr>
        <w:t>In [5], the authors conduct an abstract threat analysis of the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>IEC 60 870-5-104 industrial systems. Based on a colored Petri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 xml:space="preserve">net (CPN) analysis, two </w:t>
      </w:r>
      <w:proofErr w:type="spellStart"/>
      <w:r w:rsidRPr="00357265">
        <w:rPr>
          <w:rFonts w:eastAsiaTheme="minorHAnsi"/>
          <w:color w:val="2E062E"/>
          <w:sz w:val="28"/>
          <w:szCs w:val="28"/>
        </w:rPr>
        <w:t>cyberattack</w:t>
      </w:r>
      <w:proofErr w:type="spellEnd"/>
      <w:r w:rsidRPr="00357265">
        <w:rPr>
          <w:rFonts w:eastAsiaTheme="minorHAnsi"/>
          <w:color w:val="2E062E"/>
          <w:sz w:val="28"/>
          <w:szCs w:val="28"/>
        </w:rPr>
        <w:t xml:space="preserve"> categories are specified: 1)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 xml:space="preserve">physical attacks and 2) </w:t>
      </w:r>
      <w:proofErr w:type="spellStart"/>
      <w:r w:rsidRPr="00357265">
        <w:rPr>
          <w:rFonts w:eastAsiaTheme="minorHAnsi"/>
          <w:color w:val="2E062E"/>
          <w:sz w:val="28"/>
          <w:szCs w:val="28"/>
        </w:rPr>
        <w:t>cyberattacks</w:t>
      </w:r>
      <w:proofErr w:type="spellEnd"/>
      <w:r w:rsidRPr="00357265">
        <w:rPr>
          <w:rFonts w:eastAsiaTheme="minorHAnsi"/>
          <w:color w:val="2E062E"/>
          <w:sz w:val="28"/>
          <w:szCs w:val="28"/>
        </w:rPr>
        <w:t>. The first category denotes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>those activities performed by an attacker having physical access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 xml:space="preserve">to the target system. On the other side, the </w:t>
      </w:r>
      <w:proofErr w:type="spellStart"/>
      <w:r w:rsidRPr="00357265">
        <w:rPr>
          <w:rFonts w:eastAsiaTheme="minorHAnsi"/>
          <w:color w:val="2E062E"/>
          <w:sz w:val="28"/>
          <w:szCs w:val="28"/>
        </w:rPr>
        <w:t>cyberattacks</w:t>
      </w:r>
      <w:proofErr w:type="spellEnd"/>
      <w:r w:rsidRPr="00357265">
        <w:rPr>
          <w:rFonts w:eastAsiaTheme="minorHAnsi"/>
          <w:color w:val="2E062E"/>
          <w:sz w:val="28"/>
          <w:szCs w:val="28"/>
        </w:rPr>
        <w:t xml:space="preserve"> refer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>to those that exploit the IEC 60 870-5-104 vulnerabilities. In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>particular, based on the authors, the second category includes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>the following four kinds:</w:t>
      </w:r>
    </w:p>
    <w:p w:rsidR="00AD2AC2" w:rsidRPr="00357265" w:rsidRDefault="00AD2AC2" w:rsidP="0035726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E062E"/>
          <w:sz w:val="28"/>
          <w:szCs w:val="28"/>
        </w:rPr>
      </w:pPr>
      <w:r w:rsidRPr="00357265">
        <w:rPr>
          <w:rFonts w:eastAsiaTheme="minorHAnsi"/>
          <w:color w:val="2E062E"/>
          <w:sz w:val="28"/>
          <w:szCs w:val="28"/>
        </w:rPr>
        <w:t xml:space="preserve">1) </w:t>
      </w:r>
      <w:proofErr w:type="gramStart"/>
      <w:r w:rsidRPr="00357265">
        <w:rPr>
          <w:rFonts w:eastAsiaTheme="minorHAnsi"/>
          <w:color w:val="2E062E"/>
          <w:sz w:val="28"/>
          <w:szCs w:val="28"/>
        </w:rPr>
        <w:t>unauthorized</w:t>
      </w:r>
      <w:proofErr w:type="gramEnd"/>
      <w:r w:rsidRPr="00357265">
        <w:rPr>
          <w:rFonts w:eastAsiaTheme="minorHAnsi"/>
          <w:color w:val="2E062E"/>
          <w:sz w:val="28"/>
          <w:szCs w:val="28"/>
        </w:rPr>
        <w:t xml:space="preserve"> access;</w:t>
      </w:r>
    </w:p>
    <w:p w:rsidR="00AD2AC2" w:rsidRPr="00357265" w:rsidRDefault="00AD2AC2" w:rsidP="0035726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E062E"/>
          <w:sz w:val="28"/>
          <w:szCs w:val="28"/>
        </w:rPr>
      </w:pPr>
      <w:r w:rsidRPr="00357265">
        <w:rPr>
          <w:rFonts w:eastAsiaTheme="minorHAnsi"/>
          <w:color w:val="2E062E"/>
          <w:sz w:val="28"/>
          <w:szCs w:val="28"/>
        </w:rPr>
        <w:t>2) man-in-the-middle (MITM);</w:t>
      </w:r>
    </w:p>
    <w:p w:rsidR="00AD2AC2" w:rsidRPr="00357265" w:rsidRDefault="00AD2AC2" w:rsidP="0035726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E062E"/>
          <w:sz w:val="28"/>
          <w:szCs w:val="28"/>
        </w:rPr>
      </w:pPr>
      <w:r w:rsidRPr="00357265">
        <w:rPr>
          <w:rFonts w:eastAsiaTheme="minorHAnsi"/>
          <w:color w:val="2E062E"/>
          <w:sz w:val="28"/>
          <w:szCs w:val="28"/>
        </w:rPr>
        <w:t xml:space="preserve">3) </w:t>
      </w:r>
      <w:proofErr w:type="spellStart"/>
      <w:r w:rsidRPr="00357265">
        <w:rPr>
          <w:rFonts w:eastAsiaTheme="minorHAnsi"/>
          <w:color w:val="2E062E"/>
          <w:sz w:val="28"/>
          <w:szCs w:val="28"/>
        </w:rPr>
        <w:t>DoS</w:t>
      </w:r>
      <w:proofErr w:type="spellEnd"/>
      <w:r w:rsidRPr="00357265">
        <w:rPr>
          <w:rFonts w:eastAsiaTheme="minorHAnsi"/>
          <w:color w:val="2E062E"/>
          <w:sz w:val="28"/>
          <w:szCs w:val="28"/>
        </w:rPr>
        <w:t>;</w:t>
      </w:r>
    </w:p>
    <w:p w:rsidR="00AD2AC2" w:rsidRPr="00357265" w:rsidRDefault="00AD2AC2" w:rsidP="0035726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E062E"/>
          <w:sz w:val="28"/>
          <w:szCs w:val="28"/>
        </w:rPr>
      </w:pPr>
      <w:r w:rsidRPr="00357265">
        <w:rPr>
          <w:rFonts w:eastAsiaTheme="minorHAnsi"/>
          <w:color w:val="2E062E"/>
          <w:sz w:val="28"/>
          <w:szCs w:val="28"/>
        </w:rPr>
        <w:t xml:space="preserve">4) </w:t>
      </w:r>
      <w:proofErr w:type="gramStart"/>
      <w:r w:rsidRPr="00357265">
        <w:rPr>
          <w:rFonts w:eastAsiaTheme="minorHAnsi"/>
          <w:color w:val="2E062E"/>
          <w:sz w:val="28"/>
          <w:szCs w:val="28"/>
        </w:rPr>
        <w:t>traffic</w:t>
      </w:r>
      <w:proofErr w:type="gramEnd"/>
      <w:r w:rsidRPr="00357265">
        <w:rPr>
          <w:rFonts w:eastAsiaTheme="minorHAnsi"/>
          <w:color w:val="2E062E"/>
          <w:sz w:val="28"/>
          <w:szCs w:val="28"/>
        </w:rPr>
        <w:t xml:space="preserve"> analysis.</w:t>
      </w:r>
    </w:p>
    <w:p w:rsidR="00AD2AC2" w:rsidRPr="00357265" w:rsidRDefault="00AD2AC2" w:rsidP="0035726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E062E"/>
          <w:sz w:val="28"/>
          <w:szCs w:val="28"/>
        </w:rPr>
      </w:pPr>
      <w:r w:rsidRPr="00357265">
        <w:rPr>
          <w:rFonts w:eastAsiaTheme="minorHAnsi"/>
          <w:color w:val="2E062E"/>
          <w:sz w:val="28"/>
          <w:szCs w:val="28"/>
        </w:rPr>
        <w:lastRenderedPageBreak/>
        <w:t xml:space="preserve">Each of the aforementioned </w:t>
      </w:r>
      <w:proofErr w:type="spellStart"/>
      <w:r w:rsidRPr="00357265">
        <w:rPr>
          <w:rFonts w:eastAsiaTheme="minorHAnsi"/>
          <w:color w:val="2E062E"/>
          <w:sz w:val="28"/>
          <w:szCs w:val="28"/>
        </w:rPr>
        <w:t>cyberattacks</w:t>
      </w:r>
      <w:proofErr w:type="spellEnd"/>
      <w:r w:rsidRPr="00357265">
        <w:rPr>
          <w:rFonts w:eastAsiaTheme="minorHAnsi"/>
          <w:color w:val="2E062E"/>
          <w:sz w:val="28"/>
          <w:szCs w:val="28"/>
        </w:rPr>
        <w:t xml:space="preserve"> is assigned to the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>CPN transitions. Next, the authors emulate the four IEC 60 870-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 xml:space="preserve">5-104 </w:t>
      </w:r>
      <w:proofErr w:type="spellStart"/>
      <w:r w:rsidRPr="00357265">
        <w:rPr>
          <w:rFonts w:eastAsiaTheme="minorHAnsi"/>
          <w:color w:val="2E062E"/>
          <w:sz w:val="28"/>
          <w:szCs w:val="28"/>
        </w:rPr>
        <w:t>cyberattacks</w:t>
      </w:r>
      <w:proofErr w:type="spellEnd"/>
      <w:r w:rsidRPr="00357265">
        <w:rPr>
          <w:rFonts w:eastAsiaTheme="minorHAnsi"/>
          <w:color w:val="2E062E"/>
          <w:sz w:val="28"/>
          <w:szCs w:val="28"/>
        </w:rPr>
        <w:t xml:space="preserve"> and quantify their risk based on the Alien-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>Vault OSSIM risk model.</w:t>
      </w:r>
    </w:p>
    <w:p w:rsidR="00CB6040" w:rsidRDefault="00AD2AC2" w:rsidP="0035726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E062E"/>
          <w:sz w:val="28"/>
          <w:szCs w:val="28"/>
        </w:rPr>
      </w:pPr>
      <w:r w:rsidRPr="00357265">
        <w:rPr>
          <w:rFonts w:eastAsiaTheme="minorHAnsi"/>
          <w:color w:val="2E062E"/>
          <w:sz w:val="28"/>
          <w:szCs w:val="28"/>
        </w:rPr>
        <w:t xml:space="preserve">Hodo </w:t>
      </w:r>
      <w:r w:rsidRPr="00357265">
        <w:rPr>
          <w:rFonts w:eastAsiaTheme="minorHAnsi"/>
          <w:i/>
          <w:iCs/>
          <w:color w:val="2E062E"/>
          <w:sz w:val="28"/>
          <w:szCs w:val="28"/>
        </w:rPr>
        <w:t xml:space="preserve">et al. </w:t>
      </w:r>
      <w:r w:rsidRPr="00357265">
        <w:rPr>
          <w:rFonts w:eastAsiaTheme="minorHAnsi"/>
          <w:color w:val="2E062E"/>
          <w:sz w:val="28"/>
          <w:szCs w:val="28"/>
        </w:rPr>
        <w:t xml:space="preserve">[3] adopt </w:t>
      </w:r>
      <w:proofErr w:type="spellStart"/>
      <w:r w:rsidRPr="00357265">
        <w:rPr>
          <w:rFonts w:eastAsiaTheme="minorHAnsi"/>
          <w:color w:val="2E062E"/>
          <w:sz w:val="28"/>
          <w:szCs w:val="28"/>
        </w:rPr>
        <w:t>variousMLalgorithms</w:t>
      </w:r>
      <w:proofErr w:type="spellEnd"/>
      <w:r w:rsidRPr="00357265">
        <w:rPr>
          <w:rFonts w:eastAsiaTheme="minorHAnsi"/>
          <w:color w:val="2E062E"/>
          <w:sz w:val="28"/>
          <w:szCs w:val="28"/>
        </w:rPr>
        <w:t xml:space="preserve"> to detect </w:t>
      </w:r>
      <w:proofErr w:type="spellStart"/>
      <w:r w:rsidRPr="00357265">
        <w:rPr>
          <w:rFonts w:eastAsiaTheme="minorHAnsi"/>
          <w:color w:val="2E062E"/>
          <w:sz w:val="28"/>
          <w:szCs w:val="28"/>
        </w:rPr>
        <w:t>cyberattacks</w:t>
      </w:r>
      <w:proofErr w:type="spellEnd"/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>against an emulated industrial environment using the IEC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>60 870-5-104 protocol. To this end, the authors use a dataset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 xml:space="preserve">consisting of 1) replay attacks, 2) </w:t>
      </w:r>
      <w:proofErr w:type="spellStart"/>
      <w:r w:rsidRPr="00357265">
        <w:rPr>
          <w:rFonts w:eastAsiaTheme="minorHAnsi"/>
          <w:color w:val="2E062E"/>
          <w:sz w:val="28"/>
          <w:szCs w:val="28"/>
        </w:rPr>
        <w:t>DoS</w:t>
      </w:r>
      <w:proofErr w:type="spellEnd"/>
      <w:r w:rsidRPr="00357265">
        <w:rPr>
          <w:rFonts w:eastAsiaTheme="minorHAnsi"/>
          <w:color w:val="2E062E"/>
          <w:sz w:val="28"/>
          <w:szCs w:val="28"/>
        </w:rPr>
        <w:t xml:space="preserve"> attacks, and (c) address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>resolution protocol spoofing attacks. Thus, they evaluate the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>classification performance of various ML classifiers, including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 xml:space="preserve">Random Forest, </w:t>
      </w:r>
      <w:proofErr w:type="spellStart"/>
      <w:r w:rsidRPr="00357265">
        <w:rPr>
          <w:rFonts w:eastAsiaTheme="minorHAnsi"/>
          <w:color w:val="2E062E"/>
          <w:sz w:val="28"/>
          <w:szCs w:val="28"/>
        </w:rPr>
        <w:t>OneR</w:t>
      </w:r>
      <w:proofErr w:type="spellEnd"/>
      <w:r w:rsidRPr="00357265">
        <w:rPr>
          <w:rFonts w:eastAsiaTheme="minorHAnsi"/>
          <w:color w:val="2E062E"/>
          <w:sz w:val="28"/>
          <w:szCs w:val="28"/>
        </w:rPr>
        <w:t xml:space="preserve">, J48, </w:t>
      </w:r>
      <w:proofErr w:type="spellStart"/>
      <w:r w:rsidRPr="00357265">
        <w:rPr>
          <w:rFonts w:eastAsiaTheme="minorHAnsi"/>
          <w:color w:val="2E062E"/>
          <w:sz w:val="28"/>
          <w:szCs w:val="28"/>
        </w:rPr>
        <w:t>IBk</w:t>
      </w:r>
      <w:proofErr w:type="spellEnd"/>
      <w:r w:rsidRPr="00357265">
        <w:rPr>
          <w:rFonts w:eastAsiaTheme="minorHAnsi"/>
          <w:color w:val="2E062E"/>
          <w:sz w:val="28"/>
          <w:szCs w:val="28"/>
        </w:rPr>
        <w:t xml:space="preserve">, and Naive </w:t>
      </w:r>
      <w:proofErr w:type="spellStart"/>
      <w:r w:rsidRPr="00357265">
        <w:rPr>
          <w:rFonts w:eastAsiaTheme="minorHAnsi"/>
          <w:color w:val="2E062E"/>
          <w:sz w:val="28"/>
          <w:szCs w:val="28"/>
        </w:rPr>
        <w:t>Bayes</w:t>
      </w:r>
      <w:proofErr w:type="spellEnd"/>
      <w:r w:rsidRPr="00357265">
        <w:rPr>
          <w:rFonts w:eastAsiaTheme="minorHAnsi"/>
          <w:color w:val="2E062E"/>
          <w:sz w:val="28"/>
          <w:szCs w:val="28"/>
        </w:rPr>
        <w:t>.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</w:p>
    <w:p w:rsidR="00CB6040" w:rsidRDefault="00CB6040" w:rsidP="0035726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E062E"/>
          <w:sz w:val="28"/>
          <w:szCs w:val="28"/>
        </w:rPr>
      </w:pPr>
    </w:p>
    <w:p w:rsidR="007223A7" w:rsidRPr="00DA2604" w:rsidRDefault="00AD2AC2" w:rsidP="0035726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E062E"/>
          <w:sz w:val="28"/>
          <w:szCs w:val="28"/>
        </w:rPr>
      </w:pPr>
      <w:r w:rsidRPr="00357265">
        <w:rPr>
          <w:rFonts w:eastAsiaTheme="minorHAnsi"/>
          <w:color w:val="2E062E"/>
          <w:sz w:val="28"/>
          <w:szCs w:val="28"/>
        </w:rPr>
        <w:t>According to the evaluation results, J48 achieves the best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>performance.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 xml:space="preserve">Yang </w:t>
      </w:r>
      <w:r w:rsidRPr="00357265">
        <w:rPr>
          <w:rFonts w:eastAsiaTheme="minorHAnsi"/>
          <w:i/>
          <w:iCs/>
          <w:color w:val="2E062E"/>
          <w:sz w:val="28"/>
          <w:szCs w:val="28"/>
        </w:rPr>
        <w:t xml:space="preserve">et al. </w:t>
      </w:r>
      <w:r w:rsidRPr="00357265">
        <w:rPr>
          <w:rFonts w:eastAsiaTheme="minorHAnsi"/>
          <w:color w:val="2E062E"/>
          <w:sz w:val="28"/>
          <w:szCs w:val="28"/>
        </w:rPr>
        <w:t>[4] create Snort-compliant signature and specification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 xml:space="preserve">rules to detect IEC 60 870-5-104-related </w:t>
      </w:r>
      <w:proofErr w:type="spellStart"/>
      <w:r w:rsidRPr="00357265">
        <w:rPr>
          <w:rFonts w:eastAsiaTheme="minorHAnsi"/>
          <w:color w:val="2E062E"/>
          <w:sz w:val="28"/>
          <w:szCs w:val="28"/>
        </w:rPr>
        <w:t>cyberattacks</w:t>
      </w:r>
      <w:proofErr w:type="spellEnd"/>
      <w:r w:rsidRPr="00357265">
        <w:rPr>
          <w:rFonts w:eastAsiaTheme="minorHAnsi"/>
          <w:color w:val="2E062E"/>
          <w:sz w:val="28"/>
          <w:szCs w:val="28"/>
        </w:rPr>
        <w:t>.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>The difference between the signature and specification rules lies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>in the fact that the former category defines malicious patterns,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>while the second determines the normal behavior. The same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>authors in [7] introduce a specification-based intrusion detection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>system (IDS) capable of recognizing IEC 60 870-5-104 anomalies.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 xml:space="preserve">The proposed IDS </w:t>
      </w:r>
      <w:proofErr w:type="gramStart"/>
      <w:r w:rsidRPr="00357265">
        <w:rPr>
          <w:rFonts w:eastAsiaTheme="minorHAnsi"/>
          <w:color w:val="2E062E"/>
          <w:sz w:val="28"/>
          <w:szCs w:val="28"/>
        </w:rPr>
        <w:t>relies</w:t>
      </w:r>
      <w:proofErr w:type="gramEnd"/>
      <w:r w:rsidRPr="00357265">
        <w:rPr>
          <w:rFonts w:eastAsiaTheme="minorHAnsi"/>
          <w:color w:val="2E062E"/>
          <w:sz w:val="28"/>
          <w:szCs w:val="28"/>
        </w:rPr>
        <w:t xml:space="preserve"> on a detection state machine, which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>relies on finite state machines. The experimental results confirm</w:t>
      </w:r>
      <w:r w:rsidR="00DA2604">
        <w:rPr>
          <w:rFonts w:eastAsiaTheme="minorHAnsi"/>
          <w:color w:val="2E062E"/>
          <w:sz w:val="28"/>
          <w:szCs w:val="28"/>
        </w:rPr>
        <w:t xml:space="preserve"> </w:t>
      </w:r>
      <w:r w:rsidRPr="00357265">
        <w:rPr>
          <w:rFonts w:eastAsiaTheme="minorHAnsi"/>
          <w:color w:val="2E062E"/>
          <w:sz w:val="28"/>
          <w:szCs w:val="28"/>
        </w:rPr>
        <w:t>the efficiency of the proposed IDS.</w:t>
      </w:r>
    </w:p>
    <w:p w:rsidR="004D6B4C" w:rsidRPr="004D6B4C" w:rsidRDefault="004D6B4C" w:rsidP="00824447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t>Disadvantages</w:t>
      </w:r>
    </w:p>
    <w:p w:rsidR="00B045E9" w:rsidRPr="00AF1754" w:rsidRDefault="00B045E9" w:rsidP="00AF175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C3D93">
        <w:rPr>
          <w:rFonts w:eastAsiaTheme="minorHAnsi"/>
          <w:sz w:val="28"/>
          <w:szCs w:val="28"/>
        </w:rPr>
        <w:t xml:space="preserve">The system is not </w:t>
      </w:r>
      <w:r w:rsidR="00171CBE" w:rsidRPr="00CC3D93">
        <w:rPr>
          <w:rFonts w:eastAsiaTheme="minorHAnsi"/>
          <w:sz w:val="28"/>
          <w:szCs w:val="28"/>
        </w:rPr>
        <w:t>implemented</w:t>
      </w:r>
      <w:r w:rsidR="00171CBE">
        <w:rPr>
          <w:rFonts w:eastAsiaTheme="minorHAnsi"/>
          <w:sz w:val="28"/>
          <w:szCs w:val="28"/>
        </w:rPr>
        <w:t xml:space="preserve"> </w:t>
      </w:r>
      <w:r w:rsidR="00B15BAC" w:rsidRPr="00B15BAC">
        <w:rPr>
          <w:rFonts w:eastAsiaTheme="minorHAnsi"/>
          <w:sz w:val="28"/>
          <w:szCs w:val="28"/>
        </w:rPr>
        <w:t>SDN-BASED MITIGATION: PROBLEM FORMULATION AND METHODOLOGY</w:t>
      </w:r>
      <w:r w:rsidR="005D56A4" w:rsidRPr="005D56A4">
        <w:rPr>
          <w:rFonts w:eastAsiaTheme="minorHAnsi"/>
          <w:sz w:val="28"/>
          <w:szCs w:val="28"/>
        </w:rPr>
        <w:t>.</w:t>
      </w:r>
    </w:p>
    <w:p w:rsidR="00B045E9" w:rsidRPr="0043084F" w:rsidRDefault="009360CF" w:rsidP="0043084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C3D93">
        <w:rPr>
          <w:rFonts w:eastAsiaTheme="minorHAnsi"/>
          <w:sz w:val="28"/>
          <w:szCs w:val="28"/>
        </w:rPr>
        <w:t>The system is not implemented</w:t>
      </w:r>
      <w:r>
        <w:rPr>
          <w:rFonts w:eastAsiaTheme="minorHAnsi"/>
          <w:sz w:val="28"/>
          <w:szCs w:val="28"/>
        </w:rPr>
        <w:t xml:space="preserve"> enough method for testing and training for large datasets.</w:t>
      </w: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297A30" w:rsidRDefault="00297A30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297A30" w:rsidRDefault="00297A30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297A30" w:rsidRDefault="00297A30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297A30" w:rsidRDefault="00297A30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lastRenderedPageBreak/>
        <w:t>Proposed System</w:t>
      </w:r>
    </w:p>
    <w:p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F77A4" w:rsidRDefault="004019E2" w:rsidP="00297A3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E062E"/>
          <w:sz w:val="28"/>
          <w:szCs w:val="28"/>
        </w:rPr>
      </w:pPr>
      <w:r w:rsidRPr="00297A30">
        <w:rPr>
          <w:rFonts w:eastAsiaTheme="minorHAnsi"/>
          <w:color w:val="2E062E"/>
          <w:sz w:val="28"/>
          <w:szCs w:val="28"/>
        </w:rPr>
        <w:t>The proposed IEC 60 870-5-104 threat modeling combines</w:t>
      </w:r>
      <w:r w:rsidR="00537032">
        <w:rPr>
          <w:rFonts w:eastAsiaTheme="minorHAnsi"/>
          <w:color w:val="2E062E"/>
          <w:sz w:val="28"/>
          <w:szCs w:val="28"/>
        </w:rPr>
        <w:t xml:space="preserve"> </w:t>
      </w:r>
      <w:r w:rsidRPr="00297A30">
        <w:rPr>
          <w:rFonts w:eastAsiaTheme="minorHAnsi"/>
          <w:color w:val="2E062E"/>
          <w:sz w:val="28"/>
          <w:szCs w:val="28"/>
        </w:rPr>
        <w:t xml:space="preserve">both ADT and CVSS that determine the </w:t>
      </w:r>
      <w:proofErr w:type="spellStart"/>
      <w:r w:rsidRPr="00297A30">
        <w:rPr>
          <w:rFonts w:eastAsiaTheme="minorHAnsi"/>
          <w:color w:val="2E062E"/>
          <w:sz w:val="28"/>
          <w:szCs w:val="28"/>
        </w:rPr>
        <w:t>cyberattack</w:t>
      </w:r>
      <w:proofErr w:type="spellEnd"/>
      <w:r w:rsidRPr="00297A30">
        <w:rPr>
          <w:rFonts w:eastAsiaTheme="minorHAnsi"/>
          <w:color w:val="2E062E"/>
          <w:sz w:val="28"/>
          <w:szCs w:val="28"/>
        </w:rPr>
        <w:t xml:space="preserve"> paths and</w:t>
      </w:r>
      <w:r w:rsidR="00537032">
        <w:rPr>
          <w:rFonts w:eastAsiaTheme="minorHAnsi"/>
          <w:color w:val="2E062E"/>
          <w:sz w:val="28"/>
          <w:szCs w:val="28"/>
        </w:rPr>
        <w:t xml:space="preserve"> </w:t>
      </w:r>
      <w:r w:rsidRPr="00297A30">
        <w:rPr>
          <w:rFonts w:eastAsiaTheme="minorHAnsi"/>
          <w:color w:val="2E062E"/>
          <w:sz w:val="28"/>
          <w:szCs w:val="28"/>
        </w:rPr>
        <w:t>their risks, respectively. In particular, an ADT [16] comprises</w:t>
      </w:r>
      <w:r w:rsidR="00537032">
        <w:rPr>
          <w:rFonts w:eastAsiaTheme="minorHAnsi"/>
          <w:color w:val="2E062E"/>
          <w:sz w:val="28"/>
          <w:szCs w:val="28"/>
        </w:rPr>
        <w:t xml:space="preserve"> </w:t>
      </w:r>
      <w:r w:rsidRPr="00297A30">
        <w:rPr>
          <w:rFonts w:eastAsiaTheme="minorHAnsi"/>
          <w:color w:val="2E062E"/>
          <w:sz w:val="28"/>
          <w:szCs w:val="28"/>
        </w:rPr>
        <w:t>two antagonistic nodes: 1) attacking nodes and 2) defending</w:t>
      </w:r>
      <w:r w:rsidR="00537032">
        <w:rPr>
          <w:rFonts w:eastAsiaTheme="minorHAnsi"/>
          <w:color w:val="2E062E"/>
          <w:sz w:val="28"/>
          <w:szCs w:val="28"/>
        </w:rPr>
        <w:t xml:space="preserve"> </w:t>
      </w:r>
      <w:r w:rsidRPr="00297A30">
        <w:rPr>
          <w:rFonts w:eastAsiaTheme="minorHAnsi"/>
          <w:color w:val="2E062E"/>
          <w:sz w:val="28"/>
          <w:szCs w:val="28"/>
        </w:rPr>
        <w:t>nodes. The attacking nodes describe the goal and the actions that</w:t>
      </w:r>
      <w:r w:rsidR="00537032">
        <w:rPr>
          <w:rFonts w:eastAsiaTheme="minorHAnsi"/>
          <w:color w:val="2E062E"/>
          <w:sz w:val="28"/>
          <w:szCs w:val="28"/>
        </w:rPr>
        <w:t xml:space="preserve"> </w:t>
      </w:r>
      <w:r w:rsidRPr="00297A30">
        <w:rPr>
          <w:rFonts w:eastAsiaTheme="minorHAnsi"/>
          <w:color w:val="2E062E"/>
          <w:sz w:val="28"/>
          <w:szCs w:val="28"/>
        </w:rPr>
        <w:t xml:space="preserve">a </w:t>
      </w:r>
      <w:proofErr w:type="spellStart"/>
      <w:r w:rsidRPr="00297A30">
        <w:rPr>
          <w:rFonts w:eastAsiaTheme="minorHAnsi"/>
          <w:color w:val="2E062E"/>
          <w:sz w:val="28"/>
          <w:szCs w:val="28"/>
        </w:rPr>
        <w:t>cyberattacker</w:t>
      </w:r>
      <w:proofErr w:type="spellEnd"/>
      <w:r w:rsidRPr="00297A30">
        <w:rPr>
          <w:rFonts w:eastAsiaTheme="minorHAnsi"/>
          <w:color w:val="2E062E"/>
          <w:sz w:val="28"/>
          <w:szCs w:val="28"/>
        </w:rPr>
        <w:t xml:space="preserve"> may adopt in order to compromise the security</w:t>
      </w:r>
      <w:r w:rsidR="00537032">
        <w:rPr>
          <w:rFonts w:eastAsiaTheme="minorHAnsi"/>
          <w:color w:val="2E062E"/>
          <w:sz w:val="28"/>
          <w:szCs w:val="28"/>
        </w:rPr>
        <w:t xml:space="preserve"> </w:t>
      </w:r>
      <w:r w:rsidRPr="00297A30">
        <w:rPr>
          <w:rFonts w:eastAsiaTheme="minorHAnsi"/>
          <w:color w:val="2E062E"/>
          <w:sz w:val="28"/>
          <w:szCs w:val="28"/>
        </w:rPr>
        <w:t>of the target system. The defending nodes correspond to the</w:t>
      </w:r>
      <w:r w:rsidR="00537032">
        <w:rPr>
          <w:rFonts w:eastAsiaTheme="minorHAnsi"/>
          <w:color w:val="2E062E"/>
          <w:sz w:val="28"/>
          <w:szCs w:val="28"/>
        </w:rPr>
        <w:t xml:space="preserve"> </w:t>
      </w:r>
      <w:proofErr w:type="spellStart"/>
      <w:r w:rsidRPr="00297A30">
        <w:rPr>
          <w:rFonts w:eastAsiaTheme="minorHAnsi"/>
          <w:color w:val="2E062E"/>
          <w:sz w:val="28"/>
          <w:szCs w:val="28"/>
        </w:rPr>
        <w:t>defences</w:t>
      </w:r>
      <w:proofErr w:type="spellEnd"/>
      <w:r w:rsidRPr="00297A30">
        <w:rPr>
          <w:rFonts w:eastAsiaTheme="minorHAnsi"/>
          <w:color w:val="2E062E"/>
          <w:sz w:val="28"/>
          <w:szCs w:val="28"/>
        </w:rPr>
        <w:t xml:space="preserve"> that can be used by the defender in order to address or</w:t>
      </w:r>
      <w:r w:rsidR="00537032">
        <w:rPr>
          <w:rFonts w:eastAsiaTheme="minorHAnsi"/>
          <w:color w:val="2E062E"/>
          <w:sz w:val="28"/>
          <w:szCs w:val="28"/>
        </w:rPr>
        <w:t xml:space="preserve"> </w:t>
      </w:r>
      <w:r w:rsidRPr="00297A30">
        <w:rPr>
          <w:rFonts w:eastAsiaTheme="minorHAnsi"/>
          <w:color w:val="2E062E"/>
          <w:sz w:val="28"/>
          <w:szCs w:val="28"/>
        </w:rPr>
        <w:t xml:space="preserve">mitigate a </w:t>
      </w:r>
      <w:proofErr w:type="spellStart"/>
      <w:r w:rsidRPr="00297A30">
        <w:rPr>
          <w:rFonts w:eastAsiaTheme="minorHAnsi"/>
          <w:color w:val="2E062E"/>
          <w:sz w:val="28"/>
          <w:szCs w:val="28"/>
        </w:rPr>
        <w:t>cyberattack</w:t>
      </w:r>
      <w:proofErr w:type="spellEnd"/>
      <w:r w:rsidRPr="00297A30">
        <w:rPr>
          <w:rFonts w:eastAsiaTheme="minorHAnsi"/>
          <w:color w:val="2E062E"/>
          <w:sz w:val="28"/>
          <w:szCs w:val="28"/>
        </w:rPr>
        <w:t xml:space="preserve">. </w:t>
      </w:r>
    </w:p>
    <w:p w:rsidR="009F77A4" w:rsidRDefault="009F77A4" w:rsidP="00297A3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E062E"/>
          <w:sz w:val="28"/>
          <w:szCs w:val="28"/>
        </w:rPr>
      </w:pPr>
    </w:p>
    <w:p w:rsidR="009F77A4" w:rsidRDefault="004019E2" w:rsidP="00297A3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E062E"/>
          <w:sz w:val="28"/>
          <w:szCs w:val="28"/>
        </w:rPr>
      </w:pPr>
      <w:r w:rsidRPr="00297A30">
        <w:rPr>
          <w:rFonts w:eastAsiaTheme="minorHAnsi"/>
          <w:color w:val="2E062E"/>
          <w:sz w:val="28"/>
          <w:szCs w:val="28"/>
        </w:rPr>
        <w:t>Each node can have one or more children</w:t>
      </w:r>
      <w:r w:rsidR="00537032">
        <w:rPr>
          <w:rFonts w:eastAsiaTheme="minorHAnsi"/>
          <w:color w:val="2E062E"/>
          <w:sz w:val="28"/>
          <w:szCs w:val="28"/>
        </w:rPr>
        <w:t xml:space="preserve"> </w:t>
      </w:r>
      <w:r w:rsidRPr="00297A30">
        <w:rPr>
          <w:rFonts w:eastAsiaTheme="minorHAnsi"/>
          <w:color w:val="2E062E"/>
          <w:sz w:val="28"/>
          <w:szCs w:val="28"/>
        </w:rPr>
        <w:t>of the same type (i.e., attacking node or defending node), thus</w:t>
      </w:r>
      <w:r w:rsidR="00537032">
        <w:rPr>
          <w:rFonts w:eastAsiaTheme="minorHAnsi"/>
          <w:color w:val="2E062E"/>
          <w:sz w:val="28"/>
          <w:szCs w:val="28"/>
        </w:rPr>
        <w:t xml:space="preserve"> </w:t>
      </w:r>
      <w:r w:rsidRPr="00297A30">
        <w:rPr>
          <w:rFonts w:eastAsiaTheme="minorHAnsi"/>
          <w:color w:val="2E062E"/>
          <w:sz w:val="28"/>
          <w:szCs w:val="28"/>
        </w:rPr>
        <w:t xml:space="preserve">reflecting a refinement into specific </w:t>
      </w:r>
      <w:proofErr w:type="spellStart"/>
      <w:r w:rsidRPr="00297A30">
        <w:rPr>
          <w:rFonts w:eastAsiaTheme="minorHAnsi"/>
          <w:color w:val="2E062E"/>
          <w:sz w:val="28"/>
          <w:szCs w:val="28"/>
        </w:rPr>
        <w:t>subgoals</w:t>
      </w:r>
      <w:proofErr w:type="spellEnd"/>
      <w:r w:rsidRPr="00297A30">
        <w:rPr>
          <w:rFonts w:eastAsiaTheme="minorHAnsi"/>
          <w:color w:val="2E062E"/>
          <w:sz w:val="28"/>
          <w:szCs w:val="28"/>
        </w:rPr>
        <w:t xml:space="preserve"> and actions. If a</w:t>
      </w:r>
      <w:r w:rsidR="00537032">
        <w:rPr>
          <w:rFonts w:eastAsiaTheme="minorHAnsi"/>
          <w:color w:val="2E062E"/>
          <w:sz w:val="28"/>
          <w:szCs w:val="28"/>
        </w:rPr>
        <w:t xml:space="preserve"> </w:t>
      </w:r>
      <w:r w:rsidRPr="00297A30">
        <w:rPr>
          <w:rFonts w:eastAsiaTheme="minorHAnsi"/>
          <w:color w:val="2E062E"/>
          <w:sz w:val="28"/>
          <w:szCs w:val="28"/>
        </w:rPr>
        <w:t>node does not have any refinement (i.e., children of the same</w:t>
      </w:r>
      <w:r w:rsidR="00537032">
        <w:rPr>
          <w:rFonts w:eastAsiaTheme="minorHAnsi"/>
          <w:color w:val="2E062E"/>
          <w:sz w:val="28"/>
          <w:szCs w:val="28"/>
        </w:rPr>
        <w:t xml:space="preserve"> </w:t>
      </w:r>
      <w:r w:rsidRPr="00297A30">
        <w:rPr>
          <w:rFonts w:eastAsiaTheme="minorHAnsi"/>
          <w:color w:val="2E062E"/>
          <w:sz w:val="28"/>
          <w:szCs w:val="28"/>
        </w:rPr>
        <w:t xml:space="preserve">type), then it constitutes a </w:t>
      </w:r>
      <w:proofErr w:type="spellStart"/>
      <w:r w:rsidRPr="00297A30">
        <w:rPr>
          <w:rFonts w:eastAsiaTheme="minorHAnsi"/>
          <w:color w:val="2E062E"/>
          <w:sz w:val="28"/>
          <w:szCs w:val="28"/>
        </w:rPr>
        <w:t>nonrefined</w:t>
      </w:r>
      <w:proofErr w:type="spellEnd"/>
      <w:r w:rsidRPr="00297A30">
        <w:rPr>
          <w:rFonts w:eastAsiaTheme="minorHAnsi"/>
          <w:color w:val="2E062E"/>
          <w:sz w:val="28"/>
          <w:szCs w:val="28"/>
        </w:rPr>
        <w:t xml:space="preserve"> node, which indicates a</w:t>
      </w:r>
      <w:r w:rsidR="00537032">
        <w:rPr>
          <w:rFonts w:eastAsiaTheme="minorHAnsi"/>
          <w:color w:val="2E062E"/>
          <w:sz w:val="28"/>
          <w:szCs w:val="28"/>
        </w:rPr>
        <w:t xml:space="preserve"> </w:t>
      </w:r>
      <w:r w:rsidRPr="00297A30">
        <w:rPr>
          <w:rFonts w:eastAsiaTheme="minorHAnsi"/>
          <w:color w:val="2E062E"/>
          <w:sz w:val="28"/>
          <w:szCs w:val="28"/>
        </w:rPr>
        <w:t>basic action. Moreover, a node can have children of the opposite</w:t>
      </w:r>
      <w:r w:rsidR="00537032">
        <w:rPr>
          <w:rFonts w:eastAsiaTheme="minorHAnsi"/>
          <w:color w:val="2E062E"/>
          <w:sz w:val="28"/>
          <w:szCs w:val="28"/>
        </w:rPr>
        <w:t xml:space="preserve"> type, thus defining a </w:t>
      </w:r>
      <w:r w:rsidRPr="00297A30">
        <w:rPr>
          <w:rFonts w:eastAsiaTheme="minorHAnsi"/>
          <w:color w:val="2E062E"/>
          <w:sz w:val="28"/>
          <w:szCs w:val="28"/>
        </w:rPr>
        <w:t xml:space="preserve">countermeasure. </w:t>
      </w:r>
    </w:p>
    <w:p w:rsidR="009F77A4" w:rsidRDefault="009F77A4" w:rsidP="00297A3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E062E"/>
          <w:sz w:val="28"/>
          <w:szCs w:val="28"/>
        </w:rPr>
      </w:pPr>
    </w:p>
    <w:p w:rsidR="00B650C8" w:rsidRPr="00537032" w:rsidRDefault="004019E2" w:rsidP="00297A3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E062E"/>
          <w:sz w:val="28"/>
          <w:szCs w:val="28"/>
        </w:rPr>
      </w:pPr>
      <w:r w:rsidRPr="00297A30">
        <w:rPr>
          <w:rFonts w:eastAsiaTheme="minorHAnsi"/>
          <w:color w:val="2E062E"/>
          <w:sz w:val="28"/>
          <w:szCs w:val="28"/>
        </w:rPr>
        <w:t>A refinement can be</w:t>
      </w:r>
      <w:r w:rsidR="00537032">
        <w:rPr>
          <w:rFonts w:eastAsiaTheme="minorHAnsi"/>
          <w:color w:val="2E062E"/>
          <w:sz w:val="28"/>
          <w:szCs w:val="28"/>
        </w:rPr>
        <w:t xml:space="preserve"> </w:t>
      </w:r>
      <w:r w:rsidRPr="00297A30">
        <w:rPr>
          <w:rFonts w:eastAsiaTheme="minorHAnsi"/>
          <w:color w:val="2E062E"/>
          <w:sz w:val="28"/>
          <w:szCs w:val="28"/>
        </w:rPr>
        <w:t>classified into two types: 1) conjunctive and 2) disjunctive. In</w:t>
      </w:r>
      <w:r w:rsidR="00537032">
        <w:rPr>
          <w:rFonts w:eastAsiaTheme="minorHAnsi"/>
          <w:color w:val="2E062E"/>
          <w:sz w:val="28"/>
          <w:szCs w:val="28"/>
        </w:rPr>
        <w:t xml:space="preserve"> </w:t>
      </w:r>
      <w:r w:rsidRPr="00297A30">
        <w:rPr>
          <w:rFonts w:eastAsiaTheme="minorHAnsi"/>
          <w:color w:val="2E062E"/>
          <w:sz w:val="28"/>
          <w:szCs w:val="28"/>
        </w:rPr>
        <w:t>the first case (i.e., conjunctive refinement), the goal of a refined</w:t>
      </w:r>
      <w:r w:rsidR="00537032">
        <w:rPr>
          <w:rFonts w:eastAsiaTheme="minorHAnsi"/>
          <w:color w:val="2E062E"/>
          <w:sz w:val="28"/>
          <w:szCs w:val="28"/>
        </w:rPr>
        <w:t xml:space="preserve"> </w:t>
      </w:r>
      <w:r w:rsidRPr="00297A30">
        <w:rPr>
          <w:rFonts w:eastAsiaTheme="minorHAnsi"/>
          <w:color w:val="2E062E"/>
          <w:sz w:val="28"/>
          <w:szCs w:val="28"/>
        </w:rPr>
        <w:t>node is achieved, whether all of its children accomplish their</w:t>
      </w:r>
      <w:r w:rsidR="00537032">
        <w:rPr>
          <w:rFonts w:eastAsiaTheme="minorHAnsi"/>
          <w:color w:val="2E062E"/>
          <w:sz w:val="28"/>
          <w:szCs w:val="28"/>
        </w:rPr>
        <w:t xml:space="preserve"> </w:t>
      </w:r>
      <w:r w:rsidRPr="00297A30">
        <w:rPr>
          <w:rFonts w:eastAsiaTheme="minorHAnsi"/>
          <w:color w:val="2E062E"/>
          <w:sz w:val="28"/>
          <w:szCs w:val="28"/>
        </w:rPr>
        <w:t>goals. Thus, a conjunctively refined node is characterized by an</w:t>
      </w:r>
      <w:r w:rsidR="00537032">
        <w:rPr>
          <w:rFonts w:eastAsiaTheme="minorHAnsi"/>
          <w:color w:val="2E062E"/>
          <w:sz w:val="28"/>
          <w:szCs w:val="28"/>
        </w:rPr>
        <w:t xml:space="preserve"> </w:t>
      </w:r>
      <w:r w:rsidRPr="00297A30">
        <w:rPr>
          <w:rFonts w:eastAsiaTheme="minorHAnsi"/>
          <w:color w:val="2E062E"/>
          <w:sz w:val="28"/>
          <w:szCs w:val="28"/>
        </w:rPr>
        <w:t>AND operator. On the other side, a disjunctively refined node</w:t>
      </w:r>
      <w:r w:rsidR="00537032">
        <w:rPr>
          <w:rFonts w:eastAsiaTheme="minorHAnsi"/>
          <w:color w:val="2E062E"/>
          <w:sz w:val="28"/>
          <w:szCs w:val="28"/>
        </w:rPr>
        <w:t xml:space="preserve"> </w:t>
      </w:r>
      <w:r w:rsidRPr="00297A30">
        <w:rPr>
          <w:rFonts w:eastAsiaTheme="minorHAnsi"/>
          <w:color w:val="2E062E"/>
          <w:sz w:val="28"/>
          <w:szCs w:val="28"/>
        </w:rPr>
        <w:t>is characterized by an OR operator, i.e., its goal is achieved if</w:t>
      </w:r>
      <w:r w:rsidR="00537032">
        <w:rPr>
          <w:rFonts w:eastAsiaTheme="minorHAnsi"/>
          <w:color w:val="2E062E"/>
          <w:sz w:val="28"/>
          <w:szCs w:val="28"/>
        </w:rPr>
        <w:t xml:space="preserve"> </w:t>
      </w:r>
      <w:r w:rsidRPr="00297A30">
        <w:rPr>
          <w:rFonts w:eastAsiaTheme="minorHAnsi"/>
          <w:color w:val="2E062E"/>
          <w:sz w:val="28"/>
          <w:szCs w:val="28"/>
        </w:rPr>
        <w:t>at least one of its children achieves its goal. On the other side,</w:t>
      </w:r>
      <w:r w:rsidR="00537032">
        <w:rPr>
          <w:rFonts w:eastAsiaTheme="minorHAnsi"/>
          <w:color w:val="2E062E"/>
          <w:sz w:val="28"/>
          <w:szCs w:val="28"/>
        </w:rPr>
        <w:t xml:space="preserve"> </w:t>
      </w:r>
      <w:r w:rsidRPr="00297A30">
        <w:rPr>
          <w:rFonts w:eastAsiaTheme="minorHAnsi"/>
          <w:color w:val="2E062E"/>
          <w:sz w:val="28"/>
          <w:szCs w:val="28"/>
        </w:rPr>
        <w:t>CVSS is an open vulnerability assessment framework, which</w:t>
      </w:r>
      <w:r w:rsidR="00537032">
        <w:rPr>
          <w:rFonts w:eastAsiaTheme="minorHAnsi"/>
          <w:color w:val="2E062E"/>
          <w:sz w:val="28"/>
          <w:szCs w:val="28"/>
        </w:rPr>
        <w:t xml:space="preserve"> </w:t>
      </w:r>
      <w:r w:rsidRPr="00297A30">
        <w:rPr>
          <w:rFonts w:eastAsiaTheme="minorHAnsi"/>
          <w:color w:val="2E062E"/>
          <w:sz w:val="28"/>
          <w:szCs w:val="28"/>
        </w:rPr>
        <w:t>quantifies the severity of each vulnerability or attack between 0</w:t>
      </w:r>
      <w:r w:rsidR="00537032">
        <w:rPr>
          <w:rFonts w:eastAsiaTheme="minorHAnsi"/>
          <w:color w:val="2E062E"/>
          <w:sz w:val="28"/>
          <w:szCs w:val="28"/>
        </w:rPr>
        <w:t xml:space="preserve"> </w:t>
      </w:r>
      <w:r w:rsidRPr="00297A30">
        <w:rPr>
          <w:rFonts w:eastAsiaTheme="minorHAnsi"/>
          <w:color w:val="2E062E"/>
          <w:sz w:val="28"/>
          <w:szCs w:val="28"/>
        </w:rPr>
        <w:t>and 10 [17].</w:t>
      </w:r>
    </w:p>
    <w:p w:rsidR="00B650C8" w:rsidRDefault="00B650C8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6708CC" w:rsidRDefault="006708CC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6708CC" w:rsidRDefault="006708CC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6708CC" w:rsidRDefault="006708CC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2021B3" w:rsidRDefault="002021B3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2021B3" w:rsidRPr="00313B01" w:rsidRDefault="002021B3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C167B7" w:rsidRPr="00AA784F" w:rsidRDefault="00C167B7" w:rsidP="00C167B7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FC5DAA" w:rsidRPr="00B150BF" w:rsidRDefault="00FC5DAA" w:rsidP="00B150BF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B150BF">
        <w:rPr>
          <w:sz w:val="28"/>
          <w:szCs w:val="28"/>
        </w:rPr>
        <w:t>The</w:t>
      </w:r>
      <w:r w:rsidR="007D3108">
        <w:rPr>
          <w:sz w:val="28"/>
          <w:szCs w:val="28"/>
        </w:rPr>
        <w:t xml:space="preserve"> proposed system implemented</w:t>
      </w:r>
      <w:r w:rsidRPr="00B150BF">
        <w:rPr>
          <w:sz w:val="28"/>
          <w:szCs w:val="28"/>
        </w:rPr>
        <w:t xml:space="preserve"> </w:t>
      </w:r>
      <w:r w:rsidR="007D3108" w:rsidRPr="007D3108">
        <w:rPr>
          <w:sz w:val="28"/>
          <w:szCs w:val="28"/>
        </w:rPr>
        <w:t>1) detection performance and 2) mitigation performance</w:t>
      </w:r>
      <w:r w:rsidR="007D3108">
        <w:rPr>
          <w:sz w:val="28"/>
          <w:szCs w:val="28"/>
        </w:rPr>
        <w:t xml:space="preserve"> </w:t>
      </w:r>
      <w:r w:rsidR="007A2630">
        <w:rPr>
          <w:sz w:val="28"/>
          <w:szCs w:val="28"/>
        </w:rPr>
        <w:t>which are enough operations on datasets.</w:t>
      </w:r>
    </w:p>
    <w:p w:rsidR="00FC5DAA" w:rsidRPr="00FC5DAA" w:rsidRDefault="00FC5DAA" w:rsidP="00610644">
      <w:pPr>
        <w:spacing w:line="360" w:lineRule="auto"/>
        <w:jc w:val="both"/>
        <w:rPr>
          <w:sz w:val="28"/>
          <w:szCs w:val="28"/>
        </w:rPr>
      </w:pPr>
    </w:p>
    <w:p w:rsidR="00E03590" w:rsidRPr="00B96600" w:rsidRDefault="00FC5DAA" w:rsidP="00B96600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B150BF">
        <w:rPr>
          <w:sz w:val="28"/>
          <w:szCs w:val="28"/>
        </w:rPr>
        <w:t xml:space="preserve">The proposed system </w:t>
      </w:r>
      <w:r w:rsidR="0031098D" w:rsidRPr="00B150BF">
        <w:rPr>
          <w:sz w:val="28"/>
          <w:szCs w:val="28"/>
        </w:rPr>
        <w:t xml:space="preserve">developed </w:t>
      </w:r>
      <w:r w:rsidR="0031098D" w:rsidRPr="00B96600">
        <w:rPr>
          <w:sz w:val="28"/>
          <w:szCs w:val="28"/>
        </w:rPr>
        <w:t>notification</w:t>
      </w:r>
      <w:r w:rsidR="00B96600">
        <w:rPr>
          <w:sz w:val="28"/>
          <w:szCs w:val="28"/>
        </w:rPr>
        <w:t xml:space="preserve"> and response module (NRM) for datasets prediction</w:t>
      </w:r>
      <w:r w:rsidRPr="00B96600">
        <w:rPr>
          <w:sz w:val="28"/>
          <w:szCs w:val="28"/>
        </w:rPr>
        <w:t>.</w:t>
      </w:r>
    </w:p>
    <w:p w:rsidR="001B57FE" w:rsidRPr="001B57FE" w:rsidRDefault="001B57FE" w:rsidP="001B57FE">
      <w:pPr>
        <w:pStyle w:val="ListParagraph"/>
        <w:rPr>
          <w:sz w:val="28"/>
          <w:szCs w:val="28"/>
        </w:rPr>
      </w:pPr>
    </w:p>
    <w:p w:rsidR="001B57FE" w:rsidRPr="001B57FE" w:rsidRDefault="001B57FE" w:rsidP="001B57FE">
      <w:pPr>
        <w:spacing w:line="360" w:lineRule="auto"/>
        <w:jc w:val="both"/>
        <w:rPr>
          <w:sz w:val="28"/>
          <w:szCs w:val="28"/>
        </w:rPr>
      </w:pPr>
    </w:p>
    <w:p w:rsidR="003F2684" w:rsidRDefault="003F2684" w:rsidP="00FC5DAA">
      <w:pPr>
        <w:spacing w:line="200" w:lineRule="exact"/>
        <w:rPr>
          <w:sz w:val="28"/>
          <w:szCs w:val="28"/>
        </w:rPr>
      </w:pPr>
    </w:p>
    <w:p w:rsidR="003F2684" w:rsidRDefault="003F2684" w:rsidP="00FC5DAA">
      <w:pPr>
        <w:spacing w:line="200" w:lineRule="exact"/>
      </w:pPr>
    </w:p>
    <w:p w:rsidR="009F3C09" w:rsidRDefault="009F3C09" w:rsidP="009F3C09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9F3C09" w:rsidRDefault="009F3C09" w:rsidP="009F3C09">
      <w:pPr>
        <w:spacing w:before="4" w:line="140" w:lineRule="exact"/>
        <w:rPr>
          <w:sz w:val="14"/>
          <w:szCs w:val="14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9F3C09" w:rsidRDefault="009F3C09" w:rsidP="009F3C09">
      <w:pPr>
        <w:spacing w:before="4" w:line="120" w:lineRule="exact"/>
        <w:rPr>
          <w:sz w:val="13"/>
          <w:szCs w:val="13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9F3C09" w:rsidRDefault="009F3C09" w:rsidP="009F3C09">
      <w:pPr>
        <w:spacing w:before="6" w:line="140" w:lineRule="exact"/>
        <w:rPr>
          <w:sz w:val="28"/>
          <w:szCs w:val="28"/>
        </w:rPr>
      </w:pPr>
    </w:p>
    <w:p w:rsidR="009F3C09" w:rsidRDefault="009F3C09" w:rsidP="009F3C09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9F3C09" w:rsidRDefault="009F3C09" w:rsidP="009F3C09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9F3C09" w:rsidRDefault="009F3C09" w:rsidP="009F3C09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9F3C09" w:rsidRDefault="009F3C09" w:rsidP="009F3C09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9F3C09" w:rsidRDefault="009F3C09" w:rsidP="009F3C09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proofErr w:type="spellStart"/>
      <w:r>
        <w:rPr>
          <w:bCs/>
          <w:sz w:val="28"/>
          <w:szCs w:val="28"/>
        </w:rPr>
        <w:t>Django</w:t>
      </w:r>
      <w:proofErr w:type="spellEnd"/>
      <w:r>
        <w:rPr>
          <w:bCs/>
          <w:sz w:val="28"/>
          <w:szCs w:val="28"/>
        </w:rPr>
        <w:t>-ORM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</w:t>
      </w:r>
      <w:proofErr w:type="spellStart"/>
      <w:r>
        <w:rPr>
          <w:bCs/>
          <w:sz w:val="28"/>
          <w:szCs w:val="28"/>
        </w:rPr>
        <w:t>css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javascript</w:t>
      </w:r>
      <w:proofErr w:type="spellEnd"/>
      <w:r>
        <w:rPr>
          <w:bCs/>
          <w:sz w:val="28"/>
          <w:szCs w:val="28"/>
        </w:rPr>
        <w:t>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(WAMP Server).</w:t>
      </w:r>
    </w:p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>
      <w:pPr>
        <w:tabs>
          <w:tab w:val="left" w:pos="1725"/>
        </w:tabs>
      </w:pPr>
      <w:r>
        <w:tab/>
      </w:r>
    </w:p>
    <w:p w:rsidR="009F3C09" w:rsidRDefault="009F3C09" w:rsidP="009F3C09"/>
    <w:p w:rsidR="00C167B7" w:rsidRPr="00531059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</w:p>
    <w:p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Default="00C167B7" w:rsidP="00C167B7"/>
    <w:p w:rsidR="00C167B7" w:rsidRDefault="00C167B7" w:rsidP="00C167B7"/>
    <w:p w:rsidR="00C167B7" w:rsidRPr="00BE12CA" w:rsidRDefault="00C167B7" w:rsidP="00C167B7">
      <w:pPr>
        <w:tabs>
          <w:tab w:val="left" w:pos="1725"/>
        </w:tabs>
      </w:pPr>
      <w:r>
        <w:tab/>
      </w:r>
    </w:p>
    <w:p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3785B"/>
    <w:multiLevelType w:val="hybridMultilevel"/>
    <w:tmpl w:val="0AB07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61D59"/>
    <w:multiLevelType w:val="hybridMultilevel"/>
    <w:tmpl w:val="4C9A0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7E7B08"/>
    <w:multiLevelType w:val="hybridMultilevel"/>
    <w:tmpl w:val="525038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09064B"/>
    <w:multiLevelType w:val="hybridMultilevel"/>
    <w:tmpl w:val="23C23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144119"/>
    <w:multiLevelType w:val="hybridMultilevel"/>
    <w:tmpl w:val="29DE9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5"/>
  </w:num>
  <w:num w:numId="4">
    <w:abstractNumId w:val="9"/>
  </w:num>
  <w:num w:numId="5">
    <w:abstractNumId w:val="1"/>
  </w:num>
  <w:num w:numId="6">
    <w:abstractNumId w:val="10"/>
  </w:num>
  <w:num w:numId="7">
    <w:abstractNumId w:val="14"/>
  </w:num>
  <w:num w:numId="8">
    <w:abstractNumId w:val="5"/>
  </w:num>
  <w:num w:numId="9">
    <w:abstractNumId w:val="11"/>
  </w:num>
  <w:num w:numId="10">
    <w:abstractNumId w:val="0"/>
  </w:num>
  <w:num w:numId="11">
    <w:abstractNumId w:val="4"/>
  </w:num>
  <w:num w:numId="1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2"/>
  </w:num>
  <w:num w:numId="15">
    <w:abstractNumId w:val="13"/>
  </w:num>
  <w:num w:numId="16">
    <w:abstractNumId w:val="3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D73"/>
    <w:rsid w:val="00001640"/>
    <w:rsid w:val="00004A2A"/>
    <w:rsid w:val="00010E47"/>
    <w:rsid w:val="000279EC"/>
    <w:rsid w:val="00036F02"/>
    <w:rsid w:val="0004421C"/>
    <w:rsid w:val="000443EA"/>
    <w:rsid w:val="00046018"/>
    <w:rsid w:val="000461CC"/>
    <w:rsid w:val="00076F06"/>
    <w:rsid w:val="00082FC7"/>
    <w:rsid w:val="00087D3A"/>
    <w:rsid w:val="000A537C"/>
    <w:rsid w:val="000C3503"/>
    <w:rsid w:val="000D2FB2"/>
    <w:rsid w:val="000E0FCF"/>
    <w:rsid w:val="000E2302"/>
    <w:rsid w:val="000E7CBC"/>
    <w:rsid w:val="000F5A8D"/>
    <w:rsid w:val="000F6034"/>
    <w:rsid w:val="000F61E5"/>
    <w:rsid w:val="000F7892"/>
    <w:rsid w:val="001017E4"/>
    <w:rsid w:val="0010388C"/>
    <w:rsid w:val="001116AC"/>
    <w:rsid w:val="00111BE8"/>
    <w:rsid w:val="00115697"/>
    <w:rsid w:val="001271AD"/>
    <w:rsid w:val="001300AF"/>
    <w:rsid w:val="0013305B"/>
    <w:rsid w:val="0015018E"/>
    <w:rsid w:val="0015578C"/>
    <w:rsid w:val="00171CBE"/>
    <w:rsid w:val="001871E2"/>
    <w:rsid w:val="001932A2"/>
    <w:rsid w:val="001A55A1"/>
    <w:rsid w:val="001A66EB"/>
    <w:rsid w:val="001A7E53"/>
    <w:rsid w:val="001B05FA"/>
    <w:rsid w:val="001B57FE"/>
    <w:rsid w:val="001C602C"/>
    <w:rsid w:val="001E4A3A"/>
    <w:rsid w:val="001E565D"/>
    <w:rsid w:val="001F3549"/>
    <w:rsid w:val="0020120F"/>
    <w:rsid w:val="0020152A"/>
    <w:rsid w:val="002021B3"/>
    <w:rsid w:val="00210A9D"/>
    <w:rsid w:val="0021175A"/>
    <w:rsid w:val="002259BB"/>
    <w:rsid w:val="00235161"/>
    <w:rsid w:val="00235C30"/>
    <w:rsid w:val="00256017"/>
    <w:rsid w:val="00266C07"/>
    <w:rsid w:val="00271ABE"/>
    <w:rsid w:val="00284A17"/>
    <w:rsid w:val="0029385D"/>
    <w:rsid w:val="00297A30"/>
    <w:rsid w:val="002A2DC9"/>
    <w:rsid w:val="002B6FF9"/>
    <w:rsid w:val="002C021A"/>
    <w:rsid w:val="002C35A6"/>
    <w:rsid w:val="002F4E22"/>
    <w:rsid w:val="002F578E"/>
    <w:rsid w:val="0031098D"/>
    <w:rsid w:val="00313B01"/>
    <w:rsid w:val="00314A6E"/>
    <w:rsid w:val="00315790"/>
    <w:rsid w:val="00326295"/>
    <w:rsid w:val="0033021D"/>
    <w:rsid w:val="00333E27"/>
    <w:rsid w:val="003535C6"/>
    <w:rsid w:val="00357265"/>
    <w:rsid w:val="00360E11"/>
    <w:rsid w:val="00361435"/>
    <w:rsid w:val="00366A31"/>
    <w:rsid w:val="003773BE"/>
    <w:rsid w:val="00383FBA"/>
    <w:rsid w:val="00393DDA"/>
    <w:rsid w:val="003966C1"/>
    <w:rsid w:val="003A287B"/>
    <w:rsid w:val="003B1E04"/>
    <w:rsid w:val="003B420A"/>
    <w:rsid w:val="003B71D1"/>
    <w:rsid w:val="003C0BE1"/>
    <w:rsid w:val="003C2A0C"/>
    <w:rsid w:val="003C37C3"/>
    <w:rsid w:val="003C4C3B"/>
    <w:rsid w:val="003C570B"/>
    <w:rsid w:val="003D1EAB"/>
    <w:rsid w:val="003D4BFA"/>
    <w:rsid w:val="003E57DA"/>
    <w:rsid w:val="003F194C"/>
    <w:rsid w:val="003F2020"/>
    <w:rsid w:val="003F2684"/>
    <w:rsid w:val="003F27D4"/>
    <w:rsid w:val="003F639F"/>
    <w:rsid w:val="003F7ED2"/>
    <w:rsid w:val="004019E2"/>
    <w:rsid w:val="004031E2"/>
    <w:rsid w:val="004100C2"/>
    <w:rsid w:val="00422391"/>
    <w:rsid w:val="00425B7E"/>
    <w:rsid w:val="00426FC2"/>
    <w:rsid w:val="0043084F"/>
    <w:rsid w:val="00432180"/>
    <w:rsid w:val="00432D91"/>
    <w:rsid w:val="004578D7"/>
    <w:rsid w:val="00466698"/>
    <w:rsid w:val="0046740F"/>
    <w:rsid w:val="0047206B"/>
    <w:rsid w:val="00483862"/>
    <w:rsid w:val="00484119"/>
    <w:rsid w:val="00484216"/>
    <w:rsid w:val="00486107"/>
    <w:rsid w:val="004976AD"/>
    <w:rsid w:val="004A1021"/>
    <w:rsid w:val="004A4EC8"/>
    <w:rsid w:val="004B1077"/>
    <w:rsid w:val="004C3F12"/>
    <w:rsid w:val="004D105F"/>
    <w:rsid w:val="004D1BDC"/>
    <w:rsid w:val="004D55E4"/>
    <w:rsid w:val="004D6B4C"/>
    <w:rsid w:val="004D731C"/>
    <w:rsid w:val="004D7CFF"/>
    <w:rsid w:val="004E6F03"/>
    <w:rsid w:val="004F2903"/>
    <w:rsid w:val="004F5E87"/>
    <w:rsid w:val="00506065"/>
    <w:rsid w:val="00507FB3"/>
    <w:rsid w:val="005259D1"/>
    <w:rsid w:val="0053123A"/>
    <w:rsid w:val="00537032"/>
    <w:rsid w:val="00541E08"/>
    <w:rsid w:val="00541F99"/>
    <w:rsid w:val="00542916"/>
    <w:rsid w:val="00547DEB"/>
    <w:rsid w:val="0055330E"/>
    <w:rsid w:val="005554F5"/>
    <w:rsid w:val="00560A0B"/>
    <w:rsid w:val="005705C8"/>
    <w:rsid w:val="00575515"/>
    <w:rsid w:val="00583D11"/>
    <w:rsid w:val="00587B39"/>
    <w:rsid w:val="00593026"/>
    <w:rsid w:val="005A2B19"/>
    <w:rsid w:val="005A67CB"/>
    <w:rsid w:val="005B5C01"/>
    <w:rsid w:val="005B7373"/>
    <w:rsid w:val="005D56A4"/>
    <w:rsid w:val="005D680F"/>
    <w:rsid w:val="005E7727"/>
    <w:rsid w:val="005F777D"/>
    <w:rsid w:val="006077CD"/>
    <w:rsid w:val="00610644"/>
    <w:rsid w:val="00626427"/>
    <w:rsid w:val="00635BED"/>
    <w:rsid w:val="00640D5F"/>
    <w:rsid w:val="0064114D"/>
    <w:rsid w:val="00642884"/>
    <w:rsid w:val="00646C29"/>
    <w:rsid w:val="00660867"/>
    <w:rsid w:val="00663A5C"/>
    <w:rsid w:val="00664D7A"/>
    <w:rsid w:val="006708CC"/>
    <w:rsid w:val="00682FBF"/>
    <w:rsid w:val="006A4523"/>
    <w:rsid w:val="006B4570"/>
    <w:rsid w:val="006B5EC7"/>
    <w:rsid w:val="006C0FBD"/>
    <w:rsid w:val="006C6DCD"/>
    <w:rsid w:val="006D136A"/>
    <w:rsid w:val="006E0C6D"/>
    <w:rsid w:val="006E1818"/>
    <w:rsid w:val="006E34C6"/>
    <w:rsid w:val="006E541F"/>
    <w:rsid w:val="00707E4A"/>
    <w:rsid w:val="00710976"/>
    <w:rsid w:val="00716362"/>
    <w:rsid w:val="0072036F"/>
    <w:rsid w:val="007223A7"/>
    <w:rsid w:val="00723338"/>
    <w:rsid w:val="00741DA4"/>
    <w:rsid w:val="00754990"/>
    <w:rsid w:val="00764E08"/>
    <w:rsid w:val="00772273"/>
    <w:rsid w:val="00775187"/>
    <w:rsid w:val="007776BA"/>
    <w:rsid w:val="00777CC4"/>
    <w:rsid w:val="00780F9A"/>
    <w:rsid w:val="0079183C"/>
    <w:rsid w:val="007A2630"/>
    <w:rsid w:val="007B02E7"/>
    <w:rsid w:val="007B16AC"/>
    <w:rsid w:val="007C0950"/>
    <w:rsid w:val="007D25A1"/>
    <w:rsid w:val="007D3108"/>
    <w:rsid w:val="007D48B1"/>
    <w:rsid w:val="00804724"/>
    <w:rsid w:val="008047D9"/>
    <w:rsid w:val="00805DEA"/>
    <w:rsid w:val="008065EF"/>
    <w:rsid w:val="0081020A"/>
    <w:rsid w:val="0081327A"/>
    <w:rsid w:val="00817B43"/>
    <w:rsid w:val="00824447"/>
    <w:rsid w:val="00824A3C"/>
    <w:rsid w:val="0084345C"/>
    <w:rsid w:val="00850D4B"/>
    <w:rsid w:val="00854CF5"/>
    <w:rsid w:val="00866E53"/>
    <w:rsid w:val="008736D5"/>
    <w:rsid w:val="00877B06"/>
    <w:rsid w:val="00897D30"/>
    <w:rsid w:val="008A57E4"/>
    <w:rsid w:val="008C26BA"/>
    <w:rsid w:val="008C3391"/>
    <w:rsid w:val="008D5A68"/>
    <w:rsid w:val="008E0A31"/>
    <w:rsid w:val="008F36CB"/>
    <w:rsid w:val="008F6D73"/>
    <w:rsid w:val="009051C6"/>
    <w:rsid w:val="009164B1"/>
    <w:rsid w:val="009346A4"/>
    <w:rsid w:val="00935900"/>
    <w:rsid w:val="009360CF"/>
    <w:rsid w:val="0094796D"/>
    <w:rsid w:val="009505C0"/>
    <w:rsid w:val="009701B8"/>
    <w:rsid w:val="009757EE"/>
    <w:rsid w:val="00981AFD"/>
    <w:rsid w:val="00987CE7"/>
    <w:rsid w:val="00987EE1"/>
    <w:rsid w:val="0099415B"/>
    <w:rsid w:val="0099640E"/>
    <w:rsid w:val="00997983"/>
    <w:rsid w:val="009A512B"/>
    <w:rsid w:val="009A55E8"/>
    <w:rsid w:val="009A7BBD"/>
    <w:rsid w:val="009C1F03"/>
    <w:rsid w:val="009C4638"/>
    <w:rsid w:val="009F3C09"/>
    <w:rsid w:val="009F4AEA"/>
    <w:rsid w:val="009F77A4"/>
    <w:rsid w:val="00A2012C"/>
    <w:rsid w:val="00A212B4"/>
    <w:rsid w:val="00A21C81"/>
    <w:rsid w:val="00A278AC"/>
    <w:rsid w:val="00A30135"/>
    <w:rsid w:val="00A60170"/>
    <w:rsid w:val="00A750C2"/>
    <w:rsid w:val="00A80C0E"/>
    <w:rsid w:val="00A87BF4"/>
    <w:rsid w:val="00A90C29"/>
    <w:rsid w:val="00A9331A"/>
    <w:rsid w:val="00A942B9"/>
    <w:rsid w:val="00A95873"/>
    <w:rsid w:val="00AA7102"/>
    <w:rsid w:val="00AA7AE5"/>
    <w:rsid w:val="00AC0185"/>
    <w:rsid w:val="00AC2CE2"/>
    <w:rsid w:val="00AD1928"/>
    <w:rsid w:val="00AD28D1"/>
    <w:rsid w:val="00AD2AC2"/>
    <w:rsid w:val="00AE3ABD"/>
    <w:rsid w:val="00AF1754"/>
    <w:rsid w:val="00AF22EA"/>
    <w:rsid w:val="00AF29AD"/>
    <w:rsid w:val="00B01490"/>
    <w:rsid w:val="00B045E9"/>
    <w:rsid w:val="00B150BF"/>
    <w:rsid w:val="00B15BAC"/>
    <w:rsid w:val="00B22799"/>
    <w:rsid w:val="00B302F4"/>
    <w:rsid w:val="00B35E7F"/>
    <w:rsid w:val="00B43D23"/>
    <w:rsid w:val="00B43D3D"/>
    <w:rsid w:val="00B47297"/>
    <w:rsid w:val="00B5574E"/>
    <w:rsid w:val="00B5683E"/>
    <w:rsid w:val="00B650C8"/>
    <w:rsid w:val="00B75768"/>
    <w:rsid w:val="00B8417A"/>
    <w:rsid w:val="00B84670"/>
    <w:rsid w:val="00B92B42"/>
    <w:rsid w:val="00B96600"/>
    <w:rsid w:val="00BB463D"/>
    <w:rsid w:val="00BC2F90"/>
    <w:rsid w:val="00BC5676"/>
    <w:rsid w:val="00BE1BA3"/>
    <w:rsid w:val="00BF43D9"/>
    <w:rsid w:val="00C000EA"/>
    <w:rsid w:val="00C038A0"/>
    <w:rsid w:val="00C167B7"/>
    <w:rsid w:val="00C20BE2"/>
    <w:rsid w:val="00C24844"/>
    <w:rsid w:val="00C24E95"/>
    <w:rsid w:val="00C24F2D"/>
    <w:rsid w:val="00C328C8"/>
    <w:rsid w:val="00C351AB"/>
    <w:rsid w:val="00C40CEE"/>
    <w:rsid w:val="00C451FE"/>
    <w:rsid w:val="00C53E8A"/>
    <w:rsid w:val="00C55413"/>
    <w:rsid w:val="00C576B6"/>
    <w:rsid w:val="00C615F9"/>
    <w:rsid w:val="00C70668"/>
    <w:rsid w:val="00CA0CE6"/>
    <w:rsid w:val="00CA6C07"/>
    <w:rsid w:val="00CB6040"/>
    <w:rsid w:val="00CC1FC9"/>
    <w:rsid w:val="00CC3D93"/>
    <w:rsid w:val="00CE1954"/>
    <w:rsid w:val="00CE56A7"/>
    <w:rsid w:val="00D007D9"/>
    <w:rsid w:val="00D04D09"/>
    <w:rsid w:val="00D13341"/>
    <w:rsid w:val="00D53742"/>
    <w:rsid w:val="00D537CE"/>
    <w:rsid w:val="00D67037"/>
    <w:rsid w:val="00D67571"/>
    <w:rsid w:val="00D821E4"/>
    <w:rsid w:val="00D8596E"/>
    <w:rsid w:val="00DA2604"/>
    <w:rsid w:val="00DB05A5"/>
    <w:rsid w:val="00DC5007"/>
    <w:rsid w:val="00DC7462"/>
    <w:rsid w:val="00DF1331"/>
    <w:rsid w:val="00E01E80"/>
    <w:rsid w:val="00E03590"/>
    <w:rsid w:val="00E1684D"/>
    <w:rsid w:val="00E16D08"/>
    <w:rsid w:val="00E21E2D"/>
    <w:rsid w:val="00E27653"/>
    <w:rsid w:val="00E35BE5"/>
    <w:rsid w:val="00E508D5"/>
    <w:rsid w:val="00E53743"/>
    <w:rsid w:val="00E53989"/>
    <w:rsid w:val="00E54659"/>
    <w:rsid w:val="00E73517"/>
    <w:rsid w:val="00E73BA6"/>
    <w:rsid w:val="00E806BD"/>
    <w:rsid w:val="00E85CD0"/>
    <w:rsid w:val="00EA78E1"/>
    <w:rsid w:val="00EB151B"/>
    <w:rsid w:val="00EC1A16"/>
    <w:rsid w:val="00EC27A1"/>
    <w:rsid w:val="00EC3092"/>
    <w:rsid w:val="00ED0C7E"/>
    <w:rsid w:val="00ED1C37"/>
    <w:rsid w:val="00ED73F8"/>
    <w:rsid w:val="00EE2CD8"/>
    <w:rsid w:val="00EE3210"/>
    <w:rsid w:val="00EF6C22"/>
    <w:rsid w:val="00EF7ED8"/>
    <w:rsid w:val="00F156B1"/>
    <w:rsid w:val="00F211CD"/>
    <w:rsid w:val="00F317D5"/>
    <w:rsid w:val="00F31826"/>
    <w:rsid w:val="00F32D21"/>
    <w:rsid w:val="00F36A44"/>
    <w:rsid w:val="00F36A91"/>
    <w:rsid w:val="00F4255C"/>
    <w:rsid w:val="00F44B1B"/>
    <w:rsid w:val="00F65707"/>
    <w:rsid w:val="00F660DE"/>
    <w:rsid w:val="00F935BD"/>
    <w:rsid w:val="00FA1209"/>
    <w:rsid w:val="00FB4378"/>
    <w:rsid w:val="00FC5DAA"/>
    <w:rsid w:val="00FE5349"/>
    <w:rsid w:val="00FF3923"/>
    <w:rsid w:val="00FF7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1017</Words>
  <Characters>5799</Characters>
  <Application>Microsoft Office Word</Application>
  <DocSecurity>0</DocSecurity>
  <Lines>48</Lines>
  <Paragraphs>13</Paragraphs>
  <ScaleCrop>false</ScaleCrop>
  <Company/>
  <LinksUpToDate>false</LinksUpToDate>
  <CharactersWithSpaces>6803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TMKS</cp:lastModifiedBy>
  <cp:revision>492</cp:revision>
  <dcterms:created xsi:type="dcterms:W3CDTF">2022-01-06T06:24:00Z</dcterms:created>
  <dcterms:modified xsi:type="dcterms:W3CDTF">2022-12-05T10:53:00Z</dcterms:modified>
</cp:coreProperties>
</file>