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71818613"/>
        <w:docPartObj>
          <w:docPartGallery w:val="Cover Pages"/>
          <w:docPartUnique/>
        </w:docPartObj>
      </w:sdtPr>
      <w:sdtEndPr/>
      <w:sdtContent>
        <w:p w14:paraId="2BB56195" w14:textId="0068817C" w:rsidR="000C4B5A" w:rsidRDefault="000C4B5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33E107" wp14:editId="443C20E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361950</wp:posOffset>
                    </wp:positionV>
                    <wp:extent cx="594360" cy="847090"/>
                    <wp:effectExtent l="0" t="0" r="0" b="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84709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4B2DE8" w14:textId="424ED793" w:rsidR="000C4B5A" w:rsidRDefault="000C4B5A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F33E107" id="Rectangle 132" o:spid="_x0000_s1026" style="position:absolute;margin-left:-4.4pt;margin-top:28.5pt;width:46.8pt;height:66.7pt;z-index:251659264;visibility:visible;mso-wrap-style:square;mso-width-percent:76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76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" fillcolor="#4472c4 [3204]" stroked="f" strokeweight="1pt">
                    <o:lock v:ext="edit" aspectratio="t"/>
                    <v:textbox inset="3.6pt,,3.6pt">
                      <w:txbxContent>
                        <w:p w14:paraId="424B2DE8" w14:textId="424ED793" w:rsidR="000C4B5A" w:rsidRDefault="000C4B5A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5626D7BF" w14:textId="751D4EE4" w:rsidR="000C4B5A" w:rsidRDefault="000C4B5A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8995EAC" wp14:editId="1FE50142">
                    <wp:simplePos x="0" y="0"/>
                    <wp:positionH relativeFrom="margin">
                      <wp:posOffset>457200</wp:posOffset>
                    </wp:positionH>
                    <wp:positionV relativeFrom="page">
                      <wp:posOffset>3098800</wp:posOffset>
                    </wp:positionV>
                    <wp:extent cx="5245100" cy="4337050"/>
                    <wp:effectExtent l="0" t="0" r="12700" b="635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45100" cy="4337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9FE84C" w14:textId="2D025B9C" w:rsidR="000C4B5A" w:rsidRDefault="0027642A" w:rsidP="000C4B5A">
                                <w:pPr>
                                  <w:pStyle w:val="NoSpacing"/>
                                  <w:spacing w:before="40" w:after="560" w:line="216" w:lineRule="auto"/>
                                  <w:jc w:val="center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A5D31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52"/>
                                    <w:szCs w:val="52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08E467B" w14:textId="490474A1" w:rsidR="000C4B5A" w:rsidRDefault="00C1577C" w:rsidP="00C1577C">
                                    <w:pPr>
                                      <w:pStyle w:val="NoSpacing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C1577C">
                                      <w:rPr>
                                        <w:caps/>
                                        <w:color w:val="1F4E79" w:themeColor="accent5" w:themeShade="80"/>
                                        <w:sz w:val="52"/>
                                        <w:szCs w:val="52"/>
                                      </w:rPr>
                                      <w:t>Supply Chain Data Set: Exploratory Analysis and Insights</w:t>
                                    </w:r>
                                  </w:p>
                                </w:sdtContent>
                              </w:sdt>
                              <w:p w14:paraId="6F54A628" w14:textId="5061ED75" w:rsidR="000C4B5A" w:rsidRDefault="000C4B5A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04CA79D8" w14:textId="77777777" w:rsidR="000C4B5A" w:rsidRDefault="000C4B5A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7DCA9B3A" w14:textId="0D1ACFAB" w:rsidR="00BA5D31" w:rsidRDefault="000C4B5A" w:rsidP="00BA5D31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14:paraId="5724F9FE" w14:textId="6FCB8666" w:rsidR="000C4B5A" w:rsidRPr="00ED1E88" w:rsidRDefault="00C1577C" w:rsidP="000C3D83">
                                <w:pPr>
                                  <w:pStyle w:val="NoSpacing"/>
                                  <w:spacing w:before="80" w:after="40"/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ED1E88"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B</w:t>
                                </w:r>
                                <w:r w:rsidR="00ED1E88"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h</w:t>
                                </w:r>
                                <w:r w:rsidRPr="00ED1E88"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aranidharan M P</w:t>
                                </w:r>
                              </w:p>
                              <w:p w14:paraId="6B6F4670" w14:textId="77777777" w:rsidR="00DD19DE" w:rsidRPr="00DD19DE" w:rsidRDefault="00DD19DE" w:rsidP="00DD19DE">
                                <w:pPr>
                                  <w:shd w:val="clear" w:color="auto" w:fill="FFFFFF"/>
                                  <w:spacing w:after="0" w:line="240" w:lineRule="auto"/>
                                  <w:textAlignment w:val="baseline"/>
                                  <w:rPr>
                                    <w:rFonts w:ascii="Calibri" w:eastAsia="Times New Roman" w:hAnsi="Calibri" w:cs="Calibri"/>
                                    <w:color w:val="000000" w:themeColor="text1"/>
                                    <w:sz w:val="24"/>
                                    <w:szCs w:val="24"/>
                                    <w:lang w:val="en-IN" w:eastAsia="en-IN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D19DE">
                                  <w:rPr>
                                    <w:rFonts w:ascii="Calibri" w:eastAsia="Times New Roman" w:hAnsi="Calibri" w:cs="Calibri"/>
                                    <w:color w:val="000000" w:themeColor="text1"/>
                                    <w:sz w:val="24"/>
                                    <w:szCs w:val="24"/>
                                    <w:lang w:val="en-IN" w:eastAsia="en-IN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AJ23SYD018</w:t>
                                </w:r>
                              </w:p>
                              <w:p w14:paraId="26EE2D00" w14:textId="77777777" w:rsidR="00DD19DE" w:rsidRPr="00DD19DE" w:rsidRDefault="00DD19DE" w:rsidP="00DD19DE">
                                <w:pPr>
                                  <w:shd w:val="clear" w:color="auto" w:fill="FFFFFF"/>
                                  <w:spacing w:after="0" w:line="240" w:lineRule="auto"/>
                                  <w:textAlignment w:val="baseline"/>
                                  <w:rPr>
                                    <w:rFonts w:ascii="Calibri" w:eastAsia="Times New Roman" w:hAnsi="Calibri" w:cs="Calibri"/>
                                    <w:color w:val="000000" w:themeColor="text1"/>
                                    <w:sz w:val="24"/>
                                    <w:szCs w:val="24"/>
                                    <w:lang w:val="en-IN" w:eastAsia="en-IN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D19DE">
                                  <w:rPr>
                                    <w:rFonts w:ascii="Calibri" w:eastAsia="Times New Roman" w:hAnsi="Calibri" w:cs="Calibri"/>
                                    <w:color w:val="000000" w:themeColor="text1"/>
                                    <w:sz w:val="24"/>
                                    <w:szCs w:val="24"/>
                                    <w:lang w:val="en-IN" w:eastAsia="en-IN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Student: MAIB23</w:t>
                                </w:r>
                              </w:p>
                              <w:p w14:paraId="1A412BA6" w14:textId="77777777" w:rsidR="00DD19DE" w:rsidRPr="00DD19DE" w:rsidRDefault="00DD19DE" w:rsidP="00DD19DE">
                                <w:pPr>
                                  <w:shd w:val="clear" w:color="auto" w:fill="FFFFFF"/>
                                  <w:spacing w:after="0" w:line="240" w:lineRule="auto"/>
                                  <w:textAlignment w:val="baseline"/>
                                  <w:rPr>
                                    <w:rFonts w:ascii="Calibri" w:eastAsia="Times New Roman" w:hAnsi="Calibri" w:cs="Calibri"/>
                                    <w:color w:val="000000" w:themeColor="text1"/>
                                    <w:sz w:val="24"/>
                                    <w:szCs w:val="24"/>
                                    <w:lang w:val="en-IN" w:eastAsia="en-IN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D19DE">
                                  <w:rPr>
                                    <w:rFonts w:ascii="Calibri" w:eastAsia="Times New Roman" w:hAnsi="Calibri" w:cs="Calibri"/>
                                    <w:color w:val="000000" w:themeColor="text1"/>
                                    <w:sz w:val="24"/>
                                    <w:szCs w:val="24"/>
                                    <w:lang w:val="en-IN" w:eastAsia="en-IN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SP Jain School of Global Management, Sydney</w:t>
                                </w:r>
                              </w:p>
                              <w:p w14:paraId="51344031" w14:textId="77777777" w:rsidR="00DD19DE" w:rsidRPr="00DD19DE" w:rsidRDefault="00DD19DE" w:rsidP="00DD19DE">
                                <w:pPr>
                                  <w:shd w:val="clear" w:color="auto" w:fill="FFFFFF"/>
                                  <w:spacing w:after="0" w:line="240" w:lineRule="auto"/>
                                  <w:textAlignment w:val="baseline"/>
                                  <w:rPr>
                                    <w:rFonts w:ascii="Calibri" w:eastAsia="Times New Roman" w:hAnsi="Calibri" w:cs="Calibri"/>
                                    <w:color w:val="000000" w:themeColor="text1"/>
                                    <w:sz w:val="24"/>
                                    <w:szCs w:val="24"/>
                                    <w:lang w:val="en-IN" w:eastAsia="en-IN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D19DE">
                                  <w:rPr>
                                    <w:rFonts w:ascii="Calibri" w:eastAsia="Times New Roman" w:hAnsi="Calibri" w:cs="Calibri"/>
                                    <w:color w:val="000000" w:themeColor="text1"/>
                                    <w:sz w:val="24"/>
                                    <w:szCs w:val="24"/>
                                    <w:lang w:val="en-IN" w:eastAsia="en-IN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Australia.</w:t>
                                </w:r>
                              </w:p>
                              <w:p w14:paraId="633E9CEE" w14:textId="77777777" w:rsidR="00C1577C" w:rsidRDefault="00C1577C" w:rsidP="00C1577C">
                                <w:pPr>
                                  <w:pStyle w:val="NoSpacing"/>
                                  <w:spacing w:before="80" w:after="40"/>
                                  <w:ind w:left="5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995EA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36pt;margin-top:244pt;width:413pt;height:341.5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" filled="f" stroked="f" strokeweight=".5pt">
                    <v:textbox inset="0,0,0,0">
                      <w:txbxContent>
                        <w:p w14:paraId="0F9FE84C" w14:textId="2D025B9C" w:rsidR="000C4B5A" w:rsidRDefault="0027642A" w:rsidP="000C4B5A">
                          <w:pPr>
                            <w:pStyle w:val="NoSpacing"/>
                            <w:spacing w:before="40" w:after="560" w:line="216" w:lineRule="auto"/>
                            <w:jc w:val="center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A5D31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52"/>
                              <w:szCs w:val="52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08E467B" w14:textId="490474A1" w:rsidR="000C4B5A" w:rsidRDefault="00C1577C" w:rsidP="00C1577C">
                              <w:pPr>
                                <w:pStyle w:val="NoSpacing"/>
                                <w:spacing w:before="40" w:after="40"/>
                                <w:jc w:val="center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C1577C">
                                <w:rPr>
                                  <w:caps/>
                                  <w:color w:val="1F4E79" w:themeColor="accent5" w:themeShade="80"/>
                                  <w:sz w:val="52"/>
                                  <w:szCs w:val="52"/>
                                </w:rPr>
                                <w:t>Supply Chain Data Set: Exploratory Analysis and Insights</w:t>
                              </w:r>
                            </w:p>
                          </w:sdtContent>
                        </w:sdt>
                        <w:p w14:paraId="6F54A628" w14:textId="5061ED75" w:rsidR="000C4B5A" w:rsidRDefault="000C4B5A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  <w:p w14:paraId="04CA79D8" w14:textId="77777777" w:rsidR="000C4B5A" w:rsidRDefault="000C4B5A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  <w:p w14:paraId="7DCA9B3A" w14:textId="0D1ACFAB" w:rsidR="00BA5D31" w:rsidRDefault="000C4B5A" w:rsidP="00BA5D31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14:paraId="5724F9FE" w14:textId="6FCB8666" w:rsidR="000C4B5A" w:rsidRPr="00ED1E88" w:rsidRDefault="00C1577C" w:rsidP="000C3D83">
                          <w:pPr>
                            <w:pStyle w:val="NoSpacing"/>
                            <w:spacing w:before="80" w:after="40"/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ED1E88"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</w:t>
                          </w:r>
                          <w:r w:rsidR="00ED1E88"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h</w:t>
                          </w:r>
                          <w:r w:rsidRPr="00ED1E88"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aranidharan M P</w:t>
                          </w:r>
                        </w:p>
                        <w:p w14:paraId="6B6F4670" w14:textId="77777777" w:rsidR="00DD19DE" w:rsidRPr="00DD19DE" w:rsidRDefault="00DD19DE" w:rsidP="00DD19DE">
                          <w:pPr>
                            <w:shd w:val="clear" w:color="auto" w:fill="FFFFFF"/>
                            <w:spacing w:after="0" w:line="240" w:lineRule="auto"/>
                            <w:textAlignment w:val="baseline"/>
                            <w:rPr>
                              <w:rFonts w:ascii="Calibri" w:eastAsia="Times New Roman" w:hAnsi="Calibri" w:cs="Calibri"/>
                              <w:color w:val="000000" w:themeColor="text1"/>
                              <w:sz w:val="24"/>
                              <w:szCs w:val="24"/>
                              <w:lang w:val="en-IN" w:eastAsia="en-I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D19DE">
                            <w:rPr>
                              <w:rFonts w:ascii="Calibri" w:eastAsia="Times New Roman" w:hAnsi="Calibri" w:cs="Calibri"/>
                              <w:color w:val="000000" w:themeColor="text1"/>
                              <w:sz w:val="24"/>
                              <w:szCs w:val="24"/>
                              <w:lang w:val="en-IN" w:eastAsia="en-I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AJ23SYD018</w:t>
                          </w:r>
                        </w:p>
                        <w:p w14:paraId="26EE2D00" w14:textId="77777777" w:rsidR="00DD19DE" w:rsidRPr="00DD19DE" w:rsidRDefault="00DD19DE" w:rsidP="00DD19DE">
                          <w:pPr>
                            <w:shd w:val="clear" w:color="auto" w:fill="FFFFFF"/>
                            <w:spacing w:after="0" w:line="240" w:lineRule="auto"/>
                            <w:textAlignment w:val="baseline"/>
                            <w:rPr>
                              <w:rFonts w:ascii="Calibri" w:eastAsia="Times New Roman" w:hAnsi="Calibri" w:cs="Calibri"/>
                              <w:color w:val="000000" w:themeColor="text1"/>
                              <w:sz w:val="24"/>
                              <w:szCs w:val="24"/>
                              <w:lang w:val="en-IN" w:eastAsia="en-I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D19DE">
                            <w:rPr>
                              <w:rFonts w:ascii="Calibri" w:eastAsia="Times New Roman" w:hAnsi="Calibri" w:cs="Calibri"/>
                              <w:color w:val="000000" w:themeColor="text1"/>
                              <w:sz w:val="24"/>
                              <w:szCs w:val="24"/>
                              <w:lang w:val="en-IN" w:eastAsia="en-I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Student: MAIB23</w:t>
                          </w:r>
                        </w:p>
                        <w:p w14:paraId="1A412BA6" w14:textId="77777777" w:rsidR="00DD19DE" w:rsidRPr="00DD19DE" w:rsidRDefault="00DD19DE" w:rsidP="00DD19DE">
                          <w:pPr>
                            <w:shd w:val="clear" w:color="auto" w:fill="FFFFFF"/>
                            <w:spacing w:after="0" w:line="240" w:lineRule="auto"/>
                            <w:textAlignment w:val="baseline"/>
                            <w:rPr>
                              <w:rFonts w:ascii="Calibri" w:eastAsia="Times New Roman" w:hAnsi="Calibri" w:cs="Calibri"/>
                              <w:color w:val="000000" w:themeColor="text1"/>
                              <w:sz w:val="24"/>
                              <w:szCs w:val="24"/>
                              <w:lang w:val="en-IN" w:eastAsia="en-I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D19DE">
                            <w:rPr>
                              <w:rFonts w:ascii="Calibri" w:eastAsia="Times New Roman" w:hAnsi="Calibri" w:cs="Calibri"/>
                              <w:color w:val="000000" w:themeColor="text1"/>
                              <w:sz w:val="24"/>
                              <w:szCs w:val="24"/>
                              <w:lang w:val="en-IN" w:eastAsia="en-I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SP Jain School of Global Management, Sydney</w:t>
                          </w:r>
                        </w:p>
                        <w:p w14:paraId="51344031" w14:textId="77777777" w:rsidR="00DD19DE" w:rsidRPr="00DD19DE" w:rsidRDefault="00DD19DE" w:rsidP="00DD19DE">
                          <w:pPr>
                            <w:shd w:val="clear" w:color="auto" w:fill="FFFFFF"/>
                            <w:spacing w:after="0" w:line="240" w:lineRule="auto"/>
                            <w:textAlignment w:val="baseline"/>
                            <w:rPr>
                              <w:rFonts w:ascii="Calibri" w:eastAsia="Times New Roman" w:hAnsi="Calibri" w:cs="Calibri"/>
                              <w:color w:val="000000" w:themeColor="text1"/>
                              <w:sz w:val="24"/>
                              <w:szCs w:val="24"/>
                              <w:lang w:val="en-IN" w:eastAsia="en-I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D19DE">
                            <w:rPr>
                              <w:rFonts w:ascii="Calibri" w:eastAsia="Times New Roman" w:hAnsi="Calibri" w:cs="Calibri"/>
                              <w:color w:val="000000" w:themeColor="text1"/>
                              <w:sz w:val="24"/>
                              <w:szCs w:val="24"/>
                              <w:lang w:val="en-IN" w:eastAsia="en-I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Australia.</w:t>
                          </w:r>
                        </w:p>
                        <w:p w14:paraId="633E9CEE" w14:textId="77777777" w:rsidR="00C1577C" w:rsidRDefault="00C1577C" w:rsidP="00C1577C">
                          <w:pPr>
                            <w:pStyle w:val="NoSpacing"/>
                            <w:spacing w:before="80" w:after="40"/>
                            <w:ind w:left="5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73B5C082" w14:textId="4EB81BD4" w:rsidR="000C4B5A" w:rsidRDefault="000C4B5A">
      <w:pPr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  <w:u w:val="single"/>
        </w:rPr>
      </w:pPr>
      <w:r w:rsidRPr="000C4B5A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  <w:u w:val="single"/>
        </w:rPr>
        <w:lastRenderedPageBreak/>
        <w:t>Contents:</w:t>
      </w:r>
    </w:p>
    <w:p w14:paraId="081070A1" w14:textId="79BD9771" w:rsidR="000C4B5A" w:rsidRDefault="000C4B5A">
      <w:pPr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2409"/>
      </w:tblGrid>
      <w:tr w:rsidR="000C4B5A" w14:paraId="402540F4" w14:textId="77777777" w:rsidTr="007B5A35">
        <w:tc>
          <w:tcPr>
            <w:tcW w:w="6941" w:type="dxa"/>
          </w:tcPr>
          <w:p w14:paraId="70E959E1" w14:textId="3CD519DE" w:rsidR="000C4B5A" w:rsidRPr="000C4B5A" w:rsidRDefault="000C4B5A" w:rsidP="007B5A35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8"/>
                <w:szCs w:val="28"/>
              </w:rPr>
            </w:pPr>
            <w:r w:rsidRPr="000C4B5A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 xml:space="preserve">Topic </w:t>
            </w:r>
          </w:p>
        </w:tc>
        <w:tc>
          <w:tcPr>
            <w:tcW w:w="2409" w:type="dxa"/>
          </w:tcPr>
          <w:p w14:paraId="432A12EF" w14:textId="436B7522" w:rsidR="000C4B5A" w:rsidRPr="000C4B5A" w:rsidRDefault="000C4B5A" w:rsidP="007B5A35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8"/>
                <w:szCs w:val="28"/>
              </w:rPr>
            </w:pPr>
            <w:r w:rsidRPr="000C4B5A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Page Number</w:t>
            </w:r>
          </w:p>
        </w:tc>
      </w:tr>
      <w:tr w:rsidR="000C4B5A" w14:paraId="250D7440" w14:textId="77777777" w:rsidTr="007B5A35">
        <w:tc>
          <w:tcPr>
            <w:tcW w:w="6941" w:type="dxa"/>
          </w:tcPr>
          <w:p w14:paraId="70399A38" w14:textId="186DFDE3" w:rsidR="000C4B5A" w:rsidRPr="000C4B5A" w:rsidRDefault="007B5A35" w:rsidP="007B5A35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Problem Statement</w:t>
            </w:r>
          </w:p>
        </w:tc>
        <w:tc>
          <w:tcPr>
            <w:tcW w:w="2409" w:type="dxa"/>
          </w:tcPr>
          <w:p w14:paraId="6CDE3E6B" w14:textId="62E89290" w:rsidR="000C4B5A" w:rsidRPr="000C4B5A" w:rsidRDefault="009C7673" w:rsidP="009C7673">
            <w:pPr>
              <w:spacing w:line="360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2</w:t>
            </w:r>
          </w:p>
        </w:tc>
      </w:tr>
      <w:tr w:rsidR="000C4B5A" w14:paraId="496F2045" w14:textId="77777777" w:rsidTr="007B5A35">
        <w:tc>
          <w:tcPr>
            <w:tcW w:w="6941" w:type="dxa"/>
          </w:tcPr>
          <w:p w14:paraId="10318BF3" w14:textId="13C40908" w:rsidR="000C4B5A" w:rsidRPr="000C4B5A" w:rsidRDefault="000C4B5A" w:rsidP="007B5A35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Dataset</w:t>
            </w:r>
          </w:p>
        </w:tc>
        <w:tc>
          <w:tcPr>
            <w:tcW w:w="2409" w:type="dxa"/>
          </w:tcPr>
          <w:p w14:paraId="57D2B4CE" w14:textId="0F4B8D5C" w:rsidR="000C4B5A" w:rsidRPr="000C4B5A" w:rsidRDefault="009C7673" w:rsidP="009C7673">
            <w:pPr>
              <w:spacing w:line="360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2</w:t>
            </w:r>
          </w:p>
        </w:tc>
      </w:tr>
      <w:tr w:rsidR="000C4B5A" w14:paraId="70A5FCB6" w14:textId="77777777" w:rsidTr="007B5A35">
        <w:tc>
          <w:tcPr>
            <w:tcW w:w="6941" w:type="dxa"/>
          </w:tcPr>
          <w:p w14:paraId="4735E450" w14:textId="6C4295F7" w:rsidR="000C4B5A" w:rsidRPr="000C4B5A" w:rsidRDefault="000C4B5A" w:rsidP="007B5A35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Data Cleaning and Feature Engineering</w:t>
            </w:r>
          </w:p>
        </w:tc>
        <w:tc>
          <w:tcPr>
            <w:tcW w:w="2409" w:type="dxa"/>
          </w:tcPr>
          <w:p w14:paraId="7984A474" w14:textId="128958C2" w:rsidR="000C4B5A" w:rsidRPr="000C4B5A" w:rsidRDefault="00441839" w:rsidP="009C7673">
            <w:pPr>
              <w:spacing w:line="360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3</w:t>
            </w:r>
          </w:p>
        </w:tc>
      </w:tr>
      <w:tr w:rsidR="000C4B5A" w14:paraId="74C14C6C" w14:textId="77777777" w:rsidTr="007B5A35">
        <w:tc>
          <w:tcPr>
            <w:tcW w:w="6941" w:type="dxa"/>
          </w:tcPr>
          <w:p w14:paraId="2ADCB4A6" w14:textId="0430B468" w:rsidR="000C4B5A" w:rsidRPr="000C4B5A" w:rsidRDefault="000C4B5A" w:rsidP="007B5A35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Exploratory Data Analysis</w:t>
            </w:r>
          </w:p>
        </w:tc>
        <w:tc>
          <w:tcPr>
            <w:tcW w:w="2409" w:type="dxa"/>
          </w:tcPr>
          <w:p w14:paraId="700B18BF" w14:textId="37A5F6FE" w:rsidR="000C4B5A" w:rsidRPr="000C4B5A" w:rsidRDefault="00832114" w:rsidP="009C7673">
            <w:pPr>
              <w:spacing w:line="360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3</w:t>
            </w:r>
          </w:p>
        </w:tc>
      </w:tr>
      <w:tr w:rsidR="000C4B5A" w14:paraId="60FBEEFD" w14:textId="77777777" w:rsidTr="007B5A35">
        <w:tc>
          <w:tcPr>
            <w:tcW w:w="6941" w:type="dxa"/>
          </w:tcPr>
          <w:p w14:paraId="369DC0F3" w14:textId="1DFA460F" w:rsidR="000C4B5A" w:rsidRPr="000C4B5A" w:rsidRDefault="000C4B5A" w:rsidP="007B5A35">
            <w:pPr>
              <w:spacing w:line="360" w:lineRule="auto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           4.1 </w:t>
            </w:r>
            <w:r w:rsidR="009B500D" w:rsidRPr="009B500D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Delivery Analysis</w:t>
            </w:r>
          </w:p>
        </w:tc>
        <w:tc>
          <w:tcPr>
            <w:tcW w:w="2409" w:type="dxa"/>
          </w:tcPr>
          <w:p w14:paraId="5CFFEB8A" w14:textId="01F54574" w:rsidR="000C4B5A" w:rsidRPr="000C4B5A" w:rsidRDefault="00437968" w:rsidP="009C7673">
            <w:pPr>
              <w:spacing w:line="360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5</w:t>
            </w:r>
          </w:p>
        </w:tc>
      </w:tr>
      <w:tr w:rsidR="000C4B5A" w14:paraId="73ABCC28" w14:textId="77777777" w:rsidTr="007B5A35">
        <w:tc>
          <w:tcPr>
            <w:tcW w:w="6941" w:type="dxa"/>
          </w:tcPr>
          <w:p w14:paraId="3C0C424B" w14:textId="47A59AEF" w:rsidR="000C4B5A" w:rsidRPr="000C4B5A" w:rsidRDefault="000C4B5A" w:rsidP="007B5A35">
            <w:pPr>
              <w:spacing w:line="360" w:lineRule="auto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           4.2 </w:t>
            </w:r>
            <w:r w:rsidR="009B500D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Profit Loss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Analysis</w:t>
            </w:r>
          </w:p>
        </w:tc>
        <w:tc>
          <w:tcPr>
            <w:tcW w:w="2409" w:type="dxa"/>
          </w:tcPr>
          <w:p w14:paraId="3D57FDAE" w14:textId="0544069C" w:rsidR="000C4B5A" w:rsidRPr="000C4B5A" w:rsidRDefault="00437968" w:rsidP="009C7673">
            <w:pPr>
              <w:spacing w:line="360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8</w:t>
            </w:r>
          </w:p>
        </w:tc>
      </w:tr>
      <w:tr w:rsidR="000C4B5A" w14:paraId="2EA96661" w14:textId="77777777" w:rsidTr="007B5A35">
        <w:tc>
          <w:tcPr>
            <w:tcW w:w="6941" w:type="dxa"/>
          </w:tcPr>
          <w:p w14:paraId="56298AF7" w14:textId="338F9343" w:rsidR="009B500D" w:rsidRPr="009B500D" w:rsidRDefault="000C4B5A" w:rsidP="009B500D">
            <w:pPr>
              <w:pStyle w:val="ListParagraph"/>
              <w:numPr>
                <w:ilvl w:val="1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9B500D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</w:t>
            </w:r>
            <w:r w:rsidR="009B500D" w:rsidRPr="009B500D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arket</w:t>
            </w:r>
            <w:r w:rsidRPr="009B500D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Analysis</w:t>
            </w:r>
          </w:p>
        </w:tc>
        <w:tc>
          <w:tcPr>
            <w:tcW w:w="2409" w:type="dxa"/>
          </w:tcPr>
          <w:p w14:paraId="12C51AFF" w14:textId="0FEE7494" w:rsidR="000C4B5A" w:rsidRPr="000C4B5A" w:rsidRDefault="00437968" w:rsidP="009C7673">
            <w:pPr>
              <w:spacing w:line="360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10</w:t>
            </w:r>
          </w:p>
        </w:tc>
      </w:tr>
      <w:tr w:rsidR="009B500D" w14:paraId="3E0ECFD9" w14:textId="77777777" w:rsidTr="007B5A35">
        <w:tc>
          <w:tcPr>
            <w:tcW w:w="6941" w:type="dxa"/>
          </w:tcPr>
          <w:p w14:paraId="44661DD0" w14:textId="16E239DA" w:rsidR="009B500D" w:rsidRPr="009B500D" w:rsidRDefault="009B500D" w:rsidP="009B500D">
            <w:pPr>
              <w:pStyle w:val="ListParagraph"/>
              <w:numPr>
                <w:ilvl w:val="1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Discount per Product Analysis</w:t>
            </w:r>
          </w:p>
        </w:tc>
        <w:tc>
          <w:tcPr>
            <w:tcW w:w="2409" w:type="dxa"/>
          </w:tcPr>
          <w:p w14:paraId="1C92929A" w14:textId="3CC2FBAE" w:rsidR="009B500D" w:rsidRDefault="00437968" w:rsidP="009C7673">
            <w:pPr>
              <w:spacing w:line="360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12</w:t>
            </w:r>
          </w:p>
        </w:tc>
      </w:tr>
      <w:tr w:rsidR="007065E3" w14:paraId="5953BD93" w14:textId="77777777" w:rsidTr="007B5A35">
        <w:tc>
          <w:tcPr>
            <w:tcW w:w="6941" w:type="dxa"/>
          </w:tcPr>
          <w:p w14:paraId="26AFF008" w14:textId="48477989" w:rsidR="007065E3" w:rsidRDefault="007065E3" w:rsidP="009B500D">
            <w:pPr>
              <w:pStyle w:val="ListParagraph"/>
              <w:numPr>
                <w:ilvl w:val="1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Mode of Shipment Analysis</w:t>
            </w:r>
          </w:p>
        </w:tc>
        <w:tc>
          <w:tcPr>
            <w:tcW w:w="2409" w:type="dxa"/>
          </w:tcPr>
          <w:p w14:paraId="46983C72" w14:textId="0463DEEB" w:rsidR="007065E3" w:rsidRDefault="00171329" w:rsidP="009C7673">
            <w:pPr>
              <w:spacing w:line="360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15</w:t>
            </w:r>
          </w:p>
        </w:tc>
      </w:tr>
      <w:tr w:rsidR="00B67AA9" w14:paraId="53508D1A" w14:textId="77777777" w:rsidTr="007B5A35">
        <w:tc>
          <w:tcPr>
            <w:tcW w:w="6941" w:type="dxa"/>
          </w:tcPr>
          <w:p w14:paraId="3E89D94C" w14:textId="1F32E568" w:rsidR="00B67AA9" w:rsidRPr="00B67AA9" w:rsidRDefault="00D503A6" w:rsidP="007B5A35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Conclusion</w:t>
            </w:r>
            <w:r w:rsidR="007065E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and Insights</w:t>
            </w:r>
          </w:p>
        </w:tc>
        <w:tc>
          <w:tcPr>
            <w:tcW w:w="2409" w:type="dxa"/>
          </w:tcPr>
          <w:p w14:paraId="49621871" w14:textId="066B92E0" w:rsidR="00B67AA9" w:rsidRPr="000C4B5A" w:rsidRDefault="00171329" w:rsidP="009C7673">
            <w:pPr>
              <w:spacing w:line="360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  <w:r w:rsidR="008C3809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6</w:t>
            </w:r>
          </w:p>
        </w:tc>
      </w:tr>
      <w:tr w:rsidR="007B5A35" w14:paraId="46B1FF4E" w14:textId="77777777" w:rsidTr="007B5A35">
        <w:tc>
          <w:tcPr>
            <w:tcW w:w="6941" w:type="dxa"/>
          </w:tcPr>
          <w:p w14:paraId="7ED4383D" w14:textId="4BBC25FF" w:rsidR="007B5A35" w:rsidRDefault="007B5A35" w:rsidP="007B5A35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References</w:t>
            </w:r>
          </w:p>
        </w:tc>
        <w:tc>
          <w:tcPr>
            <w:tcW w:w="2409" w:type="dxa"/>
          </w:tcPr>
          <w:p w14:paraId="2E7E849B" w14:textId="3A8DA74D" w:rsidR="007B5A35" w:rsidRPr="000C4B5A" w:rsidRDefault="000E12DD" w:rsidP="009C7673">
            <w:pPr>
              <w:spacing w:line="360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  <w:r w:rsidR="00171329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6</w:t>
            </w:r>
          </w:p>
        </w:tc>
      </w:tr>
    </w:tbl>
    <w:p w14:paraId="7967CAC6" w14:textId="4002C13E" w:rsidR="000C4B5A" w:rsidRDefault="000C4B5A">
      <w:pPr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  <w:u w:val="single"/>
        </w:rPr>
      </w:pPr>
    </w:p>
    <w:p w14:paraId="44BC440F" w14:textId="1BE09816" w:rsidR="00905D55" w:rsidRDefault="00905D55">
      <w:pPr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  <w:u w:val="single"/>
        </w:rPr>
      </w:pPr>
    </w:p>
    <w:p w14:paraId="123753CB" w14:textId="77777777" w:rsidR="00FB198A" w:rsidRDefault="00FB198A">
      <w:pPr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  <w:u w:val="single"/>
        </w:rPr>
      </w:pPr>
    </w:p>
    <w:p w14:paraId="1D3C9EA7" w14:textId="77777777" w:rsidR="00B10BEF" w:rsidRDefault="00B10BEF">
      <w:pPr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  <w:u w:val="single"/>
        </w:rPr>
      </w:pPr>
    </w:p>
    <w:p w14:paraId="2C89501C" w14:textId="77777777" w:rsidR="00B10BEF" w:rsidRDefault="00B10BEF">
      <w:pPr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  <w:u w:val="single"/>
        </w:rPr>
      </w:pPr>
    </w:p>
    <w:p w14:paraId="7DA1CAE2" w14:textId="77777777" w:rsidR="00B10BEF" w:rsidRDefault="00B10BEF">
      <w:pPr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  <w:u w:val="single"/>
        </w:rPr>
      </w:pPr>
    </w:p>
    <w:p w14:paraId="3A70D6C7" w14:textId="77777777" w:rsidR="00B10BEF" w:rsidRDefault="00B10BEF">
      <w:pPr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  <w:u w:val="single"/>
        </w:rPr>
      </w:pPr>
    </w:p>
    <w:p w14:paraId="25FEB693" w14:textId="77777777" w:rsidR="00B10BEF" w:rsidRDefault="00B10BEF">
      <w:pPr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  <w:u w:val="single"/>
        </w:rPr>
      </w:pPr>
    </w:p>
    <w:p w14:paraId="4BA8CB8E" w14:textId="77777777" w:rsidR="00B10BEF" w:rsidRDefault="00B10BEF">
      <w:pPr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  <w:u w:val="single"/>
        </w:rPr>
      </w:pPr>
    </w:p>
    <w:p w14:paraId="00DB3244" w14:textId="77777777" w:rsidR="00B10BEF" w:rsidRDefault="00B10BEF">
      <w:pPr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  <w:u w:val="single"/>
        </w:rPr>
      </w:pPr>
    </w:p>
    <w:p w14:paraId="576AD330" w14:textId="77777777" w:rsidR="0096672B" w:rsidRDefault="0096672B">
      <w:pPr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  <w:u w:val="single"/>
        </w:rPr>
      </w:pPr>
    </w:p>
    <w:p w14:paraId="60F96923" w14:textId="77777777" w:rsidR="00AD7FC8" w:rsidRDefault="00AD7FC8">
      <w:pPr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  <w:u w:val="single"/>
        </w:rPr>
      </w:pPr>
    </w:p>
    <w:p w14:paraId="082C1133" w14:textId="77777777" w:rsidR="000C4B5A" w:rsidRDefault="007B5A35" w:rsidP="009F0840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u w:val="single"/>
        </w:rPr>
        <w:t>Problem Statement:</w:t>
      </w:r>
    </w:p>
    <w:p w14:paraId="413116C3" w14:textId="13431374" w:rsidR="007B5A35" w:rsidRDefault="007B5A35" w:rsidP="009F0840">
      <w:pPr>
        <w:pStyle w:val="ListParagraph"/>
        <w:spacing w:line="276" w:lineRule="auto"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u w:val="single"/>
        </w:rPr>
      </w:pPr>
    </w:p>
    <w:p w14:paraId="1F482E0E" w14:textId="1D8ED2F2" w:rsidR="009C7673" w:rsidRDefault="00BC35F4" w:rsidP="009F084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problem is to read and analyze a dataset from </w:t>
      </w:r>
      <w:r w:rsidR="00E60831">
        <w:rPr>
          <w:rFonts w:ascii="Times New Roman" w:hAnsi="Times New Roman" w:cs="Times New Roman"/>
          <w:sz w:val="24"/>
          <w:szCs w:val="24"/>
        </w:rPr>
        <w:t>a Supply Chain Industry</w:t>
      </w:r>
      <w:r w:rsidR="00357D26">
        <w:rPr>
          <w:rFonts w:ascii="Times New Roman" w:hAnsi="Times New Roman" w:cs="Times New Roman"/>
          <w:sz w:val="24"/>
          <w:szCs w:val="24"/>
        </w:rPr>
        <w:t xml:space="preserve"> w</w:t>
      </w:r>
      <w:r w:rsidR="005D73B3">
        <w:rPr>
          <w:rFonts w:ascii="Times New Roman" w:hAnsi="Times New Roman" w:cs="Times New Roman"/>
          <w:sz w:val="24"/>
          <w:szCs w:val="24"/>
        </w:rPr>
        <w:t xml:space="preserve">ith the details </w:t>
      </w:r>
      <w:r w:rsidR="00357C2D">
        <w:rPr>
          <w:rFonts w:ascii="Times New Roman" w:hAnsi="Times New Roman" w:cs="Times New Roman"/>
          <w:sz w:val="24"/>
          <w:szCs w:val="24"/>
        </w:rPr>
        <w:t xml:space="preserve">of the order and shipment of products in their Industry. </w:t>
      </w:r>
      <w:r w:rsidR="00AC5A09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AC5A09">
        <w:rPr>
          <w:rFonts w:ascii="Times New Roman" w:hAnsi="Times New Roman" w:cs="Times New Roman"/>
          <w:sz w:val="24"/>
          <w:szCs w:val="24"/>
        </w:rPr>
        <w:t>data’s</w:t>
      </w:r>
      <w:proofErr w:type="gramEnd"/>
      <w:r w:rsidR="00AC5A09">
        <w:rPr>
          <w:rFonts w:ascii="Times New Roman" w:hAnsi="Times New Roman" w:cs="Times New Roman"/>
          <w:sz w:val="24"/>
          <w:szCs w:val="24"/>
        </w:rPr>
        <w:t xml:space="preserve"> </w:t>
      </w:r>
      <w:r w:rsidR="0078737E">
        <w:rPr>
          <w:rFonts w:ascii="Times New Roman" w:hAnsi="Times New Roman" w:cs="Times New Roman"/>
          <w:sz w:val="24"/>
          <w:szCs w:val="24"/>
        </w:rPr>
        <w:t xml:space="preserve">might </w:t>
      </w:r>
      <w:r w:rsidR="00246AA0">
        <w:rPr>
          <w:rFonts w:ascii="Times New Roman" w:hAnsi="Times New Roman" w:cs="Times New Roman"/>
          <w:sz w:val="24"/>
          <w:szCs w:val="24"/>
        </w:rPr>
        <w:t>have</w:t>
      </w:r>
      <w:r w:rsidR="0078737E">
        <w:rPr>
          <w:rFonts w:ascii="Times New Roman" w:hAnsi="Times New Roman" w:cs="Times New Roman"/>
          <w:sz w:val="24"/>
          <w:szCs w:val="24"/>
        </w:rPr>
        <w:t xml:space="preserve"> duplicates or unwanted details which might </w:t>
      </w:r>
      <w:r w:rsidR="00170785">
        <w:rPr>
          <w:rFonts w:ascii="Times New Roman" w:hAnsi="Times New Roman" w:cs="Times New Roman"/>
          <w:sz w:val="24"/>
          <w:szCs w:val="24"/>
        </w:rPr>
        <w:t>disturb the actual accuracy of the analysis.</w:t>
      </w:r>
    </w:p>
    <w:p w14:paraId="153245B3" w14:textId="77777777" w:rsidR="00170785" w:rsidRDefault="00170785" w:rsidP="009F084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6247ADF" w14:textId="5C5C0499" w:rsidR="00170785" w:rsidRDefault="00170785" w:rsidP="009F084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903467">
        <w:rPr>
          <w:rFonts w:ascii="Times New Roman" w:hAnsi="Times New Roman" w:cs="Times New Roman"/>
          <w:sz w:val="24"/>
          <w:szCs w:val="24"/>
        </w:rPr>
        <w:t>ignore the errors or duplicates from the data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27C6A">
        <w:rPr>
          <w:rFonts w:ascii="Times New Roman" w:hAnsi="Times New Roman" w:cs="Times New Roman"/>
          <w:sz w:val="24"/>
          <w:szCs w:val="24"/>
        </w:rPr>
        <w:t>a neat Data Cleaning and an Exploratory Analysi</w:t>
      </w:r>
      <w:r w:rsidR="00903467">
        <w:rPr>
          <w:rFonts w:ascii="Times New Roman" w:hAnsi="Times New Roman" w:cs="Times New Roman"/>
          <w:sz w:val="24"/>
          <w:szCs w:val="24"/>
        </w:rPr>
        <w:t xml:space="preserve">s is to be carried out. </w:t>
      </w:r>
      <w:r w:rsidR="00965EF0">
        <w:rPr>
          <w:rFonts w:ascii="Times New Roman" w:hAnsi="Times New Roman" w:cs="Times New Roman"/>
          <w:sz w:val="24"/>
          <w:szCs w:val="24"/>
        </w:rPr>
        <w:t>The project focuses on using artificial intel</w:t>
      </w:r>
      <w:r w:rsidR="005A39F5">
        <w:rPr>
          <w:rFonts w:ascii="Times New Roman" w:hAnsi="Times New Roman" w:cs="Times New Roman"/>
          <w:sz w:val="24"/>
          <w:szCs w:val="24"/>
        </w:rPr>
        <w:t>li</w:t>
      </w:r>
      <w:r w:rsidR="00965EF0">
        <w:rPr>
          <w:rFonts w:ascii="Times New Roman" w:hAnsi="Times New Roman" w:cs="Times New Roman"/>
          <w:sz w:val="24"/>
          <w:szCs w:val="24"/>
        </w:rPr>
        <w:t>gence</w:t>
      </w:r>
      <w:r w:rsidR="005A39F5">
        <w:rPr>
          <w:rFonts w:ascii="Times New Roman" w:hAnsi="Times New Roman" w:cs="Times New Roman"/>
          <w:sz w:val="24"/>
          <w:szCs w:val="24"/>
        </w:rPr>
        <w:t xml:space="preserve"> techniques to get</w:t>
      </w:r>
      <w:r w:rsidR="007061C7">
        <w:rPr>
          <w:rFonts w:ascii="Times New Roman" w:hAnsi="Times New Roman" w:cs="Times New Roman"/>
          <w:sz w:val="24"/>
          <w:szCs w:val="24"/>
        </w:rPr>
        <w:t xml:space="preserve"> 5 Visual Statis</w:t>
      </w:r>
      <w:r w:rsidR="00BA1AB9">
        <w:rPr>
          <w:rFonts w:ascii="Times New Roman" w:hAnsi="Times New Roman" w:cs="Times New Roman"/>
          <w:sz w:val="24"/>
          <w:szCs w:val="24"/>
        </w:rPr>
        <w:t>ti</w:t>
      </w:r>
      <w:r w:rsidR="007061C7">
        <w:rPr>
          <w:rFonts w:ascii="Times New Roman" w:hAnsi="Times New Roman" w:cs="Times New Roman"/>
          <w:sz w:val="24"/>
          <w:szCs w:val="24"/>
        </w:rPr>
        <w:t xml:space="preserve">cal summaries and insights </w:t>
      </w:r>
      <w:r w:rsidR="005A39F5">
        <w:rPr>
          <w:rFonts w:ascii="Times New Roman" w:hAnsi="Times New Roman" w:cs="Times New Roman"/>
          <w:sz w:val="24"/>
          <w:szCs w:val="24"/>
        </w:rPr>
        <w:t xml:space="preserve">in order </w:t>
      </w:r>
      <w:r w:rsidR="00BA1AB9">
        <w:rPr>
          <w:rFonts w:ascii="Times New Roman" w:hAnsi="Times New Roman" w:cs="Times New Roman"/>
          <w:sz w:val="24"/>
          <w:szCs w:val="24"/>
        </w:rPr>
        <w:t>to help the VP of Logistics and VP of Sales</w:t>
      </w:r>
      <w:r w:rsidR="002D0DAF">
        <w:rPr>
          <w:rFonts w:ascii="Times New Roman" w:hAnsi="Times New Roman" w:cs="Times New Roman"/>
          <w:sz w:val="24"/>
          <w:szCs w:val="24"/>
        </w:rPr>
        <w:t xml:space="preserve"> to help develop their future business.</w:t>
      </w:r>
    </w:p>
    <w:p w14:paraId="5182F0E9" w14:textId="77777777" w:rsidR="009C7673" w:rsidRDefault="009C7673" w:rsidP="009F084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F7CBCB1" w14:textId="2F5FA3E6" w:rsidR="00912C93" w:rsidRDefault="00912C93" w:rsidP="009F084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C5039A8" w14:textId="555BAC86" w:rsidR="00912C93" w:rsidRDefault="00912C93" w:rsidP="009F0840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u w:val="single"/>
        </w:rPr>
      </w:pPr>
      <w:r w:rsidRPr="00912C93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u w:val="single"/>
        </w:rPr>
        <w:t>Dataset:</w:t>
      </w:r>
    </w:p>
    <w:p w14:paraId="38F67D40" w14:textId="30934C1E" w:rsidR="00912C93" w:rsidRDefault="00912C93" w:rsidP="009F0840">
      <w:pPr>
        <w:pStyle w:val="ListParagraph"/>
        <w:spacing w:line="276" w:lineRule="auto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1DDBF770" w14:textId="6159E2F4" w:rsidR="00912C93" w:rsidRDefault="00912C93" w:rsidP="009F0840">
      <w:pPr>
        <w:pStyle w:val="ListParagraph"/>
        <w:spacing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C7673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Dataset Link: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hyperlink r:id="rId8" w:history="1">
        <w:r w:rsidR="009E1E6B" w:rsidRPr="00CD77D0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https://www.kaggle.com/datasets/shashwatwork/dataco-smart-supply-chain-for-big-data-analysis</w:t>
        </w:r>
      </w:hyperlink>
      <w:r w:rsidR="009E1E6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14:paraId="2AB95732" w14:textId="093E03A6" w:rsidR="00912C93" w:rsidRDefault="00912C93" w:rsidP="009F0840">
      <w:pPr>
        <w:pStyle w:val="ListParagraph"/>
        <w:spacing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7755EFA" w14:textId="665C2D7F" w:rsidR="00912C93" w:rsidRDefault="00912C93" w:rsidP="009F0840">
      <w:pPr>
        <w:pStyle w:val="ListParagraph"/>
        <w:spacing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This dataset consists of </w:t>
      </w:r>
      <w:r w:rsidR="00F763A2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5</w:t>
      </w:r>
      <w:r w:rsidRPr="009C7673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3 features and </w:t>
      </w:r>
      <w:r w:rsidR="00F763A2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180519</w:t>
      </w:r>
      <w:r w:rsidRPr="009C7673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rows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 The features in the dataset include:</w:t>
      </w:r>
    </w:p>
    <w:p w14:paraId="1D6963A9" w14:textId="290C43DA" w:rsidR="009C7673" w:rsidRDefault="0024556D" w:rsidP="009F0840">
      <w:pPr>
        <w:spacing w:line="276" w:lineRule="auto"/>
        <w:ind w:left="72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24556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Type, Days for shipping (real), Days for shipment (scheduled),</w:t>
      </w:r>
      <w:r w:rsidR="00EA26B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24556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Benefit per order, Sales per customer, Delivery Status,</w:t>
      </w:r>
      <w:r w:rsidR="00EA26B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24556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Late_delivery_risk</w:t>
      </w:r>
      <w:proofErr w:type="spellEnd"/>
      <w:r w:rsidRPr="0024556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 Category Id, Category Name, Customer City,</w:t>
      </w:r>
      <w:r w:rsidR="00EA26B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24556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Customer Country, Customer Email, Customer </w:t>
      </w:r>
      <w:proofErr w:type="spellStart"/>
      <w:r w:rsidRPr="0024556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Fname</w:t>
      </w:r>
      <w:proofErr w:type="spellEnd"/>
      <w:r w:rsidRPr="0024556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 Customer Id,</w:t>
      </w:r>
      <w:r w:rsidR="00EA26B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24556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Customer </w:t>
      </w:r>
      <w:proofErr w:type="spellStart"/>
      <w:r w:rsidRPr="0024556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Lname</w:t>
      </w:r>
      <w:proofErr w:type="spellEnd"/>
      <w:r w:rsidRPr="0024556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 Customer Password, Customer Segment,</w:t>
      </w:r>
      <w:r w:rsidR="00EA26B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24556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Customer State, Customer</w:t>
      </w:r>
      <w:r w:rsidR="00EA26B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24556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Street, Customer </w:t>
      </w:r>
      <w:proofErr w:type="spellStart"/>
      <w:r w:rsidRPr="0024556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Zipcode</w:t>
      </w:r>
      <w:proofErr w:type="spellEnd"/>
      <w:r w:rsidRPr="0024556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</w:t>
      </w:r>
      <w:r w:rsidR="00EA26B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24556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Department Id, Department Name, Latitude, Longitude,</w:t>
      </w:r>
      <w:r w:rsidR="00EA26B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24556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Market,</w:t>
      </w:r>
      <w:r w:rsidR="00EA26B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24556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Order City, Order Country, Order Customer Id,</w:t>
      </w:r>
      <w:r w:rsidR="00EA26B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24556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order date (</w:t>
      </w:r>
      <w:proofErr w:type="spellStart"/>
      <w:r w:rsidRPr="0024556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DateOrders</w:t>
      </w:r>
      <w:proofErr w:type="spellEnd"/>
      <w:r w:rsidRPr="0024556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), Order Id, Order Item </w:t>
      </w:r>
      <w:proofErr w:type="spellStart"/>
      <w:r w:rsidRPr="0024556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Cardprod</w:t>
      </w:r>
      <w:proofErr w:type="spellEnd"/>
      <w:r w:rsidRPr="0024556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Id,</w:t>
      </w:r>
      <w:r w:rsidR="00EA26B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24556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Order Item Discount, Order Item Discount Rate, Order Item Id,</w:t>
      </w:r>
      <w:r w:rsidR="00EA26B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24556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Order Item Product Price, Order Item Profit Ratio,</w:t>
      </w:r>
      <w:r w:rsidR="00EA26B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24556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Order Item Quantity, Sales, Order Item Total,</w:t>
      </w:r>
      <w:r w:rsidR="00EA26B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24556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Order Profit Per Order, Order Region, Order State, Order Status,</w:t>
      </w:r>
      <w:r w:rsidR="00EA26B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24556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Order </w:t>
      </w:r>
      <w:proofErr w:type="spellStart"/>
      <w:r w:rsidRPr="0024556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Zipcode</w:t>
      </w:r>
      <w:proofErr w:type="spellEnd"/>
      <w:r w:rsidRPr="0024556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 Product Card Id, Product Category Id,</w:t>
      </w:r>
      <w:r w:rsidR="00EA26B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24556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Product Description, Product Image, Product Name, Product Price,</w:t>
      </w:r>
      <w:r w:rsidR="00EA26B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24556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Product Status, shipping date (</w:t>
      </w:r>
      <w:proofErr w:type="spellStart"/>
      <w:r w:rsidRPr="0024556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DateOrders</w:t>
      </w:r>
      <w:proofErr w:type="spellEnd"/>
      <w:r w:rsidRPr="0024556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), Shipping Mode</w:t>
      </w:r>
      <w:r w:rsidR="00DF086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</w:p>
    <w:p w14:paraId="63EB3550" w14:textId="4A301BAF" w:rsidR="009C7673" w:rsidRDefault="009C7673" w:rsidP="009F0840">
      <w:pPr>
        <w:spacing w:line="276" w:lineRule="auto"/>
        <w:ind w:left="72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C7673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Reason for selecting this dataset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:</w:t>
      </w:r>
    </w:p>
    <w:p w14:paraId="32A2F36C" w14:textId="192FB66F" w:rsidR="00441839" w:rsidRDefault="009C7673" w:rsidP="009F0840">
      <w:pPr>
        <w:spacing w:line="276" w:lineRule="auto"/>
        <w:ind w:left="72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4183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The dataset has a good collection of features.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The dataset not only consists of the </w:t>
      </w:r>
      <w:r w:rsidR="0062111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order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details but also consists of the </w:t>
      </w:r>
      <w:r w:rsidR="0040526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customer’s details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and </w:t>
      </w:r>
      <w:r w:rsidR="0044183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other features that help us understand the </w:t>
      </w:r>
      <w:r w:rsidR="00E63CA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profit and loss of orders and sales</w:t>
      </w:r>
      <w:r w:rsidR="0044183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(example: </w:t>
      </w:r>
      <w:r w:rsidR="00C6418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Profit and Loss region and country wise</w:t>
      </w:r>
      <w:r w:rsidR="0044183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). </w:t>
      </w:r>
    </w:p>
    <w:p w14:paraId="5D6FFD51" w14:textId="5B435993" w:rsidR="00441839" w:rsidRDefault="00441839" w:rsidP="009F0840">
      <w:pPr>
        <w:spacing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F26C39B" w14:textId="6DED64E7" w:rsidR="009C7673" w:rsidRDefault="00441839" w:rsidP="009F0840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u w:val="single"/>
        </w:rPr>
      </w:pPr>
      <w:r w:rsidRPr="00441839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u w:val="single"/>
        </w:rPr>
        <w:t>Data Cleaning and Feature Engineering:</w:t>
      </w:r>
    </w:p>
    <w:p w14:paraId="4744E768" w14:textId="77777777" w:rsidR="00424FFB" w:rsidRDefault="00424FFB" w:rsidP="009F0840">
      <w:pPr>
        <w:pStyle w:val="ListParagraph"/>
        <w:spacing w:line="276" w:lineRule="auto"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u w:val="single"/>
        </w:rPr>
      </w:pPr>
    </w:p>
    <w:p w14:paraId="588363D9" w14:textId="5D53758D" w:rsidR="00424FFB" w:rsidRDefault="00441839" w:rsidP="009F0840">
      <w:pPr>
        <w:spacing w:line="276" w:lineRule="auto"/>
        <w:ind w:left="72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4183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After performing initial data exploration and analyzing the features in-depth, the columns features were cleaned:</w:t>
      </w:r>
    </w:p>
    <w:p w14:paraId="65D18C52" w14:textId="77777777" w:rsidR="00424FFB" w:rsidRPr="00441839" w:rsidRDefault="00424FFB" w:rsidP="009F0840">
      <w:pPr>
        <w:spacing w:line="276" w:lineRule="auto"/>
        <w:ind w:left="72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B5386CB" w14:textId="123C88B1" w:rsidR="00A6708A" w:rsidRPr="00424FFB" w:rsidRDefault="00F04005" w:rsidP="009F084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Benefit per Order</w:t>
      </w:r>
      <w:r w:rsidR="00A6708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- Converted the values of this column to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Profit, No Profit No Loss</w:t>
      </w:r>
      <w:r w:rsidR="00A6708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and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Loss</w:t>
      </w:r>
      <w:r w:rsidR="00A6708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as the earlier values were highly imbalanced in the value counts</w:t>
      </w:r>
      <w:r w:rsidR="0070690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and named it as </w:t>
      </w:r>
      <w:proofErr w:type="spellStart"/>
      <w:r w:rsidR="0070690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BenefitBracket</w:t>
      </w:r>
      <w:proofErr w:type="spellEnd"/>
      <w:r w:rsidR="00A6708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</w:p>
    <w:p w14:paraId="0BF30B87" w14:textId="64B6E365" w:rsidR="00A6708A" w:rsidRPr="00424FFB" w:rsidRDefault="008E17C8" w:rsidP="009F084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Order Item Discount Rate</w:t>
      </w:r>
      <w:r w:rsidR="00A6708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- Converted the values of this column to less than </w:t>
      </w:r>
      <w:r w:rsidR="0012091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</w:t>
      </w:r>
      <w:r w:rsidR="00A6708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0</w:t>
      </w:r>
      <w:r w:rsidR="0012091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%, less than 20%</w:t>
      </w:r>
      <w:r w:rsidR="00A6708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and more than </w:t>
      </w:r>
      <w:r w:rsidR="0012091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</w:t>
      </w:r>
      <w:r w:rsidR="00A6708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0</w:t>
      </w:r>
      <w:r w:rsidR="0012091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</w:t>
      </w:r>
      <w:r w:rsidR="00A6708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as the earlier values were highly imbalanced in the value counts</w:t>
      </w:r>
      <w:r w:rsidR="0012091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and named it as </w:t>
      </w:r>
      <w:r w:rsidR="0070690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Order Item Discount Bracket.</w:t>
      </w:r>
    </w:p>
    <w:p w14:paraId="7C4417D7" w14:textId="5986200C" w:rsidR="00A6708A" w:rsidRPr="00FB798A" w:rsidRDefault="00A044F3" w:rsidP="009F084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Order Item Product Price</w:t>
      </w:r>
      <w:r w:rsidR="00A6708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- Converted the values of this column to less than </w:t>
      </w:r>
      <w:r w:rsidR="0059563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500, </w:t>
      </w:r>
      <w:proofErr w:type="spellStart"/>
      <w:r w:rsidR="0059563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inbetween</w:t>
      </w:r>
      <w:proofErr w:type="spellEnd"/>
      <w:r w:rsidR="0059563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500 – 1000, </w:t>
      </w:r>
      <w:proofErr w:type="spellStart"/>
      <w:r w:rsidR="0059563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inbetween</w:t>
      </w:r>
      <w:proofErr w:type="spellEnd"/>
      <w:r w:rsidR="0059563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1000</w:t>
      </w:r>
      <w:r w:rsidR="002F732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– </w:t>
      </w:r>
      <w:r w:rsidR="0059563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1500</w:t>
      </w:r>
      <w:r w:rsidR="002F732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A6708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and </w:t>
      </w:r>
      <w:proofErr w:type="spellStart"/>
      <w:r w:rsidR="00FB798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inbetween</w:t>
      </w:r>
      <w:proofErr w:type="spellEnd"/>
      <w:r w:rsidR="00FB798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1500 – 2000 </w:t>
      </w:r>
      <w:r w:rsidR="00A6708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as the earlier values were highly imbalanced in the value counts</w:t>
      </w:r>
      <w:r w:rsidR="00FB798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and named it as Product Price Bracket</w:t>
      </w:r>
      <w:r w:rsidR="00A6708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</w:p>
    <w:p w14:paraId="030F3E03" w14:textId="5BC94B5C" w:rsidR="00FB798A" w:rsidRPr="00FB798A" w:rsidRDefault="00FB798A" w:rsidP="009F084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Sales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- Converted the values of this column to less than 500,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inbetween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500 – 1000,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inbetween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1000 – 1500 and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inbetween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1500 – 2000 as the earlier values were highly imbalanced in the value counts and named it as </w:t>
      </w:r>
      <w:r w:rsidR="00887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Sales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Bracket.</w:t>
      </w:r>
    </w:p>
    <w:p w14:paraId="5C4DE3D2" w14:textId="14C59DD1" w:rsidR="00196CDA" w:rsidRDefault="00196CDA" w:rsidP="009F084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43C4A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Days for shipping (real)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D43C4A" w:rsidRPr="0044183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softHyphen/>
      </w:r>
      <w:r w:rsidR="00D43C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This gives the</w:t>
      </w:r>
      <w:r w:rsidR="003575F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D43C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number of days</w:t>
      </w:r>
      <w:r w:rsidR="00E41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(real)</w:t>
      </w:r>
      <w:r w:rsidR="00D43C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for s</w:t>
      </w:r>
      <w:r w:rsidR="003575F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hipment which can be inferred from date column</w:t>
      </w:r>
      <w:r w:rsidR="00E41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 hence dropped this column.</w:t>
      </w:r>
    </w:p>
    <w:p w14:paraId="5D227391" w14:textId="38C5E783" w:rsidR="00E41429" w:rsidRDefault="00E41429" w:rsidP="009F084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43C4A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Days for shipping (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scheduled</w:t>
      </w:r>
      <w:r w:rsidRPr="00D43C4A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4183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softHyphen/>
        <w:t xml:space="preserve"> This gives the number of days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(scheduled)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for shipment which can be inferred from date column, hence dropped this column.</w:t>
      </w:r>
    </w:p>
    <w:p w14:paraId="5CA430E2" w14:textId="7C1F7A5B" w:rsidR="00440109" w:rsidRPr="00E41429" w:rsidRDefault="00440109" w:rsidP="009F084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Sales per customer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4183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2EF9">
        <w:rPr>
          <w:rFonts w:ascii="Times New Roman" w:hAnsi="Times New Roman" w:cs="Times New Roman"/>
          <w:sz w:val="24"/>
          <w:szCs w:val="24"/>
        </w:rPr>
        <w:t xml:space="preserve">This doesn’t add value since it can be inferred by benefits, hence </w:t>
      </w:r>
      <w:r w:rsidR="00F42DFC">
        <w:rPr>
          <w:rFonts w:ascii="Times New Roman" w:hAnsi="Times New Roman" w:cs="Times New Roman"/>
          <w:sz w:val="24"/>
          <w:szCs w:val="24"/>
        </w:rPr>
        <w:t>dropped this column.</w:t>
      </w:r>
    </w:p>
    <w:p w14:paraId="39077A4C" w14:textId="3556C199" w:rsidR="00441839" w:rsidRPr="00FB63E5" w:rsidRDefault="00FF7C17" w:rsidP="009F084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Category Id</w:t>
      </w:r>
      <w:r w:rsidR="00441839" w:rsidRPr="00441839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131194178"/>
      <w:r w:rsidR="00441839" w:rsidRPr="00441839">
        <w:rPr>
          <w:rFonts w:ascii="Times New Roman" w:hAnsi="Times New Roman" w:cs="Times New Roman"/>
          <w:sz w:val="24"/>
          <w:szCs w:val="24"/>
        </w:rPr>
        <w:t>–</w:t>
      </w:r>
      <w:bookmarkEnd w:id="0"/>
      <w:r w:rsidR="00441839" w:rsidRPr="00441839">
        <w:rPr>
          <w:rFonts w:ascii="Times New Roman" w:hAnsi="Times New Roman" w:cs="Times New Roman"/>
          <w:sz w:val="24"/>
          <w:szCs w:val="24"/>
        </w:rPr>
        <w:t xml:space="preserve"> This is the unique Id of the </w:t>
      </w:r>
      <w:r w:rsidR="00E046CB">
        <w:rPr>
          <w:rFonts w:ascii="Times New Roman" w:hAnsi="Times New Roman" w:cs="Times New Roman"/>
          <w:sz w:val="24"/>
          <w:szCs w:val="24"/>
        </w:rPr>
        <w:t>category</w:t>
      </w:r>
      <w:r w:rsidR="00441839" w:rsidRPr="00441839">
        <w:rPr>
          <w:rFonts w:ascii="Times New Roman" w:hAnsi="Times New Roman" w:cs="Times New Roman"/>
          <w:sz w:val="24"/>
          <w:szCs w:val="24"/>
        </w:rPr>
        <w:t xml:space="preserve"> and does not add any value hence dropped this column.</w:t>
      </w:r>
    </w:p>
    <w:p w14:paraId="08B9C77C" w14:textId="43CF2C1D" w:rsidR="00FB63E5" w:rsidRPr="00E046CB" w:rsidRDefault="00FB63E5" w:rsidP="009F084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Department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Id</w:t>
      </w:r>
      <w:r w:rsidRPr="00441839">
        <w:rPr>
          <w:rFonts w:ascii="Times New Roman" w:hAnsi="Times New Roman" w:cs="Times New Roman"/>
          <w:sz w:val="24"/>
          <w:szCs w:val="24"/>
        </w:rPr>
        <w:t xml:space="preserve"> – This is the unique Id of the </w:t>
      </w:r>
      <w:r w:rsidR="00E046CB">
        <w:rPr>
          <w:rFonts w:ascii="Times New Roman" w:hAnsi="Times New Roman" w:cs="Times New Roman"/>
          <w:sz w:val="24"/>
          <w:szCs w:val="24"/>
        </w:rPr>
        <w:t>department</w:t>
      </w:r>
      <w:r w:rsidRPr="00441839">
        <w:rPr>
          <w:rFonts w:ascii="Times New Roman" w:hAnsi="Times New Roman" w:cs="Times New Roman"/>
          <w:sz w:val="24"/>
          <w:szCs w:val="24"/>
        </w:rPr>
        <w:t xml:space="preserve"> and does not add any value hence dropped this column.</w:t>
      </w:r>
    </w:p>
    <w:p w14:paraId="053EEFC8" w14:textId="082D3CA6" w:rsidR="00E046CB" w:rsidRPr="00F42DFC" w:rsidRDefault="00E046CB" w:rsidP="009F084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Order Customer Id</w:t>
      </w:r>
      <w:r w:rsidRPr="00441839">
        <w:rPr>
          <w:rFonts w:ascii="Times New Roman" w:hAnsi="Times New Roman" w:cs="Times New Roman"/>
          <w:sz w:val="24"/>
          <w:szCs w:val="24"/>
        </w:rPr>
        <w:t xml:space="preserve"> – This is the unique Id of the </w:t>
      </w:r>
      <w:r>
        <w:rPr>
          <w:rFonts w:ascii="Times New Roman" w:hAnsi="Times New Roman" w:cs="Times New Roman"/>
          <w:sz w:val="24"/>
          <w:szCs w:val="24"/>
        </w:rPr>
        <w:t>customer</w:t>
      </w:r>
      <w:r w:rsidRPr="00441839">
        <w:rPr>
          <w:rFonts w:ascii="Times New Roman" w:hAnsi="Times New Roman" w:cs="Times New Roman"/>
          <w:sz w:val="24"/>
          <w:szCs w:val="24"/>
        </w:rPr>
        <w:t xml:space="preserve"> and does not add any value hence dropped this column.</w:t>
      </w:r>
    </w:p>
    <w:p w14:paraId="77A525CE" w14:textId="0991BC85" w:rsidR="00F42DFC" w:rsidRPr="0035783D" w:rsidRDefault="00F42DFC" w:rsidP="009F084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Customer </w:t>
      </w:r>
      <w:proofErr w:type="spellStart"/>
      <w:r w:rsidR="0035783D">
        <w:rPr>
          <w:rFonts w:ascii="Times New Roman" w:hAnsi="Times New Roman" w:cs="Times New Roman"/>
          <w:sz w:val="24"/>
          <w:szCs w:val="24"/>
          <w:u w:val="single"/>
        </w:rPr>
        <w:t>Fname</w:t>
      </w:r>
      <w:proofErr w:type="spellEnd"/>
      <w:r w:rsidRPr="00441839">
        <w:rPr>
          <w:rFonts w:ascii="Times New Roman" w:hAnsi="Times New Roman" w:cs="Times New Roman"/>
          <w:sz w:val="24"/>
          <w:szCs w:val="24"/>
        </w:rPr>
        <w:t xml:space="preserve"> – This is the unique </w:t>
      </w:r>
      <w:r w:rsidR="0035783D">
        <w:rPr>
          <w:rFonts w:ascii="Times New Roman" w:hAnsi="Times New Roman" w:cs="Times New Roman"/>
          <w:sz w:val="24"/>
          <w:szCs w:val="24"/>
        </w:rPr>
        <w:t>detail</w:t>
      </w:r>
      <w:r w:rsidRPr="00441839">
        <w:rPr>
          <w:rFonts w:ascii="Times New Roman" w:hAnsi="Times New Roman" w:cs="Times New Roman"/>
          <w:sz w:val="24"/>
          <w:szCs w:val="24"/>
        </w:rPr>
        <w:t xml:space="preserve"> of the </w:t>
      </w:r>
      <w:r>
        <w:rPr>
          <w:rFonts w:ascii="Times New Roman" w:hAnsi="Times New Roman" w:cs="Times New Roman"/>
          <w:sz w:val="24"/>
          <w:szCs w:val="24"/>
        </w:rPr>
        <w:t>customer</w:t>
      </w:r>
      <w:r w:rsidRPr="00441839">
        <w:rPr>
          <w:rFonts w:ascii="Times New Roman" w:hAnsi="Times New Roman" w:cs="Times New Roman"/>
          <w:sz w:val="24"/>
          <w:szCs w:val="24"/>
        </w:rPr>
        <w:t xml:space="preserve"> and does not add any value hence dropped this column.</w:t>
      </w:r>
    </w:p>
    <w:p w14:paraId="4CBEF9E5" w14:textId="1C608F3C" w:rsidR="0035783D" w:rsidRPr="005F5696" w:rsidRDefault="0035783D" w:rsidP="009F084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Customer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L</w:t>
      </w:r>
      <w:r>
        <w:rPr>
          <w:rFonts w:ascii="Times New Roman" w:hAnsi="Times New Roman" w:cs="Times New Roman"/>
          <w:sz w:val="24"/>
          <w:szCs w:val="24"/>
          <w:u w:val="single"/>
        </w:rPr>
        <w:t>name</w:t>
      </w:r>
      <w:proofErr w:type="spellEnd"/>
      <w:r w:rsidRPr="00441839">
        <w:rPr>
          <w:rFonts w:ascii="Times New Roman" w:hAnsi="Times New Roman" w:cs="Times New Roman"/>
          <w:sz w:val="24"/>
          <w:szCs w:val="24"/>
        </w:rPr>
        <w:t xml:space="preserve"> – This is the unique </w:t>
      </w:r>
      <w:r>
        <w:rPr>
          <w:rFonts w:ascii="Times New Roman" w:hAnsi="Times New Roman" w:cs="Times New Roman"/>
          <w:sz w:val="24"/>
          <w:szCs w:val="24"/>
        </w:rPr>
        <w:t>detail</w:t>
      </w:r>
      <w:r w:rsidRPr="00441839">
        <w:rPr>
          <w:rFonts w:ascii="Times New Roman" w:hAnsi="Times New Roman" w:cs="Times New Roman"/>
          <w:sz w:val="24"/>
          <w:szCs w:val="24"/>
        </w:rPr>
        <w:t xml:space="preserve"> of the </w:t>
      </w:r>
      <w:r>
        <w:rPr>
          <w:rFonts w:ascii="Times New Roman" w:hAnsi="Times New Roman" w:cs="Times New Roman"/>
          <w:sz w:val="24"/>
          <w:szCs w:val="24"/>
        </w:rPr>
        <w:t>customer</w:t>
      </w:r>
      <w:r w:rsidRPr="00441839">
        <w:rPr>
          <w:rFonts w:ascii="Times New Roman" w:hAnsi="Times New Roman" w:cs="Times New Roman"/>
          <w:sz w:val="24"/>
          <w:szCs w:val="24"/>
        </w:rPr>
        <w:t xml:space="preserve"> and does not add any value hence dropped this column.</w:t>
      </w:r>
    </w:p>
    <w:p w14:paraId="3C389959" w14:textId="782850A0" w:rsidR="005F5696" w:rsidRPr="00F42DFC" w:rsidRDefault="005F5696" w:rsidP="009F084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Customer </w:t>
      </w:r>
      <w:r>
        <w:rPr>
          <w:rFonts w:ascii="Times New Roman" w:hAnsi="Times New Roman" w:cs="Times New Roman"/>
          <w:sz w:val="24"/>
          <w:szCs w:val="24"/>
          <w:u w:val="single"/>
        </w:rPr>
        <w:t>City</w:t>
      </w:r>
      <w:r w:rsidRPr="00441839">
        <w:rPr>
          <w:rFonts w:ascii="Times New Roman" w:hAnsi="Times New Roman" w:cs="Times New Roman"/>
          <w:sz w:val="24"/>
          <w:szCs w:val="24"/>
        </w:rPr>
        <w:t xml:space="preserve"> – This is the unique </w:t>
      </w:r>
      <w:r>
        <w:rPr>
          <w:rFonts w:ascii="Times New Roman" w:hAnsi="Times New Roman" w:cs="Times New Roman"/>
          <w:sz w:val="24"/>
          <w:szCs w:val="24"/>
        </w:rPr>
        <w:t>detail</w:t>
      </w:r>
      <w:r w:rsidRPr="00441839">
        <w:rPr>
          <w:rFonts w:ascii="Times New Roman" w:hAnsi="Times New Roman" w:cs="Times New Roman"/>
          <w:sz w:val="24"/>
          <w:szCs w:val="24"/>
        </w:rPr>
        <w:t xml:space="preserve"> of the </w:t>
      </w:r>
      <w:r>
        <w:rPr>
          <w:rFonts w:ascii="Times New Roman" w:hAnsi="Times New Roman" w:cs="Times New Roman"/>
          <w:sz w:val="24"/>
          <w:szCs w:val="24"/>
        </w:rPr>
        <w:t>customer</w:t>
      </w:r>
      <w:r w:rsidRPr="00441839">
        <w:rPr>
          <w:rFonts w:ascii="Times New Roman" w:hAnsi="Times New Roman" w:cs="Times New Roman"/>
          <w:sz w:val="24"/>
          <w:szCs w:val="24"/>
        </w:rPr>
        <w:t xml:space="preserve"> and does not add any value hence dropped this column.</w:t>
      </w:r>
    </w:p>
    <w:p w14:paraId="7B9FCAEB" w14:textId="3070DC1D" w:rsidR="005F5696" w:rsidRPr="005F5696" w:rsidRDefault="005F5696" w:rsidP="009F084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Customer </w:t>
      </w:r>
      <w:r>
        <w:rPr>
          <w:rFonts w:ascii="Times New Roman" w:hAnsi="Times New Roman" w:cs="Times New Roman"/>
          <w:sz w:val="24"/>
          <w:szCs w:val="24"/>
          <w:u w:val="single"/>
        </w:rPr>
        <w:t>Email</w:t>
      </w:r>
      <w:r w:rsidRPr="00441839">
        <w:rPr>
          <w:rFonts w:ascii="Times New Roman" w:hAnsi="Times New Roman" w:cs="Times New Roman"/>
          <w:sz w:val="24"/>
          <w:szCs w:val="24"/>
        </w:rPr>
        <w:t xml:space="preserve"> – This is the unique </w:t>
      </w:r>
      <w:r>
        <w:rPr>
          <w:rFonts w:ascii="Times New Roman" w:hAnsi="Times New Roman" w:cs="Times New Roman"/>
          <w:sz w:val="24"/>
          <w:szCs w:val="24"/>
        </w:rPr>
        <w:t>detail</w:t>
      </w:r>
      <w:r w:rsidRPr="00441839">
        <w:rPr>
          <w:rFonts w:ascii="Times New Roman" w:hAnsi="Times New Roman" w:cs="Times New Roman"/>
          <w:sz w:val="24"/>
          <w:szCs w:val="24"/>
        </w:rPr>
        <w:t xml:space="preserve"> of the </w:t>
      </w:r>
      <w:r>
        <w:rPr>
          <w:rFonts w:ascii="Times New Roman" w:hAnsi="Times New Roman" w:cs="Times New Roman"/>
          <w:sz w:val="24"/>
          <w:szCs w:val="24"/>
        </w:rPr>
        <w:t>customer</w:t>
      </w:r>
      <w:r w:rsidRPr="00441839">
        <w:rPr>
          <w:rFonts w:ascii="Times New Roman" w:hAnsi="Times New Roman" w:cs="Times New Roman"/>
          <w:sz w:val="24"/>
          <w:szCs w:val="24"/>
        </w:rPr>
        <w:t xml:space="preserve"> and does not add any value hence dropped this column.</w:t>
      </w:r>
    </w:p>
    <w:p w14:paraId="136E6C31" w14:textId="4397096F" w:rsidR="005F5696" w:rsidRPr="00F42DFC" w:rsidRDefault="005F5696" w:rsidP="009F084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Customer </w:t>
      </w:r>
      <w:r w:rsidR="002E162E">
        <w:rPr>
          <w:rFonts w:ascii="Times New Roman" w:hAnsi="Times New Roman" w:cs="Times New Roman"/>
          <w:sz w:val="24"/>
          <w:szCs w:val="24"/>
          <w:u w:val="single"/>
        </w:rPr>
        <w:t>Password</w:t>
      </w:r>
      <w:r w:rsidRPr="00441839">
        <w:rPr>
          <w:rFonts w:ascii="Times New Roman" w:hAnsi="Times New Roman" w:cs="Times New Roman"/>
          <w:sz w:val="24"/>
          <w:szCs w:val="24"/>
        </w:rPr>
        <w:t xml:space="preserve"> – This is the unique </w:t>
      </w:r>
      <w:r>
        <w:rPr>
          <w:rFonts w:ascii="Times New Roman" w:hAnsi="Times New Roman" w:cs="Times New Roman"/>
          <w:sz w:val="24"/>
          <w:szCs w:val="24"/>
        </w:rPr>
        <w:t>detail</w:t>
      </w:r>
      <w:r w:rsidRPr="00441839">
        <w:rPr>
          <w:rFonts w:ascii="Times New Roman" w:hAnsi="Times New Roman" w:cs="Times New Roman"/>
          <w:sz w:val="24"/>
          <w:szCs w:val="24"/>
        </w:rPr>
        <w:t xml:space="preserve"> of the </w:t>
      </w:r>
      <w:r>
        <w:rPr>
          <w:rFonts w:ascii="Times New Roman" w:hAnsi="Times New Roman" w:cs="Times New Roman"/>
          <w:sz w:val="24"/>
          <w:szCs w:val="24"/>
        </w:rPr>
        <w:t>customer</w:t>
      </w:r>
      <w:r w:rsidRPr="00441839">
        <w:rPr>
          <w:rFonts w:ascii="Times New Roman" w:hAnsi="Times New Roman" w:cs="Times New Roman"/>
          <w:sz w:val="24"/>
          <w:szCs w:val="24"/>
        </w:rPr>
        <w:t xml:space="preserve"> and does not add any value hence dropped this column.</w:t>
      </w:r>
    </w:p>
    <w:p w14:paraId="3C1F2F82" w14:textId="05D56C75" w:rsidR="005F5696" w:rsidRPr="002E162E" w:rsidRDefault="005F5696" w:rsidP="009F084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Customer </w:t>
      </w:r>
      <w:r w:rsidR="002E162E">
        <w:rPr>
          <w:rFonts w:ascii="Times New Roman" w:hAnsi="Times New Roman" w:cs="Times New Roman"/>
          <w:sz w:val="24"/>
          <w:szCs w:val="24"/>
          <w:u w:val="single"/>
        </w:rPr>
        <w:t>State</w:t>
      </w:r>
      <w:r w:rsidRPr="00441839">
        <w:rPr>
          <w:rFonts w:ascii="Times New Roman" w:hAnsi="Times New Roman" w:cs="Times New Roman"/>
          <w:sz w:val="24"/>
          <w:szCs w:val="24"/>
        </w:rPr>
        <w:t xml:space="preserve"> – This is the unique </w:t>
      </w:r>
      <w:r>
        <w:rPr>
          <w:rFonts w:ascii="Times New Roman" w:hAnsi="Times New Roman" w:cs="Times New Roman"/>
          <w:sz w:val="24"/>
          <w:szCs w:val="24"/>
        </w:rPr>
        <w:t>detail</w:t>
      </w:r>
      <w:r w:rsidRPr="00441839">
        <w:rPr>
          <w:rFonts w:ascii="Times New Roman" w:hAnsi="Times New Roman" w:cs="Times New Roman"/>
          <w:sz w:val="24"/>
          <w:szCs w:val="24"/>
        </w:rPr>
        <w:t xml:space="preserve"> of the </w:t>
      </w:r>
      <w:r>
        <w:rPr>
          <w:rFonts w:ascii="Times New Roman" w:hAnsi="Times New Roman" w:cs="Times New Roman"/>
          <w:sz w:val="24"/>
          <w:szCs w:val="24"/>
        </w:rPr>
        <w:t>customer</w:t>
      </w:r>
      <w:r w:rsidRPr="00441839">
        <w:rPr>
          <w:rFonts w:ascii="Times New Roman" w:hAnsi="Times New Roman" w:cs="Times New Roman"/>
          <w:sz w:val="24"/>
          <w:szCs w:val="24"/>
        </w:rPr>
        <w:t xml:space="preserve"> and does not add any value hence dropped this column.</w:t>
      </w:r>
    </w:p>
    <w:p w14:paraId="677A0694" w14:textId="14C49369" w:rsidR="002E162E" w:rsidRPr="00F42DFC" w:rsidRDefault="002E162E" w:rsidP="009F084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Customer </w:t>
      </w:r>
      <w:r w:rsidR="00B63F4E">
        <w:rPr>
          <w:rFonts w:ascii="Times New Roman" w:hAnsi="Times New Roman" w:cs="Times New Roman"/>
          <w:sz w:val="24"/>
          <w:szCs w:val="24"/>
          <w:u w:val="single"/>
        </w:rPr>
        <w:t>Street</w:t>
      </w:r>
      <w:r w:rsidRPr="00441839">
        <w:rPr>
          <w:rFonts w:ascii="Times New Roman" w:hAnsi="Times New Roman" w:cs="Times New Roman"/>
          <w:sz w:val="24"/>
          <w:szCs w:val="24"/>
        </w:rPr>
        <w:t xml:space="preserve"> – This is the unique </w:t>
      </w:r>
      <w:r>
        <w:rPr>
          <w:rFonts w:ascii="Times New Roman" w:hAnsi="Times New Roman" w:cs="Times New Roman"/>
          <w:sz w:val="24"/>
          <w:szCs w:val="24"/>
        </w:rPr>
        <w:t>detail</w:t>
      </w:r>
      <w:r w:rsidRPr="00441839">
        <w:rPr>
          <w:rFonts w:ascii="Times New Roman" w:hAnsi="Times New Roman" w:cs="Times New Roman"/>
          <w:sz w:val="24"/>
          <w:szCs w:val="24"/>
        </w:rPr>
        <w:t xml:space="preserve"> of the </w:t>
      </w:r>
      <w:r>
        <w:rPr>
          <w:rFonts w:ascii="Times New Roman" w:hAnsi="Times New Roman" w:cs="Times New Roman"/>
          <w:sz w:val="24"/>
          <w:szCs w:val="24"/>
        </w:rPr>
        <w:t>customer</w:t>
      </w:r>
      <w:r w:rsidRPr="00441839">
        <w:rPr>
          <w:rFonts w:ascii="Times New Roman" w:hAnsi="Times New Roman" w:cs="Times New Roman"/>
          <w:sz w:val="24"/>
          <w:szCs w:val="24"/>
        </w:rPr>
        <w:t xml:space="preserve"> and does not add any value hence dropped this column.</w:t>
      </w:r>
    </w:p>
    <w:p w14:paraId="2DD88BDA" w14:textId="35E8D6D7" w:rsidR="002E162E" w:rsidRPr="00B63F4E" w:rsidRDefault="002E162E" w:rsidP="009F084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Customer </w:t>
      </w:r>
      <w:proofErr w:type="spellStart"/>
      <w:r w:rsidR="00B63F4E">
        <w:rPr>
          <w:rFonts w:ascii="Times New Roman" w:hAnsi="Times New Roman" w:cs="Times New Roman"/>
          <w:sz w:val="24"/>
          <w:szCs w:val="24"/>
          <w:u w:val="single"/>
        </w:rPr>
        <w:t>Zipcode</w:t>
      </w:r>
      <w:proofErr w:type="spellEnd"/>
      <w:r w:rsidRPr="00441839">
        <w:rPr>
          <w:rFonts w:ascii="Times New Roman" w:hAnsi="Times New Roman" w:cs="Times New Roman"/>
          <w:sz w:val="24"/>
          <w:szCs w:val="24"/>
        </w:rPr>
        <w:t xml:space="preserve"> – This is the unique </w:t>
      </w:r>
      <w:r>
        <w:rPr>
          <w:rFonts w:ascii="Times New Roman" w:hAnsi="Times New Roman" w:cs="Times New Roman"/>
          <w:sz w:val="24"/>
          <w:szCs w:val="24"/>
        </w:rPr>
        <w:t>detail</w:t>
      </w:r>
      <w:r w:rsidRPr="00441839">
        <w:rPr>
          <w:rFonts w:ascii="Times New Roman" w:hAnsi="Times New Roman" w:cs="Times New Roman"/>
          <w:sz w:val="24"/>
          <w:szCs w:val="24"/>
        </w:rPr>
        <w:t xml:space="preserve"> of the </w:t>
      </w:r>
      <w:r>
        <w:rPr>
          <w:rFonts w:ascii="Times New Roman" w:hAnsi="Times New Roman" w:cs="Times New Roman"/>
          <w:sz w:val="24"/>
          <w:szCs w:val="24"/>
        </w:rPr>
        <w:t>customer</w:t>
      </w:r>
      <w:r w:rsidRPr="00441839">
        <w:rPr>
          <w:rFonts w:ascii="Times New Roman" w:hAnsi="Times New Roman" w:cs="Times New Roman"/>
          <w:sz w:val="24"/>
          <w:szCs w:val="24"/>
        </w:rPr>
        <w:t xml:space="preserve"> and does not add any value hence dropped this column.</w:t>
      </w:r>
    </w:p>
    <w:p w14:paraId="45736DF1" w14:textId="6C55CDDE" w:rsidR="00B63F4E" w:rsidRPr="00F42DFC" w:rsidRDefault="00B63F4E" w:rsidP="009F084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Latitude</w:t>
      </w:r>
      <w:r w:rsidRPr="00441839">
        <w:rPr>
          <w:rFonts w:ascii="Times New Roman" w:hAnsi="Times New Roman" w:cs="Times New Roman"/>
          <w:sz w:val="24"/>
          <w:szCs w:val="24"/>
        </w:rPr>
        <w:t xml:space="preserve"> – This is the unique </w:t>
      </w:r>
      <w:r>
        <w:rPr>
          <w:rFonts w:ascii="Times New Roman" w:hAnsi="Times New Roman" w:cs="Times New Roman"/>
          <w:sz w:val="24"/>
          <w:szCs w:val="24"/>
        </w:rPr>
        <w:t>detail</w:t>
      </w:r>
      <w:r w:rsidRPr="00441839">
        <w:rPr>
          <w:rFonts w:ascii="Times New Roman" w:hAnsi="Times New Roman" w:cs="Times New Roman"/>
          <w:sz w:val="24"/>
          <w:szCs w:val="24"/>
        </w:rPr>
        <w:t xml:space="preserve"> of the </w:t>
      </w:r>
      <w:r>
        <w:rPr>
          <w:rFonts w:ascii="Times New Roman" w:hAnsi="Times New Roman" w:cs="Times New Roman"/>
          <w:sz w:val="24"/>
          <w:szCs w:val="24"/>
        </w:rPr>
        <w:t>customer</w:t>
      </w:r>
      <w:r w:rsidR="002449EB">
        <w:rPr>
          <w:rFonts w:ascii="Times New Roman" w:hAnsi="Times New Roman" w:cs="Times New Roman"/>
          <w:sz w:val="24"/>
          <w:szCs w:val="24"/>
        </w:rPr>
        <w:t xml:space="preserve"> location</w:t>
      </w:r>
      <w:r w:rsidRPr="00441839">
        <w:rPr>
          <w:rFonts w:ascii="Times New Roman" w:hAnsi="Times New Roman" w:cs="Times New Roman"/>
          <w:sz w:val="24"/>
          <w:szCs w:val="24"/>
        </w:rPr>
        <w:t xml:space="preserve"> and does not add any value hence dropped this column.</w:t>
      </w:r>
    </w:p>
    <w:p w14:paraId="0DDBD47D" w14:textId="4C2E2EB8" w:rsidR="00B63F4E" w:rsidRPr="006F1FDC" w:rsidRDefault="00B63F4E" w:rsidP="009F084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Longitude</w:t>
      </w:r>
      <w:r w:rsidRPr="00441839">
        <w:rPr>
          <w:rFonts w:ascii="Times New Roman" w:hAnsi="Times New Roman" w:cs="Times New Roman"/>
          <w:sz w:val="24"/>
          <w:szCs w:val="24"/>
        </w:rPr>
        <w:t xml:space="preserve"> – This is the unique </w:t>
      </w:r>
      <w:r>
        <w:rPr>
          <w:rFonts w:ascii="Times New Roman" w:hAnsi="Times New Roman" w:cs="Times New Roman"/>
          <w:sz w:val="24"/>
          <w:szCs w:val="24"/>
        </w:rPr>
        <w:t>detail</w:t>
      </w:r>
      <w:r w:rsidRPr="00441839">
        <w:rPr>
          <w:rFonts w:ascii="Times New Roman" w:hAnsi="Times New Roman" w:cs="Times New Roman"/>
          <w:sz w:val="24"/>
          <w:szCs w:val="24"/>
        </w:rPr>
        <w:t xml:space="preserve"> of the </w:t>
      </w:r>
      <w:r>
        <w:rPr>
          <w:rFonts w:ascii="Times New Roman" w:hAnsi="Times New Roman" w:cs="Times New Roman"/>
          <w:sz w:val="24"/>
          <w:szCs w:val="24"/>
        </w:rPr>
        <w:t>customer</w:t>
      </w:r>
      <w:r w:rsidRPr="00441839">
        <w:rPr>
          <w:rFonts w:ascii="Times New Roman" w:hAnsi="Times New Roman" w:cs="Times New Roman"/>
          <w:sz w:val="24"/>
          <w:szCs w:val="24"/>
        </w:rPr>
        <w:t xml:space="preserve"> </w:t>
      </w:r>
      <w:r w:rsidR="002449EB">
        <w:rPr>
          <w:rFonts w:ascii="Times New Roman" w:hAnsi="Times New Roman" w:cs="Times New Roman"/>
          <w:sz w:val="24"/>
          <w:szCs w:val="24"/>
        </w:rPr>
        <w:t xml:space="preserve">location </w:t>
      </w:r>
      <w:r w:rsidRPr="00441839">
        <w:rPr>
          <w:rFonts w:ascii="Times New Roman" w:hAnsi="Times New Roman" w:cs="Times New Roman"/>
          <w:sz w:val="24"/>
          <w:szCs w:val="24"/>
        </w:rPr>
        <w:t>and does not add any value hence dropped this column.</w:t>
      </w:r>
    </w:p>
    <w:p w14:paraId="469A9FC0" w14:textId="6E525D17" w:rsidR="006F1FDC" w:rsidRPr="00F42DFC" w:rsidRDefault="006F1FDC" w:rsidP="009F084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Order Item Discount</w:t>
      </w:r>
      <w:r w:rsidRPr="00441839">
        <w:rPr>
          <w:rFonts w:ascii="Times New Roman" w:hAnsi="Times New Roman" w:cs="Times New Roman"/>
          <w:sz w:val="24"/>
          <w:szCs w:val="24"/>
        </w:rPr>
        <w:t xml:space="preserve"> – This is the unique </w:t>
      </w:r>
      <w:r>
        <w:rPr>
          <w:rFonts w:ascii="Times New Roman" w:hAnsi="Times New Roman" w:cs="Times New Roman"/>
          <w:sz w:val="24"/>
          <w:szCs w:val="24"/>
        </w:rPr>
        <w:t>detail</w:t>
      </w:r>
      <w:r w:rsidRPr="00441839">
        <w:rPr>
          <w:rFonts w:ascii="Times New Roman" w:hAnsi="Times New Roman" w:cs="Times New Roman"/>
          <w:sz w:val="24"/>
          <w:szCs w:val="24"/>
        </w:rPr>
        <w:t xml:space="preserve"> of the </w:t>
      </w:r>
      <w:r w:rsidR="006A23D8">
        <w:rPr>
          <w:rFonts w:ascii="Times New Roman" w:hAnsi="Times New Roman" w:cs="Times New Roman"/>
          <w:sz w:val="24"/>
          <w:szCs w:val="24"/>
        </w:rPr>
        <w:t>order</w:t>
      </w:r>
      <w:r w:rsidRPr="00441839">
        <w:rPr>
          <w:rFonts w:ascii="Times New Roman" w:hAnsi="Times New Roman" w:cs="Times New Roman"/>
          <w:sz w:val="24"/>
          <w:szCs w:val="24"/>
        </w:rPr>
        <w:t xml:space="preserve"> and does not add any value hence dropped this column.</w:t>
      </w:r>
    </w:p>
    <w:p w14:paraId="51C655F3" w14:textId="0C9F0F4E" w:rsidR="006F1FDC" w:rsidRPr="00F42DFC" w:rsidRDefault="006A23D8" w:rsidP="009F084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Order City</w:t>
      </w:r>
      <w:r w:rsidR="006F1FDC" w:rsidRPr="00441839">
        <w:rPr>
          <w:rFonts w:ascii="Times New Roman" w:hAnsi="Times New Roman" w:cs="Times New Roman"/>
          <w:sz w:val="24"/>
          <w:szCs w:val="24"/>
        </w:rPr>
        <w:t xml:space="preserve"> – This is the unique </w:t>
      </w:r>
      <w:r w:rsidR="006F1FDC">
        <w:rPr>
          <w:rFonts w:ascii="Times New Roman" w:hAnsi="Times New Roman" w:cs="Times New Roman"/>
          <w:sz w:val="24"/>
          <w:szCs w:val="24"/>
        </w:rPr>
        <w:t>detail</w:t>
      </w:r>
      <w:r w:rsidR="006F1FDC" w:rsidRPr="00441839">
        <w:rPr>
          <w:rFonts w:ascii="Times New Roman" w:hAnsi="Times New Roman" w:cs="Times New Roman"/>
          <w:sz w:val="24"/>
          <w:szCs w:val="24"/>
        </w:rPr>
        <w:t xml:space="preserve"> of the </w:t>
      </w:r>
      <w:r>
        <w:rPr>
          <w:rFonts w:ascii="Times New Roman" w:hAnsi="Times New Roman" w:cs="Times New Roman"/>
          <w:sz w:val="24"/>
          <w:szCs w:val="24"/>
        </w:rPr>
        <w:t>order</w:t>
      </w:r>
      <w:r w:rsidR="006F1FDC" w:rsidRPr="00441839">
        <w:rPr>
          <w:rFonts w:ascii="Times New Roman" w:hAnsi="Times New Roman" w:cs="Times New Roman"/>
          <w:sz w:val="24"/>
          <w:szCs w:val="24"/>
        </w:rPr>
        <w:t xml:space="preserve"> and does not add any value hence dropped this column.</w:t>
      </w:r>
    </w:p>
    <w:p w14:paraId="1B101338" w14:textId="2AD251E9" w:rsidR="006A23D8" w:rsidRPr="00F42DFC" w:rsidRDefault="006A23D8" w:rsidP="009F084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Order </w:t>
      </w:r>
      <w:r w:rsidR="00FA577A">
        <w:rPr>
          <w:rFonts w:ascii="Times New Roman" w:hAnsi="Times New Roman" w:cs="Times New Roman"/>
          <w:sz w:val="24"/>
          <w:szCs w:val="24"/>
          <w:u w:val="single"/>
        </w:rPr>
        <w:t>Customer Id</w:t>
      </w:r>
      <w:r w:rsidRPr="00441839">
        <w:rPr>
          <w:rFonts w:ascii="Times New Roman" w:hAnsi="Times New Roman" w:cs="Times New Roman"/>
          <w:sz w:val="24"/>
          <w:szCs w:val="24"/>
        </w:rPr>
        <w:t xml:space="preserve"> – This is the unique </w:t>
      </w:r>
      <w:r>
        <w:rPr>
          <w:rFonts w:ascii="Times New Roman" w:hAnsi="Times New Roman" w:cs="Times New Roman"/>
          <w:sz w:val="24"/>
          <w:szCs w:val="24"/>
        </w:rPr>
        <w:t>detail</w:t>
      </w:r>
      <w:r w:rsidRPr="00441839">
        <w:rPr>
          <w:rFonts w:ascii="Times New Roman" w:hAnsi="Times New Roman" w:cs="Times New Roman"/>
          <w:sz w:val="24"/>
          <w:szCs w:val="24"/>
        </w:rPr>
        <w:t xml:space="preserve"> of the </w:t>
      </w:r>
      <w:r>
        <w:rPr>
          <w:rFonts w:ascii="Times New Roman" w:hAnsi="Times New Roman" w:cs="Times New Roman"/>
          <w:sz w:val="24"/>
          <w:szCs w:val="24"/>
        </w:rPr>
        <w:t>order</w:t>
      </w:r>
      <w:r w:rsidRPr="00441839">
        <w:rPr>
          <w:rFonts w:ascii="Times New Roman" w:hAnsi="Times New Roman" w:cs="Times New Roman"/>
          <w:sz w:val="24"/>
          <w:szCs w:val="24"/>
        </w:rPr>
        <w:t xml:space="preserve"> and does not add any value hence dropped this column.</w:t>
      </w:r>
    </w:p>
    <w:p w14:paraId="61832651" w14:textId="77F7CAE6" w:rsidR="006A23D8" w:rsidRPr="00F42DFC" w:rsidRDefault="006A23D8" w:rsidP="009F084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Order </w:t>
      </w:r>
      <w:r w:rsidR="00701D96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441839">
        <w:rPr>
          <w:rFonts w:ascii="Times New Roman" w:hAnsi="Times New Roman" w:cs="Times New Roman"/>
          <w:sz w:val="24"/>
          <w:szCs w:val="24"/>
        </w:rPr>
        <w:t xml:space="preserve"> – This is the unique </w:t>
      </w:r>
      <w:r>
        <w:rPr>
          <w:rFonts w:ascii="Times New Roman" w:hAnsi="Times New Roman" w:cs="Times New Roman"/>
          <w:sz w:val="24"/>
          <w:szCs w:val="24"/>
        </w:rPr>
        <w:t>detail</w:t>
      </w:r>
      <w:r w:rsidRPr="00441839">
        <w:rPr>
          <w:rFonts w:ascii="Times New Roman" w:hAnsi="Times New Roman" w:cs="Times New Roman"/>
          <w:sz w:val="24"/>
          <w:szCs w:val="24"/>
        </w:rPr>
        <w:t xml:space="preserve"> of the </w:t>
      </w:r>
      <w:r>
        <w:rPr>
          <w:rFonts w:ascii="Times New Roman" w:hAnsi="Times New Roman" w:cs="Times New Roman"/>
          <w:sz w:val="24"/>
          <w:szCs w:val="24"/>
        </w:rPr>
        <w:t>order</w:t>
      </w:r>
      <w:r w:rsidRPr="00441839">
        <w:rPr>
          <w:rFonts w:ascii="Times New Roman" w:hAnsi="Times New Roman" w:cs="Times New Roman"/>
          <w:sz w:val="24"/>
          <w:szCs w:val="24"/>
        </w:rPr>
        <w:t xml:space="preserve"> and does not add any value hence dropped this column.</w:t>
      </w:r>
    </w:p>
    <w:p w14:paraId="782FCAC5" w14:textId="4DD26A03" w:rsidR="00701D96" w:rsidRPr="00F42DFC" w:rsidRDefault="00701D96" w:rsidP="009F084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Order</w:t>
      </w:r>
      <w:r w:rsidR="00762451">
        <w:rPr>
          <w:rFonts w:ascii="Times New Roman" w:hAnsi="Times New Roman" w:cs="Times New Roman"/>
          <w:sz w:val="24"/>
          <w:szCs w:val="24"/>
          <w:u w:val="single"/>
        </w:rPr>
        <w:t xml:space="preserve"> Item </w:t>
      </w:r>
      <w:proofErr w:type="spellStart"/>
      <w:r w:rsidR="00762451">
        <w:rPr>
          <w:rFonts w:ascii="Times New Roman" w:hAnsi="Times New Roman" w:cs="Times New Roman"/>
          <w:sz w:val="24"/>
          <w:szCs w:val="24"/>
          <w:u w:val="single"/>
        </w:rPr>
        <w:t>Cardprod</w:t>
      </w:r>
      <w:proofErr w:type="spellEnd"/>
      <w:r w:rsidR="00762451">
        <w:rPr>
          <w:rFonts w:ascii="Times New Roman" w:hAnsi="Times New Roman" w:cs="Times New Roman"/>
          <w:sz w:val="24"/>
          <w:szCs w:val="24"/>
          <w:u w:val="single"/>
        </w:rPr>
        <w:t xml:space="preserve"> Id</w:t>
      </w:r>
      <w:r w:rsidRPr="00441839">
        <w:rPr>
          <w:rFonts w:ascii="Times New Roman" w:hAnsi="Times New Roman" w:cs="Times New Roman"/>
          <w:sz w:val="24"/>
          <w:szCs w:val="24"/>
        </w:rPr>
        <w:t xml:space="preserve"> – This is the unique </w:t>
      </w:r>
      <w:r>
        <w:rPr>
          <w:rFonts w:ascii="Times New Roman" w:hAnsi="Times New Roman" w:cs="Times New Roman"/>
          <w:sz w:val="24"/>
          <w:szCs w:val="24"/>
        </w:rPr>
        <w:t>detail</w:t>
      </w:r>
      <w:r w:rsidRPr="00441839">
        <w:rPr>
          <w:rFonts w:ascii="Times New Roman" w:hAnsi="Times New Roman" w:cs="Times New Roman"/>
          <w:sz w:val="24"/>
          <w:szCs w:val="24"/>
        </w:rPr>
        <w:t xml:space="preserve"> of the </w:t>
      </w:r>
      <w:r>
        <w:rPr>
          <w:rFonts w:ascii="Times New Roman" w:hAnsi="Times New Roman" w:cs="Times New Roman"/>
          <w:sz w:val="24"/>
          <w:szCs w:val="24"/>
        </w:rPr>
        <w:t>order</w:t>
      </w:r>
      <w:r w:rsidRPr="00441839">
        <w:rPr>
          <w:rFonts w:ascii="Times New Roman" w:hAnsi="Times New Roman" w:cs="Times New Roman"/>
          <w:sz w:val="24"/>
          <w:szCs w:val="24"/>
        </w:rPr>
        <w:t xml:space="preserve"> and does not add any value hence dropped this column.</w:t>
      </w:r>
    </w:p>
    <w:p w14:paraId="21E8E602" w14:textId="0CD65A6B" w:rsidR="00701D96" w:rsidRPr="00F42DFC" w:rsidRDefault="00701D96" w:rsidP="009F084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Order </w:t>
      </w:r>
      <w:r w:rsidR="00762451">
        <w:rPr>
          <w:rFonts w:ascii="Times New Roman" w:hAnsi="Times New Roman" w:cs="Times New Roman"/>
          <w:sz w:val="24"/>
          <w:szCs w:val="24"/>
          <w:u w:val="single"/>
        </w:rPr>
        <w:t>Item Id</w:t>
      </w:r>
      <w:r w:rsidRPr="00441839">
        <w:rPr>
          <w:rFonts w:ascii="Times New Roman" w:hAnsi="Times New Roman" w:cs="Times New Roman"/>
          <w:sz w:val="24"/>
          <w:szCs w:val="24"/>
        </w:rPr>
        <w:t xml:space="preserve"> – This is the unique </w:t>
      </w:r>
      <w:r>
        <w:rPr>
          <w:rFonts w:ascii="Times New Roman" w:hAnsi="Times New Roman" w:cs="Times New Roman"/>
          <w:sz w:val="24"/>
          <w:szCs w:val="24"/>
        </w:rPr>
        <w:t>detail</w:t>
      </w:r>
      <w:r w:rsidRPr="00441839">
        <w:rPr>
          <w:rFonts w:ascii="Times New Roman" w:hAnsi="Times New Roman" w:cs="Times New Roman"/>
          <w:sz w:val="24"/>
          <w:szCs w:val="24"/>
        </w:rPr>
        <w:t xml:space="preserve"> of the </w:t>
      </w:r>
      <w:r>
        <w:rPr>
          <w:rFonts w:ascii="Times New Roman" w:hAnsi="Times New Roman" w:cs="Times New Roman"/>
          <w:sz w:val="24"/>
          <w:szCs w:val="24"/>
        </w:rPr>
        <w:t>order</w:t>
      </w:r>
      <w:r w:rsidRPr="00441839">
        <w:rPr>
          <w:rFonts w:ascii="Times New Roman" w:hAnsi="Times New Roman" w:cs="Times New Roman"/>
          <w:sz w:val="24"/>
          <w:szCs w:val="24"/>
        </w:rPr>
        <w:t xml:space="preserve"> and does not add any value hence dropped this column.</w:t>
      </w:r>
    </w:p>
    <w:p w14:paraId="0D2C9C61" w14:textId="592A5D04" w:rsidR="00701D96" w:rsidRPr="00F42DFC" w:rsidRDefault="00701D96" w:rsidP="009F084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Order </w:t>
      </w:r>
      <w:r w:rsidR="0049158F">
        <w:rPr>
          <w:rFonts w:ascii="Times New Roman" w:hAnsi="Times New Roman" w:cs="Times New Roman"/>
          <w:sz w:val="24"/>
          <w:szCs w:val="24"/>
          <w:u w:val="single"/>
        </w:rPr>
        <w:t>Item Profit Ratio</w:t>
      </w:r>
      <w:r w:rsidRPr="00441839">
        <w:rPr>
          <w:rFonts w:ascii="Times New Roman" w:hAnsi="Times New Roman" w:cs="Times New Roman"/>
          <w:sz w:val="24"/>
          <w:szCs w:val="24"/>
        </w:rPr>
        <w:t xml:space="preserve"> – This is the unique </w:t>
      </w:r>
      <w:r>
        <w:rPr>
          <w:rFonts w:ascii="Times New Roman" w:hAnsi="Times New Roman" w:cs="Times New Roman"/>
          <w:sz w:val="24"/>
          <w:szCs w:val="24"/>
        </w:rPr>
        <w:t>detail</w:t>
      </w:r>
      <w:r w:rsidRPr="00441839">
        <w:rPr>
          <w:rFonts w:ascii="Times New Roman" w:hAnsi="Times New Roman" w:cs="Times New Roman"/>
          <w:sz w:val="24"/>
          <w:szCs w:val="24"/>
        </w:rPr>
        <w:t xml:space="preserve"> of the </w:t>
      </w:r>
      <w:r>
        <w:rPr>
          <w:rFonts w:ascii="Times New Roman" w:hAnsi="Times New Roman" w:cs="Times New Roman"/>
          <w:sz w:val="24"/>
          <w:szCs w:val="24"/>
        </w:rPr>
        <w:t>order</w:t>
      </w:r>
      <w:r w:rsidRPr="00441839">
        <w:rPr>
          <w:rFonts w:ascii="Times New Roman" w:hAnsi="Times New Roman" w:cs="Times New Roman"/>
          <w:sz w:val="24"/>
          <w:szCs w:val="24"/>
        </w:rPr>
        <w:t xml:space="preserve"> and does not add any value hence dropped this column.</w:t>
      </w:r>
    </w:p>
    <w:p w14:paraId="493F589D" w14:textId="5BE7B04C" w:rsidR="0049158F" w:rsidRPr="00F42DFC" w:rsidRDefault="0049158F" w:rsidP="009F084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Order </w:t>
      </w:r>
      <w:r>
        <w:rPr>
          <w:rFonts w:ascii="Times New Roman" w:hAnsi="Times New Roman" w:cs="Times New Roman"/>
          <w:sz w:val="24"/>
          <w:szCs w:val="24"/>
          <w:u w:val="single"/>
        </w:rPr>
        <w:t>Profit Per Order</w:t>
      </w:r>
      <w:r w:rsidRPr="00441839">
        <w:rPr>
          <w:rFonts w:ascii="Times New Roman" w:hAnsi="Times New Roman" w:cs="Times New Roman"/>
          <w:sz w:val="24"/>
          <w:szCs w:val="24"/>
        </w:rPr>
        <w:t xml:space="preserve"> – This is the unique </w:t>
      </w:r>
      <w:r>
        <w:rPr>
          <w:rFonts w:ascii="Times New Roman" w:hAnsi="Times New Roman" w:cs="Times New Roman"/>
          <w:sz w:val="24"/>
          <w:szCs w:val="24"/>
        </w:rPr>
        <w:t>detail</w:t>
      </w:r>
      <w:r w:rsidRPr="00441839">
        <w:rPr>
          <w:rFonts w:ascii="Times New Roman" w:hAnsi="Times New Roman" w:cs="Times New Roman"/>
          <w:sz w:val="24"/>
          <w:szCs w:val="24"/>
        </w:rPr>
        <w:t xml:space="preserve"> of the </w:t>
      </w:r>
      <w:r>
        <w:rPr>
          <w:rFonts w:ascii="Times New Roman" w:hAnsi="Times New Roman" w:cs="Times New Roman"/>
          <w:sz w:val="24"/>
          <w:szCs w:val="24"/>
        </w:rPr>
        <w:t>order</w:t>
      </w:r>
      <w:r w:rsidRPr="00441839">
        <w:rPr>
          <w:rFonts w:ascii="Times New Roman" w:hAnsi="Times New Roman" w:cs="Times New Roman"/>
          <w:sz w:val="24"/>
          <w:szCs w:val="24"/>
        </w:rPr>
        <w:t xml:space="preserve"> and does not add any value hence dropped this column.</w:t>
      </w:r>
    </w:p>
    <w:p w14:paraId="4EEB9D6E" w14:textId="686F5558" w:rsidR="0049158F" w:rsidRPr="00F42DFC" w:rsidRDefault="0049158F" w:rsidP="009F084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Order </w:t>
      </w:r>
      <w:r w:rsidR="00815CBE">
        <w:rPr>
          <w:rFonts w:ascii="Times New Roman" w:hAnsi="Times New Roman" w:cs="Times New Roman"/>
          <w:sz w:val="24"/>
          <w:szCs w:val="24"/>
          <w:u w:val="single"/>
        </w:rPr>
        <w:t>Item Quantity</w:t>
      </w:r>
      <w:r w:rsidRPr="00441839">
        <w:rPr>
          <w:rFonts w:ascii="Times New Roman" w:hAnsi="Times New Roman" w:cs="Times New Roman"/>
          <w:sz w:val="24"/>
          <w:szCs w:val="24"/>
        </w:rPr>
        <w:t xml:space="preserve"> – This is the unique </w:t>
      </w:r>
      <w:r>
        <w:rPr>
          <w:rFonts w:ascii="Times New Roman" w:hAnsi="Times New Roman" w:cs="Times New Roman"/>
          <w:sz w:val="24"/>
          <w:szCs w:val="24"/>
        </w:rPr>
        <w:t>detail</w:t>
      </w:r>
      <w:r w:rsidRPr="00441839">
        <w:rPr>
          <w:rFonts w:ascii="Times New Roman" w:hAnsi="Times New Roman" w:cs="Times New Roman"/>
          <w:sz w:val="24"/>
          <w:szCs w:val="24"/>
        </w:rPr>
        <w:t xml:space="preserve"> of the </w:t>
      </w:r>
      <w:r>
        <w:rPr>
          <w:rFonts w:ascii="Times New Roman" w:hAnsi="Times New Roman" w:cs="Times New Roman"/>
          <w:sz w:val="24"/>
          <w:szCs w:val="24"/>
        </w:rPr>
        <w:t>order</w:t>
      </w:r>
      <w:r w:rsidRPr="00441839">
        <w:rPr>
          <w:rFonts w:ascii="Times New Roman" w:hAnsi="Times New Roman" w:cs="Times New Roman"/>
          <w:sz w:val="24"/>
          <w:szCs w:val="24"/>
        </w:rPr>
        <w:t xml:space="preserve"> and does not add any value hence dropped this column.</w:t>
      </w:r>
    </w:p>
    <w:p w14:paraId="5E94B668" w14:textId="715506FE" w:rsidR="0049158F" w:rsidRPr="00F42DFC" w:rsidRDefault="0049158F" w:rsidP="009F084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Order </w:t>
      </w:r>
      <w:r w:rsidR="00815CBE">
        <w:rPr>
          <w:rFonts w:ascii="Times New Roman" w:hAnsi="Times New Roman" w:cs="Times New Roman"/>
          <w:sz w:val="24"/>
          <w:szCs w:val="24"/>
          <w:u w:val="single"/>
        </w:rPr>
        <w:t>Item Total</w:t>
      </w:r>
      <w:r w:rsidRPr="00441839">
        <w:rPr>
          <w:rFonts w:ascii="Times New Roman" w:hAnsi="Times New Roman" w:cs="Times New Roman"/>
          <w:sz w:val="24"/>
          <w:szCs w:val="24"/>
        </w:rPr>
        <w:t xml:space="preserve"> – This is the unique </w:t>
      </w:r>
      <w:r>
        <w:rPr>
          <w:rFonts w:ascii="Times New Roman" w:hAnsi="Times New Roman" w:cs="Times New Roman"/>
          <w:sz w:val="24"/>
          <w:szCs w:val="24"/>
        </w:rPr>
        <w:t>detail</w:t>
      </w:r>
      <w:r w:rsidRPr="00441839">
        <w:rPr>
          <w:rFonts w:ascii="Times New Roman" w:hAnsi="Times New Roman" w:cs="Times New Roman"/>
          <w:sz w:val="24"/>
          <w:szCs w:val="24"/>
        </w:rPr>
        <w:t xml:space="preserve"> of the </w:t>
      </w:r>
      <w:r>
        <w:rPr>
          <w:rFonts w:ascii="Times New Roman" w:hAnsi="Times New Roman" w:cs="Times New Roman"/>
          <w:sz w:val="24"/>
          <w:szCs w:val="24"/>
        </w:rPr>
        <w:t>order</w:t>
      </w:r>
      <w:r w:rsidRPr="00441839">
        <w:rPr>
          <w:rFonts w:ascii="Times New Roman" w:hAnsi="Times New Roman" w:cs="Times New Roman"/>
          <w:sz w:val="24"/>
          <w:szCs w:val="24"/>
        </w:rPr>
        <w:t xml:space="preserve"> and does not add any value hence dropped this column.</w:t>
      </w:r>
    </w:p>
    <w:p w14:paraId="65FA2C0B" w14:textId="227EFDF2" w:rsidR="00815CBE" w:rsidRPr="00F42DFC" w:rsidRDefault="00815CBE" w:rsidP="009F084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Order </w:t>
      </w:r>
      <w:r>
        <w:rPr>
          <w:rFonts w:ascii="Times New Roman" w:hAnsi="Times New Roman" w:cs="Times New Roman"/>
          <w:sz w:val="24"/>
          <w:szCs w:val="24"/>
          <w:u w:val="single"/>
        </w:rPr>
        <w:t>State</w:t>
      </w:r>
      <w:r w:rsidRPr="00441839">
        <w:rPr>
          <w:rFonts w:ascii="Times New Roman" w:hAnsi="Times New Roman" w:cs="Times New Roman"/>
          <w:sz w:val="24"/>
          <w:szCs w:val="24"/>
        </w:rPr>
        <w:t xml:space="preserve"> – This is the unique </w:t>
      </w:r>
      <w:r>
        <w:rPr>
          <w:rFonts w:ascii="Times New Roman" w:hAnsi="Times New Roman" w:cs="Times New Roman"/>
          <w:sz w:val="24"/>
          <w:szCs w:val="24"/>
        </w:rPr>
        <w:t>detail</w:t>
      </w:r>
      <w:r w:rsidRPr="00441839">
        <w:rPr>
          <w:rFonts w:ascii="Times New Roman" w:hAnsi="Times New Roman" w:cs="Times New Roman"/>
          <w:sz w:val="24"/>
          <w:szCs w:val="24"/>
        </w:rPr>
        <w:t xml:space="preserve"> of the </w:t>
      </w:r>
      <w:r>
        <w:rPr>
          <w:rFonts w:ascii="Times New Roman" w:hAnsi="Times New Roman" w:cs="Times New Roman"/>
          <w:sz w:val="24"/>
          <w:szCs w:val="24"/>
        </w:rPr>
        <w:t>order</w:t>
      </w:r>
      <w:r w:rsidRPr="00441839">
        <w:rPr>
          <w:rFonts w:ascii="Times New Roman" w:hAnsi="Times New Roman" w:cs="Times New Roman"/>
          <w:sz w:val="24"/>
          <w:szCs w:val="24"/>
        </w:rPr>
        <w:t xml:space="preserve"> and does not add any value hence dropped this column.</w:t>
      </w:r>
    </w:p>
    <w:p w14:paraId="2ECECB6F" w14:textId="1E1254A3" w:rsidR="00815CBE" w:rsidRPr="00F42DFC" w:rsidRDefault="00815CBE" w:rsidP="009F084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Order </w:t>
      </w:r>
      <w:proofErr w:type="spellStart"/>
      <w:r w:rsidR="006773E3">
        <w:rPr>
          <w:rFonts w:ascii="Times New Roman" w:hAnsi="Times New Roman" w:cs="Times New Roman"/>
          <w:sz w:val="24"/>
          <w:szCs w:val="24"/>
          <w:u w:val="single"/>
        </w:rPr>
        <w:t>Zipcode</w:t>
      </w:r>
      <w:proofErr w:type="spellEnd"/>
      <w:r w:rsidRPr="00441839">
        <w:rPr>
          <w:rFonts w:ascii="Times New Roman" w:hAnsi="Times New Roman" w:cs="Times New Roman"/>
          <w:sz w:val="24"/>
          <w:szCs w:val="24"/>
        </w:rPr>
        <w:t xml:space="preserve"> – This is the unique </w:t>
      </w:r>
      <w:r>
        <w:rPr>
          <w:rFonts w:ascii="Times New Roman" w:hAnsi="Times New Roman" w:cs="Times New Roman"/>
          <w:sz w:val="24"/>
          <w:szCs w:val="24"/>
        </w:rPr>
        <w:t>detail</w:t>
      </w:r>
      <w:r w:rsidRPr="00441839">
        <w:rPr>
          <w:rFonts w:ascii="Times New Roman" w:hAnsi="Times New Roman" w:cs="Times New Roman"/>
          <w:sz w:val="24"/>
          <w:szCs w:val="24"/>
        </w:rPr>
        <w:t xml:space="preserve"> of the </w:t>
      </w:r>
      <w:r>
        <w:rPr>
          <w:rFonts w:ascii="Times New Roman" w:hAnsi="Times New Roman" w:cs="Times New Roman"/>
          <w:sz w:val="24"/>
          <w:szCs w:val="24"/>
        </w:rPr>
        <w:t>order</w:t>
      </w:r>
      <w:r w:rsidRPr="00441839">
        <w:rPr>
          <w:rFonts w:ascii="Times New Roman" w:hAnsi="Times New Roman" w:cs="Times New Roman"/>
          <w:sz w:val="24"/>
          <w:szCs w:val="24"/>
        </w:rPr>
        <w:t xml:space="preserve"> and does not add any value hence dropped this column.</w:t>
      </w:r>
    </w:p>
    <w:p w14:paraId="4045AC4C" w14:textId="1AA5AEFB" w:rsidR="006773E3" w:rsidRPr="00F42DFC" w:rsidRDefault="006773E3" w:rsidP="009F084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Product Card Id</w:t>
      </w:r>
      <w:r w:rsidRPr="00441839">
        <w:rPr>
          <w:rFonts w:ascii="Times New Roman" w:hAnsi="Times New Roman" w:cs="Times New Roman"/>
          <w:sz w:val="24"/>
          <w:szCs w:val="24"/>
        </w:rPr>
        <w:t xml:space="preserve"> – This is the unique </w:t>
      </w:r>
      <w:r>
        <w:rPr>
          <w:rFonts w:ascii="Times New Roman" w:hAnsi="Times New Roman" w:cs="Times New Roman"/>
          <w:sz w:val="24"/>
          <w:szCs w:val="24"/>
        </w:rPr>
        <w:t>detail</w:t>
      </w:r>
      <w:r w:rsidRPr="00441839">
        <w:rPr>
          <w:rFonts w:ascii="Times New Roman" w:hAnsi="Times New Roman" w:cs="Times New Roman"/>
          <w:sz w:val="24"/>
          <w:szCs w:val="24"/>
        </w:rPr>
        <w:t xml:space="preserve"> of the </w:t>
      </w:r>
      <w:r>
        <w:rPr>
          <w:rFonts w:ascii="Times New Roman" w:hAnsi="Times New Roman" w:cs="Times New Roman"/>
          <w:sz w:val="24"/>
          <w:szCs w:val="24"/>
        </w:rPr>
        <w:t>product</w:t>
      </w:r>
      <w:r w:rsidRPr="00441839">
        <w:rPr>
          <w:rFonts w:ascii="Times New Roman" w:hAnsi="Times New Roman" w:cs="Times New Roman"/>
          <w:sz w:val="24"/>
          <w:szCs w:val="24"/>
        </w:rPr>
        <w:t xml:space="preserve"> and does not add any value hence dropped this column.</w:t>
      </w:r>
    </w:p>
    <w:p w14:paraId="3D2603C2" w14:textId="72391784" w:rsidR="006773E3" w:rsidRPr="00F42DFC" w:rsidRDefault="006773E3" w:rsidP="009F084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Product Ca</w:t>
      </w:r>
      <w:r>
        <w:rPr>
          <w:rFonts w:ascii="Times New Roman" w:hAnsi="Times New Roman" w:cs="Times New Roman"/>
          <w:sz w:val="24"/>
          <w:szCs w:val="24"/>
          <w:u w:val="single"/>
        </w:rPr>
        <w:t>tegory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Id</w:t>
      </w:r>
      <w:r w:rsidRPr="00441839">
        <w:rPr>
          <w:rFonts w:ascii="Times New Roman" w:hAnsi="Times New Roman" w:cs="Times New Roman"/>
          <w:sz w:val="24"/>
          <w:szCs w:val="24"/>
        </w:rPr>
        <w:t xml:space="preserve"> – This is the unique </w:t>
      </w:r>
      <w:r>
        <w:rPr>
          <w:rFonts w:ascii="Times New Roman" w:hAnsi="Times New Roman" w:cs="Times New Roman"/>
          <w:sz w:val="24"/>
          <w:szCs w:val="24"/>
        </w:rPr>
        <w:t>detail</w:t>
      </w:r>
      <w:r w:rsidRPr="00441839">
        <w:rPr>
          <w:rFonts w:ascii="Times New Roman" w:hAnsi="Times New Roman" w:cs="Times New Roman"/>
          <w:sz w:val="24"/>
          <w:szCs w:val="24"/>
        </w:rPr>
        <w:t xml:space="preserve"> of the </w:t>
      </w:r>
      <w:r>
        <w:rPr>
          <w:rFonts w:ascii="Times New Roman" w:hAnsi="Times New Roman" w:cs="Times New Roman"/>
          <w:sz w:val="24"/>
          <w:szCs w:val="24"/>
        </w:rPr>
        <w:t>product</w:t>
      </w:r>
      <w:r w:rsidRPr="00441839">
        <w:rPr>
          <w:rFonts w:ascii="Times New Roman" w:hAnsi="Times New Roman" w:cs="Times New Roman"/>
          <w:sz w:val="24"/>
          <w:szCs w:val="24"/>
        </w:rPr>
        <w:t xml:space="preserve"> and does not add any value hence dropped this column.</w:t>
      </w:r>
    </w:p>
    <w:p w14:paraId="036DC076" w14:textId="1745EF5A" w:rsidR="006773E3" w:rsidRPr="00F42DFC" w:rsidRDefault="006773E3" w:rsidP="009F084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Product </w:t>
      </w:r>
      <w:r w:rsidR="004C05E5">
        <w:rPr>
          <w:rFonts w:ascii="Times New Roman" w:hAnsi="Times New Roman" w:cs="Times New Roman"/>
          <w:sz w:val="24"/>
          <w:szCs w:val="24"/>
          <w:u w:val="single"/>
        </w:rPr>
        <w:t>Description</w:t>
      </w:r>
      <w:r w:rsidRPr="00441839">
        <w:rPr>
          <w:rFonts w:ascii="Times New Roman" w:hAnsi="Times New Roman" w:cs="Times New Roman"/>
          <w:sz w:val="24"/>
          <w:szCs w:val="24"/>
        </w:rPr>
        <w:t xml:space="preserve"> – This is the unique </w:t>
      </w:r>
      <w:r>
        <w:rPr>
          <w:rFonts w:ascii="Times New Roman" w:hAnsi="Times New Roman" w:cs="Times New Roman"/>
          <w:sz w:val="24"/>
          <w:szCs w:val="24"/>
        </w:rPr>
        <w:t>detail</w:t>
      </w:r>
      <w:r w:rsidRPr="00441839">
        <w:rPr>
          <w:rFonts w:ascii="Times New Roman" w:hAnsi="Times New Roman" w:cs="Times New Roman"/>
          <w:sz w:val="24"/>
          <w:szCs w:val="24"/>
        </w:rPr>
        <w:t xml:space="preserve"> of the </w:t>
      </w:r>
      <w:r>
        <w:rPr>
          <w:rFonts w:ascii="Times New Roman" w:hAnsi="Times New Roman" w:cs="Times New Roman"/>
          <w:sz w:val="24"/>
          <w:szCs w:val="24"/>
        </w:rPr>
        <w:t>product</w:t>
      </w:r>
      <w:r w:rsidRPr="00441839">
        <w:rPr>
          <w:rFonts w:ascii="Times New Roman" w:hAnsi="Times New Roman" w:cs="Times New Roman"/>
          <w:sz w:val="24"/>
          <w:szCs w:val="24"/>
        </w:rPr>
        <w:t xml:space="preserve"> and does not add any value hence dropped this column.</w:t>
      </w:r>
    </w:p>
    <w:p w14:paraId="70FC20B1" w14:textId="718A73C9" w:rsidR="004C05E5" w:rsidRPr="00F42DFC" w:rsidRDefault="004C05E5" w:rsidP="009F084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Product </w:t>
      </w:r>
      <w:r>
        <w:rPr>
          <w:rFonts w:ascii="Times New Roman" w:hAnsi="Times New Roman" w:cs="Times New Roman"/>
          <w:sz w:val="24"/>
          <w:szCs w:val="24"/>
          <w:u w:val="single"/>
        </w:rPr>
        <w:t>Image</w:t>
      </w:r>
      <w:r w:rsidRPr="00441839">
        <w:rPr>
          <w:rFonts w:ascii="Times New Roman" w:hAnsi="Times New Roman" w:cs="Times New Roman"/>
          <w:sz w:val="24"/>
          <w:szCs w:val="24"/>
        </w:rPr>
        <w:t xml:space="preserve"> – This is the unique </w:t>
      </w:r>
      <w:r>
        <w:rPr>
          <w:rFonts w:ascii="Times New Roman" w:hAnsi="Times New Roman" w:cs="Times New Roman"/>
          <w:sz w:val="24"/>
          <w:szCs w:val="24"/>
        </w:rPr>
        <w:t>detail</w:t>
      </w:r>
      <w:r w:rsidRPr="00441839">
        <w:rPr>
          <w:rFonts w:ascii="Times New Roman" w:hAnsi="Times New Roman" w:cs="Times New Roman"/>
          <w:sz w:val="24"/>
          <w:szCs w:val="24"/>
        </w:rPr>
        <w:t xml:space="preserve"> of the </w:t>
      </w:r>
      <w:r>
        <w:rPr>
          <w:rFonts w:ascii="Times New Roman" w:hAnsi="Times New Roman" w:cs="Times New Roman"/>
          <w:sz w:val="24"/>
          <w:szCs w:val="24"/>
        </w:rPr>
        <w:t>product</w:t>
      </w:r>
      <w:r w:rsidRPr="00441839">
        <w:rPr>
          <w:rFonts w:ascii="Times New Roman" w:hAnsi="Times New Roman" w:cs="Times New Roman"/>
          <w:sz w:val="24"/>
          <w:szCs w:val="24"/>
        </w:rPr>
        <w:t xml:space="preserve"> and does not add any value hence dropped this column.</w:t>
      </w:r>
    </w:p>
    <w:p w14:paraId="0C3D7F58" w14:textId="0730DFBA" w:rsidR="004C05E5" w:rsidRPr="00F42DFC" w:rsidRDefault="004C05E5" w:rsidP="009F084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Product </w:t>
      </w:r>
      <w:r>
        <w:rPr>
          <w:rFonts w:ascii="Times New Roman" w:hAnsi="Times New Roman" w:cs="Times New Roman"/>
          <w:sz w:val="24"/>
          <w:szCs w:val="24"/>
          <w:u w:val="single"/>
        </w:rPr>
        <w:t>Price</w:t>
      </w:r>
      <w:r w:rsidRPr="00441839">
        <w:rPr>
          <w:rFonts w:ascii="Times New Roman" w:hAnsi="Times New Roman" w:cs="Times New Roman"/>
          <w:sz w:val="24"/>
          <w:szCs w:val="24"/>
        </w:rPr>
        <w:t xml:space="preserve"> – This is the unique </w:t>
      </w:r>
      <w:r>
        <w:rPr>
          <w:rFonts w:ascii="Times New Roman" w:hAnsi="Times New Roman" w:cs="Times New Roman"/>
          <w:sz w:val="24"/>
          <w:szCs w:val="24"/>
        </w:rPr>
        <w:t>detail</w:t>
      </w:r>
      <w:r w:rsidRPr="00441839">
        <w:rPr>
          <w:rFonts w:ascii="Times New Roman" w:hAnsi="Times New Roman" w:cs="Times New Roman"/>
          <w:sz w:val="24"/>
          <w:szCs w:val="24"/>
        </w:rPr>
        <w:t xml:space="preserve"> of the </w:t>
      </w:r>
      <w:r>
        <w:rPr>
          <w:rFonts w:ascii="Times New Roman" w:hAnsi="Times New Roman" w:cs="Times New Roman"/>
          <w:sz w:val="24"/>
          <w:szCs w:val="24"/>
        </w:rPr>
        <w:t>product</w:t>
      </w:r>
      <w:r w:rsidRPr="00441839">
        <w:rPr>
          <w:rFonts w:ascii="Times New Roman" w:hAnsi="Times New Roman" w:cs="Times New Roman"/>
          <w:sz w:val="24"/>
          <w:szCs w:val="24"/>
        </w:rPr>
        <w:t xml:space="preserve"> and does not add any value hence dropped this column.</w:t>
      </w:r>
    </w:p>
    <w:p w14:paraId="4F4CF831" w14:textId="7F86DAFA" w:rsidR="008876B8" w:rsidRPr="008876B8" w:rsidRDefault="004C05E5" w:rsidP="009F084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Product </w:t>
      </w:r>
      <w:r>
        <w:rPr>
          <w:rFonts w:ascii="Times New Roman" w:hAnsi="Times New Roman" w:cs="Times New Roman"/>
          <w:sz w:val="24"/>
          <w:szCs w:val="24"/>
          <w:u w:val="single"/>
        </w:rPr>
        <w:t>Status</w:t>
      </w:r>
      <w:r w:rsidRPr="00441839">
        <w:rPr>
          <w:rFonts w:ascii="Times New Roman" w:hAnsi="Times New Roman" w:cs="Times New Roman"/>
          <w:sz w:val="24"/>
          <w:szCs w:val="24"/>
        </w:rPr>
        <w:t xml:space="preserve"> – This is the unique </w:t>
      </w:r>
      <w:r>
        <w:rPr>
          <w:rFonts w:ascii="Times New Roman" w:hAnsi="Times New Roman" w:cs="Times New Roman"/>
          <w:sz w:val="24"/>
          <w:szCs w:val="24"/>
        </w:rPr>
        <w:t>detail</w:t>
      </w:r>
      <w:r w:rsidRPr="00441839">
        <w:rPr>
          <w:rFonts w:ascii="Times New Roman" w:hAnsi="Times New Roman" w:cs="Times New Roman"/>
          <w:sz w:val="24"/>
          <w:szCs w:val="24"/>
        </w:rPr>
        <w:t xml:space="preserve"> of the </w:t>
      </w:r>
      <w:r>
        <w:rPr>
          <w:rFonts w:ascii="Times New Roman" w:hAnsi="Times New Roman" w:cs="Times New Roman"/>
          <w:sz w:val="24"/>
          <w:szCs w:val="24"/>
        </w:rPr>
        <w:t>product</w:t>
      </w:r>
      <w:r w:rsidRPr="00441839">
        <w:rPr>
          <w:rFonts w:ascii="Times New Roman" w:hAnsi="Times New Roman" w:cs="Times New Roman"/>
          <w:sz w:val="24"/>
          <w:szCs w:val="24"/>
        </w:rPr>
        <w:t xml:space="preserve"> and does not add any value hence dropped this column.</w:t>
      </w:r>
    </w:p>
    <w:p w14:paraId="51EB4563" w14:textId="77777777" w:rsidR="008876B8" w:rsidRPr="008876B8" w:rsidRDefault="008876B8" w:rsidP="009F0840">
      <w:pPr>
        <w:spacing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9D2B5B6" w14:textId="75CF1F5C" w:rsidR="00424FFB" w:rsidRPr="00832114" w:rsidRDefault="00424FFB" w:rsidP="009F0840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u w:val="single"/>
        </w:rPr>
      </w:pPr>
      <w:r w:rsidRPr="00424FFB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u w:val="single"/>
        </w:rPr>
        <w:t>Exploratory Data Analysis:</w:t>
      </w:r>
    </w:p>
    <w:p w14:paraId="687A361A" w14:textId="437B71CC" w:rsidR="003971A0" w:rsidRDefault="00832114" w:rsidP="009F0840">
      <w:pPr>
        <w:spacing w:line="276" w:lineRule="auto"/>
        <w:ind w:left="72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Exploratory Data Analysis helps us understand how the features of the dataset vary for the</w:t>
      </w:r>
      <w:r w:rsidR="009D03E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different variables of the Supply Chain data.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We first start by understanding the features alone (Univariate Analysis) and then perform bivariate and multivariate analysis to understand the data and relations between the features better.</w:t>
      </w:r>
    </w:p>
    <w:p w14:paraId="2D46666C" w14:textId="7CA07A99" w:rsidR="00051DC3" w:rsidRDefault="005E5F3B" w:rsidP="009F0840">
      <w:pPr>
        <w:pStyle w:val="ListParagraph"/>
        <w:numPr>
          <w:ilvl w:val="1"/>
          <w:numId w:val="33"/>
        </w:numPr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E8735B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Delivery Analysis with respect to Payment Type, Customer Country and Customer Segment</w:t>
      </w:r>
      <w:r w:rsidR="003971A0" w:rsidRPr="00E8735B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:</w:t>
      </w:r>
    </w:p>
    <w:p w14:paraId="4291B019" w14:textId="77777777" w:rsidR="004129E1" w:rsidRPr="00E8735B" w:rsidRDefault="004129E1" w:rsidP="009F0840">
      <w:pPr>
        <w:pStyle w:val="ListParagraph"/>
        <w:spacing w:line="276" w:lineRule="auto"/>
        <w:ind w:left="36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502C2A3D" w14:textId="3B7ACB04" w:rsidR="00F87C24" w:rsidRDefault="00E8735B" w:rsidP="009F0840">
      <w:pPr>
        <w:pStyle w:val="ListParagraph"/>
        <w:numPr>
          <w:ilvl w:val="2"/>
          <w:numId w:val="33"/>
        </w:numPr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E8735B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Distribution of Mode of Payment by Customers</w:t>
      </w:r>
    </w:p>
    <w:p w14:paraId="5DB0E712" w14:textId="77777777" w:rsidR="00637CC3" w:rsidRDefault="00637CC3" w:rsidP="009F0840">
      <w:pPr>
        <w:pStyle w:val="ListParagraph"/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4280AFD5" w14:textId="687FC34C" w:rsidR="00637CC3" w:rsidRDefault="00637CC3" w:rsidP="009F0840">
      <w:pPr>
        <w:pStyle w:val="ListParagraph"/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>
        <w:rPr>
          <w:b/>
          <w:bCs/>
          <w:noProof/>
          <w:color w:val="0D0D0D" w:themeColor="text1" w:themeTint="F2"/>
        </w:rPr>
        <w:drawing>
          <wp:inline distT="0" distB="0" distL="0" distR="0" wp14:anchorId="2028C163" wp14:editId="1145092A">
            <wp:extent cx="3139440" cy="2886638"/>
            <wp:effectExtent l="0" t="0" r="381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277" cy="2895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112D0" w14:textId="77777777" w:rsidR="004129E1" w:rsidRDefault="004129E1" w:rsidP="009F0840">
      <w:pPr>
        <w:pStyle w:val="ListParagraph"/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5D956C03" w14:textId="77777777" w:rsidR="004129E1" w:rsidRDefault="004129E1" w:rsidP="009F0840">
      <w:pPr>
        <w:pStyle w:val="ListParagraph"/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35DF9FB6" w14:textId="22DE1F75" w:rsidR="009F4062" w:rsidRDefault="00DF2A05" w:rsidP="009F0840">
      <w:pPr>
        <w:pStyle w:val="ListParagraph"/>
        <w:numPr>
          <w:ilvl w:val="2"/>
          <w:numId w:val="33"/>
        </w:numPr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DF2A05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Distribution of Mode of Payment with respect to Delivery Status</w:t>
      </w:r>
    </w:p>
    <w:p w14:paraId="6AF48AC6" w14:textId="2D8F4FB6" w:rsidR="00C854F9" w:rsidRDefault="006A034B" w:rsidP="009F0840">
      <w:pPr>
        <w:spacing w:line="276" w:lineRule="auto"/>
        <w:ind w:left="72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>
        <w:rPr>
          <w:b/>
          <w:bCs/>
          <w:noProof/>
          <w:color w:val="0D0D0D" w:themeColor="text1" w:themeTint="F2"/>
        </w:rPr>
        <w:drawing>
          <wp:inline distT="0" distB="0" distL="0" distR="0" wp14:anchorId="3B36EFD4" wp14:editId="50FE43F7">
            <wp:extent cx="3451860" cy="3426627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370" cy="3439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50484" w14:textId="77777777" w:rsidR="00C854F9" w:rsidRPr="009F4062" w:rsidRDefault="00C854F9" w:rsidP="009F0840">
      <w:pPr>
        <w:spacing w:line="276" w:lineRule="auto"/>
        <w:ind w:left="72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02326F18" w14:textId="1EB1DFE4" w:rsidR="00DF2A05" w:rsidRDefault="00DF2A05" w:rsidP="009F0840">
      <w:pPr>
        <w:pStyle w:val="ListParagraph"/>
        <w:numPr>
          <w:ilvl w:val="2"/>
          <w:numId w:val="33"/>
        </w:numPr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DF2A05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Distribution of Mode of Payment with respect to Delivery Status and Customer Country</w:t>
      </w:r>
    </w:p>
    <w:p w14:paraId="5D9E54C9" w14:textId="69CD3372" w:rsidR="006A034B" w:rsidRDefault="00C854F9" w:rsidP="009F0840">
      <w:pPr>
        <w:spacing w:line="276" w:lineRule="auto"/>
        <w:ind w:left="72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>
        <w:rPr>
          <w:b/>
          <w:bCs/>
          <w:noProof/>
          <w:color w:val="0D0D0D" w:themeColor="text1" w:themeTint="F2"/>
        </w:rPr>
        <w:drawing>
          <wp:inline distT="0" distB="0" distL="0" distR="0" wp14:anchorId="7390B847" wp14:editId="701A0469">
            <wp:extent cx="4513612" cy="2537460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667" cy="2548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8F652" w14:textId="77777777" w:rsidR="004129E1" w:rsidRDefault="004129E1" w:rsidP="009F0840">
      <w:pPr>
        <w:spacing w:line="276" w:lineRule="auto"/>
        <w:ind w:left="72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61F6C81F" w14:textId="77777777" w:rsidR="004129E1" w:rsidRDefault="004129E1" w:rsidP="009F0840">
      <w:pPr>
        <w:spacing w:line="276" w:lineRule="auto"/>
        <w:ind w:left="72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624E63F7" w14:textId="77777777" w:rsidR="004129E1" w:rsidRPr="006A034B" w:rsidRDefault="004129E1" w:rsidP="009F0840">
      <w:pPr>
        <w:spacing w:line="276" w:lineRule="auto"/>
        <w:ind w:left="72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471D4DAB" w14:textId="22EEADAC" w:rsidR="00151774" w:rsidRDefault="00DF2A05" w:rsidP="009F0840">
      <w:pPr>
        <w:pStyle w:val="ListParagraph"/>
        <w:numPr>
          <w:ilvl w:val="2"/>
          <w:numId w:val="33"/>
        </w:numPr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DF2A05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Distribution of Mode of Payment with respect to Delivery Status and Customer Segment</w:t>
      </w:r>
    </w:p>
    <w:p w14:paraId="5F769D11" w14:textId="0E4F1DBC" w:rsidR="00C854F9" w:rsidRDefault="00C854F9" w:rsidP="009F0840">
      <w:pPr>
        <w:spacing w:line="276" w:lineRule="auto"/>
        <w:ind w:left="36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>
        <w:rPr>
          <w:b/>
          <w:bCs/>
          <w:noProof/>
          <w:color w:val="0D0D0D" w:themeColor="text1" w:themeTint="F2"/>
        </w:rPr>
        <w:drawing>
          <wp:inline distT="0" distB="0" distL="0" distR="0" wp14:anchorId="7DF95BDA" wp14:editId="6BC38510">
            <wp:extent cx="4667283" cy="25984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185" cy="2601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998DA" w14:textId="77777777" w:rsidR="00D43144" w:rsidRDefault="00D43144" w:rsidP="009F0840">
      <w:pPr>
        <w:spacing w:line="276" w:lineRule="auto"/>
        <w:ind w:left="360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23FB37D7" w14:textId="6DC6EE4A" w:rsidR="00484DCD" w:rsidRPr="00D43144" w:rsidRDefault="00484DCD" w:rsidP="009F0840">
      <w:pPr>
        <w:spacing w:line="276" w:lineRule="auto"/>
        <w:ind w:left="360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484DCD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Observation:</w:t>
      </w:r>
    </w:p>
    <w:p w14:paraId="67F01FA0" w14:textId="662DE7A3" w:rsidR="00484DCD" w:rsidRPr="00D43144" w:rsidRDefault="002517A9" w:rsidP="009F0840">
      <w:pPr>
        <w:spacing w:line="276" w:lineRule="auto"/>
        <w:ind w:left="36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Obs_1</w:t>
      </w:r>
      <w:r w:rsidR="00484DCD" w:rsidRPr="00D4314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:</w:t>
      </w:r>
      <w:r w:rsidR="00484DCD" w:rsidRPr="00D4314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Most of the customers have preferred to use debit cards for their purchase or order transactions. </w:t>
      </w:r>
    </w:p>
    <w:p w14:paraId="73A8C3E1" w14:textId="391AE440" w:rsidR="00484DCD" w:rsidRPr="00D43144" w:rsidRDefault="002517A9" w:rsidP="009F0840">
      <w:pPr>
        <w:spacing w:line="276" w:lineRule="auto"/>
        <w:ind w:left="36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Obs_</w:t>
      </w: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2</w:t>
      </w:r>
      <w:r w:rsidR="00484DCD" w:rsidRPr="00D4314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:</w:t>
      </w:r>
      <w:r w:rsidR="00484DCD" w:rsidRPr="00D4314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Shipping cancellations have happened mostly for the payment made through money transfers.</w:t>
      </w:r>
    </w:p>
    <w:p w14:paraId="4F5B55C2" w14:textId="251A6207" w:rsidR="00484DCD" w:rsidRPr="00D43144" w:rsidRDefault="002517A9" w:rsidP="009F0840">
      <w:pPr>
        <w:spacing w:line="276" w:lineRule="auto"/>
        <w:ind w:left="36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Obs_</w:t>
      </w: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3</w:t>
      </w:r>
      <w:r w:rsidR="00484DCD" w:rsidRPr="00D4314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:</w:t>
      </w:r>
      <w:r w:rsidR="00484DCD" w:rsidRPr="00D4314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The overall productivity or sales is more in EE.UU.</w:t>
      </w:r>
    </w:p>
    <w:p w14:paraId="5013DF48" w14:textId="62CCA466" w:rsidR="00523A4A" w:rsidRDefault="002517A9" w:rsidP="009F0840">
      <w:pPr>
        <w:spacing w:line="276" w:lineRule="auto"/>
        <w:ind w:left="36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Obs_</w:t>
      </w: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4</w:t>
      </w:r>
      <w:r w:rsidR="00484DCD" w:rsidRPr="00D4314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:</w:t>
      </w:r>
      <w:r w:rsidR="00484DCD" w:rsidRPr="00D4314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The customers </w:t>
      </w:r>
      <w:r w:rsidR="00D43144" w:rsidRPr="00D4314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seem</w:t>
      </w:r>
      <w:r w:rsidR="00484DCD" w:rsidRPr="00D4314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to be more from Consumer segment.</w:t>
      </w:r>
    </w:p>
    <w:p w14:paraId="26F9675C" w14:textId="77777777" w:rsidR="00A43EB3" w:rsidRDefault="00A43EB3" w:rsidP="009F0840">
      <w:pPr>
        <w:spacing w:line="276" w:lineRule="auto"/>
        <w:ind w:left="36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B6B76AA" w14:textId="77777777" w:rsidR="00A43EB3" w:rsidRDefault="00A43EB3" w:rsidP="009F0840">
      <w:pPr>
        <w:spacing w:line="276" w:lineRule="auto"/>
        <w:ind w:left="36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4CA93AE" w14:textId="77777777" w:rsidR="00A43EB3" w:rsidRDefault="00A43EB3" w:rsidP="009F0840">
      <w:pPr>
        <w:spacing w:line="276" w:lineRule="auto"/>
        <w:ind w:left="36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34645E4B" w14:textId="77777777" w:rsidR="00A43EB3" w:rsidRDefault="00A43EB3" w:rsidP="009F0840">
      <w:pPr>
        <w:spacing w:line="276" w:lineRule="auto"/>
        <w:ind w:left="36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12F8C0A" w14:textId="77777777" w:rsidR="00A43EB3" w:rsidRDefault="00A43EB3" w:rsidP="009F0840">
      <w:pPr>
        <w:spacing w:line="276" w:lineRule="auto"/>
        <w:ind w:left="36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D6D126E" w14:textId="77777777" w:rsidR="00A43EB3" w:rsidRDefault="00A43EB3" w:rsidP="009F0840">
      <w:pPr>
        <w:spacing w:line="276" w:lineRule="auto"/>
        <w:ind w:left="36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F50025B" w14:textId="77777777" w:rsidR="00A43EB3" w:rsidRPr="00D43144" w:rsidRDefault="00A43EB3" w:rsidP="009F0840">
      <w:pPr>
        <w:spacing w:line="276" w:lineRule="auto"/>
        <w:ind w:left="36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9A9FAB4" w14:textId="7551CCF1" w:rsidR="00151774" w:rsidRDefault="00D47E16" w:rsidP="009F0840">
      <w:pPr>
        <w:pStyle w:val="ListParagraph"/>
        <w:numPr>
          <w:ilvl w:val="1"/>
          <w:numId w:val="33"/>
        </w:numPr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D47E1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lastRenderedPageBreak/>
        <w:t>Profit Loss Analysis with respect to Mode of Shipment, Customer Country and Customer Segment</w:t>
      </w: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:</w:t>
      </w:r>
    </w:p>
    <w:p w14:paraId="2FE16908" w14:textId="77777777" w:rsidR="00C54ABE" w:rsidRDefault="00C54ABE" w:rsidP="009F0840">
      <w:pPr>
        <w:pStyle w:val="ListParagraph"/>
        <w:spacing w:line="276" w:lineRule="auto"/>
        <w:ind w:left="36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7A04FFCA" w14:textId="3D52848F" w:rsidR="00D47E16" w:rsidRDefault="00D47E16" w:rsidP="009F0840">
      <w:pPr>
        <w:pStyle w:val="ListParagraph"/>
        <w:numPr>
          <w:ilvl w:val="2"/>
          <w:numId w:val="33"/>
        </w:numPr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D47E1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Distribution of Profit and Loss per Order</w:t>
      </w:r>
    </w:p>
    <w:p w14:paraId="668DC80C" w14:textId="0B40D4FB" w:rsidR="00151E23" w:rsidRDefault="00151E23" w:rsidP="009F0840">
      <w:pPr>
        <w:spacing w:line="276" w:lineRule="auto"/>
        <w:ind w:left="72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>
        <w:rPr>
          <w:b/>
          <w:bCs/>
          <w:noProof/>
          <w:color w:val="0D0D0D" w:themeColor="text1" w:themeTint="F2"/>
        </w:rPr>
        <w:drawing>
          <wp:inline distT="0" distB="0" distL="0" distR="0" wp14:anchorId="1C7EA236" wp14:editId="12A97E88">
            <wp:extent cx="3421380" cy="2886423"/>
            <wp:effectExtent l="0" t="0" r="762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799" cy="2896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FB158" w14:textId="77777777" w:rsidR="002D01C6" w:rsidRPr="00151E23" w:rsidRDefault="002D01C6" w:rsidP="009F0840">
      <w:pPr>
        <w:spacing w:line="276" w:lineRule="auto"/>
        <w:ind w:left="72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7D2BB841" w14:textId="19C8D3B9" w:rsidR="00D47E16" w:rsidRDefault="00CF3770" w:rsidP="009F0840">
      <w:pPr>
        <w:pStyle w:val="ListParagraph"/>
        <w:numPr>
          <w:ilvl w:val="2"/>
          <w:numId w:val="33"/>
        </w:numPr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CF3770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Distribution of Profit and Loss per Order with respect to Mode of Shipment</w:t>
      </w:r>
    </w:p>
    <w:p w14:paraId="4B3BA279" w14:textId="53DB740A" w:rsidR="00151E23" w:rsidRDefault="00151E23" w:rsidP="009F0840">
      <w:pPr>
        <w:spacing w:line="276" w:lineRule="auto"/>
        <w:ind w:left="72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>
        <w:rPr>
          <w:b/>
          <w:bCs/>
          <w:noProof/>
          <w:color w:val="0D0D0D" w:themeColor="text1" w:themeTint="F2"/>
        </w:rPr>
        <w:drawing>
          <wp:inline distT="0" distB="0" distL="0" distR="0" wp14:anchorId="23845B56" wp14:editId="2A2851C6">
            <wp:extent cx="3398520" cy="32395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726" cy="3250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A4458" w14:textId="77777777" w:rsidR="002D01C6" w:rsidRDefault="002D01C6" w:rsidP="009F0840">
      <w:pPr>
        <w:spacing w:line="276" w:lineRule="auto"/>
        <w:ind w:left="72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083C5C96" w14:textId="77777777" w:rsidR="002D01C6" w:rsidRDefault="002D01C6" w:rsidP="009F0840">
      <w:pPr>
        <w:spacing w:line="276" w:lineRule="auto"/>
        <w:ind w:left="72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5A061BA1" w14:textId="77777777" w:rsidR="002D01C6" w:rsidRDefault="002D01C6" w:rsidP="009F0840">
      <w:pPr>
        <w:spacing w:line="276" w:lineRule="auto"/>
        <w:ind w:left="72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4A6FAC69" w14:textId="77777777" w:rsidR="002D01C6" w:rsidRPr="00151E23" w:rsidRDefault="002D01C6" w:rsidP="009F0840">
      <w:pPr>
        <w:spacing w:line="276" w:lineRule="auto"/>
        <w:ind w:left="72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598132F4" w14:textId="486F12DC" w:rsidR="00CF3770" w:rsidRDefault="00CF3770" w:rsidP="009F0840">
      <w:pPr>
        <w:pStyle w:val="ListParagraph"/>
        <w:numPr>
          <w:ilvl w:val="2"/>
          <w:numId w:val="33"/>
        </w:numPr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CF3770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Distribution of Profit and Loss per Order with respect to Mode of Shipment and Customer Country</w:t>
      </w:r>
    </w:p>
    <w:p w14:paraId="0B03F2A7" w14:textId="1DAAFE7A" w:rsidR="00151E23" w:rsidRPr="00151E23" w:rsidRDefault="00C6526E" w:rsidP="009F0840">
      <w:pPr>
        <w:spacing w:line="276" w:lineRule="auto"/>
        <w:ind w:left="72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>
        <w:rPr>
          <w:b/>
          <w:bCs/>
          <w:noProof/>
          <w:color w:val="0D0D0D" w:themeColor="text1" w:themeTint="F2"/>
        </w:rPr>
        <w:drawing>
          <wp:inline distT="0" distB="0" distL="0" distR="0" wp14:anchorId="5E3A7740" wp14:editId="0C1740F3">
            <wp:extent cx="4408353" cy="2552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989" cy="255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5DE35" w14:textId="683353AB" w:rsidR="00CF3770" w:rsidRDefault="00CF3770" w:rsidP="009F0840">
      <w:pPr>
        <w:pStyle w:val="ListParagraph"/>
        <w:numPr>
          <w:ilvl w:val="2"/>
          <w:numId w:val="33"/>
        </w:numPr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CF3770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Distribution of Profit and Loss per Order with respect to Mode of Shipment and Customer Segment</w:t>
      </w:r>
    </w:p>
    <w:p w14:paraId="284E12C3" w14:textId="632E76B1" w:rsidR="00C6526E" w:rsidRDefault="00C6526E" w:rsidP="009F0840">
      <w:pPr>
        <w:spacing w:line="276" w:lineRule="auto"/>
        <w:ind w:left="72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>
        <w:rPr>
          <w:b/>
          <w:bCs/>
          <w:noProof/>
          <w:color w:val="0D0D0D" w:themeColor="text1" w:themeTint="F2"/>
        </w:rPr>
        <w:drawing>
          <wp:inline distT="0" distB="0" distL="0" distR="0" wp14:anchorId="67931915" wp14:editId="7586EEAA">
            <wp:extent cx="4373880" cy="2510308"/>
            <wp:effectExtent l="0" t="0" r="762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938" cy="2522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C3AF8" w14:textId="77777777" w:rsidR="00C54ABE" w:rsidRDefault="00C54ABE" w:rsidP="009F0840">
      <w:pPr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49C81EB4" w14:textId="475FCC3D" w:rsidR="00A56BB7" w:rsidRPr="00C54ABE" w:rsidRDefault="00A56BB7" w:rsidP="009F0840">
      <w:pPr>
        <w:spacing w:line="276" w:lineRule="auto"/>
        <w:ind w:left="720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A56BB7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Observation:</w:t>
      </w:r>
    </w:p>
    <w:p w14:paraId="70E8554F" w14:textId="22DE5827" w:rsidR="00A56BB7" w:rsidRPr="00A56BB7" w:rsidRDefault="002517A9" w:rsidP="009F0840">
      <w:pPr>
        <w:spacing w:line="276" w:lineRule="auto"/>
        <w:ind w:left="72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Obs_</w:t>
      </w: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1</w:t>
      </w:r>
      <w:r w:rsidR="00A56BB7" w:rsidRPr="00A56BB7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:</w:t>
      </w:r>
      <w:r w:rsidR="00A56BB7" w:rsidRPr="00F6700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We can see an 81% profit percentage overall in sales. </w:t>
      </w:r>
    </w:p>
    <w:p w14:paraId="39533F9E" w14:textId="35BC3D48" w:rsidR="00A56BB7" w:rsidRPr="00A56BB7" w:rsidRDefault="002517A9" w:rsidP="009F0840">
      <w:pPr>
        <w:spacing w:line="276" w:lineRule="auto"/>
        <w:ind w:left="72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lastRenderedPageBreak/>
        <w:t>Obs_</w:t>
      </w: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2</w:t>
      </w:r>
      <w:r w:rsidR="00A56BB7" w:rsidRPr="00A56BB7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: </w:t>
      </w:r>
      <w:r w:rsidR="00A56BB7" w:rsidRPr="00C54AB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Most customers prefer standard class rather than other mode of shipments and least of them prefer same day deliveries.</w:t>
      </w:r>
    </w:p>
    <w:p w14:paraId="59CEF427" w14:textId="6686D928" w:rsidR="00A56BB7" w:rsidRPr="00A56BB7" w:rsidRDefault="002517A9" w:rsidP="009F0840">
      <w:pPr>
        <w:spacing w:line="276" w:lineRule="auto"/>
        <w:ind w:left="72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Obs_</w:t>
      </w: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3</w:t>
      </w:r>
      <w:r w:rsidR="00A56BB7" w:rsidRPr="00A56BB7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: </w:t>
      </w:r>
      <w:r w:rsidR="00A56BB7" w:rsidRPr="00C54AB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Certain orders to both </w:t>
      </w:r>
      <w:proofErr w:type="gramStart"/>
      <w:r w:rsidR="00A56BB7" w:rsidRPr="00C54AB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EE.UU</w:t>
      </w:r>
      <w:proofErr w:type="gramEnd"/>
      <w:r w:rsidR="00A56BB7" w:rsidRPr="00C54AB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and Puerto Rico are forced to be sold with no profit and no loss to their customers in Standard Class to meet respective sales targets.</w:t>
      </w:r>
    </w:p>
    <w:p w14:paraId="02124702" w14:textId="1C2E1E44" w:rsidR="00C6526E" w:rsidRPr="00C6526E" w:rsidRDefault="002517A9" w:rsidP="009F0840">
      <w:pPr>
        <w:spacing w:line="276" w:lineRule="auto"/>
        <w:ind w:left="72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Obs_</w:t>
      </w: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4</w:t>
      </w:r>
      <w:r w:rsidR="00A56BB7" w:rsidRPr="00A56BB7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: </w:t>
      </w:r>
      <w:r w:rsidR="00A56BB7" w:rsidRPr="00C54AB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All same day mode of shipments </w:t>
      </w:r>
      <w:r w:rsidR="002D01C6" w:rsidRPr="00C54AB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is</w:t>
      </w:r>
      <w:r w:rsidR="00A56BB7" w:rsidRPr="00C54AB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mostly managed to gain profit in all the three segments.</w:t>
      </w:r>
    </w:p>
    <w:p w14:paraId="3C085766" w14:textId="69BC7D21" w:rsidR="00CF3770" w:rsidRDefault="003C1E6E" w:rsidP="009F0840">
      <w:pPr>
        <w:pStyle w:val="ListParagraph"/>
        <w:numPr>
          <w:ilvl w:val="1"/>
          <w:numId w:val="33"/>
        </w:numPr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3C1E6E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Market Analysis with respect to Order Status, Customer Country and Customer Segment</w:t>
      </w: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:</w:t>
      </w:r>
    </w:p>
    <w:p w14:paraId="18597D88" w14:textId="77777777" w:rsidR="00A43EB3" w:rsidRDefault="00A43EB3" w:rsidP="00A43EB3">
      <w:pPr>
        <w:pStyle w:val="ListParagraph"/>
        <w:spacing w:line="276" w:lineRule="auto"/>
        <w:ind w:left="36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076DDF46" w14:textId="4668E9C9" w:rsidR="003C1E6E" w:rsidRDefault="003C1E6E" w:rsidP="009F0840">
      <w:pPr>
        <w:pStyle w:val="ListParagraph"/>
        <w:numPr>
          <w:ilvl w:val="2"/>
          <w:numId w:val="33"/>
        </w:numPr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3C1E6E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Distribution of Markets</w:t>
      </w:r>
    </w:p>
    <w:p w14:paraId="53947F88" w14:textId="40729813" w:rsidR="00D77F50" w:rsidRDefault="00D77F50" w:rsidP="009F0840">
      <w:pPr>
        <w:spacing w:line="276" w:lineRule="auto"/>
        <w:ind w:left="72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>
        <w:rPr>
          <w:b/>
          <w:bCs/>
          <w:noProof/>
          <w:color w:val="0D0D0D" w:themeColor="text1" w:themeTint="F2"/>
        </w:rPr>
        <w:drawing>
          <wp:inline distT="0" distB="0" distL="0" distR="0" wp14:anchorId="3FEE630C" wp14:editId="54079974">
            <wp:extent cx="2910840" cy="2893163"/>
            <wp:effectExtent l="0" t="0" r="381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336" cy="289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E81A4" w14:textId="77777777" w:rsidR="00A43EB3" w:rsidRDefault="00A43EB3" w:rsidP="009F0840">
      <w:pPr>
        <w:spacing w:line="276" w:lineRule="auto"/>
        <w:ind w:left="72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6995B435" w14:textId="77777777" w:rsidR="00A43EB3" w:rsidRDefault="00A43EB3" w:rsidP="009F0840">
      <w:pPr>
        <w:spacing w:line="276" w:lineRule="auto"/>
        <w:ind w:left="72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43E5F295" w14:textId="77777777" w:rsidR="00A43EB3" w:rsidRDefault="00A43EB3" w:rsidP="009F0840">
      <w:pPr>
        <w:spacing w:line="276" w:lineRule="auto"/>
        <w:ind w:left="72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53579A2F" w14:textId="77777777" w:rsidR="00A43EB3" w:rsidRDefault="00A43EB3" w:rsidP="009F0840">
      <w:pPr>
        <w:spacing w:line="276" w:lineRule="auto"/>
        <w:ind w:left="72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6928B041" w14:textId="77777777" w:rsidR="00A43EB3" w:rsidRDefault="00A43EB3" w:rsidP="009F0840">
      <w:pPr>
        <w:spacing w:line="276" w:lineRule="auto"/>
        <w:ind w:left="72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399C07EC" w14:textId="77777777" w:rsidR="00A43EB3" w:rsidRDefault="00A43EB3" w:rsidP="009F0840">
      <w:pPr>
        <w:spacing w:line="276" w:lineRule="auto"/>
        <w:ind w:left="72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4957F4C1" w14:textId="77777777" w:rsidR="00A43EB3" w:rsidRDefault="00A43EB3" w:rsidP="009F0840">
      <w:pPr>
        <w:spacing w:line="276" w:lineRule="auto"/>
        <w:ind w:left="72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4004CDD6" w14:textId="77777777" w:rsidR="00A43EB3" w:rsidRDefault="00A43EB3" w:rsidP="009F0840">
      <w:pPr>
        <w:spacing w:line="276" w:lineRule="auto"/>
        <w:ind w:left="72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6674A54F" w14:textId="77777777" w:rsidR="00A43EB3" w:rsidRPr="00D77F50" w:rsidRDefault="00A43EB3" w:rsidP="009F0840">
      <w:pPr>
        <w:spacing w:line="276" w:lineRule="auto"/>
        <w:ind w:left="72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6CCA406E" w14:textId="28BDCFD1" w:rsidR="003C1E6E" w:rsidRDefault="00462FBF" w:rsidP="009F0840">
      <w:pPr>
        <w:pStyle w:val="ListParagraph"/>
        <w:numPr>
          <w:ilvl w:val="2"/>
          <w:numId w:val="33"/>
        </w:numPr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462FBF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lastRenderedPageBreak/>
        <w:t>Distribution of Markets with respect to Order Status</w:t>
      </w:r>
    </w:p>
    <w:p w14:paraId="2FDEB338" w14:textId="1CA1927E" w:rsidR="00D77F50" w:rsidRDefault="00FB5181" w:rsidP="009F0840">
      <w:pPr>
        <w:spacing w:line="276" w:lineRule="auto"/>
        <w:ind w:left="72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>
        <w:rPr>
          <w:b/>
          <w:bCs/>
          <w:noProof/>
          <w:color w:val="0D0D0D" w:themeColor="text1" w:themeTint="F2"/>
        </w:rPr>
        <w:drawing>
          <wp:inline distT="0" distB="0" distL="0" distR="0" wp14:anchorId="31940FA3" wp14:editId="1C2DE7B6">
            <wp:extent cx="3077467" cy="3108960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601" cy="314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4BB4F" w14:textId="77777777" w:rsidR="00FB5181" w:rsidRPr="00D77F50" w:rsidRDefault="00FB5181" w:rsidP="009F0840">
      <w:pPr>
        <w:spacing w:line="276" w:lineRule="auto"/>
        <w:ind w:left="72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13C3ACCF" w14:textId="513DB7D7" w:rsidR="00462FBF" w:rsidRDefault="00462FBF" w:rsidP="009F0840">
      <w:pPr>
        <w:pStyle w:val="ListParagraph"/>
        <w:numPr>
          <w:ilvl w:val="2"/>
          <w:numId w:val="33"/>
        </w:numPr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462FBF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Distribution of Markets with respect to Order Status and Customer Country</w:t>
      </w:r>
    </w:p>
    <w:p w14:paraId="0958D6ED" w14:textId="6FB0A46F" w:rsidR="00FB5181" w:rsidRDefault="00FB5181" w:rsidP="009F0840">
      <w:pPr>
        <w:spacing w:line="276" w:lineRule="auto"/>
        <w:ind w:left="72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>
        <w:rPr>
          <w:b/>
          <w:bCs/>
          <w:noProof/>
          <w:color w:val="0D0D0D" w:themeColor="text1" w:themeTint="F2"/>
        </w:rPr>
        <w:drawing>
          <wp:inline distT="0" distB="0" distL="0" distR="0" wp14:anchorId="4144363B" wp14:editId="6AD0E5AE">
            <wp:extent cx="4442460" cy="246518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352" cy="2475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7B877" w14:textId="77777777" w:rsidR="00A43EB3" w:rsidRDefault="00A43EB3" w:rsidP="009F0840">
      <w:pPr>
        <w:spacing w:line="276" w:lineRule="auto"/>
        <w:ind w:left="72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73B43C45" w14:textId="77777777" w:rsidR="00A43EB3" w:rsidRDefault="00A43EB3" w:rsidP="009F0840">
      <w:pPr>
        <w:spacing w:line="276" w:lineRule="auto"/>
        <w:ind w:left="72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155F2A6C" w14:textId="77777777" w:rsidR="00A43EB3" w:rsidRDefault="00A43EB3" w:rsidP="009F0840">
      <w:pPr>
        <w:spacing w:line="276" w:lineRule="auto"/>
        <w:ind w:left="72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1DCC8D37" w14:textId="77777777" w:rsidR="00A43EB3" w:rsidRDefault="00A43EB3" w:rsidP="009F0840">
      <w:pPr>
        <w:spacing w:line="276" w:lineRule="auto"/>
        <w:ind w:left="72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2B3090CC" w14:textId="77777777" w:rsidR="00A43EB3" w:rsidRPr="00FB5181" w:rsidRDefault="00A43EB3" w:rsidP="009F0840">
      <w:pPr>
        <w:spacing w:line="276" w:lineRule="auto"/>
        <w:ind w:left="72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112C88FB" w14:textId="220C0A9B" w:rsidR="00462FBF" w:rsidRDefault="00F60F46" w:rsidP="009F0840">
      <w:pPr>
        <w:pStyle w:val="ListParagraph"/>
        <w:numPr>
          <w:ilvl w:val="2"/>
          <w:numId w:val="33"/>
        </w:numPr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F60F4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lastRenderedPageBreak/>
        <w:t>Distribution of Markets with respect to Order Status and Customer Segment</w:t>
      </w:r>
    </w:p>
    <w:p w14:paraId="367A90BD" w14:textId="32602FA0" w:rsidR="00FB5181" w:rsidRDefault="002743AC" w:rsidP="009F0840">
      <w:pPr>
        <w:spacing w:line="276" w:lineRule="auto"/>
        <w:ind w:left="72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>
        <w:rPr>
          <w:b/>
          <w:bCs/>
          <w:noProof/>
          <w:color w:val="0D0D0D" w:themeColor="text1" w:themeTint="F2"/>
        </w:rPr>
        <w:drawing>
          <wp:inline distT="0" distB="0" distL="0" distR="0" wp14:anchorId="749E4030" wp14:editId="55154C83">
            <wp:extent cx="4411980" cy="2425175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831" cy="2433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F4545" w14:textId="6E011224" w:rsidR="001542B7" w:rsidRPr="001542B7" w:rsidRDefault="001542B7" w:rsidP="009F0840">
      <w:pPr>
        <w:spacing w:line="276" w:lineRule="auto"/>
        <w:ind w:left="720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1542B7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Observation:</w:t>
      </w:r>
    </w:p>
    <w:p w14:paraId="43D3CB53" w14:textId="0C8A44E7" w:rsidR="001542B7" w:rsidRPr="001542B7" w:rsidRDefault="002517A9" w:rsidP="009F0840">
      <w:pPr>
        <w:spacing w:line="276" w:lineRule="auto"/>
        <w:ind w:left="72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Obs_1</w:t>
      </w:r>
      <w:r w:rsidR="001542B7" w:rsidRPr="001542B7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: </w:t>
      </w:r>
      <w:r w:rsidR="001542B7" w:rsidRPr="001542B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LATAM has more market value followed by Europe with 1% behind.</w:t>
      </w:r>
      <w:r w:rsidR="001542B7" w:rsidRPr="001542B7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</w:t>
      </w:r>
    </w:p>
    <w:p w14:paraId="455F4118" w14:textId="050EFDCA" w:rsidR="001542B7" w:rsidRPr="001542B7" w:rsidRDefault="002517A9" w:rsidP="009F0840">
      <w:pPr>
        <w:spacing w:line="276" w:lineRule="auto"/>
        <w:ind w:left="72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Obs_</w:t>
      </w: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2</w:t>
      </w:r>
      <w:r w:rsidR="001542B7" w:rsidRPr="001542B7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: </w:t>
      </w:r>
      <w:r w:rsidR="001542B7" w:rsidRPr="001542B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Suspected fraud </w:t>
      </w:r>
      <w:proofErr w:type="spellStart"/>
      <w:r w:rsidR="001542B7" w:rsidRPr="001542B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sees</w:t>
      </w:r>
      <w:proofErr w:type="spellEnd"/>
      <w:r w:rsidR="001542B7" w:rsidRPr="001542B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to be more in Europe comparatively.</w:t>
      </w:r>
    </w:p>
    <w:p w14:paraId="2C0DC444" w14:textId="3DAD3A0B" w:rsidR="001542B7" w:rsidRPr="001542B7" w:rsidRDefault="002517A9" w:rsidP="009F0840">
      <w:pPr>
        <w:spacing w:line="276" w:lineRule="auto"/>
        <w:ind w:left="72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Obs_</w:t>
      </w: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3</w:t>
      </w:r>
      <w:r w:rsidR="001542B7" w:rsidRPr="001542B7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: </w:t>
      </w:r>
      <w:r w:rsidR="001542B7" w:rsidRPr="001542B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Suspected fraud is more in </w:t>
      </w:r>
      <w:proofErr w:type="gramStart"/>
      <w:r w:rsidR="001542B7" w:rsidRPr="001542B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EE.UU</w:t>
      </w:r>
      <w:proofErr w:type="gramEnd"/>
      <w:r w:rsidR="001542B7" w:rsidRPr="001542B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than Puerto Rico.</w:t>
      </w:r>
    </w:p>
    <w:p w14:paraId="0287EE12" w14:textId="33964115" w:rsidR="002743AC" w:rsidRDefault="002517A9" w:rsidP="009F0840">
      <w:pPr>
        <w:spacing w:line="276" w:lineRule="auto"/>
        <w:ind w:left="72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Obs_</w:t>
      </w: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4</w:t>
      </w:r>
      <w:r w:rsidR="001542B7" w:rsidRPr="001542B7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: </w:t>
      </w:r>
      <w:r w:rsidR="001542B7" w:rsidRPr="001542B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USCA has a success of No Cancellation of Orders</w:t>
      </w:r>
      <w:r w:rsidR="001542B7" w:rsidRPr="001542B7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.</w:t>
      </w:r>
    </w:p>
    <w:p w14:paraId="31E26C81" w14:textId="77777777" w:rsidR="00956879" w:rsidRPr="00FB5181" w:rsidRDefault="00956879" w:rsidP="009F0840">
      <w:pPr>
        <w:spacing w:line="276" w:lineRule="auto"/>
        <w:ind w:left="72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37FA8984" w14:textId="26A4F143" w:rsidR="00956879" w:rsidRDefault="00F60F46" w:rsidP="009F0840">
      <w:pPr>
        <w:pStyle w:val="ListParagraph"/>
        <w:numPr>
          <w:ilvl w:val="1"/>
          <w:numId w:val="33"/>
        </w:numPr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F60F4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Discount per Product Analysis with respect to Department Name and Profit Loss</w:t>
      </w:r>
      <w:r w:rsidR="000A6E53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:</w:t>
      </w:r>
    </w:p>
    <w:p w14:paraId="41608947" w14:textId="77777777" w:rsidR="00956879" w:rsidRPr="00956879" w:rsidRDefault="00956879" w:rsidP="009F0840">
      <w:pPr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454CF2A1" w14:textId="43781C72" w:rsidR="00F60F46" w:rsidRDefault="00D114E8" w:rsidP="009F0840">
      <w:pPr>
        <w:pStyle w:val="ListParagraph"/>
        <w:numPr>
          <w:ilvl w:val="2"/>
          <w:numId w:val="33"/>
        </w:numPr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D114E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Distribution of Product Discounts</w:t>
      </w:r>
    </w:p>
    <w:p w14:paraId="0FCFAA33" w14:textId="15712069" w:rsidR="001542B7" w:rsidRPr="001542B7" w:rsidRDefault="00956879" w:rsidP="009F0840">
      <w:pPr>
        <w:spacing w:line="276" w:lineRule="auto"/>
        <w:ind w:left="72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>
        <w:rPr>
          <w:b/>
          <w:bCs/>
          <w:noProof/>
          <w:color w:val="0D0D0D" w:themeColor="text1" w:themeTint="F2"/>
        </w:rPr>
        <w:drawing>
          <wp:inline distT="0" distB="0" distL="0" distR="0" wp14:anchorId="3DC44986" wp14:editId="0BD38239">
            <wp:extent cx="2514600" cy="257222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797" cy="258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167A6" w14:textId="18A6391A" w:rsidR="00D114E8" w:rsidRDefault="00D114E8" w:rsidP="009F0840">
      <w:pPr>
        <w:pStyle w:val="ListParagraph"/>
        <w:numPr>
          <w:ilvl w:val="2"/>
          <w:numId w:val="33"/>
        </w:numPr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D114E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lastRenderedPageBreak/>
        <w:t>Distribution of Product Discounts with respect to Department Name</w:t>
      </w:r>
    </w:p>
    <w:p w14:paraId="5A377654" w14:textId="336EFDB6" w:rsidR="00956879" w:rsidRDefault="006E1697" w:rsidP="009F0840">
      <w:pPr>
        <w:spacing w:line="276" w:lineRule="auto"/>
        <w:ind w:left="72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>
        <w:rPr>
          <w:b/>
          <w:bCs/>
          <w:noProof/>
          <w:color w:val="0D0D0D" w:themeColor="text1" w:themeTint="F2"/>
        </w:rPr>
        <w:drawing>
          <wp:inline distT="0" distB="0" distL="0" distR="0" wp14:anchorId="32DE1219" wp14:editId="2738FFF8">
            <wp:extent cx="3604260" cy="362533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832" cy="363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431CB" w14:textId="77777777" w:rsidR="006E1697" w:rsidRPr="00956879" w:rsidRDefault="006E1697" w:rsidP="009F0840">
      <w:pPr>
        <w:spacing w:line="276" w:lineRule="auto"/>
        <w:ind w:left="72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03840433" w14:textId="5B915EC0" w:rsidR="00D114E8" w:rsidRDefault="00144CE9" w:rsidP="009F0840">
      <w:pPr>
        <w:pStyle w:val="ListParagraph"/>
        <w:numPr>
          <w:ilvl w:val="2"/>
          <w:numId w:val="33"/>
        </w:numPr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144CE9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Distribution of Product Discounts with respect to Department Name and Profit Loss</w:t>
      </w:r>
    </w:p>
    <w:p w14:paraId="165D143E" w14:textId="448ADCAA" w:rsidR="006E1697" w:rsidRDefault="006E1697" w:rsidP="009F0840">
      <w:pPr>
        <w:spacing w:line="276" w:lineRule="auto"/>
        <w:ind w:left="36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>
        <w:rPr>
          <w:b/>
          <w:bCs/>
          <w:noProof/>
          <w:color w:val="0D0D0D" w:themeColor="text1" w:themeTint="F2"/>
        </w:rPr>
        <w:drawing>
          <wp:inline distT="0" distB="0" distL="0" distR="0" wp14:anchorId="09DF0C85" wp14:editId="61FF310B">
            <wp:extent cx="5943600" cy="301815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76FCF" w14:textId="77777777" w:rsidR="000D318E" w:rsidRDefault="000D318E" w:rsidP="009F0840">
      <w:pPr>
        <w:spacing w:line="276" w:lineRule="auto"/>
        <w:ind w:left="360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192DDF00" w14:textId="4C37885F" w:rsidR="00F469BA" w:rsidRPr="00F469BA" w:rsidRDefault="00F469BA" w:rsidP="009F0840">
      <w:pPr>
        <w:spacing w:line="276" w:lineRule="auto"/>
        <w:ind w:left="360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F469BA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Observation:</w:t>
      </w:r>
    </w:p>
    <w:p w14:paraId="5833F29E" w14:textId="0E87E332" w:rsidR="00F469BA" w:rsidRPr="00F469BA" w:rsidRDefault="002517A9" w:rsidP="009F0840">
      <w:pPr>
        <w:spacing w:line="276" w:lineRule="auto"/>
        <w:ind w:left="36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Obs_</w:t>
      </w: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1</w:t>
      </w:r>
      <w:r w:rsidR="00F469BA" w:rsidRPr="00F469BA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: </w:t>
      </w:r>
      <w:r w:rsidR="00F469BA" w:rsidRPr="00F469B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Half of the discounts range less than 10%.</w:t>
      </w:r>
      <w:r w:rsidR="00F469BA" w:rsidRPr="00F469BA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</w:t>
      </w:r>
    </w:p>
    <w:p w14:paraId="0B84A696" w14:textId="592B86F9" w:rsidR="00F469BA" w:rsidRPr="00F469BA" w:rsidRDefault="002517A9" w:rsidP="009F0840">
      <w:pPr>
        <w:spacing w:line="276" w:lineRule="auto"/>
        <w:ind w:left="36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Obs_</w:t>
      </w: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2</w:t>
      </w:r>
      <w:r w:rsidR="00F469BA" w:rsidRPr="00F469BA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: </w:t>
      </w:r>
      <w:r w:rsidR="00F469BA" w:rsidRPr="00F469B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Discounts of more than 20% is given to customers buying from Fan Shop.</w:t>
      </w:r>
    </w:p>
    <w:p w14:paraId="7E53F9B8" w14:textId="4AD1026E" w:rsidR="006E1697" w:rsidRPr="006E1697" w:rsidRDefault="002517A9" w:rsidP="009F0840">
      <w:pPr>
        <w:spacing w:line="276" w:lineRule="auto"/>
        <w:ind w:left="36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Obs_</w:t>
      </w: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3</w:t>
      </w:r>
      <w:r w:rsidR="00F469BA" w:rsidRPr="00F469BA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:</w:t>
      </w:r>
      <w:r w:rsidR="00F469BA" w:rsidRPr="00F469B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Losses with respect to Book Shop, Pet Shop, Health and Beauty, does not have any discount rates.</w:t>
      </w:r>
    </w:p>
    <w:p w14:paraId="0386FF73" w14:textId="320B00E6" w:rsidR="00144CE9" w:rsidRDefault="00144CE9" w:rsidP="009F0840">
      <w:pPr>
        <w:pStyle w:val="ListParagraph"/>
        <w:numPr>
          <w:ilvl w:val="1"/>
          <w:numId w:val="33"/>
        </w:numPr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144CE9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Mode of Shipment Analysis with respect to Market and Profit Loss</w:t>
      </w: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:</w:t>
      </w:r>
    </w:p>
    <w:p w14:paraId="6966D573" w14:textId="77777777" w:rsidR="009F0840" w:rsidRDefault="009F0840" w:rsidP="00A43EB3">
      <w:pPr>
        <w:pStyle w:val="ListParagraph"/>
        <w:spacing w:line="276" w:lineRule="auto"/>
        <w:ind w:left="36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6951B43E" w14:textId="03AF24C8" w:rsidR="00144CE9" w:rsidRDefault="004014E3" w:rsidP="009F0840">
      <w:pPr>
        <w:pStyle w:val="ListParagraph"/>
        <w:numPr>
          <w:ilvl w:val="2"/>
          <w:numId w:val="33"/>
        </w:numPr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4014E3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Distribution of Mode of Shipment</w:t>
      </w:r>
    </w:p>
    <w:p w14:paraId="7E6E6743" w14:textId="3F580EA8" w:rsidR="0038265F" w:rsidRDefault="0038265F" w:rsidP="009F0840">
      <w:pPr>
        <w:spacing w:line="276" w:lineRule="auto"/>
        <w:ind w:left="72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>
        <w:rPr>
          <w:b/>
          <w:bCs/>
          <w:noProof/>
          <w:color w:val="0D0D0D" w:themeColor="text1" w:themeTint="F2"/>
        </w:rPr>
        <w:drawing>
          <wp:inline distT="0" distB="0" distL="0" distR="0" wp14:anchorId="448F2DB2" wp14:editId="799DF39A">
            <wp:extent cx="3070860" cy="288296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952" cy="289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20BA6" w14:textId="77777777" w:rsidR="000D318E" w:rsidRDefault="000D318E" w:rsidP="009F0840">
      <w:pPr>
        <w:spacing w:line="276" w:lineRule="auto"/>
        <w:ind w:left="72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2E80540A" w14:textId="77777777" w:rsidR="000D318E" w:rsidRDefault="000D318E" w:rsidP="009F0840">
      <w:pPr>
        <w:spacing w:line="276" w:lineRule="auto"/>
        <w:ind w:left="72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7A0422A6" w14:textId="77777777" w:rsidR="000D318E" w:rsidRDefault="000D318E" w:rsidP="009F0840">
      <w:pPr>
        <w:spacing w:line="276" w:lineRule="auto"/>
        <w:ind w:left="72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4D02FB6D" w14:textId="77777777" w:rsidR="000D318E" w:rsidRDefault="000D318E" w:rsidP="009F0840">
      <w:pPr>
        <w:spacing w:line="276" w:lineRule="auto"/>
        <w:ind w:left="72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38356D6C" w14:textId="77777777" w:rsidR="000D318E" w:rsidRDefault="000D318E" w:rsidP="009F0840">
      <w:pPr>
        <w:spacing w:line="276" w:lineRule="auto"/>
        <w:ind w:left="72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296EEF4F" w14:textId="77777777" w:rsidR="000D318E" w:rsidRDefault="000D318E" w:rsidP="009F0840">
      <w:pPr>
        <w:spacing w:line="276" w:lineRule="auto"/>
        <w:ind w:left="72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5C3C1D03" w14:textId="77777777" w:rsidR="000D318E" w:rsidRDefault="000D318E" w:rsidP="009F0840">
      <w:pPr>
        <w:spacing w:line="276" w:lineRule="auto"/>
        <w:ind w:left="72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58BD9390" w14:textId="77777777" w:rsidR="000D318E" w:rsidRDefault="000D318E" w:rsidP="009F0840">
      <w:pPr>
        <w:spacing w:line="276" w:lineRule="auto"/>
        <w:ind w:left="72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62818840" w14:textId="77777777" w:rsidR="000D318E" w:rsidRDefault="000D318E" w:rsidP="009F0840">
      <w:pPr>
        <w:spacing w:line="276" w:lineRule="auto"/>
        <w:ind w:left="72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3CF2E129" w14:textId="77777777" w:rsidR="000D318E" w:rsidRPr="0038265F" w:rsidRDefault="000D318E" w:rsidP="009F0840">
      <w:pPr>
        <w:spacing w:line="276" w:lineRule="auto"/>
        <w:ind w:left="72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5ED83703" w14:textId="7AE2ED96" w:rsidR="004014E3" w:rsidRDefault="004014E3" w:rsidP="009F0840">
      <w:pPr>
        <w:pStyle w:val="ListParagraph"/>
        <w:numPr>
          <w:ilvl w:val="2"/>
          <w:numId w:val="33"/>
        </w:numPr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4014E3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lastRenderedPageBreak/>
        <w:t>Distribution of Mode of Shipment with respect to Profit Loss</w:t>
      </w:r>
    </w:p>
    <w:p w14:paraId="35C4D2D4" w14:textId="1051ED91" w:rsidR="0038265F" w:rsidRPr="0038265F" w:rsidRDefault="0038265F" w:rsidP="009F0840">
      <w:pPr>
        <w:spacing w:line="276" w:lineRule="auto"/>
        <w:ind w:left="72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>
        <w:rPr>
          <w:b/>
          <w:bCs/>
          <w:noProof/>
          <w:color w:val="0D0D0D" w:themeColor="text1" w:themeTint="F2"/>
        </w:rPr>
        <w:drawing>
          <wp:inline distT="0" distB="0" distL="0" distR="0" wp14:anchorId="792029DA" wp14:editId="58889455">
            <wp:extent cx="4114800" cy="4012532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01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899CB" w14:textId="32007BF3" w:rsidR="004014E3" w:rsidRDefault="000A6E53" w:rsidP="009F0840">
      <w:pPr>
        <w:pStyle w:val="ListParagraph"/>
        <w:numPr>
          <w:ilvl w:val="2"/>
          <w:numId w:val="33"/>
        </w:numPr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0A6E53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Distribution of Mode of Shipment with respect to Profit Loss and Market</w:t>
      </w:r>
    </w:p>
    <w:p w14:paraId="6DF11826" w14:textId="67A74179" w:rsidR="0038265F" w:rsidRDefault="00C57BF0" w:rsidP="009F0840">
      <w:pPr>
        <w:spacing w:line="276" w:lineRule="auto"/>
        <w:ind w:left="36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>
        <w:rPr>
          <w:b/>
          <w:bCs/>
          <w:noProof/>
          <w:color w:val="0D0D0D" w:themeColor="text1" w:themeTint="F2"/>
        </w:rPr>
        <w:drawing>
          <wp:inline distT="0" distB="0" distL="0" distR="0" wp14:anchorId="514382FA" wp14:editId="7A3F634A">
            <wp:extent cx="5943600" cy="3388995"/>
            <wp:effectExtent l="0" t="0" r="0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C3145" w14:textId="148D9BF5" w:rsidR="00C57BF0" w:rsidRPr="00C57BF0" w:rsidRDefault="00C57BF0" w:rsidP="009F0840">
      <w:pPr>
        <w:spacing w:line="276" w:lineRule="auto"/>
        <w:ind w:left="360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C57BF0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Observation:</w:t>
      </w:r>
    </w:p>
    <w:p w14:paraId="77CBE4A0" w14:textId="4DD3708F" w:rsidR="00C57BF0" w:rsidRPr="00C57BF0" w:rsidRDefault="002517A9" w:rsidP="009F0840">
      <w:pPr>
        <w:spacing w:line="276" w:lineRule="auto"/>
        <w:ind w:left="36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Obs_1</w:t>
      </w:r>
      <w:r w:rsidR="00C57BF0" w:rsidRPr="00C57BF0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: </w:t>
      </w:r>
      <w:r w:rsidR="00C57BF0" w:rsidRPr="00C57BF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Majority of sales are from Standard class customers.</w:t>
      </w:r>
      <w:r w:rsidR="00C57BF0" w:rsidRPr="00C57BF0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</w:t>
      </w:r>
    </w:p>
    <w:p w14:paraId="246ABC95" w14:textId="2E4C2DDE" w:rsidR="00C57BF0" w:rsidRPr="00C57BF0" w:rsidRDefault="002517A9" w:rsidP="009F0840">
      <w:pPr>
        <w:spacing w:line="276" w:lineRule="auto"/>
        <w:ind w:left="36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Obs_</w:t>
      </w: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2</w:t>
      </w:r>
      <w:r w:rsidR="00C57BF0" w:rsidRPr="00C57BF0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: </w:t>
      </w:r>
      <w:r w:rsidR="00C57BF0" w:rsidRPr="00C57BF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More profits are gained from Standard class customers.</w:t>
      </w:r>
    </w:p>
    <w:p w14:paraId="29884811" w14:textId="498F451A" w:rsidR="00D503A6" w:rsidRDefault="002517A9" w:rsidP="00D11B56">
      <w:pPr>
        <w:spacing w:line="276" w:lineRule="auto"/>
        <w:ind w:left="360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Obs_</w:t>
      </w: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3</w:t>
      </w:r>
      <w:r w:rsidR="00C57BF0" w:rsidRPr="00C57BF0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: </w:t>
      </w:r>
      <w:r w:rsidR="00C57BF0" w:rsidRPr="00C57BF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USCA and Africa has sales with either Profit or Loss but not with No Profit or Loss.</w:t>
      </w:r>
      <w:r w:rsidR="00D503A6" w:rsidRPr="00D11B5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 </w:t>
      </w:r>
    </w:p>
    <w:p w14:paraId="183EC2C2" w14:textId="2414EEC2" w:rsidR="008D5181" w:rsidRDefault="00D11B56" w:rsidP="008D5181">
      <w:pPr>
        <w:pStyle w:val="ListParagraph"/>
        <w:numPr>
          <w:ilvl w:val="0"/>
          <w:numId w:val="33"/>
        </w:numPr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8D5181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Conclusion and Insights:</w:t>
      </w:r>
    </w:p>
    <w:p w14:paraId="0A8F4579" w14:textId="77777777" w:rsidR="008D5181" w:rsidRDefault="008D5181" w:rsidP="008D5181">
      <w:pPr>
        <w:pStyle w:val="ListParagraph"/>
        <w:spacing w:line="276" w:lineRule="auto"/>
        <w:ind w:left="360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52886994" w14:textId="07B0965B" w:rsidR="008F3123" w:rsidRDefault="008F3123" w:rsidP="008D5181">
      <w:pPr>
        <w:pStyle w:val="ListParagraph"/>
        <w:spacing w:line="276" w:lineRule="auto"/>
        <w:ind w:left="36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The </w:t>
      </w:r>
      <w:r w:rsidR="008A210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given data seem to be </w:t>
      </w:r>
      <w:r w:rsidR="001D613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collected with some partiality </w:t>
      </w:r>
      <w:r w:rsidR="008A210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 terms of segment and region distribution. The</w:t>
      </w:r>
      <w:r w:rsidR="000130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variables from the data are considered keeping in mind their impact </w:t>
      </w:r>
      <w:r w:rsidR="007377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on the analysis.</w:t>
      </w:r>
    </w:p>
    <w:p w14:paraId="75E200C8" w14:textId="3982AA52" w:rsidR="005C14D9" w:rsidRDefault="001D6137" w:rsidP="005C14D9">
      <w:pPr>
        <w:pStyle w:val="ListParagraph"/>
        <w:spacing w:line="276" w:lineRule="auto"/>
        <w:ind w:left="36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The suggestions to the VP </w:t>
      </w:r>
      <w:r w:rsidR="005C14D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of Logistics and VP of Sales </w:t>
      </w:r>
      <w:proofErr w:type="gramStart"/>
      <w:r w:rsidR="005C14D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is</w:t>
      </w:r>
      <w:proofErr w:type="gramEnd"/>
      <w:r w:rsidR="005C14D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that:</w:t>
      </w:r>
    </w:p>
    <w:p w14:paraId="23784453" w14:textId="014D84FA" w:rsidR="005C14D9" w:rsidRDefault="00331559" w:rsidP="005C14D9">
      <w:pPr>
        <w:pStyle w:val="ListParagraph"/>
        <w:numPr>
          <w:ilvl w:val="0"/>
          <w:numId w:val="37"/>
        </w:numPr>
        <w:spacing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Focus on Suspected Fraud category </w:t>
      </w:r>
      <w:r w:rsidR="00A6651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and follow up on the backend details regarding the fraud.</w:t>
      </w:r>
    </w:p>
    <w:p w14:paraId="29516D22" w14:textId="30937620" w:rsidR="00A66517" w:rsidRDefault="00A66517" w:rsidP="005C14D9">
      <w:pPr>
        <w:pStyle w:val="ListParagraph"/>
        <w:numPr>
          <w:ilvl w:val="0"/>
          <w:numId w:val="37"/>
        </w:numPr>
        <w:spacing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More offers or additional privileges can be given to Consumers as they take part in major profits to the company.</w:t>
      </w:r>
    </w:p>
    <w:p w14:paraId="1667B1E5" w14:textId="5EABF49B" w:rsidR="00A66517" w:rsidRDefault="009B236F" w:rsidP="005C14D9">
      <w:pPr>
        <w:pStyle w:val="ListParagraph"/>
        <w:numPr>
          <w:ilvl w:val="0"/>
          <w:numId w:val="37"/>
        </w:numPr>
        <w:spacing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Offers and benefits can be implemented to Debit type of transactions.</w:t>
      </w:r>
    </w:p>
    <w:p w14:paraId="27C7CA68" w14:textId="1DB0581B" w:rsidR="009B236F" w:rsidRDefault="009B236F" w:rsidP="005C14D9">
      <w:pPr>
        <w:pStyle w:val="ListParagraph"/>
        <w:numPr>
          <w:ilvl w:val="0"/>
          <w:numId w:val="37"/>
        </w:numPr>
        <w:spacing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Should worry about the shipment cancellation, since it happens only in situations where the mode of transaction is transfer based. </w:t>
      </w:r>
    </w:p>
    <w:p w14:paraId="5A2166C0" w14:textId="7B96BE53" w:rsidR="00AA02EF" w:rsidRPr="009249F7" w:rsidRDefault="00AA02EF" w:rsidP="009249F7">
      <w:pPr>
        <w:pStyle w:val="ListParagraph"/>
        <w:numPr>
          <w:ilvl w:val="0"/>
          <w:numId w:val="37"/>
        </w:numPr>
        <w:spacing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The same day shipment can be advertised more and can be focused on to improvise the perks.</w:t>
      </w:r>
    </w:p>
    <w:p w14:paraId="54061BE9" w14:textId="77777777" w:rsidR="00737790" w:rsidRPr="008F3123" w:rsidRDefault="00737790" w:rsidP="008D5181">
      <w:pPr>
        <w:pStyle w:val="ListParagraph"/>
        <w:spacing w:line="276" w:lineRule="auto"/>
        <w:ind w:left="36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6E1C41A" w14:textId="77777777" w:rsidR="0089181A" w:rsidRDefault="0089181A" w:rsidP="0089181A">
      <w:pPr>
        <w:pStyle w:val="ListParagraph"/>
        <w:numPr>
          <w:ilvl w:val="0"/>
          <w:numId w:val="33"/>
        </w:numPr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References:</w:t>
      </w:r>
    </w:p>
    <w:p w14:paraId="0DD74643" w14:textId="74719B61" w:rsidR="00474D31" w:rsidRDefault="00474D31" w:rsidP="009F0840">
      <w:pPr>
        <w:pStyle w:val="ListParagraph"/>
        <w:spacing w:before="100" w:beforeAutospacing="1" w:after="100" w:afterAutospacing="1" w:line="276" w:lineRule="auto"/>
      </w:pPr>
      <w:hyperlink r:id="rId27" w:history="1">
        <w:r w:rsidRPr="00CD77D0">
          <w:rPr>
            <w:rStyle w:val="Hyperlink"/>
          </w:rPr>
          <w:t>https://medium.com/mlearning-ai/univariate-bivariate-and-multivariate-data-analysis-in-python-341493c3d173</w:t>
        </w:r>
      </w:hyperlink>
    </w:p>
    <w:p w14:paraId="00C8E27E" w14:textId="5DA24224" w:rsidR="00FB5270" w:rsidRDefault="00474D31" w:rsidP="009F0840">
      <w:pPr>
        <w:pStyle w:val="ListParagraph"/>
        <w:spacing w:before="100" w:beforeAutospacing="1" w:after="100" w:afterAutospacing="1" w:line="276" w:lineRule="auto"/>
      </w:pPr>
      <w:hyperlink r:id="rId28" w:history="1">
        <w:r w:rsidRPr="00CD77D0">
          <w:rPr>
            <w:rStyle w:val="Hyperlink"/>
          </w:rPr>
          <w:t>https://www.tutorialspoint.com/python-display-only-non-duplicate-values-from-a-dataframe</w:t>
        </w:r>
      </w:hyperlink>
    </w:p>
    <w:p w14:paraId="4D9E989C" w14:textId="7E4C3E37" w:rsidR="00B64AE7" w:rsidRDefault="00B64AE7" w:rsidP="009F0840">
      <w:pPr>
        <w:pStyle w:val="ListParagraph"/>
        <w:spacing w:before="100" w:beforeAutospacing="1" w:after="100" w:afterAutospacing="1" w:line="276" w:lineRule="auto"/>
      </w:pPr>
      <w:hyperlink r:id="rId29" w:history="1">
        <w:r w:rsidRPr="00CD77D0">
          <w:rPr>
            <w:rStyle w:val="Hyperlink"/>
          </w:rPr>
          <w:t>https://www.digitalocean.com/community/tutorials/exploratory-data-analysis-python</w:t>
        </w:r>
      </w:hyperlink>
    </w:p>
    <w:p w14:paraId="2B98F4D4" w14:textId="070C95E5" w:rsidR="00474D31" w:rsidRDefault="006977D9" w:rsidP="009F0840">
      <w:pPr>
        <w:pStyle w:val="ListParagraph"/>
        <w:spacing w:before="100" w:beforeAutospacing="1" w:after="100" w:afterAutospacing="1" w:line="276" w:lineRule="auto"/>
      </w:pPr>
      <w:hyperlink r:id="rId30" w:history="1">
        <w:r w:rsidRPr="00CD77D0">
          <w:rPr>
            <w:rStyle w:val="Hyperlink"/>
          </w:rPr>
          <w:t>https://towardsdatascience.com/exploratory-data-analysis-in-python-a-step-by-step-process-d0dfa6bf94ee</w:t>
        </w:r>
      </w:hyperlink>
    </w:p>
    <w:p w14:paraId="0ED50547" w14:textId="7A4EAED5" w:rsidR="006977D9" w:rsidRDefault="006977D9" w:rsidP="009F0840">
      <w:pPr>
        <w:pStyle w:val="ListParagraph"/>
        <w:spacing w:before="100" w:beforeAutospacing="1" w:after="100" w:afterAutospacing="1" w:line="276" w:lineRule="auto"/>
      </w:pPr>
      <w:hyperlink r:id="rId31" w:history="1">
        <w:r w:rsidRPr="00CD77D0">
          <w:rPr>
            <w:rStyle w:val="Hyperlink"/>
          </w:rPr>
          <w:t>https://www.analyticsvidhya.com/blog/2022/07/step-by-step-exploratory-data-analysis-eda-using-python/</w:t>
        </w:r>
      </w:hyperlink>
    </w:p>
    <w:p w14:paraId="148E46B4" w14:textId="77777777" w:rsidR="006977D9" w:rsidRDefault="006977D9" w:rsidP="009F0840">
      <w:pPr>
        <w:pStyle w:val="ListParagraph"/>
        <w:spacing w:before="100" w:beforeAutospacing="1" w:after="100" w:afterAutospacing="1" w:line="276" w:lineRule="auto"/>
      </w:pPr>
    </w:p>
    <w:p w14:paraId="4CD95983" w14:textId="0B27F24F" w:rsidR="00FB5270" w:rsidRDefault="00FB5270" w:rsidP="009F0840">
      <w:pPr>
        <w:pStyle w:val="ListParagraph"/>
        <w:spacing w:before="100" w:beforeAutospacing="1" w:after="100" w:afterAutospacing="1" w:line="276" w:lineRule="auto"/>
      </w:pPr>
      <w:r>
        <w:t>Kaggle Code links for this dataset:</w:t>
      </w:r>
    </w:p>
    <w:p w14:paraId="3918A631" w14:textId="24DA4C6B" w:rsidR="006977D9" w:rsidRDefault="006977D9" w:rsidP="009F0840">
      <w:pPr>
        <w:pStyle w:val="ListParagraph"/>
        <w:spacing w:before="100" w:beforeAutospacing="1" w:after="100" w:afterAutospacing="1" w:line="276" w:lineRule="auto"/>
      </w:pPr>
      <w:hyperlink r:id="rId32" w:history="1">
        <w:r w:rsidRPr="00CD77D0">
          <w:rPr>
            <w:rStyle w:val="Hyperlink"/>
          </w:rPr>
          <w:t>https://www.kaggle.com/code/shashankmkadiwal/dataco-smart-supply-chain-eda</w:t>
        </w:r>
      </w:hyperlink>
    </w:p>
    <w:p w14:paraId="7BBEDA18" w14:textId="15A85FFA" w:rsidR="0089181A" w:rsidRDefault="0089181A" w:rsidP="009F0840">
      <w:pPr>
        <w:pStyle w:val="ListParagraph"/>
        <w:spacing w:before="100" w:beforeAutospacing="1" w:after="100" w:afterAutospacing="1" w:line="276" w:lineRule="auto"/>
      </w:pPr>
      <w:hyperlink r:id="rId33" w:history="1">
        <w:r w:rsidRPr="00CD77D0">
          <w:rPr>
            <w:rStyle w:val="Hyperlink"/>
          </w:rPr>
          <w:t>https://www.kaggle.com/code/divyeshardeshana/supply-chain-shipment-price-data-analysis</w:t>
        </w:r>
      </w:hyperlink>
    </w:p>
    <w:p w14:paraId="4B6F957B" w14:textId="2012FDB8" w:rsidR="0089181A" w:rsidRDefault="0089181A" w:rsidP="009F0840">
      <w:pPr>
        <w:pStyle w:val="ListParagraph"/>
        <w:spacing w:before="100" w:beforeAutospacing="1" w:after="100" w:afterAutospacing="1" w:line="276" w:lineRule="auto"/>
      </w:pPr>
      <w:hyperlink r:id="rId34" w:history="1">
        <w:r w:rsidRPr="00CD77D0">
          <w:rPr>
            <w:rStyle w:val="Hyperlink"/>
          </w:rPr>
          <w:t>https://www.kaggle.com/code/jhurley/walmart-supplychain-eda-kk/notebook</w:t>
        </w:r>
      </w:hyperlink>
    </w:p>
    <w:p w14:paraId="013C0EBB" w14:textId="77777777" w:rsidR="00C854CF" w:rsidRPr="00C854CF" w:rsidRDefault="00C854CF" w:rsidP="00C854C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854C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80DD6C0" w14:textId="77777777" w:rsidR="00C854CF" w:rsidRPr="00C854CF" w:rsidRDefault="00C854CF" w:rsidP="00C854C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854C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sectPr w:rsidR="00C854CF" w:rsidRPr="00C854CF" w:rsidSect="000C4B5A">
      <w:footerReference w:type="default" r:id="rId35"/>
      <w:pgSz w:w="12240" w:h="15840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09D4B" w14:textId="77777777" w:rsidR="00133E07" w:rsidRDefault="00133E07" w:rsidP="009C7673">
      <w:pPr>
        <w:spacing w:after="0" w:line="240" w:lineRule="auto"/>
      </w:pPr>
      <w:r>
        <w:separator/>
      </w:r>
    </w:p>
  </w:endnote>
  <w:endnote w:type="continuationSeparator" w:id="0">
    <w:p w14:paraId="62F9A18F" w14:textId="77777777" w:rsidR="00133E07" w:rsidRDefault="00133E07" w:rsidP="009C7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89868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714B20" w14:textId="73C0D850" w:rsidR="009C7673" w:rsidRDefault="009C76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77352D" w14:textId="77777777" w:rsidR="009C7673" w:rsidRDefault="009C76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4EF2D" w14:textId="77777777" w:rsidR="00133E07" w:rsidRDefault="00133E07" w:rsidP="009C7673">
      <w:pPr>
        <w:spacing w:after="0" w:line="240" w:lineRule="auto"/>
      </w:pPr>
      <w:r>
        <w:separator/>
      </w:r>
    </w:p>
  </w:footnote>
  <w:footnote w:type="continuationSeparator" w:id="0">
    <w:p w14:paraId="4D31F1AF" w14:textId="77777777" w:rsidR="00133E07" w:rsidRDefault="00133E07" w:rsidP="009C76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11BBE"/>
    <w:multiLevelType w:val="hybridMultilevel"/>
    <w:tmpl w:val="FAFE85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D760951"/>
    <w:multiLevelType w:val="hybridMultilevel"/>
    <w:tmpl w:val="E15E83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F5F50"/>
    <w:multiLevelType w:val="multilevel"/>
    <w:tmpl w:val="8A2406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0E9E7CE0"/>
    <w:multiLevelType w:val="multilevel"/>
    <w:tmpl w:val="BFBAB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371540"/>
    <w:multiLevelType w:val="multilevel"/>
    <w:tmpl w:val="BEFEC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45611B"/>
    <w:multiLevelType w:val="multilevel"/>
    <w:tmpl w:val="B106DAB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/>
        <w:u w:val="singl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u w:val="single"/>
      </w:rPr>
    </w:lvl>
  </w:abstractNum>
  <w:abstractNum w:abstractNumId="6" w15:restartNumberingAfterBreak="0">
    <w:nsid w:val="14496E0D"/>
    <w:multiLevelType w:val="multilevel"/>
    <w:tmpl w:val="80F83A5A"/>
    <w:lvl w:ilvl="0">
      <w:start w:val="8"/>
      <w:numFmt w:val="none"/>
      <w:lvlText w:val="6.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6.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EB1205B"/>
    <w:multiLevelType w:val="hybridMultilevel"/>
    <w:tmpl w:val="57BE76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4679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D8E50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FC00572"/>
    <w:multiLevelType w:val="hybridMultilevel"/>
    <w:tmpl w:val="F3A22E8C"/>
    <w:lvl w:ilvl="0" w:tplc="DFE25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D6559C"/>
    <w:multiLevelType w:val="hybridMultilevel"/>
    <w:tmpl w:val="E5B60422"/>
    <w:lvl w:ilvl="0" w:tplc="21C850B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B723E"/>
    <w:multiLevelType w:val="hybridMultilevel"/>
    <w:tmpl w:val="F8A67C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2760F5D"/>
    <w:multiLevelType w:val="hybridMultilevel"/>
    <w:tmpl w:val="A30EBB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A00E07"/>
    <w:multiLevelType w:val="hybridMultilevel"/>
    <w:tmpl w:val="01D81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2A7AE4"/>
    <w:multiLevelType w:val="multilevel"/>
    <w:tmpl w:val="84DECC5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62776E4"/>
    <w:multiLevelType w:val="hybridMultilevel"/>
    <w:tmpl w:val="A5EE3E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9A041CF"/>
    <w:multiLevelType w:val="multilevel"/>
    <w:tmpl w:val="80F83A5A"/>
    <w:lvl w:ilvl="0">
      <w:start w:val="8"/>
      <w:numFmt w:val="none"/>
      <w:lvlText w:val="6.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6.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4AF55FFB"/>
    <w:multiLevelType w:val="multilevel"/>
    <w:tmpl w:val="1EC4B8E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44546A" w:themeColor="text2"/>
        <w:sz w:val="28"/>
        <w:szCs w:val="28"/>
      </w:rPr>
    </w:lvl>
    <w:lvl w:ilvl="1">
      <w:start w:val="1"/>
      <w:numFmt w:val="none"/>
      <w:lvlText w:val="6.1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4B623C7B"/>
    <w:multiLevelType w:val="hybridMultilevel"/>
    <w:tmpl w:val="FC2A954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B8A32A4"/>
    <w:multiLevelType w:val="hybridMultilevel"/>
    <w:tmpl w:val="E92C0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D8A62C2"/>
    <w:multiLevelType w:val="multilevel"/>
    <w:tmpl w:val="0B947898"/>
    <w:lvl w:ilvl="0">
      <w:start w:val="4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44546A" w:themeColor="text2"/>
        <w:sz w:val="28"/>
        <w:szCs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5F72AC9"/>
    <w:multiLevelType w:val="multilevel"/>
    <w:tmpl w:val="57A49D0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44546A" w:themeColor="text2"/>
        <w:sz w:val="28"/>
        <w:szCs w:val="28"/>
      </w:rPr>
    </w:lvl>
    <w:lvl w:ilvl="1">
      <w:start w:val="1"/>
      <w:numFmt w:val="none"/>
      <w:lvlText w:val="7.1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563B4A64"/>
    <w:multiLevelType w:val="hybridMultilevel"/>
    <w:tmpl w:val="3EB05D78"/>
    <w:lvl w:ilvl="0" w:tplc="BFEC6B0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4" w15:restartNumberingAfterBreak="0">
    <w:nsid w:val="59D204CC"/>
    <w:multiLevelType w:val="multilevel"/>
    <w:tmpl w:val="49EC69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5" w15:restartNumberingAfterBreak="0">
    <w:nsid w:val="5A176E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B5A66BF"/>
    <w:multiLevelType w:val="multilevel"/>
    <w:tmpl w:val="F4948E6C"/>
    <w:lvl w:ilvl="0">
      <w:start w:val="8"/>
      <w:numFmt w:val="none"/>
      <w:lvlText w:val="6.2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>
      <w:start w:val="1"/>
      <w:numFmt w:val="decimal"/>
      <w:isLgl/>
      <w:lvlText w:val="%16.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5F2F68EA"/>
    <w:multiLevelType w:val="multilevel"/>
    <w:tmpl w:val="B4082F56"/>
    <w:lvl w:ilvl="0">
      <w:start w:val="8"/>
      <w:numFmt w:val="none"/>
      <w:lvlText w:val="6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8" w15:restartNumberingAfterBreak="0">
    <w:nsid w:val="64B41B8C"/>
    <w:multiLevelType w:val="multilevel"/>
    <w:tmpl w:val="FE02281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9" w15:restartNumberingAfterBreak="0">
    <w:nsid w:val="6AA7449E"/>
    <w:multiLevelType w:val="multilevel"/>
    <w:tmpl w:val="FB50D710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isLgl/>
      <w:lvlText w:val="7.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60"/>
      </w:pPr>
      <w:rPr>
        <w:rFonts w:hint="default"/>
      </w:rPr>
    </w:lvl>
  </w:abstractNum>
  <w:abstractNum w:abstractNumId="30" w15:restartNumberingAfterBreak="0">
    <w:nsid w:val="6EC3096F"/>
    <w:multiLevelType w:val="multilevel"/>
    <w:tmpl w:val="560ED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F5602BA"/>
    <w:multiLevelType w:val="multilevel"/>
    <w:tmpl w:val="CAC8CF9E"/>
    <w:lvl w:ilvl="0">
      <w:start w:val="8"/>
      <w:numFmt w:val="none"/>
      <w:lvlText w:val="6.1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7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2" w15:restartNumberingAfterBreak="0">
    <w:nsid w:val="76073708"/>
    <w:multiLevelType w:val="hybridMultilevel"/>
    <w:tmpl w:val="E91ED3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64E4D91"/>
    <w:multiLevelType w:val="multilevel"/>
    <w:tmpl w:val="F1D871D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9951EFC"/>
    <w:multiLevelType w:val="multilevel"/>
    <w:tmpl w:val="8D92A326"/>
    <w:lvl w:ilvl="0">
      <w:start w:val="8"/>
      <w:numFmt w:val="none"/>
      <w:lvlText w:val="6.3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>
      <w:start w:val="1"/>
      <w:numFmt w:val="none"/>
      <w:isLgl/>
      <w:lvlText w:val="7.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60"/>
      </w:pPr>
      <w:rPr>
        <w:rFonts w:hint="default"/>
      </w:rPr>
    </w:lvl>
  </w:abstractNum>
  <w:abstractNum w:abstractNumId="35" w15:restartNumberingAfterBreak="0">
    <w:nsid w:val="7C8124F8"/>
    <w:multiLevelType w:val="multilevel"/>
    <w:tmpl w:val="6AE2FFAE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6" w15:restartNumberingAfterBreak="0">
    <w:nsid w:val="7E637405"/>
    <w:multiLevelType w:val="multilevel"/>
    <w:tmpl w:val="06C064A2"/>
    <w:lvl w:ilvl="0">
      <w:start w:val="8"/>
      <w:numFmt w:val="none"/>
      <w:lvlText w:val="6.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239103098">
    <w:abstractNumId w:val="23"/>
  </w:num>
  <w:num w:numId="2" w16cid:durableId="1125585864">
    <w:abstractNumId w:val="14"/>
  </w:num>
  <w:num w:numId="3" w16cid:durableId="165050257">
    <w:abstractNumId w:val="24"/>
  </w:num>
  <w:num w:numId="4" w16cid:durableId="1355229584">
    <w:abstractNumId w:val="22"/>
  </w:num>
  <w:num w:numId="5" w16cid:durableId="1909535146">
    <w:abstractNumId w:val="32"/>
  </w:num>
  <w:num w:numId="6" w16cid:durableId="241068694">
    <w:abstractNumId w:val="20"/>
  </w:num>
  <w:num w:numId="7" w16cid:durableId="123352229">
    <w:abstractNumId w:val="13"/>
  </w:num>
  <w:num w:numId="8" w16cid:durableId="1407848525">
    <w:abstractNumId w:val="29"/>
  </w:num>
  <w:num w:numId="9" w16cid:durableId="1246502085">
    <w:abstractNumId w:val="30"/>
  </w:num>
  <w:num w:numId="10" w16cid:durableId="1981643434">
    <w:abstractNumId w:val="12"/>
  </w:num>
  <w:num w:numId="11" w16cid:durableId="595404898">
    <w:abstractNumId w:val="4"/>
  </w:num>
  <w:num w:numId="12" w16cid:durableId="1862619600">
    <w:abstractNumId w:val="3"/>
  </w:num>
  <w:num w:numId="13" w16cid:durableId="1434084297">
    <w:abstractNumId w:val="2"/>
  </w:num>
  <w:num w:numId="14" w16cid:durableId="1785192">
    <w:abstractNumId w:val="0"/>
  </w:num>
  <w:num w:numId="15" w16cid:durableId="1489125721">
    <w:abstractNumId w:val="16"/>
  </w:num>
  <w:num w:numId="16" w16cid:durableId="1080255609">
    <w:abstractNumId w:val="19"/>
  </w:num>
  <w:num w:numId="17" w16cid:durableId="696002659">
    <w:abstractNumId w:val="8"/>
  </w:num>
  <w:num w:numId="18" w16cid:durableId="1893886211">
    <w:abstractNumId w:val="10"/>
  </w:num>
  <w:num w:numId="19" w16cid:durableId="1892499476">
    <w:abstractNumId w:val="35"/>
  </w:num>
  <w:num w:numId="20" w16cid:durableId="1192306828">
    <w:abstractNumId w:val="18"/>
  </w:num>
  <w:num w:numId="21" w16cid:durableId="2019237471">
    <w:abstractNumId w:val="27"/>
  </w:num>
  <w:num w:numId="22" w16cid:durableId="2046174349">
    <w:abstractNumId w:val="36"/>
  </w:num>
  <w:num w:numId="23" w16cid:durableId="932666047">
    <w:abstractNumId w:val="9"/>
  </w:num>
  <w:num w:numId="24" w16cid:durableId="2140149196">
    <w:abstractNumId w:val="25"/>
  </w:num>
  <w:num w:numId="25" w16cid:durableId="860627071">
    <w:abstractNumId w:val="31"/>
  </w:num>
  <w:num w:numId="26" w16cid:durableId="2086032760">
    <w:abstractNumId w:val="6"/>
  </w:num>
  <w:num w:numId="27" w16cid:durableId="1875849627">
    <w:abstractNumId w:val="17"/>
  </w:num>
  <w:num w:numId="28" w16cid:durableId="411658345">
    <w:abstractNumId w:val="26"/>
  </w:num>
  <w:num w:numId="29" w16cid:durableId="698169024">
    <w:abstractNumId w:val="15"/>
  </w:num>
  <w:num w:numId="30" w16cid:durableId="1961959537">
    <w:abstractNumId w:val="33"/>
  </w:num>
  <w:num w:numId="31" w16cid:durableId="1055929767">
    <w:abstractNumId w:val="5"/>
  </w:num>
  <w:num w:numId="32" w16cid:durableId="1762599096">
    <w:abstractNumId w:val="34"/>
  </w:num>
  <w:num w:numId="33" w16cid:durableId="1974603323">
    <w:abstractNumId w:val="21"/>
  </w:num>
  <w:num w:numId="34" w16cid:durableId="798451467">
    <w:abstractNumId w:val="28"/>
  </w:num>
  <w:num w:numId="35" w16cid:durableId="204219263">
    <w:abstractNumId w:val="1"/>
  </w:num>
  <w:num w:numId="36" w16cid:durableId="1603875587">
    <w:abstractNumId w:val="7"/>
  </w:num>
  <w:num w:numId="37" w16cid:durableId="5023566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B5A"/>
    <w:rsid w:val="0001305F"/>
    <w:rsid w:val="00051DC3"/>
    <w:rsid w:val="000A6E53"/>
    <w:rsid w:val="000C3D83"/>
    <w:rsid w:val="000C4B5A"/>
    <w:rsid w:val="000D318E"/>
    <w:rsid w:val="000E12DD"/>
    <w:rsid w:val="00120916"/>
    <w:rsid w:val="00127C6A"/>
    <w:rsid w:val="00133E07"/>
    <w:rsid w:val="00144CE9"/>
    <w:rsid w:val="00151774"/>
    <w:rsid w:val="00151E23"/>
    <w:rsid w:val="001542B7"/>
    <w:rsid w:val="00170785"/>
    <w:rsid w:val="00171329"/>
    <w:rsid w:val="00182929"/>
    <w:rsid w:val="00191B5E"/>
    <w:rsid w:val="00196CDA"/>
    <w:rsid w:val="001D5D87"/>
    <w:rsid w:val="001D6137"/>
    <w:rsid w:val="002449EB"/>
    <w:rsid w:val="0024556D"/>
    <w:rsid w:val="00246AA0"/>
    <w:rsid w:val="00251643"/>
    <w:rsid w:val="002517A9"/>
    <w:rsid w:val="002743AC"/>
    <w:rsid w:val="0027642A"/>
    <w:rsid w:val="00280021"/>
    <w:rsid w:val="002A07F9"/>
    <w:rsid w:val="002B72EA"/>
    <w:rsid w:val="002D01C6"/>
    <w:rsid w:val="002D0DAF"/>
    <w:rsid w:val="002E162E"/>
    <w:rsid w:val="002F732B"/>
    <w:rsid w:val="00331559"/>
    <w:rsid w:val="003347D1"/>
    <w:rsid w:val="003575F0"/>
    <w:rsid w:val="0035783D"/>
    <w:rsid w:val="00357C2D"/>
    <w:rsid w:val="00357D26"/>
    <w:rsid w:val="0038265F"/>
    <w:rsid w:val="00384C55"/>
    <w:rsid w:val="00396FEC"/>
    <w:rsid w:val="003971A0"/>
    <w:rsid w:val="003C1E6E"/>
    <w:rsid w:val="004014E3"/>
    <w:rsid w:val="0040526E"/>
    <w:rsid w:val="004129E1"/>
    <w:rsid w:val="00424FFB"/>
    <w:rsid w:val="00437968"/>
    <w:rsid w:val="00440109"/>
    <w:rsid w:val="00441839"/>
    <w:rsid w:val="00462FBF"/>
    <w:rsid w:val="00471027"/>
    <w:rsid w:val="004742F2"/>
    <w:rsid w:val="00474D31"/>
    <w:rsid w:val="00484DCD"/>
    <w:rsid w:val="0049158F"/>
    <w:rsid w:val="004968C6"/>
    <w:rsid w:val="004B3BF4"/>
    <w:rsid w:val="004C05E5"/>
    <w:rsid w:val="00523A4A"/>
    <w:rsid w:val="00595634"/>
    <w:rsid w:val="005A39F5"/>
    <w:rsid w:val="005C14D9"/>
    <w:rsid w:val="005C2EF9"/>
    <w:rsid w:val="005D73B3"/>
    <w:rsid w:val="005E5F3B"/>
    <w:rsid w:val="005F38DD"/>
    <w:rsid w:val="005F5696"/>
    <w:rsid w:val="0062111D"/>
    <w:rsid w:val="00623843"/>
    <w:rsid w:val="00624970"/>
    <w:rsid w:val="00631F65"/>
    <w:rsid w:val="00637CC3"/>
    <w:rsid w:val="006773E3"/>
    <w:rsid w:val="006977D9"/>
    <w:rsid w:val="006A034B"/>
    <w:rsid w:val="006A23D8"/>
    <w:rsid w:val="006B2349"/>
    <w:rsid w:val="006B4C21"/>
    <w:rsid w:val="006E1697"/>
    <w:rsid w:val="006E50F7"/>
    <w:rsid w:val="006F1FDC"/>
    <w:rsid w:val="00701D96"/>
    <w:rsid w:val="0070215C"/>
    <w:rsid w:val="007061C7"/>
    <w:rsid w:val="007065E3"/>
    <w:rsid w:val="00706900"/>
    <w:rsid w:val="00737790"/>
    <w:rsid w:val="00745FFC"/>
    <w:rsid w:val="00762451"/>
    <w:rsid w:val="00765947"/>
    <w:rsid w:val="0078737E"/>
    <w:rsid w:val="007B5A35"/>
    <w:rsid w:val="007F3575"/>
    <w:rsid w:val="00815CBE"/>
    <w:rsid w:val="00832114"/>
    <w:rsid w:val="008419C9"/>
    <w:rsid w:val="008876B8"/>
    <w:rsid w:val="0089181A"/>
    <w:rsid w:val="008A2100"/>
    <w:rsid w:val="008C3809"/>
    <w:rsid w:val="008D5181"/>
    <w:rsid w:val="008E17C8"/>
    <w:rsid w:val="008F3123"/>
    <w:rsid w:val="00903467"/>
    <w:rsid w:val="00905D55"/>
    <w:rsid w:val="00912C93"/>
    <w:rsid w:val="00916C6B"/>
    <w:rsid w:val="00921ADF"/>
    <w:rsid w:val="009249F7"/>
    <w:rsid w:val="00956879"/>
    <w:rsid w:val="00965EF0"/>
    <w:rsid w:val="0096672B"/>
    <w:rsid w:val="009B236F"/>
    <w:rsid w:val="009B500D"/>
    <w:rsid w:val="009C7673"/>
    <w:rsid w:val="009D03EB"/>
    <w:rsid w:val="009D25CD"/>
    <w:rsid w:val="009E1E6B"/>
    <w:rsid w:val="009F0840"/>
    <w:rsid w:val="009F136E"/>
    <w:rsid w:val="009F4062"/>
    <w:rsid w:val="00A044F3"/>
    <w:rsid w:val="00A43EB3"/>
    <w:rsid w:val="00A56BB7"/>
    <w:rsid w:val="00A62404"/>
    <w:rsid w:val="00A66517"/>
    <w:rsid w:val="00A6708A"/>
    <w:rsid w:val="00A70428"/>
    <w:rsid w:val="00A90C4F"/>
    <w:rsid w:val="00AA02EF"/>
    <w:rsid w:val="00AC5A09"/>
    <w:rsid w:val="00AD7FC8"/>
    <w:rsid w:val="00AF45BD"/>
    <w:rsid w:val="00B10BEF"/>
    <w:rsid w:val="00B41057"/>
    <w:rsid w:val="00B63F4E"/>
    <w:rsid w:val="00B64AE7"/>
    <w:rsid w:val="00B67AA9"/>
    <w:rsid w:val="00BA1AB9"/>
    <w:rsid w:val="00BA5D31"/>
    <w:rsid w:val="00BB5344"/>
    <w:rsid w:val="00BC35F4"/>
    <w:rsid w:val="00BC43D4"/>
    <w:rsid w:val="00C1577C"/>
    <w:rsid w:val="00C24E62"/>
    <w:rsid w:val="00C25108"/>
    <w:rsid w:val="00C54ABE"/>
    <w:rsid w:val="00C57BF0"/>
    <w:rsid w:val="00C6340C"/>
    <w:rsid w:val="00C6418A"/>
    <w:rsid w:val="00C6526E"/>
    <w:rsid w:val="00C854CF"/>
    <w:rsid w:val="00C854F9"/>
    <w:rsid w:val="00CC0D34"/>
    <w:rsid w:val="00CF10DE"/>
    <w:rsid w:val="00CF3770"/>
    <w:rsid w:val="00CF6FFA"/>
    <w:rsid w:val="00D114E8"/>
    <w:rsid w:val="00D11B56"/>
    <w:rsid w:val="00D43144"/>
    <w:rsid w:val="00D43C4A"/>
    <w:rsid w:val="00D47E16"/>
    <w:rsid w:val="00D503A6"/>
    <w:rsid w:val="00D74D55"/>
    <w:rsid w:val="00D77F50"/>
    <w:rsid w:val="00D9386E"/>
    <w:rsid w:val="00DD0991"/>
    <w:rsid w:val="00DD19DE"/>
    <w:rsid w:val="00DF0860"/>
    <w:rsid w:val="00DF2A05"/>
    <w:rsid w:val="00E046CB"/>
    <w:rsid w:val="00E04D71"/>
    <w:rsid w:val="00E05A93"/>
    <w:rsid w:val="00E41429"/>
    <w:rsid w:val="00E51D95"/>
    <w:rsid w:val="00E60831"/>
    <w:rsid w:val="00E625DC"/>
    <w:rsid w:val="00E63732"/>
    <w:rsid w:val="00E63CA4"/>
    <w:rsid w:val="00E8735B"/>
    <w:rsid w:val="00EA26B6"/>
    <w:rsid w:val="00EB0DB0"/>
    <w:rsid w:val="00ED075E"/>
    <w:rsid w:val="00ED1E88"/>
    <w:rsid w:val="00F04005"/>
    <w:rsid w:val="00F42DFC"/>
    <w:rsid w:val="00F469BA"/>
    <w:rsid w:val="00F60F46"/>
    <w:rsid w:val="00F67000"/>
    <w:rsid w:val="00F763A2"/>
    <w:rsid w:val="00F87C24"/>
    <w:rsid w:val="00FA577A"/>
    <w:rsid w:val="00FB198A"/>
    <w:rsid w:val="00FB5181"/>
    <w:rsid w:val="00FB5270"/>
    <w:rsid w:val="00FB63E5"/>
    <w:rsid w:val="00FB798A"/>
    <w:rsid w:val="00FF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4F6F7"/>
  <w15:chartTrackingRefBased/>
  <w15:docId w15:val="{28B4A62A-0943-422C-98A9-5E71EA07D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C4B5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C4B5A"/>
    <w:rPr>
      <w:rFonts w:eastAsiaTheme="minorEastAsia"/>
    </w:rPr>
  </w:style>
  <w:style w:type="table" w:styleId="TableGrid">
    <w:name w:val="Table Grid"/>
    <w:basedOn w:val="TableNormal"/>
    <w:uiPriority w:val="39"/>
    <w:rsid w:val="000C4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4B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2C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C9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C76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673"/>
  </w:style>
  <w:style w:type="paragraph" w:styleId="Footer">
    <w:name w:val="footer"/>
    <w:basedOn w:val="Normal"/>
    <w:link w:val="FooterChar"/>
    <w:uiPriority w:val="99"/>
    <w:unhideWhenUsed/>
    <w:rsid w:val="009C76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673"/>
  </w:style>
  <w:style w:type="paragraph" w:styleId="NormalWeb">
    <w:name w:val="Normal (Web)"/>
    <w:basedOn w:val="Normal"/>
    <w:uiPriority w:val="99"/>
    <w:semiHidden/>
    <w:unhideWhenUsed/>
    <w:rsid w:val="00C85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854C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854C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854C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854CF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31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105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53669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2859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09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666151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373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077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9007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25088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311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595680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993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472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4161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3178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828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857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91578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4094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3470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18217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98258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8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317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70537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5500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8594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110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859978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098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391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2377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40359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644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22888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488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9356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86804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7678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8490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7212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915375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313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0576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926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308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9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460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73842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10120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8741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498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700064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152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8071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5822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5888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8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144054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5899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532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7188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756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59089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945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440888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037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282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29197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79687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2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4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1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1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2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3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hyperlink" Target="https://www.kaggle.com/code/jhurley/walmart-supplychain-eda-kk/notebook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www.kaggle.com/code/divyeshardeshana/supply-chain-shipment-price-data-analysi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www.digitalocean.com/community/tutorials/exploratory-data-analysis-pyth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www.kaggle.com/code/shashankmkadiwal/dataco-smart-supply-chain-eda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www.tutorialspoint.com/python-display-only-non-duplicate-values-from-a-dataframe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www.analyticsvidhya.com/blog/2022/07/step-by-step-exploratory-data-analysis-eda-using-pytho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medium.com/mlearning-ai/univariate-bivariate-and-multivariate-data-analysis-in-python-341493c3d173" TargetMode="External"/><Relationship Id="rId30" Type="http://schemas.openxmlformats.org/officeDocument/2006/relationships/hyperlink" Target="https://towardsdatascience.com/exploratory-data-analysis-in-python-a-step-by-step-process-d0dfa6bf94ee" TargetMode="External"/><Relationship Id="rId35" Type="http://schemas.openxmlformats.org/officeDocument/2006/relationships/footer" Target="footer1.xml"/><Relationship Id="rId8" Type="http://schemas.openxmlformats.org/officeDocument/2006/relationships/hyperlink" Target="https://www.kaggle.com/datasets/shashwatwork/dataco-smart-supply-chain-for-big-data-analysis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E5C2B-6919-45F7-8C14-642ACF6FF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2007</Words>
  <Characters>11444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 in Finance and Automation – Mini Project</vt:lpstr>
    </vt:vector>
  </TitlesOfParts>
  <Company/>
  <LinksUpToDate>false</LinksUpToDate>
  <CharactersWithSpaces>13425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Supply Chain Data Set: Exploratory Analysis and Insights</dc:subject>
  <dc:creator>VINEETHA ALLURI</dc:creator>
  <cp:keywords/>
  <dc:description/>
  <cp:lastModifiedBy>Bharanidharan M P</cp:lastModifiedBy>
  <cp:revision>2</cp:revision>
  <dcterms:created xsi:type="dcterms:W3CDTF">2023-03-31T12:58:00Z</dcterms:created>
  <dcterms:modified xsi:type="dcterms:W3CDTF">2023-03-31T12:58:00Z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e573d9e1-e315-4938-b6b6-f73be4e51c2c</vt:lpwstr>
  </property>
</Properties>
</file>