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74"/>
          <w:szCs w:val="74"/>
        </w:rPr>
      </w:pPr>
      <w:bookmarkStart w:colFirst="0" w:colLast="0" w:name="_a1r9e7lqesbk" w:id="0"/>
      <w:bookmarkEnd w:id="0"/>
      <w:r w:rsidDel="00000000" w:rsidR="00000000" w:rsidRPr="00000000">
        <w:rPr>
          <w:b w:val="1"/>
          <w:sz w:val="74"/>
          <w:szCs w:val="74"/>
          <w:rtl w:val="0"/>
        </w:rPr>
        <w:t xml:space="preserve">Test Summary Report </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w:t>
      </w:r>
      <w:r w:rsidDel="00000000" w:rsidR="00000000" w:rsidRPr="00000000">
        <w:rPr>
          <w:sz w:val="32"/>
          <w:szCs w:val="32"/>
          <w:rtl w:val="0"/>
        </w:rPr>
        <w:t xml:space="preserve">YouTube</w:t>
      </w:r>
      <w:r w:rsidDel="00000000" w:rsidR="00000000" w:rsidRPr="00000000">
        <w:rPr>
          <w:sz w:val="40"/>
          <w:szCs w:val="40"/>
          <w:rtl w:val="0"/>
        </w:rPr>
        <w:t xml:space="preserve">)</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ind w:left="720" w:firstLine="0"/>
        <w:rPr>
          <w:b w:val="1"/>
          <w:sz w:val="26"/>
          <w:szCs w:val="26"/>
        </w:rPr>
      </w:pPr>
      <w:r w:rsidDel="00000000" w:rsidR="00000000" w:rsidRPr="00000000">
        <w:rPr>
          <w:rtl w:val="0"/>
        </w:rPr>
      </w:r>
    </w:p>
    <w:tbl>
      <w:tblPr>
        <w:tblStyle w:val="Table1"/>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1035"/>
        <w:gridCol w:w="345"/>
        <w:gridCol w:w="405"/>
        <w:gridCol w:w="105"/>
        <w:gridCol w:w="1725"/>
        <w:gridCol w:w="1725"/>
        <w:tblGridChange w:id="0">
          <w:tblGrid>
            <w:gridCol w:w="3285"/>
            <w:gridCol w:w="1035"/>
            <w:gridCol w:w="345"/>
            <w:gridCol w:w="405"/>
            <w:gridCol w:w="105"/>
            <w:gridCol w:w="1725"/>
            <w:gridCol w:w="172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6"/>
                <w:szCs w:val="26"/>
              </w:rPr>
            </w:pPr>
            <w:r w:rsidDel="00000000" w:rsidR="00000000" w:rsidRPr="00000000">
              <w:rPr>
                <w:b w:val="1"/>
                <w:sz w:val="26"/>
                <w:szCs w:val="26"/>
                <w:rtl w:val="0"/>
              </w:rPr>
              <w:t xml:space="preserve">Product Name</w:t>
            </w:r>
          </w:p>
        </w:tc>
        <w:tc>
          <w:tcPr>
            <w:gridSpan w:val="6"/>
          </w:tcPr>
          <w:p w:rsidR="00000000" w:rsidDel="00000000" w:rsidP="00000000" w:rsidRDefault="00000000" w:rsidRPr="00000000" w14:paraId="00000006">
            <w:pPr>
              <w:widowControl w:val="0"/>
              <w:spacing w:line="240" w:lineRule="auto"/>
              <w:rPr/>
            </w:pPr>
            <w:r w:rsidDel="00000000" w:rsidR="00000000" w:rsidRPr="00000000">
              <w:rPr>
                <w:rtl w:val="0"/>
              </w:rPr>
              <w:t xml:space="preserve">YouTube Web Application</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6"/>
                <w:szCs w:val="26"/>
              </w:rPr>
            </w:pPr>
            <w:r w:rsidDel="00000000" w:rsidR="00000000" w:rsidRPr="00000000">
              <w:rPr>
                <w:b w:val="1"/>
                <w:sz w:val="26"/>
                <w:szCs w:val="26"/>
                <w:rtl w:val="0"/>
              </w:rPr>
              <w:t xml:space="preserve">Product Description</w:t>
            </w:r>
          </w:p>
        </w:tc>
        <w:tc>
          <w:tcPr>
            <w:gridSpan w:val="6"/>
          </w:tcPr>
          <w:p w:rsidR="00000000" w:rsidDel="00000000" w:rsidP="00000000" w:rsidRDefault="00000000" w:rsidRPr="00000000" w14:paraId="0000000D">
            <w:pPr>
              <w:spacing w:line="240" w:lineRule="auto"/>
              <w:rPr/>
            </w:pPr>
            <w:r w:rsidDel="00000000" w:rsidR="00000000" w:rsidRPr="00000000">
              <w:rPr>
                <w:rtl w:val="0"/>
              </w:rPr>
              <w:t xml:space="preserve">YouTube is a widely used video sharing platform that allows users to upload, view, and interact with videos. The web application version provides access to a variety of video content, including recommended videos, trending content, and search functionality. Users can also subscribe to channels, save videos to a "Watch Later" list, and manage notifications.</w:t>
            </w:r>
          </w:p>
          <w:p w:rsidR="00000000" w:rsidDel="00000000" w:rsidP="00000000" w:rsidRDefault="00000000" w:rsidRPr="00000000" w14:paraId="0000000E">
            <w:pPr>
              <w:spacing w:line="240" w:lineRule="auto"/>
              <w:rPr/>
            </w:pPr>
            <w:r w:rsidDel="00000000" w:rsidR="00000000" w:rsidRPr="00000000">
              <w:rPr>
                <w:rtl w:val="0"/>
              </w:rPr>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6"/>
                <w:szCs w:val="26"/>
              </w:rPr>
            </w:pPr>
            <w:r w:rsidDel="00000000" w:rsidR="00000000" w:rsidRPr="00000000">
              <w:rPr>
                <w:b w:val="1"/>
                <w:sz w:val="26"/>
                <w:szCs w:val="26"/>
                <w:rtl w:val="0"/>
              </w:rPr>
              <w:t xml:space="preserve">Project Description</w:t>
            </w:r>
          </w:p>
        </w:tc>
        <w:tc>
          <w:tcPr>
            <w:gridSpan w:val="6"/>
          </w:tcPr>
          <w:p w:rsidR="00000000" w:rsidDel="00000000" w:rsidP="00000000" w:rsidRDefault="00000000" w:rsidRPr="00000000" w14:paraId="00000015">
            <w:pPr>
              <w:spacing w:line="240" w:lineRule="auto"/>
              <w:ind w:left="0" w:firstLine="0"/>
              <w:rPr/>
            </w:pPr>
            <w:r w:rsidDel="00000000" w:rsidR="00000000" w:rsidRPr="00000000">
              <w:rPr>
                <w:rtl w:val="0"/>
              </w:rPr>
              <w:t xml:space="preserve">This testing project focuses on validating the functionality, usability, performance, and security of the YouTube Web Application. The objective was to ensure the core features like video feed, video playback, search, subscriptions, and accessibility work as intended while meeting performance benchmarks.</w:t>
            </w:r>
          </w:p>
          <w:p w:rsidR="00000000" w:rsidDel="00000000" w:rsidP="00000000" w:rsidRDefault="00000000" w:rsidRPr="00000000" w14:paraId="00000016">
            <w:pPr>
              <w:spacing w:line="240" w:lineRule="auto"/>
              <w:rPr>
                <w:b w:val="1"/>
              </w:rPr>
            </w:pP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6"/>
                <w:szCs w:val="26"/>
              </w:rPr>
            </w:pPr>
            <w:r w:rsidDel="00000000" w:rsidR="00000000" w:rsidRPr="00000000">
              <w:rPr>
                <w:rtl w:val="0"/>
              </w:rPr>
            </w:r>
          </w:p>
        </w:tc>
        <w:tc>
          <w:tcPr>
            <w:gridSpan w:val="3"/>
          </w:tcPr>
          <w:p w:rsidR="00000000" w:rsidDel="00000000" w:rsidP="00000000" w:rsidRDefault="00000000" w:rsidRPr="00000000" w14:paraId="0000001D">
            <w:pPr>
              <w:spacing w:line="240" w:lineRule="auto"/>
              <w:rPr>
                <w:b w:val="1"/>
              </w:rPr>
            </w:pPr>
            <w:r w:rsidDel="00000000" w:rsidR="00000000" w:rsidRPr="00000000">
              <w:rPr>
                <w:b w:val="1"/>
                <w:rtl w:val="0"/>
              </w:rPr>
              <w:t xml:space="preserve">Project Type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Testing/Verification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6"/>
                <w:szCs w:val="26"/>
              </w:rPr>
            </w:pPr>
            <w:r w:rsidDel="00000000" w:rsidR="00000000" w:rsidRPr="00000000">
              <w:rPr>
                <w:b w:val="1"/>
                <w:sz w:val="26"/>
                <w:szCs w:val="26"/>
                <w:rtl w:val="0"/>
              </w:rPr>
              <w:t xml:space="preserve">Author</w:t>
            </w:r>
          </w:p>
        </w:tc>
        <w:tc>
          <w:tcPr>
            <w:gridSpan w:val="6"/>
          </w:tcPr>
          <w:p w:rsidR="00000000" w:rsidDel="00000000" w:rsidP="00000000" w:rsidRDefault="00000000" w:rsidRPr="00000000" w14:paraId="00000024">
            <w:pPr>
              <w:rPr/>
            </w:pPr>
            <w:r w:rsidDel="00000000" w:rsidR="00000000" w:rsidRPr="00000000">
              <w:rPr>
                <w:rtl w:val="0"/>
              </w:rPr>
              <w:t xml:space="preserve">Stephen Chitaranjan B</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6"/>
                <w:szCs w:val="26"/>
              </w:rPr>
            </w:pPr>
            <w:r w:rsidDel="00000000" w:rsidR="00000000" w:rsidRPr="00000000">
              <w:rPr>
                <w:b w:val="1"/>
                <w:sz w:val="26"/>
                <w:szCs w:val="26"/>
                <w:rtl w:val="0"/>
              </w:rPr>
              <w:t xml:space="preserve">Total Test Cases</w:t>
            </w:r>
          </w:p>
        </w:tc>
        <w:tc>
          <w:tcPr>
            <w:gridSpan w:val="3"/>
          </w:tcPr>
          <w:p w:rsidR="00000000" w:rsidDel="00000000" w:rsidP="00000000" w:rsidRDefault="00000000" w:rsidRPr="00000000" w14:paraId="0000002B">
            <w:pPr>
              <w:rPr/>
            </w:pPr>
            <w:r w:rsidDel="00000000" w:rsidR="00000000" w:rsidRPr="00000000">
              <w:rPr>
                <w:rtl w:val="0"/>
              </w:rPr>
              <w:t xml:space="preserve">Functionality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10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6"/>
                <w:szCs w:val="26"/>
              </w:rPr>
            </w:pPr>
            <w:r w:rsidDel="00000000" w:rsidR="00000000" w:rsidRPr="00000000">
              <w:rPr>
                <w:rtl w:val="0"/>
              </w:rPr>
            </w:r>
          </w:p>
        </w:tc>
        <w:tc>
          <w:tcPr>
            <w:gridSpan w:val="3"/>
          </w:tcPr>
          <w:p w:rsidR="00000000" w:rsidDel="00000000" w:rsidP="00000000" w:rsidRDefault="00000000" w:rsidRPr="00000000" w14:paraId="00000032">
            <w:pPr>
              <w:rPr/>
            </w:pPr>
            <w:r w:rsidDel="00000000" w:rsidR="00000000" w:rsidRPr="00000000">
              <w:rPr>
                <w:rtl w:val="0"/>
              </w:rPr>
              <w:t xml:space="preserve">Security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1</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6"/>
                <w:szCs w:val="26"/>
              </w:rPr>
            </w:pPr>
            <w:r w:rsidDel="00000000" w:rsidR="00000000" w:rsidRPr="00000000">
              <w:rPr>
                <w:rtl w:val="0"/>
              </w:rPr>
            </w:r>
          </w:p>
        </w:tc>
        <w:tc>
          <w:tcPr>
            <w:gridSpan w:val="3"/>
          </w:tcPr>
          <w:p w:rsidR="00000000" w:rsidDel="00000000" w:rsidP="00000000" w:rsidRDefault="00000000" w:rsidRPr="00000000" w14:paraId="00000039">
            <w:pPr>
              <w:rPr/>
            </w:pPr>
            <w:r w:rsidDel="00000000" w:rsidR="00000000" w:rsidRPr="00000000">
              <w:rPr>
                <w:rtl w:val="0"/>
              </w:rPr>
              <w:t xml:space="preserve">Usability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3</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6"/>
                <w:szCs w:val="26"/>
              </w:rPr>
            </w:pPr>
            <w:r w:rsidDel="00000000" w:rsidR="00000000" w:rsidRPr="00000000">
              <w:rPr>
                <w:rtl w:val="0"/>
              </w:rPr>
            </w:r>
          </w:p>
        </w:tc>
        <w:tc>
          <w:tcPr>
            <w:gridSpan w:val="3"/>
          </w:tcPr>
          <w:p w:rsidR="00000000" w:rsidDel="00000000" w:rsidP="00000000" w:rsidRDefault="00000000" w:rsidRPr="00000000" w14:paraId="00000040">
            <w:pPr>
              <w:rPr/>
            </w:pPr>
            <w:r w:rsidDel="00000000" w:rsidR="00000000" w:rsidRPr="00000000">
              <w:rPr>
                <w:rtl w:val="0"/>
              </w:rPr>
              <w:t xml:space="preserve">Performance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1</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6"/>
                <w:szCs w:val="26"/>
              </w:rPr>
            </w:pPr>
            <w:r w:rsidDel="00000000" w:rsidR="00000000" w:rsidRPr="00000000">
              <w:rPr>
                <w:b w:val="1"/>
                <w:sz w:val="26"/>
                <w:szCs w:val="26"/>
                <w:rtl w:val="0"/>
              </w:rPr>
              <w:t xml:space="preserve">Test Case Status</w:t>
            </w:r>
          </w:p>
        </w:tc>
        <w:tc>
          <w:tcPr>
            <w:gridSpan w:val="4"/>
          </w:tcPr>
          <w:p w:rsidR="00000000" w:rsidDel="00000000" w:rsidP="00000000" w:rsidRDefault="00000000" w:rsidRPr="00000000" w14:paraId="00000047">
            <w:pPr>
              <w:spacing w:line="240" w:lineRule="auto"/>
              <w:rPr>
                <w:b w:val="1"/>
                <w:color w:val="00ff00"/>
              </w:rPr>
            </w:pPr>
            <w:r w:rsidDel="00000000" w:rsidR="00000000" w:rsidRPr="00000000">
              <w:rPr>
                <w:b w:val="1"/>
                <w:color w:val="00ff00"/>
                <w:rtl w:val="0"/>
              </w:rPr>
              <w:t xml:space="preserve">Passed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14</w:t>
            </w: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6"/>
                <w:szCs w:val="26"/>
              </w:rPr>
            </w:pPr>
            <w:r w:rsidDel="00000000" w:rsidR="00000000" w:rsidRPr="00000000">
              <w:rPr>
                <w:rtl w:val="0"/>
              </w:rPr>
            </w:r>
          </w:p>
        </w:tc>
        <w:tc>
          <w:tcPr>
            <w:gridSpan w:val="4"/>
          </w:tcPr>
          <w:p w:rsidR="00000000" w:rsidDel="00000000" w:rsidP="00000000" w:rsidRDefault="00000000" w:rsidRPr="00000000" w14:paraId="0000004E">
            <w:pPr>
              <w:spacing w:line="240" w:lineRule="auto"/>
              <w:rPr>
                <w:b w:val="1"/>
                <w:color w:val="ff0000"/>
              </w:rPr>
            </w:pPr>
            <w:r w:rsidDel="00000000" w:rsidR="00000000" w:rsidRPr="00000000">
              <w:rPr>
                <w:b w:val="1"/>
                <w:color w:val="ff0000"/>
                <w:rtl w:val="0"/>
              </w:rPr>
              <w:t xml:space="preserve">Failed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color w:val="ffffff"/>
              </w:rPr>
            </w:pPr>
            <w:r w:rsidDel="00000000" w:rsidR="00000000" w:rsidRPr="00000000">
              <w:rPr>
                <w:rtl w:val="0"/>
              </w:rPr>
              <w:t xml:space="preserve">01</w:t>
            </w:r>
            <w:r w:rsidDel="00000000" w:rsidR="00000000" w:rsidRPr="00000000">
              <w:rPr>
                <w:rtl w:val="0"/>
              </w:rPr>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6"/>
                <w:szCs w:val="26"/>
              </w:rPr>
            </w:pPr>
            <w:r w:rsidDel="00000000" w:rsidR="00000000" w:rsidRPr="00000000">
              <w:rPr>
                <w:b w:val="1"/>
                <w:sz w:val="26"/>
                <w:szCs w:val="26"/>
                <w:rtl w:val="0"/>
              </w:rPr>
              <w:t xml:space="preserve">Project Duration</w:t>
            </w:r>
          </w:p>
        </w:tc>
        <w:tc>
          <w:tcPr>
            <w:gridSpan w:val="3"/>
          </w:tcPr>
          <w:p w:rsidR="00000000" w:rsidDel="00000000" w:rsidP="00000000" w:rsidRDefault="00000000" w:rsidRPr="00000000" w14:paraId="00000055">
            <w:pPr>
              <w:rPr>
                <w:b w:val="1"/>
              </w:rPr>
            </w:pPr>
            <w:r w:rsidDel="00000000" w:rsidR="00000000" w:rsidRPr="00000000">
              <w:rPr>
                <w:b w:val="1"/>
                <w:rtl w:val="0"/>
              </w:rPr>
              <w:t xml:space="preserve">Start 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12-Nov-24</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6"/>
                <w:szCs w:val="26"/>
              </w:rPr>
            </w:pPr>
            <w:r w:rsidDel="00000000" w:rsidR="00000000" w:rsidRPr="00000000">
              <w:rPr>
                <w:rtl w:val="0"/>
              </w:rPr>
            </w:r>
          </w:p>
        </w:tc>
        <w:tc>
          <w:tcPr>
            <w:gridSpan w:val="3"/>
          </w:tcPr>
          <w:p w:rsidR="00000000" w:rsidDel="00000000" w:rsidP="00000000" w:rsidRDefault="00000000" w:rsidRPr="00000000" w14:paraId="0000005C">
            <w:pPr>
              <w:rPr>
                <w:b w:val="1"/>
              </w:rPr>
            </w:pPr>
            <w:r w:rsidDel="00000000" w:rsidR="00000000" w:rsidRPr="00000000">
              <w:rPr>
                <w:b w:val="1"/>
                <w:rtl w:val="0"/>
              </w:rPr>
              <w:t xml:space="preserve">End 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15-Nov-24</w:t>
            </w:r>
          </w:p>
        </w:tc>
      </w:tr>
    </w:tbl>
    <w:p w:rsidR="00000000" w:rsidDel="00000000" w:rsidP="00000000" w:rsidRDefault="00000000" w:rsidRPr="00000000" w14:paraId="00000062">
      <w:pPr>
        <w:ind w:left="720" w:firstLine="0"/>
        <w:rPr>
          <w:b w:val="1"/>
          <w:sz w:val="26"/>
          <w:szCs w:val="26"/>
        </w:rPr>
      </w:pP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rtl w:val="0"/>
        </w:rPr>
      </w:r>
    </w:p>
    <w:p w:rsidR="00000000" w:rsidDel="00000000" w:rsidP="00000000" w:rsidRDefault="00000000" w:rsidRPr="00000000" w14:paraId="00000064">
      <w:pPr>
        <w:ind w:left="720" w:firstLine="0"/>
        <w:rPr>
          <w:b w:val="1"/>
          <w:sz w:val="26"/>
          <w:szCs w:val="26"/>
        </w:rPr>
      </w:pPr>
      <w:r w:rsidDel="00000000" w:rsidR="00000000" w:rsidRPr="00000000">
        <w:rPr>
          <w:rtl w:val="0"/>
        </w:rPr>
      </w:r>
    </w:p>
    <w:p w:rsidR="00000000" w:rsidDel="00000000" w:rsidP="00000000" w:rsidRDefault="00000000" w:rsidRPr="00000000" w14:paraId="00000065">
      <w:pPr>
        <w:ind w:left="720" w:firstLine="0"/>
        <w:rPr>
          <w:b w:val="1"/>
          <w:sz w:val="26"/>
          <w:szCs w:val="26"/>
        </w:rPr>
      </w:pPr>
      <w:r w:rsidDel="00000000" w:rsidR="00000000" w:rsidRPr="00000000">
        <w:rPr>
          <w:rtl w:val="0"/>
        </w:rPr>
      </w:r>
    </w:p>
    <w:tbl>
      <w:tblPr>
        <w:tblStyle w:val="Table2"/>
        <w:tblW w:w="84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185"/>
        <w:gridCol w:w="1305"/>
        <w:gridCol w:w="1605"/>
        <w:gridCol w:w="1455"/>
        <w:gridCol w:w="1275"/>
        <w:tblGridChange w:id="0">
          <w:tblGrid>
            <w:gridCol w:w="1635"/>
            <w:gridCol w:w="1185"/>
            <w:gridCol w:w="1305"/>
            <w:gridCol w:w="1605"/>
            <w:gridCol w:w="145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0"/>
                <w:szCs w:val="20"/>
              </w:rPr>
            </w:pPr>
            <w:r w:rsidDel="00000000" w:rsidR="00000000" w:rsidRPr="00000000">
              <w:rPr>
                <w:b w:val="1"/>
                <w:sz w:val="20"/>
                <w:szCs w:val="20"/>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0"/>
                <w:szCs w:val="20"/>
              </w:rPr>
            </w:pPr>
            <w:r w:rsidDel="00000000" w:rsidR="00000000" w:rsidRPr="00000000">
              <w:rPr>
                <w:b w:val="1"/>
                <w:rtl w:val="0"/>
              </w:rPr>
              <w:t xml:space="preserve">P</w:t>
            </w:r>
            <w:r w:rsidDel="00000000" w:rsidR="00000000" w:rsidRPr="00000000">
              <w:rPr>
                <w:b w:val="1"/>
                <w:sz w:val="20"/>
                <w:szCs w:val="20"/>
                <w:rtl w:val="0"/>
              </w:rPr>
              <w:t xml:space="preserve">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20"/>
                <w:szCs w:val="20"/>
              </w:rPr>
            </w:pPr>
            <w:r w:rsidDel="00000000" w:rsidR="00000000" w:rsidRPr="00000000">
              <w:rPr>
                <w:b w:val="1"/>
                <w:sz w:val="20"/>
                <w:szCs w:val="20"/>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0"/>
                <w:szCs w:val="20"/>
              </w:rPr>
            </w:pPr>
            <w:r w:rsidDel="00000000" w:rsidR="00000000" w:rsidRPr="00000000">
              <w:rPr>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0"/>
                <w:szCs w:val="20"/>
              </w:rPr>
            </w:pPr>
            <w:r w:rsidDel="00000000" w:rsidR="00000000" w:rsidRPr="00000000">
              <w:rPr>
                <w:b w:val="1"/>
                <w:sz w:val="20"/>
                <w:szCs w:val="20"/>
                <w:rtl w:val="0"/>
              </w:rPr>
              <w:t xml:space="preserve">REPORTED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0"/>
                <w:szCs w:val="20"/>
              </w:rPr>
            </w:pPr>
            <w:r w:rsidDel="00000000" w:rsidR="00000000" w:rsidRPr="00000000">
              <w:rPr>
                <w:b w:val="1"/>
                <w:sz w:val="20"/>
                <w:szCs w:val="20"/>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Development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TC_005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14</w:t>
            </w:r>
            <w:r w:rsidDel="00000000" w:rsidR="00000000" w:rsidRPr="00000000">
              <w:rPr>
                <w:rtl w:val="0"/>
              </w:rPr>
              <w:t xml:space="preserve">-Nov-24</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color w:val="ffffff"/>
                <w:sz w:val="20"/>
                <w:szCs w:val="20"/>
              </w:rPr>
            </w:pPr>
            <w:r w:rsidDel="00000000" w:rsidR="00000000" w:rsidRPr="00000000">
              <w:rPr>
                <w:color w:val="ffffff"/>
                <w:sz w:val="20"/>
                <w:szCs w:val="20"/>
                <w:rtl w:val="0"/>
              </w:rPr>
              <w:t xml:space="preserve">Unresolved</w:t>
            </w:r>
          </w:p>
        </w:tc>
      </w:tr>
    </w:tbl>
    <w:p w:rsidR="00000000" w:rsidDel="00000000" w:rsidP="00000000" w:rsidRDefault="00000000" w:rsidRPr="00000000" w14:paraId="00000072">
      <w:pPr>
        <w:ind w:left="720" w:firstLine="0"/>
        <w:rPr>
          <w:b w:val="1"/>
          <w:sz w:val="26"/>
          <w:szCs w:val="26"/>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center"/>
        <w:rPr>
          <w:sz w:val="40"/>
          <w:szCs w:val="40"/>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