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/ 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FD-001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FinanceMan Dashboard</w:t>
        <w:br w:type="textWrapping"/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Web (Google Chrome 112, Mozilla Firefox 112, Microsoft Edge 112)</w:t>
        <w:br w:type="textWrapping"/>
      </w:r>
      <w:r w:rsidDel="00000000" w:rsidR="00000000" w:rsidRPr="00000000">
        <w:rPr>
          <w:b w:val="1"/>
          <w:rtl w:val="0"/>
        </w:rPr>
        <w:t xml:space="preserve">Reported By:</w:t>
      </w:r>
      <w:r w:rsidDel="00000000" w:rsidR="00000000" w:rsidRPr="00000000">
        <w:rPr>
          <w:rtl w:val="0"/>
        </w:rPr>
        <w:t xml:space="preserve"> Stephen Chitaranjan</w:t>
        <w:br w:type="textWrapping"/>
      </w:r>
      <w:r w:rsidDel="00000000" w:rsidR="00000000" w:rsidRPr="00000000">
        <w:rPr>
          <w:b w:val="1"/>
          <w:rtl w:val="0"/>
        </w:rPr>
        <w:t xml:space="preserve">Date Reported:</w:t>
      </w:r>
      <w:r w:rsidDel="00000000" w:rsidR="00000000" w:rsidRPr="00000000">
        <w:rPr>
          <w:rtl w:val="0"/>
        </w:rPr>
        <w:t xml:space="preserve"> 2024-12-13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dahk6x7o6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Defect Summary: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No defects found during the test execution. All functional and negative test cases passed successfully.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 (1 - No defects identified)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 (1 - No defects identified)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In-Progress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i89vbyb7b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Defect Description: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"Submit" button on the form does not function when clicked. Users are unable to submit the form even after filling out all the required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defqnb7q7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form page in the application.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data in all required fields (e.g., name, email, etc.).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optional fields blank (if applicable).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"Add Income" button.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that nothing happens after clicking the button.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f9izwahzh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Behavior: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90% </w:t>
      </w:r>
      <w:r w:rsidDel="00000000" w:rsidR="00000000" w:rsidRPr="00000000">
        <w:rPr>
          <w:rtl w:val="0"/>
        </w:rPr>
        <w:t xml:space="preserve">All features of the dashboard function as expected (e.g., page loads successfully, header and sidebar display correctly, financial data is accurate).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adjustments based on different screen sizes (mobile, tablet, desktop).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behavior like pagination, search, and logout all working correctly without errors.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imcjk28dw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 Behavior: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the buttons (Delete, Save, No Sort, Sort by Date, and Sort by Amount) do not trigger any action when clicked.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error messages are displayed, and the UI does not respond to user interactions with these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9ru721rt1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are unable to perform crucial actions such as deleting records, saving changes, or sorting data by date or amount.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significantly hinders the user experience and affects key functionalities of the application.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inability to sort or manage data could lead to user frustration, loss of data integrity, and failure to complete tasks effectively.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negative business impact due to user inefficiencies and inability to manage financial data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fos14rny9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Fix: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Investigate the event handlers and JavaScript logic tied to the buttons to ensure they are correctly wired to the actions (e.g., deleting, saving, sorting).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any JavaScript errors or broken links that might be preventing the buttons from functioning.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appropriate feedback (success or error messages) is displayed after button actions are triggered.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buttons thoroughly after fixes to confirm proper functionality (e.g., triggering correct actions, displaying relevant messages, sorting data,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0r694ojp7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Attachments: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Screenshots of successful test executions (where applicable)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execution results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and device compatibility validation screenshots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xnpi6d2fb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Defect Status: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depending on whether it has been acknowledged or is currently being worked 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Reported By:</w:t>
        <w:br w:type="textWrapping"/>
      </w:r>
      <w:r w:rsidDel="00000000" w:rsidR="00000000" w:rsidRPr="00000000">
        <w:rPr>
          <w:rtl w:val="0"/>
        </w:rPr>
        <w:t xml:space="preserve">Stephen Chitaranjan</w:t>
        <w:br w:type="textWrapping"/>
        <w:t xml:space="preserve">Test Lead</w:t>
        <w:br w:type="textWrapping"/>
        <w:t xml:space="preserve">2024-12-13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defect report as there were 1 no of defects found during testing. This serves as confirmation that the testing cycle resulted in a defect-product, and the FinanceMan Dashboard is not ready for deployment.Due to that critical issue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