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36"/>
          <w:szCs w:val="36"/>
        </w:rPr>
      </w:pPr>
      <w:bookmarkStart w:colFirst="0" w:colLast="0" w:name="_671hmfcul25u" w:id="0"/>
      <w:bookmarkEnd w:id="0"/>
      <w:r w:rsidDel="00000000" w:rsidR="00000000" w:rsidRPr="00000000">
        <w:rPr>
          <w:b w:val="1"/>
          <w:sz w:val="36"/>
          <w:szCs w:val="36"/>
          <w:rtl w:val="0"/>
        </w:rPr>
        <w:t xml:space="preserve">Test Summary Report for </w:t>
      </w:r>
    </w:p>
    <w:p w:rsidR="00000000" w:rsidDel="00000000" w:rsidP="00000000" w:rsidRDefault="00000000" w:rsidRPr="00000000" w14:paraId="00000002">
      <w:pPr>
        <w:jc w:val="center"/>
        <w:rPr>
          <w:sz w:val="36"/>
          <w:szCs w:val="36"/>
        </w:rPr>
      </w:pPr>
      <w:r w:rsidDel="00000000" w:rsidR="00000000" w:rsidRPr="00000000">
        <w:rPr>
          <w:b w:val="1"/>
          <w:sz w:val="36"/>
          <w:szCs w:val="36"/>
          <w:rtl w:val="0"/>
        </w:rPr>
        <w:t xml:space="preserve">FinanceMan Dashboard </w:t>
      </w: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ind w:left="720" w:firstLine="0"/>
        <w:rPr>
          <w:b w:val="1"/>
          <w:sz w:val="26"/>
          <w:szCs w:val="26"/>
        </w:rPr>
      </w:pPr>
      <w:r w:rsidDel="00000000" w:rsidR="00000000" w:rsidRPr="00000000">
        <w:rPr>
          <w:rtl w:val="0"/>
        </w:rPr>
      </w:r>
    </w:p>
    <w:tbl>
      <w:tblPr>
        <w:tblStyle w:val="Table1"/>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1035"/>
        <w:gridCol w:w="345"/>
        <w:gridCol w:w="405"/>
        <w:gridCol w:w="105"/>
        <w:gridCol w:w="1725"/>
        <w:gridCol w:w="1725"/>
        <w:tblGridChange w:id="0">
          <w:tblGrid>
            <w:gridCol w:w="3285"/>
            <w:gridCol w:w="1035"/>
            <w:gridCol w:w="345"/>
            <w:gridCol w:w="405"/>
            <w:gridCol w:w="105"/>
            <w:gridCol w:w="1725"/>
            <w:gridCol w:w="17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6"/>
                <w:szCs w:val="26"/>
              </w:rPr>
            </w:pPr>
            <w:r w:rsidDel="00000000" w:rsidR="00000000" w:rsidRPr="00000000">
              <w:rPr>
                <w:b w:val="1"/>
                <w:sz w:val="26"/>
                <w:szCs w:val="26"/>
                <w:rtl w:val="0"/>
              </w:rPr>
              <w:t xml:space="preserve">Product Name</w:t>
            </w:r>
          </w:p>
        </w:tc>
        <w:tc>
          <w:tcPr>
            <w:gridSpan w:val="6"/>
          </w:tcPr>
          <w:p w:rsidR="00000000" w:rsidDel="00000000" w:rsidP="00000000" w:rsidRDefault="00000000" w:rsidRPr="00000000" w14:paraId="00000006">
            <w:pPr>
              <w:jc w:val="center"/>
              <w:rPr/>
            </w:pPr>
            <w:r w:rsidDel="00000000" w:rsidR="00000000" w:rsidRPr="00000000">
              <w:rPr>
                <w:rtl w:val="0"/>
              </w:rPr>
              <w:t xml:space="preserve">FinanceMan Dashboard </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6"/>
                <w:szCs w:val="26"/>
              </w:rPr>
            </w:pPr>
            <w:r w:rsidDel="00000000" w:rsidR="00000000" w:rsidRPr="00000000">
              <w:rPr>
                <w:b w:val="1"/>
                <w:sz w:val="26"/>
                <w:szCs w:val="26"/>
                <w:rtl w:val="0"/>
              </w:rPr>
              <w:t xml:space="preserve">Product Description</w:t>
            </w:r>
          </w:p>
        </w:tc>
        <w:tc>
          <w:tcPr>
            <w:gridSpan w:val="6"/>
          </w:tcPr>
          <w:p w:rsidR="00000000" w:rsidDel="00000000" w:rsidP="00000000" w:rsidRDefault="00000000" w:rsidRPr="00000000" w14:paraId="0000000D">
            <w:pPr>
              <w:spacing w:line="240" w:lineRule="auto"/>
              <w:rPr/>
            </w:pPr>
            <w:r w:rsidDel="00000000" w:rsidR="00000000" w:rsidRPr="00000000">
              <w:rPr>
                <w:rtl w:val="0"/>
              </w:rPr>
              <w:t xml:space="preserve">The FinanceMan Dashboard is a web-based financial management tool that allows users to track their financial data, such as balance, transactions, income, and expenses. It provides features like transaction history, search functionality, pagination, and the ability to log out. The dashboard is designed to be responsive, adapting to various screen sizes such as mobile, tablet, and desktop.</w:t>
            </w:r>
          </w:p>
          <w:p w:rsidR="00000000" w:rsidDel="00000000" w:rsidP="00000000" w:rsidRDefault="00000000" w:rsidRPr="00000000" w14:paraId="0000000E">
            <w:pPr>
              <w:spacing w:line="240" w:lineRule="auto"/>
              <w:rPr/>
            </w:pPr>
            <w:r w:rsidDel="00000000" w:rsidR="00000000" w:rsidRPr="00000000">
              <w:rPr>
                <w:rtl w:val="0"/>
              </w:rPr>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6"/>
                <w:szCs w:val="26"/>
              </w:rPr>
            </w:pPr>
            <w:r w:rsidDel="00000000" w:rsidR="00000000" w:rsidRPr="00000000">
              <w:rPr>
                <w:b w:val="1"/>
                <w:sz w:val="26"/>
                <w:szCs w:val="26"/>
                <w:rtl w:val="0"/>
              </w:rPr>
              <w:t xml:space="preserve">Project Description</w:t>
            </w:r>
          </w:p>
        </w:tc>
        <w:tc>
          <w:tcPr>
            <w:gridSpan w:val="6"/>
          </w:tcPr>
          <w:p w:rsidR="00000000" w:rsidDel="00000000" w:rsidP="00000000" w:rsidRDefault="00000000" w:rsidRPr="00000000" w14:paraId="00000015">
            <w:pPr>
              <w:spacing w:line="240" w:lineRule="auto"/>
              <w:ind w:left="0" w:firstLine="0"/>
              <w:rPr/>
            </w:pPr>
            <w:r w:rsidDel="00000000" w:rsidR="00000000" w:rsidRPr="00000000">
              <w:rPr>
                <w:rtl w:val="0"/>
              </w:rPr>
              <w:t xml:space="preserve">This testing effort was part of the FinanceMan Dashboard project, with the goal of verifying that the dashboard performs as expected across multiple browsers and devices. The primary objective was to ensure that the dashboard loads without errors, displays the correct data, supports functionality like search, pagination, and logout, and is responsive on all screen sizes.</w:t>
            </w:r>
            <w:r w:rsidDel="00000000" w:rsidR="00000000" w:rsidRPr="00000000">
              <w:rPr>
                <w:rtl w:val="0"/>
              </w:rPr>
            </w:r>
          </w:p>
          <w:p w:rsidR="00000000" w:rsidDel="00000000" w:rsidP="00000000" w:rsidRDefault="00000000" w:rsidRPr="00000000" w14:paraId="00000016">
            <w:pPr>
              <w:spacing w:line="240" w:lineRule="auto"/>
              <w:rPr>
                <w:b w:val="1"/>
              </w:rPr>
            </w:pP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1D">
            <w:pPr>
              <w:spacing w:line="240" w:lineRule="auto"/>
              <w:rPr>
                <w:b w:val="1"/>
              </w:rPr>
            </w:pPr>
            <w:r w:rsidDel="00000000" w:rsidR="00000000" w:rsidRPr="00000000">
              <w:rPr>
                <w:b w:val="1"/>
                <w:rtl w:val="0"/>
              </w:rPr>
              <w:t xml:space="preserve">Project Type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Testing/Verification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6"/>
                <w:szCs w:val="26"/>
              </w:rPr>
            </w:pPr>
            <w:r w:rsidDel="00000000" w:rsidR="00000000" w:rsidRPr="00000000">
              <w:rPr>
                <w:b w:val="1"/>
                <w:sz w:val="26"/>
                <w:szCs w:val="26"/>
                <w:rtl w:val="0"/>
              </w:rPr>
              <w:t xml:space="preserve">Author</w:t>
            </w:r>
          </w:p>
        </w:tc>
        <w:tc>
          <w:tcPr>
            <w:gridSpan w:val="6"/>
          </w:tcPr>
          <w:p w:rsidR="00000000" w:rsidDel="00000000" w:rsidP="00000000" w:rsidRDefault="00000000" w:rsidRPr="00000000" w14:paraId="00000024">
            <w:pPr>
              <w:rPr/>
            </w:pPr>
            <w:r w:rsidDel="00000000" w:rsidR="00000000" w:rsidRPr="00000000">
              <w:rPr>
                <w:rtl w:val="0"/>
              </w:rPr>
              <w:t xml:space="preserve">Stephen Chitaranjan B</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6"/>
                <w:szCs w:val="26"/>
              </w:rPr>
            </w:pPr>
            <w:r w:rsidDel="00000000" w:rsidR="00000000" w:rsidRPr="00000000">
              <w:rPr>
                <w:b w:val="1"/>
                <w:sz w:val="26"/>
                <w:szCs w:val="26"/>
                <w:rtl w:val="0"/>
              </w:rPr>
              <w:t xml:space="preserve">Total Test Cases</w:t>
            </w:r>
          </w:p>
        </w:tc>
        <w:tc>
          <w:tcPr>
            <w:gridSpan w:val="3"/>
          </w:tcPr>
          <w:p w:rsidR="00000000" w:rsidDel="00000000" w:rsidP="00000000" w:rsidRDefault="00000000" w:rsidRPr="00000000" w14:paraId="0000002B">
            <w:pPr>
              <w:rPr/>
            </w:pPr>
            <w:r w:rsidDel="00000000" w:rsidR="00000000" w:rsidRPr="00000000">
              <w:rPr>
                <w:rtl w:val="0"/>
              </w:rPr>
              <w:t xml:space="preserve">Functionality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10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32">
            <w:pPr>
              <w:rPr/>
            </w:pPr>
            <w:r w:rsidDel="00000000" w:rsidR="00000000" w:rsidRPr="00000000">
              <w:rPr>
                <w:rtl w:val="0"/>
              </w:rPr>
              <w:t xml:space="preserve">Negative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1</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6"/>
                <w:szCs w:val="26"/>
              </w:rPr>
            </w:pPr>
            <w:r w:rsidDel="00000000" w:rsidR="00000000" w:rsidRPr="00000000">
              <w:rPr>
                <w:b w:val="1"/>
                <w:sz w:val="26"/>
                <w:szCs w:val="26"/>
                <w:rtl w:val="0"/>
              </w:rPr>
              <w:t xml:space="preserve">Test Case Status</w:t>
            </w:r>
          </w:p>
        </w:tc>
        <w:tc>
          <w:tcPr>
            <w:gridSpan w:val="4"/>
          </w:tcPr>
          <w:p w:rsidR="00000000" w:rsidDel="00000000" w:rsidP="00000000" w:rsidRDefault="00000000" w:rsidRPr="00000000" w14:paraId="00000039">
            <w:pPr>
              <w:spacing w:line="240" w:lineRule="auto"/>
              <w:rPr>
                <w:b w:val="1"/>
                <w:color w:val="00ff00"/>
              </w:rPr>
            </w:pPr>
            <w:r w:rsidDel="00000000" w:rsidR="00000000" w:rsidRPr="00000000">
              <w:rPr>
                <w:b w:val="1"/>
                <w:color w:val="00ff00"/>
                <w:rtl w:val="0"/>
              </w:rPr>
              <w:t xml:space="preserve">Passed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10</w:t>
            </w:r>
            <w:r w:rsidDel="00000000" w:rsidR="00000000" w:rsidRPr="00000000">
              <w:rPr>
                <w:rtl w:val="0"/>
              </w:rPr>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6"/>
                <w:szCs w:val="26"/>
              </w:rPr>
            </w:pPr>
            <w:r w:rsidDel="00000000" w:rsidR="00000000" w:rsidRPr="00000000">
              <w:rPr>
                <w:rtl w:val="0"/>
              </w:rPr>
            </w:r>
          </w:p>
        </w:tc>
        <w:tc>
          <w:tcPr>
            <w:gridSpan w:val="4"/>
          </w:tcPr>
          <w:p w:rsidR="00000000" w:rsidDel="00000000" w:rsidP="00000000" w:rsidRDefault="00000000" w:rsidRPr="00000000" w14:paraId="00000040">
            <w:pPr>
              <w:spacing w:line="240" w:lineRule="auto"/>
              <w:rPr>
                <w:b w:val="1"/>
                <w:color w:val="ff0000"/>
              </w:rPr>
            </w:pPr>
            <w:r w:rsidDel="00000000" w:rsidR="00000000" w:rsidRPr="00000000">
              <w:rPr>
                <w:b w:val="1"/>
                <w:color w:val="ff0000"/>
                <w:rtl w:val="0"/>
              </w:rPr>
              <w:t xml:space="preserve">Failed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color w:val="ffffff"/>
              </w:rPr>
            </w:pPr>
            <w:r w:rsidDel="00000000" w:rsidR="00000000" w:rsidRPr="00000000">
              <w:rPr>
                <w:rtl w:val="0"/>
              </w:rPr>
              <w:t xml:space="preserve">01</w:t>
            </w:r>
            <w:r w:rsidDel="00000000" w:rsidR="00000000" w:rsidRPr="00000000">
              <w:rPr>
                <w:rtl w:val="0"/>
              </w:rPr>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6"/>
                <w:szCs w:val="26"/>
              </w:rPr>
            </w:pPr>
            <w:r w:rsidDel="00000000" w:rsidR="00000000" w:rsidRPr="00000000">
              <w:rPr>
                <w:b w:val="1"/>
                <w:sz w:val="26"/>
                <w:szCs w:val="26"/>
                <w:rtl w:val="0"/>
              </w:rPr>
              <w:t xml:space="preserve">Project Duration</w:t>
            </w:r>
          </w:p>
        </w:tc>
        <w:tc>
          <w:tcPr>
            <w:gridSpan w:val="3"/>
          </w:tcPr>
          <w:p w:rsidR="00000000" w:rsidDel="00000000" w:rsidP="00000000" w:rsidRDefault="00000000" w:rsidRPr="00000000" w14:paraId="00000047">
            <w:pPr>
              <w:rPr>
                <w:b w:val="1"/>
              </w:rPr>
            </w:pPr>
            <w:r w:rsidDel="00000000" w:rsidR="00000000" w:rsidRPr="00000000">
              <w:rPr>
                <w:b w:val="1"/>
                <w:rtl w:val="0"/>
              </w:rPr>
              <w:t xml:space="preserve">Start 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13-Dect-24</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6"/>
                <w:szCs w:val="26"/>
              </w:rPr>
            </w:pPr>
            <w:r w:rsidDel="00000000" w:rsidR="00000000" w:rsidRPr="00000000">
              <w:rPr>
                <w:rtl w:val="0"/>
              </w:rPr>
            </w:r>
          </w:p>
        </w:tc>
        <w:tc>
          <w:tcPr>
            <w:gridSpan w:val="3"/>
          </w:tcPr>
          <w:p w:rsidR="00000000" w:rsidDel="00000000" w:rsidP="00000000" w:rsidRDefault="00000000" w:rsidRPr="00000000" w14:paraId="0000004E">
            <w:pPr>
              <w:rPr>
                <w:b w:val="1"/>
              </w:rPr>
            </w:pPr>
            <w:r w:rsidDel="00000000" w:rsidR="00000000" w:rsidRPr="00000000">
              <w:rPr>
                <w:b w:val="1"/>
                <w:rtl w:val="0"/>
              </w:rPr>
              <w:t xml:space="preserve">End 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14-Dec-24</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6"/>
                <w:szCs w:val="26"/>
              </w:rPr>
            </w:pPr>
            <w:r w:rsidDel="00000000" w:rsidR="00000000" w:rsidRPr="00000000">
              <w:rPr>
                <w:b w:val="1"/>
                <w:sz w:val="26"/>
                <w:szCs w:val="26"/>
                <w:rtl w:val="0"/>
              </w:rPr>
              <w:t xml:space="preserve">Test Execution Summary</w:t>
            </w:r>
          </w:p>
        </w:tc>
        <w:tc>
          <w:tcPr>
            <w:gridSpan w:val="6"/>
          </w:tcPr>
          <w:p w:rsidR="00000000" w:rsidDel="00000000" w:rsidP="00000000" w:rsidRDefault="00000000" w:rsidRPr="00000000" w14:paraId="00000055">
            <w:pPr>
              <w:rPr>
                <w:b w:val="1"/>
              </w:rPr>
            </w:pPr>
            <w:r w:rsidDel="00000000" w:rsidR="00000000" w:rsidRPr="00000000">
              <w:rPr>
                <w:rtl w:val="0"/>
              </w:rPr>
              <w:t xml:space="preserve">The testing for the FinanceMan Dashboard was completed 90% successfully. All test cases were executed as per the test plan across Google Chrome, Mozilla Firefox, and Microsoft Edge browsers. Tests included functional validations (e.g., dashboard page load, sidebar menu, transaction history) as well as negative test scenarios (invalid input error messages). The responsiveness of the dashboard was also tested on desktop, tablet, and mobile devices to ensure proper layout adjustments.</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6"/>
                <w:szCs w:val="26"/>
              </w:rPr>
            </w:pPr>
            <w:r w:rsidDel="00000000" w:rsidR="00000000" w:rsidRPr="00000000">
              <w:rPr>
                <w:b w:val="1"/>
                <w:sz w:val="26"/>
                <w:szCs w:val="26"/>
                <w:rtl w:val="0"/>
              </w:rPr>
              <w:t xml:space="preserve">Test Execution Results</w:t>
            </w:r>
          </w:p>
        </w:tc>
        <w:tc>
          <w:tcPr>
            <w:gridSpan w:val="6"/>
          </w:tcPr>
          <w:p w:rsidR="00000000" w:rsidDel="00000000" w:rsidP="00000000" w:rsidRDefault="00000000" w:rsidRPr="00000000" w14:paraId="0000005C">
            <w:pPr>
              <w:rPr/>
            </w:pPr>
            <w:r w:rsidDel="00000000" w:rsidR="00000000" w:rsidRPr="00000000">
              <w:rPr>
                <w:rtl w:val="0"/>
              </w:rPr>
              <w:t xml:space="preserve">All test cases were executed successfully. The dashboard loaded without errors, displayed the correct branding, showed accurate financial data, and functioned correctly across different screen sizes. The pagination and search functionality worked as expected, and the logout process was verified. Furthermore, error handling for invalid input was validated, and the system appropriately displayed error messages for invalid entries.</w:t>
            </w:r>
          </w:p>
        </w:tc>
      </w:tr>
    </w:tbl>
    <w:p w:rsidR="00000000" w:rsidDel="00000000" w:rsidP="00000000" w:rsidRDefault="00000000" w:rsidRPr="00000000" w14:paraId="00000062">
      <w:pPr>
        <w:ind w:left="720" w:firstLine="0"/>
        <w:rPr>
          <w:b w:val="1"/>
          <w:sz w:val="26"/>
          <w:szCs w:val="26"/>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64">
      <w:pPr>
        <w:rPr/>
      </w:pPr>
      <w:r w:rsidDel="00000000" w:rsidR="00000000" w:rsidRPr="00000000">
        <w:rPr>
          <w:rtl w:val="0"/>
        </w:rPr>
        <w:t xml:space="preserve">The FinanceMan Dashboard has passed all functional and negative test cases, demonstrating that the application works as expected. The features like the dashboard loading, sidebar menu, financial data display, transaction history, and search functionality were all tested successfully. Additionally, the application was verified to be responsive on various screen sizes. Since 90% all test cases passed and there were no issues identified,The majority of the test cases passed successfully.</w:t>
      </w:r>
    </w:p>
    <w:p w:rsidR="00000000" w:rsidDel="00000000" w:rsidP="00000000" w:rsidRDefault="00000000" w:rsidRPr="00000000" w14:paraId="00000065">
      <w:pPr>
        <w:numPr>
          <w:ilvl w:val="0"/>
          <w:numId w:val="2"/>
        </w:numPr>
        <w:spacing w:after="240" w:before="240" w:lineRule="auto"/>
        <w:ind w:left="720" w:hanging="360"/>
      </w:pPr>
      <w:r w:rsidDel="00000000" w:rsidR="00000000" w:rsidRPr="00000000">
        <w:rPr>
          <w:b w:val="1"/>
          <w:rtl w:val="0"/>
        </w:rPr>
        <w:t xml:space="preserve">TC011</w:t>
      </w:r>
      <w:r w:rsidDel="00000000" w:rsidR="00000000" w:rsidRPr="00000000">
        <w:rPr>
          <w:rtl w:val="0"/>
        </w:rPr>
        <w:t xml:space="preserve">, which verifies the functionality of several buttons (Delete, Save, No Sort, Sort by Date, and Sort by Amount), failed due to bugs causing the buttons not to trigger any action or display an error message.</w:t>
      </w:r>
    </w:p>
    <w:p w:rsidR="00000000" w:rsidDel="00000000" w:rsidP="00000000" w:rsidRDefault="00000000" w:rsidRPr="00000000" w14:paraId="00000066">
      <w:pPr>
        <w:spacing w:after="240" w:before="240" w:lineRule="auto"/>
        <w:rPr/>
      </w:pPr>
      <w:r w:rsidDel="00000000" w:rsidR="00000000" w:rsidRPr="00000000">
        <w:rPr>
          <w:rtl w:val="0"/>
        </w:rPr>
        <w:t xml:space="preserve">Please report these issues to the development team to investigate further and address the bugs in the relevant buttons.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6"/>
          <w:szCs w:val="26"/>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Next Steps</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b w:val="1"/>
          <w:rtl w:val="0"/>
        </w:rPr>
        <w:t xml:space="preserve">Production Deployment</w:t>
      </w:r>
      <w:r w:rsidDel="00000000" w:rsidR="00000000" w:rsidRPr="00000000">
        <w:rPr>
          <w:rtl w:val="0"/>
        </w:rPr>
        <w:t xml:space="preserve">: Since 90% all test cases passed, But  the application is not ready to be deployed to production. because </w:t>
      </w:r>
      <w:r w:rsidDel="00000000" w:rsidR="00000000" w:rsidRPr="00000000">
        <w:rPr>
          <w:rtl w:val="0"/>
        </w:rPr>
        <w:t xml:space="preserve">TC011</w:t>
      </w:r>
      <w:r w:rsidDel="00000000" w:rsidR="00000000" w:rsidRPr="00000000">
        <w:rPr>
          <w:rtl w:val="0"/>
        </w:rPr>
        <w:t xml:space="preserve">, which verifies the functionality of several buttons (Delete, Save, No Sort, Sort by Date, and Sort by Amount), failed due to bugs causing the buttons not to trigger any action or display an error message.</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b w:val="1"/>
          <w:rtl w:val="0"/>
        </w:rPr>
        <w:t xml:space="preserve">Regression Testing</w:t>
      </w:r>
      <w:r w:rsidDel="00000000" w:rsidR="00000000" w:rsidRPr="00000000">
        <w:rPr>
          <w:rtl w:val="0"/>
        </w:rPr>
        <w:t xml:space="preserve">: Following future updates or changes, regression testing should be conducted to ensure that new modifications do not affect existing functionality.</w:t>
      </w:r>
    </w:p>
    <w:p w:rsidR="00000000" w:rsidDel="00000000" w:rsidP="00000000" w:rsidRDefault="00000000" w:rsidRPr="00000000" w14:paraId="0000006E">
      <w:pPr>
        <w:numPr>
          <w:ilvl w:val="0"/>
          <w:numId w:val="1"/>
        </w:numPr>
        <w:ind w:left="720" w:hanging="360"/>
        <w:rPr>
          <w:u w:val="none"/>
        </w:rPr>
      </w:pPr>
      <w:r w:rsidDel="00000000" w:rsidR="00000000" w:rsidRPr="00000000">
        <w:rPr>
          <w:b w:val="1"/>
          <w:rtl w:val="0"/>
        </w:rPr>
        <w:t xml:space="preserve">User Acceptance Testing (UAT)</w:t>
      </w:r>
      <w:r w:rsidDel="00000000" w:rsidR="00000000" w:rsidRPr="00000000">
        <w:rPr>
          <w:rtl w:val="0"/>
        </w:rPr>
        <w:t xml:space="preserve">: After deployment, UAT should be conducted to ensure the application meets end-user expectations.</w:t>
      </w:r>
    </w:p>
    <w:p w:rsidR="00000000" w:rsidDel="00000000" w:rsidP="00000000" w:rsidRDefault="00000000" w:rsidRPr="00000000" w14:paraId="0000006F">
      <w:pPr>
        <w:pStyle w:val="Heading4"/>
        <w:keepNext w:val="0"/>
        <w:keepLines w:val="0"/>
        <w:spacing w:after="40" w:before="240" w:lineRule="auto"/>
        <w:rPr>
          <w:rFonts w:ascii="Calibri" w:cs="Calibri" w:eastAsia="Calibri" w:hAnsi="Calibri"/>
          <w:b w:val="1"/>
          <w:color w:val="000000"/>
          <w:sz w:val="32"/>
          <w:szCs w:val="32"/>
        </w:rPr>
      </w:pPr>
      <w:bookmarkStart w:colFirst="0" w:colLast="0" w:name="_c8vq4uve0994" w:id="1"/>
      <w:bookmarkEnd w:id="1"/>
      <w:r w:rsidDel="00000000" w:rsidR="00000000" w:rsidRPr="00000000">
        <w:rPr>
          <w:rFonts w:ascii="Calibri" w:cs="Calibri" w:eastAsia="Calibri" w:hAnsi="Calibri"/>
          <w:b w:val="1"/>
          <w:color w:val="000000"/>
          <w:sz w:val="32"/>
          <w:szCs w:val="32"/>
          <w:rtl w:val="0"/>
        </w:rPr>
        <w:t xml:space="preserve">Approval</w:t>
      </w:r>
    </w:p>
    <w:p w:rsidR="00000000" w:rsidDel="00000000" w:rsidP="00000000" w:rsidRDefault="00000000" w:rsidRPr="00000000" w14:paraId="00000070">
      <w:pPr>
        <w:ind w:left="720" w:firstLine="0"/>
        <w:rPr/>
      </w:pPr>
      <w:r w:rsidDel="00000000" w:rsidR="00000000" w:rsidRPr="00000000">
        <w:rPr>
          <w:rtl w:val="0"/>
        </w:rPr>
      </w:r>
    </w:p>
    <w:tbl>
      <w:tblPr>
        <w:tblStyle w:val="Table2"/>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725"/>
        <w:gridCol w:w="1425"/>
        <w:gridCol w:w="2310"/>
        <w:tblGridChange w:id="0">
          <w:tblGrid>
            <w:gridCol w:w="2070"/>
            <w:gridCol w:w="1725"/>
            <w:gridCol w:w="1425"/>
            <w:gridCol w:w="231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b w:val="1"/>
                <w:sz w:val="20"/>
                <w:szCs w:val="20"/>
                <w:rtl w:val="0"/>
              </w:rPr>
              <w:t xml:space="preserve">Role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b w:val="1"/>
                <w:sz w:val="20"/>
                <w:szCs w:val="20"/>
                <w:rtl w:val="0"/>
              </w:rPr>
              <w:t xml:space="preserve">Signature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Stephen Chitaranjan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Test Lead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2024-12-13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Stephen Chitaranjan</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Biju</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Project Manager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2024-12-13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Biju</w:t>
            </w:r>
          </w:p>
        </w:tc>
      </w:tr>
    </w:tbl>
    <w:p w:rsidR="00000000" w:rsidDel="00000000" w:rsidP="00000000" w:rsidRDefault="00000000" w:rsidRPr="00000000" w14:paraId="0000007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