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vent-flow-event-delegation"/>
    <w:p>
      <w:pPr>
        <w:pStyle w:val="Heading1"/>
      </w:pPr>
      <w:r>
        <w:t xml:space="preserve">Event Flow &amp; Event Delegation</w:t>
      </w:r>
    </w:p>
    <w:p>
      <w:pPr>
        <w:pStyle w:val="FirstParagraph"/>
      </w:pPr>
      <w:r>
        <w:t xml:space="preserve">Event flow explains</w:t>
      </w:r>
      <w:r>
        <w:t xml:space="preserve"> </w:t>
      </w:r>
      <w:r>
        <w:rPr>
          <w:b/>
          <w:bCs/>
        </w:rPr>
        <w:t xml:space="preserve">how an event travels through the DOM</w:t>
      </w:r>
      <w:r>
        <w:t xml:space="preserve">.</w:t>
      </w:r>
    </w:p>
    <w:p>
      <w:pPr>
        <w:pStyle w:val="BodyText"/>
      </w:pPr>
      <w:r>
        <w:t xml:space="preserve">Event delegation uses</w:t>
      </w:r>
      <w:r>
        <w:t xml:space="preserve"> </w:t>
      </w:r>
      <w:r>
        <w:rPr>
          <w:b/>
          <w:bCs/>
        </w:rPr>
        <w:t xml:space="preserve">event bubbling</w:t>
      </w:r>
      <w:r>
        <w:t xml:space="preserve"> </w:t>
      </w:r>
      <w:r>
        <w:t xml:space="preserve">to handle events from child elements using a parent element.</w:t>
      </w:r>
    </w:p>
    <w:p>
      <w:r>
        <w:pict>
          <v:rect style="width:0;height:1.5pt" o:hralign="center" o:hrstd="t" o:hr="t"/>
        </w:pict>
      </w:r>
    </w:p>
    <w:bookmarkEnd w:id="9"/>
    <w:bookmarkStart w:id="10" w:name="event-flow"/>
    <w:p>
      <w:pPr>
        <w:pStyle w:val="Heading1"/>
      </w:pPr>
      <w:r>
        <w:t xml:space="preserve">1. Event Flow</w:t>
      </w:r>
    </w:p>
    <w:p>
      <w:pPr>
        <w:pStyle w:val="FirstParagraph"/>
      </w:pPr>
      <w:r>
        <w:t xml:space="preserve">When an event occurs on an element, it travels through different phases.</w:t>
      </w:r>
    </w:p>
    <w:p>
      <w:pPr>
        <w:pStyle w:val="SourceCode"/>
      </w:pPr>
      <w:r>
        <w:rPr>
          <w:rStyle w:val="VerbatimChar"/>
        </w:rPr>
        <w:t xml:space="preserve">Capturing Phase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Target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Bubbling Phase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"child"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When the button is clicked, the event travels through the DOM toward the button and then back through its parents.</w:t>
      </w:r>
    </w:p>
    <w:p>
      <w:r>
        <w:pict>
          <v:rect style="width:0;height:1.5pt" o:hralign="center" o:hrstd="t" o:hr="t"/>
        </w:pict>
      </w:r>
    </w:p>
    <w:bookmarkEnd w:id="10"/>
    <w:bookmarkStart w:id="12" w:name="capturing-phase"/>
    <w:p>
      <w:pPr>
        <w:pStyle w:val="Heading1"/>
      </w:pPr>
      <w:r>
        <w:t xml:space="preserve">2. Capturing Phase</w:t>
      </w:r>
    </w:p>
    <w:p>
      <w:pPr>
        <w:pStyle w:val="FirstParagraph"/>
      </w:pPr>
      <w:r>
        <w:t xml:space="preserve">During the</w:t>
      </w:r>
      <w:r>
        <w:t xml:space="preserve"> </w:t>
      </w:r>
      <w:r>
        <w:rPr>
          <w:b/>
          <w:bCs/>
        </w:rPr>
        <w:t xml:space="preserve">capturing phase</w:t>
      </w:r>
      <w:r>
        <w:t xml:space="preserve">, the event travels from the parent toward the target.</w:t>
      </w:r>
    </w:p>
    <w:p>
      <w:pPr>
        <w:pStyle w:val="SourceCode"/>
      </w:pPr>
      <w:r>
        <w:rPr>
          <w:rStyle w:val="VerbatimChar"/>
        </w:rPr>
        <w:t xml:space="preserve">Parent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Child</w:t>
      </w:r>
    </w:p>
    <w:p>
      <w:pPr>
        <w:pStyle w:val="FirstParagraph"/>
      </w:pPr>
      <w:r>
        <w:t xml:space="preserve">By default, event listeners run during the bubbling phase.</w:t>
      </w:r>
    </w:p>
    <w:p>
      <w:pPr>
        <w:pStyle w:val="BodyText"/>
      </w:pPr>
      <w:r>
        <w:t xml:space="preserve">To listen during capturing: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enables the capturing phase.</w:t>
      </w:r>
    </w:p>
    <w:p>
      <w:pPr>
        <w:pStyle w:val="BodyText"/>
      </w:pPr>
      <w:r>
        <w:t xml:space="preserve">You can also write: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capture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11" w:name="key-point"/>
    <w:p>
      <w:pPr>
        <w:pStyle w:val="Heading3"/>
      </w:pPr>
      <w:r>
        <w:t xml:space="preserve">Key Point</w:t>
      </w:r>
    </w:p>
    <w:p>
      <w:pPr>
        <w:pStyle w:val="SourceCode"/>
      </w:pPr>
      <w:r>
        <w:rPr>
          <w:rStyle w:val="VerbatimChar"/>
        </w:rPr>
        <w:t xml:space="preserve">Capturing</w:t>
      </w:r>
      <w:r>
        <w:br/>
      </w:r>
      <w:r>
        <w:rPr>
          <w:rStyle w:val="VerbatimChar"/>
        </w:rPr>
        <w:t xml:space="preserve">→ Parent → Child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bbling-phase"/>
    <w:p>
      <w:pPr>
        <w:pStyle w:val="Heading1"/>
      </w:pPr>
      <w:r>
        <w:t xml:space="preserve">3. Bubbling Phase</w:t>
      </w:r>
    </w:p>
    <w:p>
      <w:pPr>
        <w:pStyle w:val="FirstParagraph"/>
      </w:pPr>
      <w:r>
        <w:t xml:space="preserve">During the</w:t>
      </w:r>
      <w:r>
        <w:t xml:space="preserve"> </w:t>
      </w:r>
      <w:r>
        <w:rPr>
          <w:b/>
          <w:bCs/>
        </w:rPr>
        <w:t xml:space="preserve">bubbling phase</w:t>
      </w:r>
      <w:r>
        <w:t xml:space="preserve">, the event travels from the target back toward its parents.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"child"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If the button is clicked:</w:t>
      </w:r>
    </w:p>
    <w:p>
      <w:pPr>
        <w:pStyle w:val="SourceCode"/>
      </w:pPr>
      <w:r>
        <w:rPr>
          <w:rStyle w:val="VerbatimChar"/>
        </w:rPr>
        <w:t xml:space="preserve">Child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Parent</w:t>
      </w:r>
    </w:p>
    <w:p>
      <w:pPr>
        <w:pStyle w:val="FirstParagraph"/>
      </w:pPr>
      <w:r>
        <w:t xml:space="preserve">The parent handler can run because the click event bubbles upward.</w:t>
      </w:r>
    </w:p>
    <w:bookmarkStart w:id="13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Clicking the button can produce:</w:t>
      </w:r>
    </w:p>
    <w:p>
      <w:pPr>
        <w:pStyle w:val="SourceCode"/>
      </w:pPr>
      <w:r>
        <w:rPr>
          <w:rStyle w:val="VerbatimChar"/>
        </w:rPr>
        <w:t xml:space="preserve">Child</w:t>
      </w:r>
      <w:r>
        <w:br/>
      </w:r>
      <w:r>
        <w:rPr>
          <w:rStyle w:val="VerbatimChar"/>
        </w:rPr>
        <w:t xml:space="preserve">Parent</w:t>
      </w:r>
    </w:p>
    <w:bookmarkEnd w:id="13"/>
    <w:bookmarkStart w:id="14" w:name="key-point-1"/>
    <w:p>
      <w:pPr>
        <w:pStyle w:val="Heading3"/>
      </w:pPr>
      <w:r>
        <w:t xml:space="preserve">Key Point</w:t>
      </w:r>
    </w:p>
    <w:p>
      <w:pPr>
        <w:pStyle w:val="SourceCode"/>
      </w:pPr>
      <w:r>
        <w:rPr>
          <w:rStyle w:val="VerbatimChar"/>
        </w:rPr>
        <w:t xml:space="preserve">Bubbling</w:t>
      </w:r>
      <w:r>
        <w:br/>
      </w:r>
      <w:r>
        <w:rPr>
          <w:rStyle w:val="VerbatimChar"/>
        </w:rPr>
        <w:t xml:space="preserve">→ Child → Parent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omplete-event-flow"/>
    <w:p>
      <w:pPr>
        <w:pStyle w:val="Heading1"/>
      </w:pPr>
      <w:r>
        <w:t xml:space="preserve">4. Complete Event Flow</w:t>
      </w:r>
    </w:p>
    <w:p>
      <w:pPr>
        <w:pStyle w:val="FirstParagraph"/>
      </w:pPr>
      <w:r>
        <w:t xml:space="preserve">The simplified event flow is:</w:t>
      </w:r>
    </w:p>
    <w:p>
      <w:pPr>
        <w:pStyle w:val="SourceCode"/>
      </w:pPr>
      <w:r>
        <w:rPr>
          <w:rStyle w:val="VerbatimChar"/>
        </w:rPr>
        <w:t xml:space="preserve">        Capturing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 Parent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  Child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  Target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 Child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Bubbling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 Parent</w:t>
      </w:r>
    </w:p>
    <w:p>
      <w:pPr>
        <w:pStyle w:val="FirstParagraph"/>
      </w:pPr>
      <w:r>
        <w:t xml:space="preserve">The actual DOM path can include elements such as:</w:t>
      </w:r>
    </w:p>
    <w:p>
      <w:pPr>
        <w:pStyle w:val="SourceCode"/>
      </w:pPr>
      <w:r>
        <w:rPr>
          <w:rStyle w:val="VerbatimChar"/>
        </w:rPr>
        <w:t xml:space="preserve">Window → Document → HTML → Body → Parent → Target</w:t>
      </w:r>
    </w:p>
    <w:p>
      <w:r>
        <w:pict>
          <v:rect style="width:0;height:1.5pt" o:hralign="center" o:hrstd="t" o:hr="t"/>
        </w:pict>
      </w:r>
    </w:p>
    <w:bookmarkEnd w:id="16"/>
    <w:bookmarkStart w:id="18" w:name="stoppropagation"/>
    <w:p>
      <w:pPr>
        <w:pStyle w:val="Heading1"/>
      </w:pPr>
      <w:r>
        <w:t xml:space="preserve">5.</w:t>
      </w:r>
      <w:r>
        <w:t xml:space="preserve"> </w:t>
      </w:r>
      <w:r>
        <w:rPr>
          <w:rStyle w:val="VerbatimChar"/>
        </w:rPr>
        <w:t xml:space="preserve">stopPropagation()</w:t>
      </w:r>
    </w:p>
    <w:p>
      <w:pPr>
        <w:pStyle w:val="FirstParagraph"/>
      </w:pPr>
      <w:r>
        <w:rPr>
          <w:rStyle w:val="VerbatimChar"/>
        </w:rPr>
        <w:t xml:space="preserve">stopPropagation()</w:t>
      </w:r>
      <w:r>
        <w:t xml:space="preserve"> </w:t>
      </w:r>
      <w:r>
        <w:t xml:space="preserve">stops the event from continuing through the DOM.</w:t>
      </w:r>
    </w:p>
    <w:p>
      <w:pPr>
        <w:pStyle w:val="SourceCode"/>
      </w:pPr>
      <w:r>
        <w:rPr>
          <w:rStyle w:val="Normal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event will not continue to the parent through that propagation path.</w:t>
      </w:r>
    </w:p>
    <w:bookmarkStart w:id="17" w:name="key-point-2"/>
    <w:p>
      <w:pPr>
        <w:pStyle w:val="Heading3"/>
      </w:pPr>
      <w:r>
        <w:t xml:space="preserve">Key Point</w:t>
      </w:r>
    </w:p>
    <w:p>
      <w:pPr>
        <w:pStyle w:val="SourceCode"/>
      </w:pPr>
      <w:r>
        <w:rPr>
          <w:rStyle w:val="VerbatimChar"/>
        </w:rPr>
        <w:t xml:space="preserve">stopPropagation()</w:t>
      </w:r>
      <w:r>
        <w:br/>
      </w:r>
      <w:r>
        <w:rPr>
          <w:rStyle w:val="VerbatimChar"/>
        </w:rPr>
        <w:t xml:space="preserve">→ Stop event propagation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event-delegation"/>
    <w:p>
      <w:pPr>
        <w:pStyle w:val="Heading1"/>
      </w:pPr>
      <w:r>
        <w:t xml:space="preserve">6. Event Delegation</w:t>
      </w:r>
    </w:p>
    <w:p>
      <w:pPr>
        <w:pStyle w:val="FirstParagraph"/>
      </w:pPr>
      <w:r>
        <w:rPr>
          <w:b/>
          <w:bCs/>
        </w:rPr>
        <w:t xml:space="preserve">Event delegation</w:t>
      </w:r>
      <w:r>
        <w:t xml:space="preserve"> </w:t>
      </w:r>
      <w:r>
        <w:t xml:space="preserve">means attaching one event listener to a parent and using it to handle events from its children.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Banana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Instead of adding listeners to every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, add one listener to the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"#list"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Clicking</w:t>
      </w:r>
      <w:r>
        <w:t xml:space="preserve"> </w:t>
      </w:r>
      <w:r>
        <w:rPr>
          <w:rStyle w:val="VerbatimChar"/>
        </w:rPr>
        <w:t xml:space="preserve">Apple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Apple</w:t>
      </w:r>
    </w:p>
    <w:p>
      <w:pPr>
        <w:pStyle w:val="FirstParagraph"/>
      </w:pPr>
      <w:r>
        <w:t xml:space="preserve">Clicking</w:t>
      </w:r>
      <w:r>
        <w:t xml:space="preserve"> </w:t>
      </w:r>
      <w:r>
        <w:rPr>
          <w:rStyle w:val="VerbatimChar"/>
        </w:rPr>
        <w:t xml:space="preserve">Mango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Mango</w:t>
      </w:r>
    </w:p>
    <w:p>
      <w:r>
        <w:pict>
          <v:rect style="width:0;height:1.5pt" o:hralign="center" o:hrstd="t" o:hr="t"/>
        </w:pict>
      </w:r>
    </w:p>
    <w:bookmarkEnd w:id="19"/>
    <w:bookmarkStart w:id="20" w:name="why-does-event-delegation-work"/>
    <w:p>
      <w:pPr>
        <w:pStyle w:val="Heading1"/>
      </w:pPr>
      <w:r>
        <w:t xml:space="preserve">7. Why Does Event Delegation Work?</w:t>
      </w:r>
    </w:p>
    <w:p>
      <w:pPr>
        <w:pStyle w:val="FirstParagraph"/>
      </w:pPr>
      <w:r>
        <w:t xml:space="preserve">Event delegation works because of</w:t>
      </w:r>
      <w:r>
        <w:t xml:space="preserve"> </w:t>
      </w:r>
      <w:r>
        <w:rPr>
          <w:b/>
          <w:bCs/>
        </w:rPr>
        <w:t xml:space="preserve">event bubbling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Child clicked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 bubbles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Parent receives event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event.target identifies child</w:t>
      </w:r>
    </w:p>
    <w:p>
      <w:pPr>
        <w:pStyle w:val="FirstParagraph"/>
      </w:pPr>
      <w:r>
        <w:t xml:space="preserve">The parent can therefore handle events from its children.</w:t>
      </w:r>
    </w:p>
    <w:p>
      <w:r>
        <w:pict>
          <v:rect style="width:0;height:1.5pt" o:hralign="center" o:hrstd="t" o:hr="t"/>
        </w:pict>
      </w:r>
    </w:p>
    <w:bookmarkEnd w:id="20"/>
    <w:bookmarkStart w:id="22" w:name="target-and-currenttarget-in-delegation"/>
    <w:p>
      <w:pPr>
        <w:pStyle w:val="Heading1"/>
      </w:pPr>
      <w:r>
        <w:t xml:space="preserve">8.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currentTarget</w:t>
      </w:r>
      <w:r>
        <w:t xml:space="preserve"> </w:t>
      </w:r>
      <w:r>
        <w:t xml:space="preserve">in Delegation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Banana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Apple</w:t>
      </w:r>
      <w:r>
        <w:t xml:space="preserve"> </w:t>
      </w:r>
      <w:r>
        <w:t xml:space="preserve">is clicked:</w:t>
      </w:r>
    </w:p>
    <w:p>
      <w:pPr>
        <w:pStyle w:val="SourceCode"/>
      </w:pPr>
      <w:r>
        <w:rPr>
          <w:rStyle w:val="VerbatimChar"/>
        </w:rPr>
        <w:t xml:space="preserve">event.target</w:t>
      </w:r>
      <w:r>
        <w:br/>
      </w:r>
      <w:r>
        <w:rPr>
          <w:rStyle w:val="VerbatimChar"/>
        </w:rPr>
        <w:t xml:space="preserve">→ &lt;li&gt;Apple&lt;/li&gt;</w:t>
      </w:r>
      <w:r>
        <w:br/>
      </w:r>
      <w:r>
        <w:br/>
      </w:r>
      <w:r>
        <w:rPr>
          <w:rStyle w:val="VerbatimChar"/>
        </w:rPr>
        <w:t xml:space="preserve">event.currentTarget</w:t>
      </w:r>
      <w:r>
        <w:br/>
      </w:r>
      <w:r>
        <w:rPr>
          <w:rStyle w:val="VerbatimChar"/>
        </w:rPr>
        <w:t xml:space="preserve">→ &lt;ul id="list"&gt;</w:t>
      </w:r>
    </w:p>
    <w:bookmarkStart w:id="21" w:name="remember"/>
    <w:p>
      <w:pPr>
        <w:pStyle w:val="Heading3"/>
      </w:pPr>
      <w:r>
        <w:t xml:space="preserve">Remember</w:t>
      </w:r>
    </w:p>
    <w:p>
      <w:pPr>
        <w:pStyle w:val="SourceCode"/>
      </w:pPr>
      <w:r>
        <w:rPr>
          <w:rStyle w:val="VerbatimChar"/>
        </w:rPr>
        <w:t xml:space="preserve">target</w:t>
      </w:r>
      <w:r>
        <w:br/>
      </w:r>
      <w:r>
        <w:rPr>
          <w:rStyle w:val="VerbatimChar"/>
        </w:rPr>
        <w:t xml:space="preserve">→ Element that triggered the event</w:t>
      </w:r>
      <w:r>
        <w:br/>
      </w:r>
      <w:r>
        <w:br/>
      </w:r>
      <w:r>
        <w:rPr>
          <w:rStyle w:val="VerbatimChar"/>
        </w:rPr>
        <w:t xml:space="preserve">currentTarget</w:t>
      </w:r>
      <w:r>
        <w:br/>
      </w:r>
      <w:r>
        <w:rPr>
          <w:rStyle w:val="VerbatimChar"/>
        </w:rPr>
        <w:t xml:space="preserve">→ Element where listener is attached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ynamic-elements"/>
    <w:p>
      <w:pPr>
        <w:pStyle w:val="Heading1"/>
      </w:pPr>
      <w:r>
        <w:t xml:space="preserve">9. Dynamic Elements</w:t>
      </w:r>
    </w:p>
    <w:p>
      <w:pPr>
        <w:pStyle w:val="FirstParagraph"/>
      </w:pPr>
      <w:r>
        <w:t xml:space="preserve">Event delegation is especially useful when elements are created dynamically.</w:t>
      </w:r>
    </w:p>
    <w:p>
      <w:pPr>
        <w:pStyle w:val="BodyText"/>
      </w:pPr>
      <w:r>
        <w:t xml:space="preserve">Suppose a new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is added later: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You don’t need to add a new click listener to</w:t>
      </w:r>
      <w:r>
        <w:t xml:space="preserve"> </w:t>
      </w:r>
      <w:r>
        <w:rPr>
          <w:rStyle w:val="VerbatimChar"/>
        </w:rPr>
        <w:t xml:space="preserve">Orange</w:t>
      </w:r>
      <w:r>
        <w:t xml:space="preserve">.</w:t>
      </w:r>
    </w:p>
    <w:p>
      <w:pPr>
        <w:pStyle w:val="BodyText"/>
      </w:pPr>
      <w:r>
        <w:t xml:space="preserve">The parent listener already handles it:</w:t>
      </w:r>
    </w:p>
    <w:p>
      <w:pPr>
        <w:pStyle w:val="SourceCode"/>
      </w:pPr>
      <w:r>
        <w:rPr>
          <w:rStyle w:val="VerbatimChar"/>
        </w:rPr>
        <w:t xml:space="preserve">New Child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Click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 bubbles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Parent listener</w:t>
      </w:r>
    </w:p>
    <w:p>
      <w:r>
        <w:pict>
          <v:rect style="width:0;height:1.5pt" o:hralign="center" o:hrstd="t" o:hr="t"/>
        </w:pict>
      </w:r>
    </w:p>
    <w:bookmarkEnd w:id="23"/>
    <w:bookmarkStart w:id="24" w:name="why-use-event-delegation"/>
    <w:p>
      <w:pPr>
        <w:pStyle w:val="Heading1"/>
      </w:pPr>
      <w:r>
        <w:t xml:space="preserve">10. Why Use Event Delegation?</w:t>
      </w:r>
    </w:p>
    <w:p>
      <w:pPr>
        <w:pStyle w:val="FirstParagraph"/>
      </w:pPr>
      <w:r>
        <w:t xml:space="preserve">Event delegation is useful because:</w:t>
      </w:r>
    </w:p>
    <w:p>
      <w:pPr>
        <w:pStyle w:val="Compact"/>
        <w:numPr>
          <w:ilvl w:val="0"/>
          <w:numId w:val="1001"/>
        </w:numPr>
      </w:pPr>
      <w:r>
        <w:t xml:space="preserve">One listener can handle many children.</w:t>
      </w:r>
    </w:p>
    <w:p>
      <w:pPr>
        <w:pStyle w:val="Compact"/>
        <w:numPr>
          <w:ilvl w:val="0"/>
          <w:numId w:val="1001"/>
        </w:numPr>
      </w:pPr>
      <w:r>
        <w:t xml:space="preserve">It works with dynamically created elements.</w:t>
      </w:r>
    </w:p>
    <w:p>
      <w:pPr>
        <w:pStyle w:val="Compact"/>
        <w:numPr>
          <w:ilvl w:val="0"/>
          <w:numId w:val="1001"/>
        </w:numPr>
      </w:pPr>
      <w:r>
        <w:t xml:space="preserve">It reduces repetitive event-listener code.</w:t>
      </w:r>
    </w:p>
    <w:p>
      <w:pPr>
        <w:pStyle w:val="Compact"/>
        <w:numPr>
          <w:ilvl w:val="0"/>
          <w:numId w:val="1001"/>
        </w:numPr>
      </w:pPr>
      <w:r>
        <w:t xml:space="preserve">It is useful for lists, tables, menus, todo apps, and similar UI components.</w:t>
      </w:r>
    </w:p>
    <w:p>
      <w:r>
        <w:pict>
          <v:rect style="width:0;height:1.5pt" o:hralign="center" o:hrstd="t" o:hr="t"/>
        </w:pict>
      </w:r>
    </w:p>
    <w:bookmarkEnd w:id="24"/>
    <w:bookmarkStart w:id="30" w:name="quick-revision"/>
    <w:p>
      <w:pPr>
        <w:pStyle w:val="Heading1"/>
      </w:pPr>
      <w:r>
        <w:t xml:space="preserve">Quick Revision</w:t>
      </w:r>
    </w:p>
    <w:bookmarkStart w:id="25" w:name="capturing"/>
    <w:p>
      <w:pPr>
        <w:pStyle w:val="Heading2"/>
      </w:pPr>
      <w:r>
        <w:t xml:space="preserve">Capturing</w:t>
      </w:r>
    </w:p>
    <w:p>
      <w:pPr>
        <w:pStyle w:val="SourceCode"/>
      </w:pPr>
      <w:r>
        <w:rPr>
          <w:rStyle w:val="VerbatimChar"/>
        </w:rPr>
        <w:t xml:space="preserve">Parent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Child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bubbling"/>
    <w:p>
      <w:pPr>
        <w:pStyle w:val="Heading2"/>
      </w:pPr>
      <w:r>
        <w:t xml:space="preserve">Bubbling</w:t>
      </w:r>
    </w:p>
    <w:p>
      <w:pPr>
        <w:pStyle w:val="SourceCode"/>
      </w:pPr>
      <w:r>
        <w:rPr>
          <w:rStyle w:val="VerbatimChar"/>
        </w:rPr>
        <w:t xml:space="preserve">Child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Parent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event-delegation-1"/>
    <w:p>
      <w:pPr>
        <w:pStyle w:val="Heading2"/>
      </w:pPr>
      <w:r>
        <w:t xml:space="preserve">Event Delegation</w:t>
      </w:r>
    </w:p>
    <w:p>
      <w:pPr>
        <w:pStyle w:val="SourceCode"/>
      </w:pPr>
      <w:r>
        <w:rPr>
          <w:rStyle w:val="VerbatimChar"/>
        </w:rPr>
        <w:t xml:space="preserve">Child clicked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 bubbles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Parent listener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event.target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Identify child</w:t>
      </w:r>
    </w:p>
    <w:p>
      <w:r>
        <w:pict>
          <v:rect style="width:0;height:1.5pt" o:hralign="center" o:hrstd="t" o:hr="t"/>
        </w:pict>
      </w:r>
    </w:p>
    <w:bookmarkEnd w:id="27"/>
    <w:bookmarkStart w:id="28" w:name="important-methods"/>
    <w:p>
      <w:pPr>
        <w:pStyle w:val="Heading2"/>
      </w:pPr>
      <w:r>
        <w:t xml:space="preserve">Important Methods</w:t>
      </w:r>
    </w:p>
    <w:p>
      <w:pPr>
        <w:pStyle w:val="SourceCode"/>
      </w:pPr>
      <w:r>
        <w:rPr>
          <w:rStyle w:val="VerbatimChar"/>
        </w:rPr>
        <w:t xml:space="preserve">addEventListener()</w:t>
      </w:r>
      <w:r>
        <w:br/>
      </w:r>
      <w:r>
        <w:rPr>
          <w:rStyle w:val="VerbatimChar"/>
        </w:rPr>
        <w:t xml:space="preserve">→ Register event handler</w:t>
      </w:r>
      <w:r>
        <w:br/>
      </w:r>
      <w:r>
        <w:br/>
      </w:r>
      <w:r>
        <w:rPr>
          <w:rStyle w:val="VerbatimChar"/>
        </w:rPr>
        <w:t xml:space="preserve">stopPropagation()</w:t>
      </w:r>
      <w:r>
        <w:br/>
      </w:r>
      <w:r>
        <w:rPr>
          <w:rStyle w:val="VerbatimChar"/>
        </w:rPr>
        <w:t xml:space="preserve">→ Stop event propagation</w:t>
      </w:r>
      <w:r>
        <w:br/>
      </w:r>
      <w:r>
        <w:br/>
      </w:r>
      <w:r>
        <w:rPr>
          <w:rStyle w:val="VerbatimChar"/>
        </w:rPr>
        <w:t xml:space="preserve">event.target</w:t>
      </w:r>
      <w:r>
        <w:br/>
      </w:r>
      <w:r>
        <w:rPr>
          <w:rStyle w:val="VerbatimChar"/>
        </w:rPr>
        <w:t xml:space="preserve">→ Element that triggered the event</w:t>
      </w:r>
      <w:r>
        <w:br/>
      </w:r>
      <w:r>
        <w:br/>
      </w:r>
      <w:r>
        <w:rPr>
          <w:rStyle w:val="VerbatimChar"/>
        </w:rPr>
        <w:t xml:space="preserve">event.currentTarget</w:t>
      </w:r>
      <w:r>
        <w:br/>
      </w:r>
      <w:r>
        <w:rPr>
          <w:rStyle w:val="VerbatimChar"/>
        </w:rPr>
        <w:t xml:space="preserve">→ Element where listener is attached</w:t>
      </w:r>
    </w:p>
    <w:bookmarkEnd w:id="28"/>
    <w:bookmarkStart w:id="29" w:name="main-concept"/>
    <w:p>
      <w:pPr>
        <w:pStyle w:val="Heading2"/>
      </w:pPr>
      <w:r>
        <w:t xml:space="preserve">Main Concept</w:t>
      </w:r>
    </w:p>
    <w:p>
      <w:pPr>
        <w:pStyle w:val="BlockText"/>
      </w:pPr>
      <w:r>
        <w:rPr>
          <w:b/>
          <w:bCs/>
        </w:rPr>
        <w:t xml:space="preserve">Event delegation works because events bubble from child elements to their parent elements.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2026-09-24T06:58:52Z</dcterms:created>
  <dcterms:modified xsi:type="dcterms:W3CDTF">2026-09-24T06:58:52Z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