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m-performance"/>
    <w:p>
      <w:pPr>
        <w:pStyle w:val="Heading1"/>
      </w:pPr>
      <w:r>
        <w:t xml:space="preserve">DOM Performance</w:t>
      </w:r>
    </w:p>
    <w:p>
      <w:pPr>
        <w:pStyle w:val="FirstParagraph"/>
      </w:pPr>
      <w:r>
        <w:t xml:space="preserve">This topic focuses on how the browser handles DOM changes and how to optimize DOM-heavy JavaScript code.</w:t>
      </w:r>
    </w:p>
    <w:p>
      <w:pPr>
        <w:pStyle w:val="BodyText"/>
      </w:pPr>
      <w:r>
        <w:t xml:space="preserve">Topics covered:</w:t>
      </w:r>
    </w:p>
    <w:p>
      <w:pPr>
        <w:pStyle w:val="Compact"/>
        <w:numPr>
          <w:ilvl w:val="0"/>
          <w:numId w:val="1001"/>
        </w:numPr>
      </w:pPr>
      <w:r>
        <w:t xml:space="preserve">DocumentFragment</w:t>
      </w:r>
    </w:p>
    <w:p>
      <w:pPr>
        <w:pStyle w:val="Compact"/>
        <w:numPr>
          <w:ilvl w:val="0"/>
          <w:numId w:val="1001"/>
        </w:numPr>
      </w:pPr>
      <w:r>
        <w:t xml:space="preserve">Reflow / Layout</w:t>
      </w:r>
    </w:p>
    <w:p>
      <w:pPr>
        <w:pStyle w:val="Compact"/>
        <w:numPr>
          <w:ilvl w:val="0"/>
          <w:numId w:val="1001"/>
        </w:numPr>
      </w:pPr>
      <w:r>
        <w:t xml:space="preserve">Repaint</w:t>
      </w:r>
    </w:p>
    <w:p>
      <w:pPr>
        <w:pStyle w:val="Compact"/>
        <w:numPr>
          <w:ilvl w:val="0"/>
          <w:numId w:val="1001"/>
        </w:numPr>
      </w:pPr>
      <w:r>
        <w:t xml:space="preserve">DOM Reads and Writes</w:t>
      </w:r>
    </w:p>
    <w:p>
      <w:pPr>
        <w:pStyle w:val="Compact"/>
        <w:numPr>
          <w:ilvl w:val="0"/>
          <w:numId w:val="1001"/>
        </w:numPr>
      </w:pPr>
      <w:r>
        <w:t xml:space="preserve">Layout Thrashing</w:t>
      </w:r>
    </w:p>
    <w:p>
      <w:r>
        <w:pict>
          <v:rect style="width:0;height:1.5pt" o:hralign="center" o:hrstd="t" o:hr="t"/>
        </w:pict>
      </w:r>
    </w:p>
    <w:bookmarkEnd w:id="9"/>
    <w:bookmarkStart w:id="11" w:name="documentfragment"/>
    <w:p>
      <w:pPr>
        <w:pStyle w:val="Heading1"/>
      </w:pPr>
      <w:r>
        <w:t xml:space="preserve">1. DocumentFragment</w:t>
      </w:r>
    </w:p>
    <w:p>
      <w:pPr>
        <w:pStyle w:val="FirstParagraph"/>
      </w:pPr>
      <w:r>
        <w:rPr>
          <w:rStyle w:val="VerbatimChar"/>
        </w:rPr>
        <w:t xml:space="preserve">DocumentFragment</w:t>
      </w:r>
      <w:r>
        <w:t xml:space="preserve"> </w:t>
      </w:r>
      <w:r>
        <w:t xml:space="preserve">is a temporary container used to hold DOM nodes before inserting them into the actual document.</w:t>
      </w:r>
    </w:p>
    <w:p>
      <w:pPr>
        <w:pStyle w:val="BodyText"/>
      </w:pPr>
      <w:r>
        <w:t xml:space="preserve">Instead of repeatedly modifying the live DOM:</w:t>
      </w:r>
    </w:p>
    <w:p>
      <w:pPr>
        <w:pStyle w:val="SourceCode"/>
      </w:pPr>
      <w:r>
        <w:rPr>
          <w:rStyle w:val="VerbatimChar"/>
        </w:rPr>
        <w:t xml:space="preserve">Create Element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Insert into DOM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Element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Insert into DOM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we can build the elements inside a</w:t>
      </w:r>
      <w:r>
        <w:t xml:space="preserve"> </w:t>
      </w:r>
      <w:r>
        <w:rPr>
          <w:rStyle w:val="VerbatimChar"/>
        </w:rPr>
        <w:t xml:space="preserve">DocumentFragment</w:t>
      </w:r>
      <w:r>
        <w:t xml:space="preserve"> </w:t>
      </w:r>
      <w:r>
        <w:t xml:space="preserve">first:</w:t>
      </w:r>
    </w:p>
    <w:p>
      <w:pPr>
        <w:pStyle w:val="SourceCode"/>
      </w:pPr>
      <w:r>
        <w:rPr>
          <w:rStyle w:val="VerbatimChar"/>
        </w:rPr>
        <w:t xml:space="preserve">Create Elements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DocumentFragment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Insert Fragment into DOM</w:t>
      </w:r>
    </w:p>
    <w:bookmarkStart w:id="10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fragment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createDocumentFragment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`Item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fragment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(li)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(fragment)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fragment itself is not inserted into the document. Its child nodes are moved into the document.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direct-dom-insertion-vs-documentfragment"/>
    <w:p>
      <w:pPr>
        <w:pStyle w:val="Heading1"/>
      </w:pPr>
      <w:r>
        <w:t xml:space="preserve">2. Direct DOM Insertion vs DocumentFragment</w:t>
      </w:r>
    </w:p>
    <w:bookmarkStart w:id="12" w:name="direct-dom-insertion"/>
    <w:p>
      <w:pPr>
        <w:pStyle w:val="Heading2"/>
      </w:pPr>
      <w:r>
        <w:t xml:space="preserve">Direct DOM Insertion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`Item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(li)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live DOM is modified repeatedly.</w:t>
      </w:r>
    </w:p>
    <w:bookmarkEnd w:id="12"/>
    <w:bookmarkStart w:id="14" w:name="documentfragment-1"/>
    <w:p>
      <w:pPr>
        <w:pStyle w:val="Heading2"/>
      </w:pPr>
      <w:r>
        <w:t xml:space="preserve">DocumentFragment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fragment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createDocumentFragment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`Item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fragment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(li)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(fragment)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elements are prepared first and inserted into the live DOM as a batch.</w:t>
      </w:r>
    </w:p>
    <w:bookmarkStart w:id="13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rPr>
          <w:rStyle w:val="VerbatimChar"/>
        </w:rPr>
        <w:t xml:space="preserve">DocumentFragment</w:t>
      </w:r>
      <w:r>
        <w:t xml:space="preserve"> </w:t>
      </w:r>
      <w:r>
        <w:t xml:space="preserve">can reduce DOM insertion overhead, especially when creating many nodes.</w:t>
      </w:r>
    </w:p>
    <w:p>
      <w:pPr>
        <w:pStyle w:val="BodyText"/>
      </w:pPr>
      <w:r>
        <w:t xml:space="preserve">Modern browsers already optimize many DOM operations, so it should not be treated as a guarantee of a specific number of layout calculations.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6" w:name="reflow-layout"/>
    <w:p>
      <w:pPr>
        <w:pStyle w:val="Heading1"/>
      </w:pPr>
      <w:r>
        <w:t xml:space="preserve">3. Reflow / Layout</w:t>
      </w:r>
    </w:p>
    <w:p>
      <w:pPr>
        <w:pStyle w:val="FirstParagraph"/>
      </w:pPr>
      <w:r>
        <w:t xml:space="preserve">Reflow, also called</w:t>
      </w:r>
      <w:r>
        <w:t xml:space="preserve"> </w:t>
      </w:r>
      <w:r>
        <w:rPr>
          <w:b/>
          <w:bCs/>
        </w:rPr>
        <w:t xml:space="preserve">layout</w:t>
      </w:r>
      <w:r>
        <w:t xml:space="preserve">, happens when the browser needs to recalculate the size and position of elements.</w:t>
      </w:r>
    </w:p>
    <w:p>
      <w:pPr>
        <w:pStyle w:val="BodyText"/>
      </w:pPr>
      <w:r>
        <w:t xml:space="preserve">The browser needs to determine:</w:t>
      </w:r>
    </w:p>
    <w:p>
      <w:pPr>
        <w:pStyle w:val="SourceCode"/>
      </w:pPr>
      <w:r>
        <w:rPr>
          <w:rStyle w:val="VerbatimChar"/>
        </w:rPr>
        <w:t xml:space="preserve">Where should the element be?</w:t>
      </w:r>
      <w:r>
        <w:br/>
      </w:r>
      <w:r>
        <w:rPr>
          <w:rStyle w:val="VerbatimChar"/>
        </w:rPr>
        <w:t xml:space="preserve">How wide should it be?</w:t>
      </w:r>
      <w:r>
        <w:br/>
      </w:r>
      <w:r>
        <w:rPr>
          <w:rStyle w:val="VerbatimChar"/>
        </w:rPr>
        <w:t xml:space="preserve">How tall should it be?</w:t>
      </w:r>
      <w:r>
        <w:br/>
      </w:r>
      <w:r>
        <w:rPr>
          <w:rStyle w:val="VerbatimChar"/>
        </w:rPr>
        <w:t xml:space="preserve">Where should its children be?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"300px"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Changing the width can affect the layout of the page.</w:t>
      </w:r>
    </w:p>
    <w:p>
      <w:r>
        <w:pict>
          <v:rect style="width:0;height:1.5pt" o:hralign="center" o:hrstd="t" o:hr="t"/>
        </w:pict>
      </w:r>
    </w:p>
    <w:bookmarkEnd w:id="16"/>
    <w:bookmarkStart w:id="22" w:name="what-can-cause-layout-work"/>
    <w:p>
      <w:pPr>
        <w:pStyle w:val="Heading1"/>
      </w:pPr>
      <w:r>
        <w:t xml:space="preserve">4. What Can Cause Layout Work?</w:t>
      </w:r>
    </w:p>
    <w:p>
      <w:pPr>
        <w:pStyle w:val="FirstParagraph"/>
      </w:pPr>
      <w:r>
        <w:t xml:space="preserve">Examples include:</w:t>
      </w:r>
    </w:p>
    <w:bookmarkStart w:id="17" w:name="changing-dimensions"/>
    <w:p>
      <w:pPr>
        <w:pStyle w:val="Heading3"/>
      </w:pPr>
      <w:r>
        <w:t xml:space="preserve">Changing dimensions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"300px"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"200px"</w:t>
      </w:r>
      <w:r>
        <w:rPr>
          <w:rStyle w:val="OperatorTok"/>
        </w:rPr>
        <w:t xml:space="preserve">;</w:t>
      </w:r>
    </w:p>
    <w:bookmarkEnd w:id="17"/>
    <w:bookmarkStart w:id="18" w:name="changing-spacing"/>
    <w:p>
      <w:pPr>
        <w:pStyle w:val="Heading3"/>
      </w:pPr>
      <w:r>
        <w:t xml:space="preserve">Changing spacing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"20px"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padding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"20px"</w:t>
      </w:r>
      <w:r>
        <w:rPr>
          <w:rStyle w:val="OperatorTok"/>
        </w:rPr>
        <w:t xml:space="preserve">;</w:t>
      </w:r>
    </w:p>
    <w:bookmarkEnd w:id="18"/>
    <w:bookmarkStart w:id="19" w:name="adding-or-removing-elements"/>
    <w:p>
      <w:pPr>
        <w:pStyle w:val="Heading3"/>
      </w:pPr>
      <w:r>
        <w:t xml:space="preserve">Adding or removing elements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19"/>
    <w:bookmarkStart w:id="20" w:name="changing-classes"/>
    <w:p>
      <w:pPr>
        <w:pStyle w:val="Heading3"/>
      </w:pPr>
      <w:r>
        <w:t xml:space="preserve">Changing classes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If the class changes layout-related CSS, the browser may need to recalculate layout.</w:t>
      </w:r>
    </w:p>
    <w:bookmarkEnd w:id="20"/>
    <w:bookmarkStart w:id="21" w:name="changing-content"/>
    <w:p>
      <w:pPr>
        <w:pStyle w:val="Heading3"/>
      </w:pPr>
      <w:r>
        <w:t xml:space="preserve">Changing content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content"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Changing content can change an element’s size and affect surrounding layout.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epaint"/>
    <w:p>
      <w:pPr>
        <w:pStyle w:val="Heading1"/>
      </w:pPr>
      <w:r>
        <w:t xml:space="preserve">5. Repaint</w:t>
      </w:r>
    </w:p>
    <w:p>
      <w:pPr>
        <w:pStyle w:val="FirstParagraph"/>
      </w:pPr>
      <w:r>
        <w:t xml:space="preserve">After calculating the layout, the browser may need to redraw pixels on the screen.</w:t>
      </w:r>
    </w:p>
    <w:p>
      <w:pPr>
        <w:pStyle w:val="BodyText"/>
      </w:pPr>
      <w:r>
        <w:t xml:space="preserve">This is called</w:t>
      </w:r>
      <w:r>
        <w:t xml:space="preserve"> </w:t>
      </w:r>
      <w:r>
        <w:rPr>
          <w:b/>
          <w:bCs/>
        </w:rPr>
        <w:t xml:space="preserve">painting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repainting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visual appearance changes, so the browser needs to update what is displayed.</w:t>
      </w:r>
    </w:p>
    <w:p>
      <w:pPr>
        <w:pStyle w:val="BodyText"/>
      </w:pPr>
      <w:r>
        <w:t xml:space="preserve">Other visual changes can include: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"2px solid black"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Start w:id="24" w:name="reflow-vs-repaint"/>
    <w:p>
      <w:pPr>
        <w:pStyle w:val="Heading1"/>
      </w:pPr>
      <w:r>
        <w:t xml:space="preserve">6. Reflow vs Repaint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Reflow / Layout</w:t>
            </w:r>
          </w:p>
        </w:tc>
        <w:tc>
          <w:tcPr/>
          <w:p>
            <w:pPr>
              <w:pStyle w:val="Compact"/>
            </w:pPr>
            <w:r>
              <w:t xml:space="preserve">Repaint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Recalculates layout</w:t>
            </w:r>
          </w:p>
        </w:tc>
        <w:tc>
          <w:tcPr/>
          <w:p>
            <w:pPr>
              <w:pStyle w:val="Compact"/>
            </w:pPr>
            <w:r>
              <w:t xml:space="preserve">Redraws visual appearance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Calculates size and position</w:t>
            </w:r>
          </w:p>
        </w:tc>
        <w:tc>
          <w:tcPr/>
          <w:p>
            <w:pPr>
              <w:pStyle w:val="Compact"/>
            </w:pPr>
            <w:r>
              <w:t xml:space="preserve">Updates pixels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affect surrounding elements</w:t>
            </w:r>
          </w:p>
        </w:tc>
        <w:tc>
          <w:tcPr/>
          <w:p>
            <w:pPr>
              <w:pStyle w:val="Compact"/>
            </w:pPr>
            <w:r>
              <w:t xml:space="preserve">Usually concerns visual appearance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be more expensive</w:t>
            </w:r>
          </w:p>
        </w:tc>
        <w:tc>
          <w:tcPr/>
          <w:p>
            <w:pPr>
              <w:pStyle w:val="Compact"/>
            </w:pPr>
            <w:r>
              <w:t xml:space="preserve">Can also have a performance cost</w:t>
            </w:r>
          </w:p>
        </w:tc>
      </w:tr>
    </w:tbl>
    <w:p>
      <w:pPr>
        <w:pStyle w:val="BodyText"/>
      </w:pPr>
      <w:r>
        <w:t xml:space="preserve">Simplified browser pipeline:</w:t>
      </w:r>
    </w:p>
    <w:p>
      <w:pPr>
        <w:pStyle w:val="SourceCode"/>
      </w:pPr>
      <w:r>
        <w:rPr>
          <w:rStyle w:val="VerbatimChar"/>
        </w:rPr>
        <w:t xml:space="preserve">JavaScript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DOM / CSS changes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Style Calculation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Layout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Paint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Screen</w:t>
      </w:r>
    </w:p>
    <w:p>
      <w:pPr>
        <w:pStyle w:val="FirstParagraph"/>
      </w:pPr>
      <w:r>
        <w:t xml:space="preserve">A layout-affecting change can lead to both layout work and painting.</w:t>
      </w:r>
    </w:p>
    <w:p>
      <w:pPr>
        <w:pStyle w:val="BodyText"/>
      </w:pPr>
      <w:r>
        <w:t xml:space="preserve">A purely visual change may only require painting.</w:t>
      </w:r>
    </w:p>
    <w:p>
      <w:r>
        <w:pict>
          <v:rect style="width:0;height:1.5pt" o:hralign="center" o:hrstd="t" o:hr="t"/>
        </w:pict>
      </w:r>
    </w:p>
    <w:bookmarkEnd w:id="24"/>
    <w:bookmarkStart w:id="25" w:name="dom-reads"/>
    <w:p>
      <w:pPr>
        <w:pStyle w:val="Heading1"/>
      </w:pPr>
      <w:r>
        <w:t xml:space="preserve">7. DOM Reads</w:t>
      </w:r>
    </w:p>
    <w:p>
      <w:pPr>
        <w:pStyle w:val="FirstParagraph"/>
      </w:pPr>
      <w:r>
        <w:t xml:space="preserve">Some JavaScript properties read layout information from the browser.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offsetWidth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offsetHeight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offsetTop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offsetLeft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getBoundingClientRect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FunctionTok"/>
        </w:rPr>
        <w:t xml:space="preserve">getComputedStyle</w:t>
      </w:r>
      <w:r>
        <w:rPr>
          <w:rStyle w:val="NormalTok"/>
        </w:rPr>
        <w:t xml:space="preserve">(element)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These are examples of layout-related reads.</w:t>
      </w:r>
    </w:p>
    <w:p>
      <w:r>
        <w:pict>
          <v:rect style="width:0;height:1.5pt" o:hralign="center" o:hrstd="t" o:hr="t"/>
        </w:pict>
      </w:r>
    </w:p>
    <w:bookmarkEnd w:id="25"/>
    <w:bookmarkStart w:id="26" w:name="dom-writes"/>
    <w:p>
      <w:pPr>
        <w:pStyle w:val="Heading1"/>
      </w:pPr>
      <w:r>
        <w:t xml:space="preserve">8. DOM Writes</w:t>
      </w:r>
    </w:p>
    <w:p>
      <w:pPr>
        <w:pStyle w:val="FirstParagraph"/>
      </w:pPr>
      <w:r>
        <w:t xml:space="preserve">DOM writes modify the DOM or styles.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"200px"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"100px"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layout-thrashing"/>
    <w:p>
      <w:pPr>
        <w:pStyle w:val="Heading1"/>
      </w:pPr>
      <w:r>
        <w:t xml:space="preserve">9. Layout Thrashing</w:t>
      </w:r>
    </w:p>
    <w:p>
      <w:pPr>
        <w:pStyle w:val="FirstParagraph"/>
      </w:pPr>
      <w:r>
        <w:rPr>
          <w:b/>
          <w:bCs/>
        </w:rPr>
        <w:t xml:space="preserve">Layout thrashing</w:t>
      </w:r>
      <w:r>
        <w:t xml:space="preserve"> </w:t>
      </w:r>
      <w:r>
        <w:t xml:space="preserve">happens when code repeatedly alternates between DOM writes and layout-dependent DOM reads.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</w:t>
      </w:r>
      <w:r>
        <w:br/>
      </w:r>
      <w:r>
        <w:rPr>
          <w:rStyle w:val="NormalTok"/>
        </w:rPr>
        <w:t xml:space="preserve">    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offsetWidth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pattern is:</w:t>
      </w:r>
    </w:p>
    <w:p>
      <w:pPr>
        <w:pStyle w:val="SourceCode"/>
      </w:pP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</w:t>
      </w:r>
    </w:p>
    <w:p>
      <w:pPr>
        <w:pStyle w:val="FirstParagraph"/>
      </w:pPr>
      <w:r>
        <w:t xml:space="preserve">This can cause the browser to repeatedly make layout information up-to-date, which can become expensive.</w:t>
      </w:r>
    </w:p>
    <w:p>
      <w:r>
        <w:pict>
          <v:rect style="width:0;height:1.5pt" o:hralign="center" o:hrstd="t" o:hr="t"/>
        </w:pict>
      </w:r>
    </w:p>
    <w:bookmarkEnd w:id="27"/>
    <w:bookmarkStart w:id="28" w:name="better-approach"/>
    <w:p>
      <w:pPr>
        <w:pStyle w:val="Heading1"/>
      </w:pPr>
      <w:r>
        <w:t xml:space="preserve">10. Better Approach</w:t>
      </w:r>
    </w:p>
    <w:p>
      <w:pPr>
        <w:pStyle w:val="FirstParagraph"/>
      </w:pPr>
      <w:r>
        <w:t xml:space="preserve">Try to group DOM reads together and DOM writes together.</w:t>
      </w:r>
    </w:p>
    <w:p>
      <w:pPr>
        <w:pStyle w:val="BodyText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READ</w:t>
      </w:r>
    </w:p>
    <w:p>
      <w:pPr>
        <w:pStyle w:val="FirstParagraph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WRITE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offsetWidth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offsetHeight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(width)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(height)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"300px"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"200px"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goal is to avoid unnecessary alternating reads and writes.</w:t>
      </w:r>
    </w:p>
    <w:p>
      <w:r>
        <w:pict>
          <v:rect style="width:0;height:1.5pt" o:hralign="center" o:hrstd="t" o:hr="t"/>
        </w:pict>
      </w:r>
    </w:p>
    <w:bookmarkEnd w:id="28"/>
    <w:bookmarkStart w:id="29" w:name="documentfragment-and-performance"/>
    <w:p>
      <w:pPr>
        <w:pStyle w:val="Heading1"/>
      </w:pPr>
      <w:r>
        <w:t xml:space="preserve">11. DocumentFragment and Performance</w:t>
      </w:r>
    </w:p>
    <w:p>
      <w:pPr>
        <w:pStyle w:val="FirstParagraph"/>
      </w:pPr>
      <w:r>
        <w:t xml:space="preserve">DocumentFragment is particularly useful when creating many elements.</w:t>
      </w:r>
    </w:p>
    <w:p>
      <w:pPr>
        <w:pStyle w:val="BodyText"/>
      </w:pPr>
      <w:r>
        <w:t xml:space="preserve">Without a fragment: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Live DOM insertion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Live DOM insertion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Live DOM insertion</w:t>
      </w:r>
    </w:p>
    <w:p>
      <w:pPr>
        <w:pStyle w:val="FirstParagraph"/>
      </w:pPr>
      <w:r>
        <w:t xml:space="preserve">With a fragment: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Fragment</w:t>
      </w:r>
      <w:r>
        <w:br/>
      </w:r>
      <w:r>
        <w:br/>
      </w: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Fragment</w:t>
      </w:r>
      <w:r>
        <w:br/>
      </w:r>
      <w:r>
        <w:br/>
      </w: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Fragment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Insert into DOM</w:t>
      </w:r>
    </w:p>
    <w:p>
      <w:pPr>
        <w:pStyle w:val="FirstParagraph"/>
      </w:pPr>
      <w:r>
        <w:t xml:space="preserve">This allows you to prepare the nodes before modifying the live DOM.</w:t>
      </w:r>
    </w:p>
    <w:p>
      <w:r>
        <w:pict>
          <v:rect style="width:0;height:1.5pt" o:hralign="center" o:hrstd="t" o:hr="t"/>
        </w:pict>
      </w:r>
    </w:p>
    <w:bookmarkEnd w:id="29"/>
    <w:bookmarkStart w:id="33" w:name="three-important-concepts"/>
    <w:p>
      <w:pPr>
        <w:pStyle w:val="Heading1"/>
      </w:pPr>
      <w:r>
        <w:t xml:space="preserve">12. Three Important Concepts</w:t>
      </w:r>
    </w:p>
    <w:bookmarkStart w:id="30" w:name="documentfragment-2"/>
    <w:p>
      <w:pPr>
        <w:pStyle w:val="Heading2"/>
      </w:pPr>
      <w:r>
        <w:t xml:space="preserve">DocumentFragment</w:t>
      </w:r>
    </w:p>
    <w:p>
      <w:pPr>
        <w:pStyle w:val="SourceCode"/>
      </w:pPr>
      <w:r>
        <w:rPr>
          <w:rStyle w:val="VerbatimChar"/>
        </w:rPr>
        <w:t xml:space="preserve">Temporary container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Build DOM nodes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Insert into live DOM</w:t>
      </w:r>
    </w:p>
    <w:p>
      <w:pPr>
        <w:pStyle w:val="FirstParagraph"/>
      </w:pPr>
      <w:r>
        <w:t xml:space="preserve">Purpose:</w:t>
      </w:r>
    </w:p>
    <w:p>
      <w:pPr>
        <w:pStyle w:val="BlockText"/>
      </w:pPr>
      <w:r>
        <w:t xml:space="preserve">Batch DOM insertion.</w:t>
      </w:r>
    </w:p>
    <w:p>
      <w:r>
        <w:pict>
          <v:rect style="width:0;height:1.5pt" o:hralign="center" o:hrstd="t" o:hr="t"/>
        </w:pict>
      </w:r>
    </w:p>
    <w:bookmarkEnd w:id="30"/>
    <w:bookmarkStart w:id="31" w:name="reflow-layout-1"/>
    <w:p>
      <w:pPr>
        <w:pStyle w:val="Heading2"/>
      </w:pPr>
      <w:r>
        <w:t xml:space="preserve">Reflow / Layout</w:t>
      </w:r>
    </w:p>
    <w:p>
      <w:pPr>
        <w:pStyle w:val="SourceCode"/>
      </w:pPr>
      <w:r>
        <w:rPr>
          <w:rStyle w:val="VerbatimChar"/>
        </w:rPr>
        <w:t xml:space="preserve">DOM or CSS change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Browser recalculates</w:t>
      </w:r>
      <w:r>
        <w:br/>
      </w:r>
      <w:r>
        <w:rPr>
          <w:rStyle w:val="VerbatimChar"/>
        </w:rPr>
        <w:t xml:space="preserve">size and position</w:t>
      </w:r>
    </w:p>
    <w:p>
      <w:pPr>
        <w:pStyle w:val="FirstParagraph"/>
      </w:pPr>
      <w:r>
        <w:t xml:space="preserve">Purpose:</w:t>
      </w:r>
    </w:p>
    <w:p>
      <w:pPr>
        <w:pStyle w:val="BlockText"/>
      </w:pPr>
      <w:r>
        <w:t xml:space="preserve">Keep the page layout correct.</w:t>
      </w:r>
    </w:p>
    <w:p>
      <w:r>
        <w:pict>
          <v:rect style="width:0;height:1.5pt" o:hralign="center" o:hrstd="t" o:hr="t"/>
        </w:pict>
      </w:r>
    </w:p>
    <w:bookmarkEnd w:id="31"/>
    <w:bookmarkStart w:id="32" w:name="repaint-1"/>
    <w:p>
      <w:pPr>
        <w:pStyle w:val="Heading2"/>
      </w:pPr>
      <w:r>
        <w:t xml:space="preserve">Repaint</w:t>
      </w:r>
    </w:p>
    <w:p>
      <w:pPr>
        <w:pStyle w:val="SourceCode"/>
      </w:pPr>
      <w:r>
        <w:rPr>
          <w:rStyle w:val="VerbatimChar"/>
        </w:rPr>
        <w:t xml:space="preserve">Visual change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Browser redraws pixels</w:t>
      </w:r>
    </w:p>
    <w:p>
      <w:pPr>
        <w:pStyle w:val="FirstParagraph"/>
      </w:pPr>
      <w:r>
        <w:t xml:space="preserve">Purpose:</w:t>
      </w:r>
    </w:p>
    <w:p>
      <w:pPr>
        <w:pStyle w:val="BlockText"/>
      </w:pPr>
      <w:r>
        <w:t xml:space="preserve">Update the visual appearance.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layout-thrashing-1"/>
    <w:p>
      <w:pPr>
        <w:pStyle w:val="Heading1"/>
      </w:pPr>
      <w:r>
        <w:t xml:space="preserve">13. Layout Thrashing</w:t>
      </w:r>
    </w:p>
    <w:bookmarkStart w:id="34" w:name="avoid"/>
    <w:p>
      <w:pPr>
        <w:pStyle w:val="Heading3"/>
      </w:pPr>
      <w:r>
        <w:t xml:space="preserve">Avoid</w:t>
      </w:r>
    </w:p>
    <w:p>
      <w:pPr>
        <w:pStyle w:val="SourceCode"/>
      </w:pP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READ</w:t>
      </w:r>
    </w:p>
    <w:bookmarkEnd w:id="34"/>
    <w:bookmarkStart w:id="35" w:name="prefer"/>
    <w:p>
      <w:pPr>
        <w:pStyle w:val="Heading3"/>
      </w:pPr>
      <w:r>
        <w:t xml:space="preserve">Prefer</w:t>
      </w:r>
    </w:p>
    <w:p>
      <w:pPr>
        <w:pStyle w:val="SourceCode"/>
      </w:pP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WRITE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quick-revision"/>
    <w:p>
      <w:pPr>
        <w:pStyle w:val="Heading1"/>
      </w:pPr>
      <w:r>
        <w:t xml:space="preserve">Quick Revision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DocumentFragment</w:t>
            </w:r>
          </w:p>
        </w:tc>
        <w:tc>
          <w:tcPr/>
          <w:p>
            <w:pPr>
              <w:pStyle w:val="Compact"/>
            </w:pPr>
            <w:r>
              <w:t xml:space="preserve">Temporary container for DOM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Reflow / Layout</w:t>
            </w:r>
          </w:p>
        </w:tc>
        <w:tc>
          <w:tcPr/>
          <w:p>
            <w:pPr>
              <w:pStyle w:val="Compact"/>
            </w:pPr>
            <w:r>
              <w:t xml:space="preserve">Recalculate element sizes and positions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Repaint</w:t>
            </w:r>
          </w:p>
        </w:tc>
        <w:tc>
          <w:tcPr/>
          <w:p>
            <w:pPr>
              <w:pStyle w:val="Compact"/>
            </w:pPr>
            <w:r>
              <w:t xml:space="preserve">Redraw visual pixels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 Read</w:t>
            </w:r>
          </w:p>
        </w:tc>
        <w:tc>
          <w:tcPr/>
          <w:p>
            <w:pPr>
              <w:pStyle w:val="Compact"/>
            </w:pPr>
            <w:r>
              <w:t xml:space="preserve">Retrieve DOM/layout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 Write</w:t>
            </w:r>
          </w:p>
        </w:tc>
        <w:tc>
          <w:tcPr/>
          <w:p>
            <w:pPr>
              <w:pStyle w:val="Compact"/>
            </w:pPr>
            <w:r>
              <w:t xml:space="preserve">Modify DOM or styles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 Thrashing</w:t>
            </w:r>
          </w:p>
        </w:tc>
        <w:tc>
          <w:tcPr/>
          <w:p>
            <w:pPr>
              <w:pStyle w:val="Compact"/>
            </w:pPr>
            <w:r>
              <w:t xml:space="preserve">Repeatedly alternating DOM reads and writes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3" w:name="important-examples"/>
    <w:p>
      <w:pPr>
        <w:pStyle w:val="Heading1"/>
      </w:pPr>
      <w:r>
        <w:t xml:space="preserve">Important Examples</w:t>
      </w:r>
    </w:p>
    <w:bookmarkStart w:id="38" w:name="documentfragment-3"/>
    <w:p>
      <w:pPr>
        <w:pStyle w:val="Heading3"/>
      </w:pPr>
      <w:r>
        <w:t xml:space="preserve">DocumentFragment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fragment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createDocumentFragment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fragment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(element)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(fragment)</w:t>
      </w:r>
      <w:r>
        <w:rPr>
          <w:rStyle w:val="OperatorTok"/>
        </w:rPr>
        <w:t xml:space="preserve">;</w:t>
      </w:r>
    </w:p>
    <w:bookmarkEnd w:id="38"/>
    <w:bookmarkStart w:id="39" w:name="layout-read"/>
    <w:p>
      <w:pPr>
        <w:pStyle w:val="Heading3"/>
      </w:pPr>
      <w:r>
        <w:t xml:space="preserve">Layout Read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offsetWidth</w:t>
      </w:r>
      <w:r>
        <w:rPr>
          <w:rStyle w:val="OperatorTok"/>
        </w:rPr>
        <w:t xml:space="preserve">;</w:t>
      </w:r>
    </w:p>
    <w:bookmarkEnd w:id="39"/>
    <w:bookmarkStart w:id="40" w:name="layout-write"/>
    <w:p>
      <w:pPr>
        <w:pStyle w:val="Heading3"/>
      </w:pPr>
      <w:r>
        <w:t xml:space="preserve">Layout Write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"300px"</w:t>
      </w:r>
      <w:r>
        <w:rPr>
          <w:rStyle w:val="OperatorTok"/>
        </w:rPr>
        <w:t xml:space="preserve">;</w:t>
      </w:r>
    </w:p>
    <w:bookmarkEnd w:id="40"/>
    <w:bookmarkStart w:id="41" w:name="layout-thrashing-2"/>
    <w:p>
      <w:pPr>
        <w:pStyle w:val="Heading3"/>
      </w:pPr>
      <w:r>
        <w:t xml:space="preserve">Layout Thrashing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"300px"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offsetWidth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"200px"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offsetHeight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1"/>
    <w:bookmarkStart w:id="42" w:name="better-organization"/>
    <w:p>
      <w:pPr>
        <w:pStyle w:val="Heading3"/>
      </w:pPr>
      <w:r>
        <w:t xml:space="preserve">Better Organization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offsetWidth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offsetHeight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"300px"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"200px"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key-takeaways"/>
    <w:p>
      <w:pPr>
        <w:pStyle w:val="Heading1"/>
      </w:pPr>
      <w:r>
        <w:t xml:space="preserve">Key Takeaways</w:t>
      </w:r>
    </w:p>
    <w:p>
      <w:pPr>
        <w:pStyle w:val="SourceCode"/>
      </w:pPr>
      <w:r>
        <w:rPr>
          <w:rStyle w:val="VerbatimChar"/>
        </w:rPr>
        <w:t xml:space="preserve">DocumentFragment</w:t>
      </w:r>
      <w:r>
        <w:br/>
      </w:r>
      <w:r>
        <w:rPr>
          <w:rStyle w:val="VerbatimChar"/>
        </w:rPr>
        <w:t xml:space="preserve">→ Build multiple nodes before inserting them.</w:t>
      </w:r>
      <w:r>
        <w:br/>
      </w:r>
      <w:r>
        <w:br/>
      </w:r>
      <w:r>
        <w:rPr>
          <w:rStyle w:val="VerbatimChar"/>
        </w:rPr>
        <w:t xml:space="preserve">Reflow / Layout</w:t>
      </w:r>
      <w:r>
        <w:br/>
      </w:r>
      <w:r>
        <w:rPr>
          <w:rStyle w:val="VerbatimChar"/>
        </w:rPr>
        <w:t xml:space="preserve">→ Browser recalculates size and position.</w:t>
      </w:r>
      <w:r>
        <w:br/>
      </w:r>
      <w:r>
        <w:br/>
      </w:r>
      <w:r>
        <w:rPr>
          <w:rStyle w:val="VerbatimChar"/>
        </w:rPr>
        <w:t xml:space="preserve">Repaint</w:t>
      </w:r>
      <w:r>
        <w:br/>
      </w:r>
      <w:r>
        <w:rPr>
          <w:rStyle w:val="VerbatimChar"/>
        </w:rPr>
        <w:t xml:space="preserve">→ Browser redraws visual changes.</w:t>
      </w:r>
      <w:r>
        <w:br/>
      </w:r>
      <w:r>
        <w:br/>
      </w:r>
      <w:r>
        <w:rPr>
          <w:rStyle w:val="VerbatimChar"/>
        </w:rPr>
        <w:t xml:space="preserve">DOM Read</w:t>
      </w:r>
      <w:r>
        <w:br/>
      </w:r>
      <w:r>
        <w:rPr>
          <w:rStyle w:val="VerbatimChar"/>
        </w:rPr>
        <w:t xml:space="preserve">→ Get information from the DOM/layout.</w:t>
      </w:r>
      <w:r>
        <w:br/>
      </w:r>
      <w:r>
        <w:br/>
      </w:r>
      <w:r>
        <w:rPr>
          <w:rStyle w:val="VerbatimChar"/>
        </w:rPr>
        <w:t xml:space="preserve">DOM Write</w:t>
      </w:r>
      <w:r>
        <w:br/>
      </w:r>
      <w:r>
        <w:rPr>
          <w:rStyle w:val="VerbatimChar"/>
        </w:rPr>
        <w:t xml:space="preserve">→ Modify the DOM or styles.</w:t>
      </w:r>
      <w:r>
        <w:br/>
      </w:r>
      <w:r>
        <w:br/>
      </w:r>
      <w:r>
        <w:rPr>
          <w:rStyle w:val="VerbatimChar"/>
        </w:rPr>
        <w:t xml:space="preserve">Layout Thrashing</w:t>
      </w:r>
      <w:r>
        <w:br/>
      </w:r>
      <w:r>
        <w:rPr>
          <w:rStyle w:val="VerbatimChar"/>
        </w:rPr>
        <w:t xml:space="preserve">→ Avoid repeatedly alternating layout reads and writes.</w:t>
      </w:r>
    </w:p>
    <w:p>
      <w:pPr>
        <w:pStyle w:val="BlockText"/>
      </w:pPr>
      <w:r>
        <w:rPr>
          <w:b/>
          <w:bCs/>
        </w:rPr>
        <w:t xml:space="preserve">Main idea:</w:t>
      </w:r>
      <w:r>
        <w:t xml:space="preserve"> </w:t>
      </w:r>
      <w:r>
        <w:t xml:space="preserve">For DOM-heavy applications, batch DOM changes where practical, avoid unnecessary live-DOM work, and organize layout reads and writes to reduce forced layout work.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2026-09-24T14:30:23Z</dcterms:created>
  <dcterms:modified xsi:type="dcterms:W3CDTF">2026-09-24T14:30:23Z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