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6AC" w:rsidRDefault="004D3274">
      <w:pPr>
        <w:spacing w:after="400" w:line="259" w:lineRule="auto"/>
        <w:ind w:left="1610" w:firstLine="0"/>
      </w:pPr>
      <w:bookmarkStart w:id="0" w:name="_GoBack"/>
      <w:bookmarkEnd w:id="0"/>
      <w:r>
        <w:rPr>
          <w:b/>
          <w:color w:val="980000"/>
          <w:sz w:val="50"/>
        </w:rPr>
        <w:t>Exploring More Modules</w:t>
      </w:r>
    </w:p>
    <w:p w:rsidR="00B806AC" w:rsidRDefault="004D3274">
      <w:pPr>
        <w:spacing w:after="1076" w:line="259" w:lineRule="auto"/>
        <w:ind w:left="0" w:right="-342" w:firstLine="0"/>
      </w:pPr>
      <w:r>
        <w:rPr>
          <w:noProof/>
        </w:rPr>
        <w:drawing>
          <wp:inline distT="0" distB="0" distL="0" distR="0">
            <wp:extent cx="5943600" cy="2857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5943600" cy="28575"/>
                    </a:xfrm>
                    <a:prstGeom prst="rect">
                      <a:avLst/>
                    </a:prstGeom>
                  </pic:spPr>
                </pic:pic>
              </a:graphicData>
            </a:graphic>
          </wp:inline>
        </w:drawing>
      </w:r>
    </w:p>
    <w:p w:rsidR="00B806AC" w:rsidRDefault="004D3274">
      <w:pPr>
        <w:pStyle w:val="Heading1"/>
        <w:ind w:left="-5"/>
      </w:pPr>
      <w:r>
        <w:t>Debugging in Node.js</w:t>
      </w:r>
    </w:p>
    <w:p w:rsidR="00B806AC" w:rsidRDefault="004D3274">
      <w:pPr>
        <w:spacing w:after="144" w:line="259" w:lineRule="auto"/>
      </w:pPr>
      <w:r>
        <w:t>Debugging is the process of finding and fixing errors or issues in your code.</w:t>
      </w:r>
    </w:p>
    <w:p w:rsidR="00B806AC" w:rsidRDefault="004D3274">
      <w:pPr>
        <w:spacing w:after="144" w:line="259" w:lineRule="auto"/>
      </w:pPr>
      <w:r>
        <w:t>It is essential for understanding and improving the functionality of applications.</w:t>
      </w:r>
    </w:p>
    <w:p w:rsidR="00B806AC" w:rsidRDefault="004D3274">
      <w:pPr>
        <w:spacing w:after="442"/>
      </w:pPr>
      <w:r>
        <w:t>Debugging in Node.js differs from JavaScript debugging in the browser.</w:t>
      </w:r>
    </w:p>
    <w:p w:rsidR="00B806AC" w:rsidRDefault="004D3274">
      <w:pPr>
        <w:spacing w:line="259" w:lineRule="auto"/>
      </w:pPr>
      <w:r>
        <w:t>Now, let's look at an example. Consider the following script, products.js:</w:t>
      </w:r>
    </w:p>
    <w:p w:rsidR="00B806AC" w:rsidRDefault="004D3274">
      <w:pPr>
        <w:spacing w:after="239" w:line="259" w:lineRule="auto"/>
        <w:ind w:left="30" w:firstLine="0"/>
      </w:pPr>
      <w:r>
        <w:rPr>
          <w:noProof/>
        </w:rPr>
        <w:drawing>
          <wp:inline distT="0" distB="0" distL="0" distR="0">
            <wp:extent cx="4629150" cy="31242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
                    <a:stretch>
                      <a:fillRect/>
                    </a:stretch>
                  </pic:blipFill>
                  <pic:spPr>
                    <a:xfrm>
                      <a:off x="0" y="0"/>
                      <a:ext cx="4629150" cy="3124200"/>
                    </a:xfrm>
                    <a:prstGeom prst="rect">
                      <a:avLst/>
                    </a:prstGeom>
                  </pic:spPr>
                </pic:pic>
              </a:graphicData>
            </a:graphic>
          </wp:inline>
        </w:drawing>
      </w:r>
    </w:p>
    <w:p w:rsidR="00B806AC" w:rsidRDefault="004D3274">
      <w:pPr>
        <w:spacing w:after="442"/>
      </w:pPr>
      <w:r>
        <w:t>In this example, we have a small typo in the calculateTotal function.</w:t>
      </w:r>
    </w:p>
    <w:p w:rsidR="00B806AC" w:rsidRDefault="004D3274">
      <w:pPr>
        <w:spacing w:after="142" w:line="259" w:lineRule="auto"/>
      </w:pPr>
      <w:r>
        <w:t>Let's use the Node.js debugger to find</w:t>
      </w:r>
      <w:r>
        <w:t xml:space="preserve"> the issue:</w:t>
      </w:r>
    </w:p>
    <w:p w:rsidR="00B806AC" w:rsidRDefault="004D3274">
      <w:pPr>
        <w:numPr>
          <w:ilvl w:val="0"/>
          <w:numId w:val="1"/>
        </w:numPr>
        <w:spacing w:after="149" w:line="259" w:lineRule="auto"/>
        <w:ind w:hanging="360"/>
      </w:pPr>
      <w:r>
        <w:t xml:space="preserve">Run the command </w:t>
      </w:r>
      <w:r>
        <w:rPr>
          <w:rFonts w:ascii="Consolas" w:eastAsia="Consolas" w:hAnsi="Consolas" w:cs="Consolas"/>
          <w:color w:val="FFFF00"/>
          <w:shd w:val="clear" w:color="auto" w:fill="000000"/>
        </w:rPr>
        <w:t xml:space="preserve">node </w:t>
      </w:r>
      <w:r>
        <w:rPr>
          <w:rFonts w:ascii="Consolas" w:eastAsia="Consolas" w:hAnsi="Consolas" w:cs="Consolas"/>
          <w:color w:val="FFFFFF"/>
          <w:shd w:val="clear" w:color="auto" w:fill="000000"/>
        </w:rPr>
        <w:t>inspect products.js</w:t>
      </w:r>
    </w:p>
    <w:p w:rsidR="00B806AC" w:rsidRDefault="004D3274">
      <w:pPr>
        <w:spacing w:after="144" w:line="259" w:lineRule="auto"/>
        <w:ind w:left="730"/>
      </w:pPr>
      <w:r>
        <w:t>in your terminal.</w:t>
      </w:r>
    </w:p>
    <w:p w:rsidR="00B806AC" w:rsidRDefault="004D3274">
      <w:pPr>
        <w:numPr>
          <w:ilvl w:val="0"/>
          <w:numId w:val="1"/>
        </w:numPr>
        <w:ind w:hanging="360"/>
      </w:pPr>
      <w:r>
        <w:t xml:space="preserve">In the debugger, set a breakpoint at line 4 using the command </w:t>
      </w:r>
      <w:r>
        <w:rPr>
          <w:rFonts w:ascii="Consolas" w:eastAsia="Consolas" w:hAnsi="Consolas" w:cs="Consolas"/>
          <w:color w:val="FFFFFF"/>
          <w:shd w:val="clear" w:color="auto" w:fill="000000"/>
        </w:rPr>
        <w:t>setBreakpoint(4)</w:t>
      </w:r>
    </w:p>
    <w:p w:rsidR="00B806AC" w:rsidRDefault="004D3274">
      <w:pPr>
        <w:numPr>
          <w:ilvl w:val="0"/>
          <w:numId w:val="1"/>
        </w:numPr>
        <w:spacing w:line="259" w:lineRule="auto"/>
        <w:ind w:hanging="360"/>
      </w:pPr>
      <w:r>
        <w:t xml:space="preserve">Continue the execution using the command </w:t>
      </w:r>
      <w:r>
        <w:rPr>
          <w:rFonts w:ascii="Consolas" w:eastAsia="Consolas" w:hAnsi="Consolas" w:cs="Consolas"/>
          <w:color w:val="FFFFFF"/>
          <w:shd w:val="clear" w:color="auto" w:fill="000000"/>
        </w:rPr>
        <w:t>cont</w:t>
      </w:r>
    </w:p>
    <w:p w:rsidR="00B806AC" w:rsidRDefault="004D3274">
      <w:pPr>
        <w:numPr>
          <w:ilvl w:val="0"/>
          <w:numId w:val="1"/>
        </w:numPr>
        <w:spacing w:after="29"/>
        <w:ind w:hanging="360"/>
      </w:pPr>
      <w:r>
        <w:lastRenderedPageBreak/>
        <w:t xml:space="preserve">When the breakpoint is hit, add a watch expression for the product variable using the command </w:t>
      </w:r>
      <w:r>
        <w:rPr>
          <w:rFonts w:ascii="Consolas" w:eastAsia="Consolas" w:hAnsi="Consolas" w:cs="Consolas"/>
          <w:color w:val="FFFFFF"/>
          <w:shd w:val="clear" w:color="auto" w:fill="000000"/>
        </w:rPr>
        <w:t>watch('product')</w:t>
      </w:r>
    </w:p>
    <w:p w:rsidR="00B806AC" w:rsidRDefault="004D3274">
      <w:pPr>
        <w:numPr>
          <w:ilvl w:val="0"/>
          <w:numId w:val="1"/>
        </w:numPr>
        <w:ind w:hanging="360"/>
      </w:pPr>
      <w:r>
        <w:t xml:space="preserve">Also, add a watch expression for the total variable using the command </w:t>
      </w:r>
      <w:r>
        <w:rPr>
          <w:rFonts w:ascii="Consolas" w:eastAsia="Consolas" w:hAnsi="Consolas" w:cs="Consolas"/>
          <w:color w:val="FFFFFF"/>
          <w:shd w:val="clear" w:color="auto" w:fill="000000"/>
        </w:rPr>
        <w:t>watch('total')</w:t>
      </w:r>
    </w:p>
    <w:p w:rsidR="00B806AC" w:rsidRDefault="004D3274">
      <w:pPr>
        <w:numPr>
          <w:ilvl w:val="0"/>
          <w:numId w:val="1"/>
        </w:numPr>
        <w:spacing w:after="154" w:line="259" w:lineRule="auto"/>
        <w:ind w:hanging="360"/>
      </w:pPr>
      <w:r>
        <w:t xml:space="preserve">Now, step over the next break point using the command </w:t>
      </w:r>
      <w:r>
        <w:rPr>
          <w:rFonts w:ascii="Consolas" w:eastAsia="Consolas" w:hAnsi="Consolas" w:cs="Consolas"/>
          <w:color w:val="FFFFFF"/>
          <w:shd w:val="clear" w:color="auto" w:fill="000000"/>
        </w:rPr>
        <w:t>cont</w:t>
      </w:r>
    </w:p>
    <w:p w:rsidR="00B806AC" w:rsidRDefault="004D3274">
      <w:pPr>
        <w:numPr>
          <w:ilvl w:val="0"/>
          <w:numId w:val="1"/>
        </w:numPr>
        <w:spacing w:after="820"/>
        <w:ind w:hanging="360"/>
      </w:pPr>
      <w:r>
        <w:t>T</w:t>
      </w:r>
      <w:r>
        <w:t xml:space="preserve">he watch expressions will now show the values of product and total. It is evident that there is an error in the code where </w:t>
      </w:r>
      <w:r>
        <w:rPr>
          <w:rFonts w:ascii="Consolas" w:eastAsia="Consolas" w:hAnsi="Consolas" w:cs="Consolas"/>
          <w:color w:val="FFFFFF"/>
          <w:shd w:val="clear" w:color="auto" w:fill="000000"/>
        </w:rPr>
        <w:t xml:space="preserve">product.quantity * product.quantity </w:t>
      </w:r>
      <w:r>
        <w:t xml:space="preserve">is used instead of </w:t>
      </w:r>
      <w:r>
        <w:rPr>
          <w:rFonts w:ascii="Consolas" w:eastAsia="Consolas" w:hAnsi="Consolas" w:cs="Consolas"/>
          <w:color w:val="EFEFEF"/>
          <w:shd w:val="clear" w:color="auto" w:fill="000000"/>
        </w:rPr>
        <w:t>product.price * product.quantity</w:t>
      </w:r>
    </w:p>
    <w:p w:rsidR="00B806AC" w:rsidRDefault="004D3274">
      <w:pPr>
        <w:pStyle w:val="Heading2"/>
        <w:ind w:left="-5"/>
      </w:pPr>
      <w:r>
        <w:t>How debugging in Node.js is different than in</w:t>
      </w:r>
      <w:r>
        <w:t xml:space="preserve"> Browser</w:t>
      </w:r>
    </w:p>
    <w:p w:rsidR="00B806AC" w:rsidRDefault="004D3274">
      <w:r>
        <w:t>As we mentioned earlier, debugging Node.js is different from debugging JavaScript in the browser. Here are some key differences:</w:t>
      </w:r>
    </w:p>
    <w:p w:rsidR="00B806AC" w:rsidRDefault="004D3274">
      <w:pPr>
        <w:numPr>
          <w:ilvl w:val="0"/>
          <w:numId w:val="2"/>
        </w:numPr>
        <w:ind w:hanging="360"/>
      </w:pPr>
      <w:r>
        <w:t>Environment: Node.js runs JavaScript in a server-side environment, whereas browser typically runs in the client side.</w:t>
      </w:r>
    </w:p>
    <w:p w:rsidR="00B806AC" w:rsidRDefault="004D3274">
      <w:pPr>
        <w:numPr>
          <w:ilvl w:val="0"/>
          <w:numId w:val="2"/>
        </w:numPr>
        <w:ind w:hanging="360"/>
      </w:pPr>
      <w:r>
        <w:t>Debugging tools: Node.js has its built-in debugger, while browser relies on browser-based tools like Chrome DevTools.</w:t>
      </w:r>
    </w:p>
    <w:p w:rsidR="00B806AC" w:rsidRDefault="004D3274">
      <w:pPr>
        <w:numPr>
          <w:ilvl w:val="0"/>
          <w:numId w:val="2"/>
        </w:numPr>
        <w:ind w:hanging="360"/>
      </w:pPr>
      <w:r>
        <w:t>Access to server-side resources: When debugging Node.js, you have access to server-side resources like the file system, databases, and net</w:t>
      </w:r>
      <w:r>
        <w:t>work connections.</w:t>
      </w:r>
    </w:p>
    <w:p w:rsidR="00B806AC" w:rsidRDefault="004D3274">
      <w:pPr>
        <w:numPr>
          <w:ilvl w:val="0"/>
          <w:numId w:val="2"/>
        </w:numPr>
        <w:spacing w:after="905"/>
        <w:ind w:hanging="360"/>
      </w:pPr>
      <w:r>
        <w:t>Despite these differences, the core principles of debugging remain the same – finding and fixing issues in your code.</w:t>
      </w:r>
    </w:p>
    <w:p w:rsidR="00B806AC" w:rsidRDefault="004D3274">
      <w:pPr>
        <w:pStyle w:val="Heading1"/>
        <w:ind w:left="-5"/>
      </w:pPr>
      <w:r>
        <w:t>Debugging in VS Code</w:t>
      </w:r>
    </w:p>
    <w:p w:rsidR="00B806AC" w:rsidRDefault="004D3274">
      <w:r>
        <w:t>We have discussed debugging Node.js applications using the built-in Node.js debugger. Now we'll exp</w:t>
      </w:r>
      <w:r>
        <w:t>lore debugging Node.js applications using Visual Studio Code (VSCode), a powerful code editor.</w:t>
      </w:r>
    </w:p>
    <w:p w:rsidR="00B806AC" w:rsidRDefault="004D3274">
      <w:pPr>
        <w:pStyle w:val="Heading2"/>
        <w:ind w:left="-5"/>
      </w:pPr>
      <w:r>
        <w:t>Debugging Process in VS Code</w:t>
      </w:r>
    </w:p>
    <w:p w:rsidR="00B806AC" w:rsidRDefault="004D3274">
      <w:pPr>
        <w:spacing w:after="442"/>
      </w:pPr>
      <w:r>
        <w:t>To debug Node.js applications in VS Code:</w:t>
      </w:r>
    </w:p>
    <w:p w:rsidR="00B806AC" w:rsidRDefault="004D3274">
      <w:pPr>
        <w:numPr>
          <w:ilvl w:val="0"/>
          <w:numId w:val="3"/>
        </w:numPr>
        <w:spacing w:after="144" w:line="259" w:lineRule="auto"/>
        <w:ind w:hanging="360"/>
      </w:pPr>
      <w:r>
        <w:lastRenderedPageBreak/>
        <w:t>Open the products.js file in VS Code.</w:t>
      </w:r>
    </w:p>
    <w:p w:rsidR="00B806AC" w:rsidRDefault="004D3274">
      <w:pPr>
        <w:numPr>
          <w:ilvl w:val="0"/>
          <w:numId w:val="3"/>
        </w:numPr>
        <w:ind w:hanging="360"/>
      </w:pPr>
      <w:r>
        <w:t>Go to the Run and Debug panel or press Ctrl+Shift+D and click "create a launch.json file".</w:t>
      </w:r>
    </w:p>
    <w:p w:rsidR="00B806AC" w:rsidRDefault="004D3274">
      <w:pPr>
        <w:spacing w:after="239" w:line="259" w:lineRule="auto"/>
        <w:ind w:left="750" w:firstLine="0"/>
      </w:pPr>
      <w:r>
        <w:rPr>
          <w:noProof/>
        </w:rPr>
        <w:drawing>
          <wp:inline distT="0" distB="0" distL="0" distR="0">
            <wp:extent cx="2419350" cy="231457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9"/>
                    <a:stretch>
                      <a:fillRect/>
                    </a:stretch>
                  </pic:blipFill>
                  <pic:spPr>
                    <a:xfrm>
                      <a:off x="0" y="0"/>
                      <a:ext cx="2419350" cy="2314575"/>
                    </a:xfrm>
                    <a:prstGeom prst="rect">
                      <a:avLst/>
                    </a:prstGeom>
                  </pic:spPr>
                </pic:pic>
              </a:graphicData>
            </a:graphic>
          </wp:inline>
        </w:drawing>
      </w:r>
    </w:p>
    <w:p w:rsidR="00B806AC" w:rsidRDefault="004D3274">
      <w:pPr>
        <w:numPr>
          <w:ilvl w:val="0"/>
          <w:numId w:val="3"/>
        </w:numPr>
        <w:ind w:hanging="360"/>
      </w:pPr>
      <w:r>
        <w:t>Select "Node.js" from the dropdown to create a basic configuration for debugging Node.js applications.</w:t>
      </w:r>
    </w:p>
    <w:p w:rsidR="00B806AC" w:rsidRDefault="004D3274">
      <w:pPr>
        <w:spacing w:after="239" w:line="259" w:lineRule="auto"/>
        <w:ind w:left="750" w:firstLine="0"/>
      </w:pPr>
      <w:r>
        <w:rPr>
          <w:noProof/>
        </w:rPr>
        <w:drawing>
          <wp:inline distT="0" distB="0" distL="0" distR="0">
            <wp:extent cx="5067300" cy="1304925"/>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0"/>
                    <a:stretch>
                      <a:fillRect/>
                    </a:stretch>
                  </pic:blipFill>
                  <pic:spPr>
                    <a:xfrm>
                      <a:off x="0" y="0"/>
                      <a:ext cx="5067300" cy="1304925"/>
                    </a:xfrm>
                    <a:prstGeom prst="rect">
                      <a:avLst/>
                    </a:prstGeom>
                  </pic:spPr>
                </pic:pic>
              </a:graphicData>
            </a:graphic>
          </wp:inline>
        </w:drawing>
      </w:r>
    </w:p>
    <w:p w:rsidR="00B806AC" w:rsidRDefault="004D3274">
      <w:pPr>
        <w:numPr>
          <w:ilvl w:val="0"/>
          <w:numId w:val="3"/>
        </w:numPr>
        <w:spacing w:after="552" w:line="265" w:lineRule="auto"/>
        <w:ind w:hanging="360"/>
      </w:pPr>
      <w:r>
        <w:t xml:space="preserve">Set a breakpoint at line 4 </w:t>
      </w:r>
      <w:r>
        <w:t>by clicking on the left side of the line number.</w:t>
      </w:r>
    </w:p>
    <w:p w:rsidR="00B806AC" w:rsidRDefault="004D3274">
      <w:pPr>
        <w:spacing w:after="239" w:line="259" w:lineRule="auto"/>
        <w:ind w:left="750" w:right="-762" w:firstLine="0"/>
      </w:pPr>
      <w:r>
        <w:rPr>
          <w:noProof/>
        </w:rPr>
        <w:drawing>
          <wp:inline distT="0" distB="0" distL="0" distR="0">
            <wp:extent cx="5734050" cy="269557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1"/>
                    <a:stretch>
                      <a:fillRect/>
                    </a:stretch>
                  </pic:blipFill>
                  <pic:spPr>
                    <a:xfrm>
                      <a:off x="0" y="0"/>
                      <a:ext cx="5734050" cy="2695575"/>
                    </a:xfrm>
                    <a:prstGeom prst="rect">
                      <a:avLst/>
                    </a:prstGeom>
                  </pic:spPr>
                </pic:pic>
              </a:graphicData>
            </a:graphic>
          </wp:inline>
        </w:drawing>
      </w:r>
    </w:p>
    <w:p w:rsidR="00B806AC" w:rsidRDefault="004D3274">
      <w:pPr>
        <w:numPr>
          <w:ilvl w:val="0"/>
          <w:numId w:val="3"/>
        </w:numPr>
        <w:spacing w:line="259" w:lineRule="auto"/>
        <w:ind w:hanging="360"/>
      </w:pPr>
      <w:r>
        <w:t>Click the green "Launch Program" button or press F5 to start the debugger.</w:t>
      </w:r>
    </w:p>
    <w:p w:rsidR="00B806AC" w:rsidRDefault="004D3274">
      <w:pPr>
        <w:spacing w:after="239" w:line="259" w:lineRule="auto"/>
        <w:ind w:left="750" w:firstLine="0"/>
      </w:pPr>
      <w:r>
        <w:rPr>
          <w:noProof/>
        </w:rPr>
        <w:drawing>
          <wp:inline distT="0" distB="0" distL="0" distR="0">
            <wp:extent cx="2543175" cy="314325"/>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2"/>
                    <a:stretch>
                      <a:fillRect/>
                    </a:stretch>
                  </pic:blipFill>
                  <pic:spPr>
                    <a:xfrm>
                      <a:off x="0" y="0"/>
                      <a:ext cx="2543175" cy="314325"/>
                    </a:xfrm>
                    <a:prstGeom prst="rect">
                      <a:avLst/>
                    </a:prstGeom>
                  </pic:spPr>
                </pic:pic>
              </a:graphicData>
            </a:graphic>
          </wp:inline>
        </w:drawing>
      </w:r>
    </w:p>
    <w:p w:rsidR="00B806AC" w:rsidRDefault="004D3274">
      <w:pPr>
        <w:numPr>
          <w:ilvl w:val="0"/>
          <w:numId w:val="3"/>
        </w:numPr>
        <w:spacing w:line="259" w:lineRule="auto"/>
        <w:ind w:hanging="360"/>
      </w:pPr>
      <w:r>
        <w:t>Add the product and total variables to the watch panel to monitor their values.</w:t>
      </w:r>
    </w:p>
    <w:p w:rsidR="00B806AC" w:rsidRDefault="004D3274">
      <w:pPr>
        <w:spacing w:after="239" w:line="259" w:lineRule="auto"/>
        <w:ind w:left="750" w:firstLine="0"/>
      </w:pPr>
      <w:r>
        <w:rPr>
          <w:noProof/>
        </w:rPr>
        <w:drawing>
          <wp:inline distT="0" distB="0" distL="0" distR="0">
            <wp:extent cx="2619375" cy="3438525"/>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3"/>
                    <a:stretch>
                      <a:fillRect/>
                    </a:stretch>
                  </pic:blipFill>
                  <pic:spPr>
                    <a:xfrm>
                      <a:off x="0" y="0"/>
                      <a:ext cx="2619375" cy="3438525"/>
                    </a:xfrm>
                    <a:prstGeom prst="rect">
                      <a:avLst/>
                    </a:prstGeom>
                  </pic:spPr>
                </pic:pic>
              </a:graphicData>
            </a:graphic>
          </wp:inline>
        </w:drawing>
      </w:r>
    </w:p>
    <w:p w:rsidR="00B806AC" w:rsidRDefault="004D3274">
      <w:pPr>
        <w:numPr>
          <w:ilvl w:val="0"/>
          <w:numId w:val="3"/>
        </w:numPr>
        <w:ind w:hanging="360"/>
      </w:pPr>
      <w:r>
        <w:t>The debugger will pause at the breakpoint, all</w:t>
      </w:r>
      <w:r>
        <w:t>owing you to inspect variables, step through code, and observe the call stack.</w:t>
      </w:r>
    </w:p>
    <w:p w:rsidR="00B806AC" w:rsidRDefault="004D3274">
      <w:pPr>
        <w:spacing w:after="0" w:line="366" w:lineRule="auto"/>
        <w:ind w:left="-5"/>
      </w:pPr>
      <w:r>
        <w:rPr>
          <w:b/>
          <w:sz w:val="28"/>
        </w:rPr>
        <w:t>VS Code offers several debugger options to control the debugging process:</w:t>
      </w:r>
    </w:p>
    <w:p w:rsidR="00B806AC" w:rsidRDefault="004D3274">
      <w:pPr>
        <w:spacing w:after="653" w:line="259" w:lineRule="auto"/>
        <w:ind w:left="1843" w:firstLine="0"/>
      </w:pPr>
      <w:r>
        <w:rPr>
          <w:noProof/>
        </w:rPr>
        <w:drawing>
          <wp:inline distT="0" distB="0" distL="0" distR="0">
            <wp:extent cx="3390900" cy="2667000"/>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14"/>
                    <a:stretch>
                      <a:fillRect/>
                    </a:stretch>
                  </pic:blipFill>
                  <pic:spPr>
                    <a:xfrm>
                      <a:off x="0" y="0"/>
                      <a:ext cx="3390900" cy="2667000"/>
                    </a:xfrm>
                    <a:prstGeom prst="rect">
                      <a:avLst/>
                    </a:prstGeom>
                  </pic:spPr>
                </pic:pic>
              </a:graphicData>
            </a:graphic>
          </wp:inline>
        </w:drawing>
      </w:r>
    </w:p>
    <w:p w:rsidR="00B806AC" w:rsidRDefault="004D3274">
      <w:pPr>
        <w:numPr>
          <w:ilvl w:val="0"/>
          <w:numId w:val="3"/>
        </w:numPr>
        <w:ind w:hanging="360"/>
      </w:pPr>
      <w:r>
        <w:rPr>
          <w:b/>
        </w:rPr>
        <w:t>Continue</w:t>
      </w:r>
      <w:r>
        <w:t>: This option allows the debugger to continue running the code until the next breakpoint or t</w:t>
      </w:r>
      <w:r>
        <w:t>he end of the program is reached.</w:t>
      </w:r>
    </w:p>
    <w:p w:rsidR="00B806AC" w:rsidRDefault="004D3274">
      <w:pPr>
        <w:numPr>
          <w:ilvl w:val="0"/>
          <w:numId w:val="3"/>
        </w:numPr>
        <w:ind w:hanging="360"/>
      </w:pPr>
      <w:r>
        <w:rPr>
          <w:b/>
        </w:rPr>
        <w:t>Step Over</w:t>
      </w:r>
      <w:r>
        <w:t>: With this option, the debugger moves to the next line of code, skipping over function calls. It is useful for quickly moving through code without diving into function details.</w:t>
      </w:r>
    </w:p>
    <w:p w:rsidR="00B806AC" w:rsidRDefault="004D3274">
      <w:pPr>
        <w:numPr>
          <w:ilvl w:val="0"/>
          <w:numId w:val="3"/>
        </w:numPr>
        <w:ind w:hanging="360"/>
      </w:pPr>
      <w:r>
        <w:rPr>
          <w:b/>
        </w:rPr>
        <w:t>Step Into</w:t>
      </w:r>
      <w:r>
        <w:t>: This option allows the d</w:t>
      </w:r>
      <w:r>
        <w:t>ebugger to step into the next function call, enabling you to examine the details of the function being called.</w:t>
      </w:r>
    </w:p>
    <w:p w:rsidR="00B806AC" w:rsidRDefault="004D3274">
      <w:pPr>
        <w:numPr>
          <w:ilvl w:val="0"/>
          <w:numId w:val="3"/>
        </w:numPr>
        <w:ind w:hanging="360"/>
      </w:pPr>
      <w:r>
        <w:rPr>
          <w:b/>
        </w:rPr>
        <w:t>Step Out</w:t>
      </w:r>
      <w:r>
        <w:t>: If the debugger is currently inside a function, the Step Out option will cause it to exit the current function and return to the callin</w:t>
      </w:r>
      <w:r>
        <w:t>g code.</w:t>
      </w:r>
    </w:p>
    <w:p w:rsidR="00B806AC" w:rsidRDefault="004D3274">
      <w:pPr>
        <w:numPr>
          <w:ilvl w:val="0"/>
          <w:numId w:val="3"/>
        </w:numPr>
        <w:ind w:hanging="360"/>
      </w:pPr>
      <w:r>
        <w:rPr>
          <w:b/>
        </w:rPr>
        <w:t>Restart</w:t>
      </w:r>
      <w:r>
        <w:t>: This option restarts the debugging process from the beginning, allowing you to re-run the code and analyze it again.</w:t>
      </w:r>
    </w:p>
    <w:p w:rsidR="00B806AC" w:rsidRDefault="004D3274">
      <w:pPr>
        <w:numPr>
          <w:ilvl w:val="0"/>
          <w:numId w:val="3"/>
        </w:numPr>
        <w:spacing w:after="924"/>
        <w:ind w:hanging="360"/>
      </w:pPr>
      <w:r>
        <w:rPr>
          <w:b/>
        </w:rPr>
        <w:t>Stop</w:t>
      </w:r>
      <w:r>
        <w:t>: This option terminates the debugging session and exits the debugger.</w:t>
      </w:r>
    </w:p>
    <w:p w:rsidR="00B806AC" w:rsidRDefault="004D3274">
      <w:pPr>
        <w:pStyle w:val="Heading1"/>
        <w:ind w:left="-5"/>
      </w:pPr>
      <w:r>
        <w:t>Sending Emails in Node.js</w:t>
      </w:r>
    </w:p>
    <w:p w:rsidR="00B806AC" w:rsidRDefault="004D3274">
      <w:pPr>
        <w:spacing w:line="259" w:lineRule="auto"/>
      </w:pPr>
      <w:r>
        <w:t>Sending emails in Node.js is typically done using third-party libraries or services.</w:t>
      </w:r>
    </w:p>
    <w:p w:rsidR="00B806AC" w:rsidRDefault="004D3274">
      <w:pPr>
        <w:spacing w:after="410"/>
      </w:pPr>
      <w:r>
        <w:t>Email functionality is essential for various use cases, such as account confirmation, password reset, notifications, updates, and personalized recommendations.</w:t>
      </w:r>
    </w:p>
    <w:p w:rsidR="00B806AC" w:rsidRDefault="004D3274">
      <w:pPr>
        <w:pStyle w:val="Heading2"/>
        <w:ind w:left="-5"/>
      </w:pPr>
      <w:r>
        <w:t>Understandi</w:t>
      </w:r>
      <w:r>
        <w:t>ng SMTP and Nodemailer</w:t>
      </w:r>
    </w:p>
    <w:p w:rsidR="00B806AC" w:rsidRDefault="004D3274">
      <w:pPr>
        <w:numPr>
          <w:ilvl w:val="0"/>
          <w:numId w:val="4"/>
        </w:numPr>
        <w:ind w:hanging="360"/>
      </w:pPr>
      <w:r>
        <w:t>SMTP (Simple Mail Transfer Protocol) is the protocol used for sending email messages between servers.</w:t>
      </w:r>
    </w:p>
    <w:p w:rsidR="00B806AC" w:rsidRDefault="004D3274">
      <w:pPr>
        <w:numPr>
          <w:ilvl w:val="0"/>
          <w:numId w:val="4"/>
        </w:numPr>
        <w:spacing w:after="144" w:line="259" w:lineRule="auto"/>
        <w:ind w:hanging="360"/>
      </w:pPr>
      <w:r>
        <w:t>Nodemailer is a popular package in Node.js used for sending emails.</w:t>
      </w:r>
    </w:p>
    <w:p w:rsidR="00B806AC" w:rsidRDefault="004D3274">
      <w:pPr>
        <w:numPr>
          <w:ilvl w:val="0"/>
          <w:numId w:val="4"/>
        </w:numPr>
        <w:spacing w:after="423"/>
        <w:ind w:hanging="360"/>
      </w:pPr>
      <w:r>
        <w:t xml:space="preserve">To use Nodemailer, it needs to be installed using the command: </w:t>
      </w:r>
      <w:r>
        <w:rPr>
          <w:rFonts w:ascii="Consolas" w:eastAsia="Consolas" w:hAnsi="Consolas" w:cs="Consolas"/>
          <w:color w:val="FFFFFF"/>
          <w:shd w:val="clear" w:color="auto" w:fill="000000"/>
        </w:rPr>
        <w:t>npm install nodemailer</w:t>
      </w:r>
    </w:p>
    <w:p w:rsidR="00B806AC" w:rsidRDefault="004D3274">
      <w:pPr>
        <w:pStyle w:val="Heading2"/>
        <w:ind w:left="-5"/>
      </w:pPr>
      <w:r>
        <w:t>Sending Emails with Nodemailer</w:t>
      </w:r>
    </w:p>
    <w:p w:rsidR="00B806AC" w:rsidRDefault="004D3274">
      <w:pPr>
        <w:spacing w:line="259" w:lineRule="auto"/>
      </w:pPr>
      <w:r>
        <w:t>Here's the code snippet to demonstrate how to use Nodemailer to send emails in Node.js:</w:t>
      </w:r>
    </w:p>
    <w:tbl>
      <w:tblPr>
        <w:tblStyle w:val="TableGrid"/>
        <w:tblW w:w="9040" w:type="dxa"/>
        <w:tblInd w:w="0" w:type="dxa"/>
        <w:tblCellMar>
          <w:top w:w="20" w:type="dxa"/>
          <w:left w:w="0" w:type="dxa"/>
          <w:bottom w:w="0" w:type="dxa"/>
          <w:right w:w="115" w:type="dxa"/>
        </w:tblCellMar>
        <w:tblLook w:val="04A0" w:firstRow="1" w:lastRow="0" w:firstColumn="1" w:lastColumn="0" w:noHBand="0" w:noVBand="1"/>
      </w:tblPr>
      <w:tblGrid>
        <w:gridCol w:w="9040"/>
      </w:tblGrid>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6A9955"/>
                <w:sz w:val="23"/>
              </w:rPr>
              <w:t>// Import the Nodemailer package</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nodemailer = require(</w:t>
            </w:r>
            <w:r>
              <w:rPr>
                <w:rFonts w:ascii="Consolas" w:eastAsia="Consolas" w:hAnsi="Consolas" w:cs="Consolas"/>
                <w:color w:val="CE9178"/>
                <w:sz w:val="23"/>
              </w:rPr>
              <w:t>'nodemailer'</w:t>
            </w:r>
            <w:r>
              <w:rPr>
                <w:rFonts w:ascii="Consolas" w:eastAsia="Consolas" w:hAnsi="Consolas" w:cs="Consolas"/>
                <w:color w:val="D4D4D4"/>
                <w:sz w:val="23"/>
              </w:rPr>
              <w:t>);</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6A9955"/>
                <w:sz w:val="23"/>
              </w:rPr>
              <w:t xml:space="preserve">// </w:t>
            </w:r>
            <w:r>
              <w:rPr>
                <w:rFonts w:ascii="Consolas" w:eastAsia="Consolas" w:hAnsi="Consolas" w:cs="Consolas"/>
                <w:color w:val="6A9955"/>
                <w:sz w:val="23"/>
              </w:rPr>
              <w:t>Create a transporter object using SMTP</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transporter = nodemailer.createTransport({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CE9178"/>
                <w:sz w:val="23"/>
              </w:rPr>
              <w:t>service</w:t>
            </w:r>
            <w:r>
              <w:rPr>
                <w:rFonts w:ascii="Consolas" w:eastAsia="Consolas" w:hAnsi="Consolas" w:cs="Consolas"/>
                <w:color w:val="D4D4D4"/>
                <w:sz w:val="23"/>
              </w:rPr>
              <w:t xml:space="preserve">: </w:t>
            </w:r>
            <w:r>
              <w:rPr>
                <w:rFonts w:ascii="Consolas" w:eastAsia="Consolas" w:hAnsi="Consolas" w:cs="Consolas"/>
                <w:color w:val="CE9178"/>
                <w:sz w:val="23"/>
              </w:rPr>
              <w:t>'Gmail'</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CE9178"/>
                <w:sz w:val="23"/>
              </w:rPr>
              <w:t>auth</w:t>
            </w:r>
            <w:r>
              <w:rPr>
                <w:rFonts w:ascii="Consolas" w:eastAsia="Consolas" w:hAnsi="Consolas" w:cs="Consolas"/>
                <w:color w:val="D4D4D4"/>
                <w:sz w:val="23"/>
              </w:rPr>
              <w:t>: {</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CE9178"/>
                <w:sz w:val="23"/>
              </w:rPr>
              <w:t>user</w:t>
            </w:r>
            <w:r>
              <w:rPr>
                <w:rFonts w:ascii="Consolas" w:eastAsia="Consolas" w:hAnsi="Consolas" w:cs="Consolas"/>
                <w:color w:val="D4D4D4"/>
                <w:sz w:val="23"/>
              </w:rPr>
              <w:t xml:space="preserve">: </w:t>
            </w:r>
            <w:r>
              <w:rPr>
                <w:rFonts w:ascii="Consolas" w:eastAsia="Consolas" w:hAnsi="Consolas" w:cs="Consolas"/>
                <w:color w:val="CE9178"/>
                <w:sz w:val="23"/>
              </w:rPr>
              <w:t>'your-email@gmail.com'</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CE9178"/>
                <w:sz w:val="23"/>
              </w:rPr>
              <w:t>pass</w:t>
            </w:r>
            <w:r>
              <w:rPr>
                <w:rFonts w:ascii="Consolas" w:eastAsia="Consolas" w:hAnsi="Consolas" w:cs="Consolas"/>
                <w:color w:val="D4D4D4"/>
                <w:sz w:val="23"/>
              </w:rPr>
              <w:t xml:space="preserve">: </w:t>
            </w:r>
            <w:r>
              <w:rPr>
                <w:rFonts w:ascii="Consolas" w:eastAsia="Consolas" w:hAnsi="Consolas" w:cs="Consolas"/>
                <w:color w:val="CE9178"/>
                <w:sz w:val="23"/>
              </w:rPr>
              <w:t>'your-password'</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w:t>
            </w: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6A9955"/>
                <w:sz w:val="23"/>
              </w:rPr>
              <w:t>// Define the email configuration</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mailOptions = {</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CE9178"/>
                <w:sz w:val="23"/>
              </w:rPr>
              <w:t>from</w:t>
            </w:r>
            <w:r>
              <w:rPr>
                <w:rFonts w:ascii="Consolas" w:eastAsia="Consolas" w:hAnsi="Consolas" w:cs="Consolas"/>
                <w:color w:val="D4D4D4"/>
                <w:sz w:val="23"/>
              </w:rPr>
              <w:t xml:space="preserve">: </w:t>
            </w:r>
            <w:r>
              <w:rPr>
                <w:rFonts w:ascii="Consolas" w:eastAsia="Consolas" w:hAnsi="Consolas" w:cs="Consolas"/>
                <w:color w:val="CE9178"/>
                <w:sz w:val="23"/>
              </w:rPr>
              <w:t>'your-email@gmail.com'</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CE9178"/>
                <w:sz w:val="23"/>
              </w:rPr>
              <w:t>to</w:t>
            </w:r>
            <w:r>
              <w:rPr>
                <w:rFonts w:ascii="Consolas" w:eastAsia="Consolas" w:hAnsi="Consolas" w:cs="Consolas"/>
                <w:color w:val="D4D4D4"/>
                <w:sz w:val="23"/>
              </w:rPr>
              <w:t xml:space="preserve">: </w:t>
            </w:r>
            <w:r>
              <w:rPr>
                <w:rFonts w:ascii="Consolas" w:eastAsia="Consolas" w:hAnsi="Consolas" w:cs="Consolas"/>
                <w:color w:val="CE9178"/>
                <w:sz w:val="23"/>
              </w:rPr>
              <w:t>'recipient@example.com'</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CE9178"/>
                <w:sz w:val="23"/>
              </w:rPr>
              <w:t>subject</w:t>
            </w:r>
            <w:r>
              <w:rPr>
                <w:rFonts w:ascii="Consolas" w:eastAsia="Consolas" w:hAnsi="Consolas" w:cs="Consolas"/>
                <w:color w:val="D4D4D4"/>
                <w:sz w:val="23"/>
              </w:rPr>
              <w:t xml:space="preserve">: </w:t>
            </w:r>
            <w:r>
              <w:rPr>
                <w:rFonts w:ascii="Consolas" w:eastAsia="Consolas" w:hAnsi="Consolas" w:cs="Consolas"/>
                <w:color w:val="CE9178"/>
                <w:sz w:val="23"/>
              </w:rPr>
              <w:t>'Hello from Node.js'</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CE9178"/>
                <w:sz w:val="23"/>
              </w:rPr>
              <w:t>text</w:t>
            </w:r>
            <w:r>
              <w:rPr>
                <w:rFonts w:ascii="Consolas" w:eastAsia="Consolas" w:hAnsi="Consolas" w:cs="Consolas"/>
                <w:color w:val="D4D4D4"/>
                <w:sz w:val="23"/>
              </w:rPr>
              <w:t xml:space="preserve">: </w:t>
            </w:r>
            <w:r>
              <w:rPr>
                <w:rFonts w:ascii="Consolas" w:eastAsia="Consolas" w:hAnsi="Consolas" w:cs="Consolas"/>
                <w:color w:val="CE9178"/>
                <w:sz w:val="23"/>
              </w:rPr>
              <w:t>'This is a test email sent from Node.js using Nodemailer.'</w:t>
            </w:r>
            <w:r>
              <w:rPr>
                <w:rFonts w:ascii="Consolas" w:eastAsia="Consolas" w:hAnsi="Consolas" w:cs="Consolas"/>
                <w:color w:val="D4D4D4"/>
                <w:sz w:val="23"/>
              </w:rPr>
              <w:t>,</w:t>
            </w: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6A9955"/>
                <w:sz w:val="23"/>
              </w:rPr>
              <w:t>// Send the email</w:t>
            </w: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 xml:space="preserve">transporter.sendMail(mailOptions, (error, info)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569CD6"/>
                <w:sz w:val="23"/>
              </w:rPr>
              <w:t xml:space="preserve">if </w:t>
            </w:r>
            <w:r>
              <w:rPr>
                <w:rFonts w:ascii="Consolas" w:eastAsia="Consolas" w:hAnsi="Consolas" w:cs="Consolas"/>
                <w:color w:val="D4D4D4"/>
                <w:sz w:val="23"/>
              </w:rPr>
              <w:t>(error) {</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D4D4D4"/>
                <w:sz w:val="23"/>
              </w:rPr>
              <w:t>console.error(</w:t>
            </w:r>
            <w:r>
              <w:rPr>
                <w:rFonts w:ascii="Consolas" w:eastAsia="Consolas" w:hAnsi="Consolas" w:cs="Consolas"/>
                <w:color w:val="CE9178"/>
                <w:sz w:val="23"/>
              </w:rPr>
              <w:t>'Error occurred:'</w:t>
            </w:r>
            <w:r>
              <w:rPr>
                <w:rFonts w:ascii="Consolas" w:eastAsia="Consolas" w:hAnsi="Consolas" w:cs="Consolas"/>
                <w:color w:val="D4D4D4"/>
                <w:sz w:val="23"/>
              </w:rPr>
              <w:t>, error);</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 xml:space="preserve">} </w:t>
            </w:r>
            <w:r>
              <w:rPr>
                <w:rFonts w:ascii="Consolas" w:eastAsia="Consolas" w:hAnsi="Consolas" w:cs="Consolas"/>
                <w:color w:val="569CD6"/>
                <w:sz w:val="23"/>
              </w:rPr>
              <w:t xml:space="preserve">else </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D4D4D4"/>
                <w:sz w:val="23"/>
              </w:rPr>
              <w:t>console.log(</w:t>
            </w:r>
            <w:r>
              <w:rPr>
                <w:rFonts w:ascii="Consolas" w:eastAsia="Consolas" w:hAnsi="Consolas" w:cs="Consolas"/>
                <w:color w:val="CE9178"/>
                <w:sz w:val="23"/>
              </w:rPr>
              <w:t>'Email sent:'</w:t>
            </w:r>
            <w:r>
              <w:rPr>
                <w:rFonts w:ascii="Consolas" w:eastAsia="Consolas" w:hAnsi="Consolas" w:cs="Consolas"/>
                <w:color w:val="D4D4D4"/>
                <w:sz w:val="23"/>
              </w:rPr>
              <w:t>, info.response);</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w:t>
            </w: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w:t>
            </w:r>
          </w:p>
        </w:tc>
      </w:tr>
    </w:tbl>
    <w:p w:rsidR="00B806AC" w:rsidRDefault="004D3274">
      <w:pPr>
        <w:spacing w:after="137" w:line="259" w:lineRule="auto"/>
      </w:pPr>
      <w:r>
        <w:t>Explanation:</w:t>
      </w:r>
    </w:p>
    <w:p w:rsidR="00B806AC" w:rsidRDefault="004D3274">
      <w:pPr>
        <w:numPr>
          <w:ilvl w:val="0"/>
          <w:numId w:val="5"/>
        </w:numPr>
        <w:spacing w:after="144" w:line="259" w:lineRule="auto"/>
        <w:ind w:hanging="360"/>
      </w:pPr>
      <w:r>
        <w:t>First, the Nodemailer package is imported into the script.</w:t>
      </w:r>
    </w:p>
    <w:p w:rsidR="00B806AC" w:rsidRDefault="004D3274">
      <w:pPr>
        <w:numPr>
          <w:ilvl w:val="0"/>
          <w:numId w:val="5"/>
        </w:numPr>
        <w:ind w:hanging="360"/>
      </w:pPr>
      <w:r>
        <w:t>Then, a transporter object is created using the createTransport method, specifying the email service (e.g., Gmail) and providing the email address and password for authentication.</w:t>
      </w:r>
    </w:p>
    <w:p w:rsidR="00B806AC" w:rsidRDefault="004D3274">
      <w:pPr>
        <w:numPr>
          <w:ilvl w:val="0"/>
          <w:numId w:val="5"/>
        </w:numPr>
        <w:ind w:hanging="360"/>
      </w:pPr>
      <w:r>
        <w:t xml:space="preserve">Next, an email configuration object (mailOptions) is defined, including the </w:t>
      </w:r>
      <w:r>
        <w:t>sender, recipient, subject, and text of the email.</w:t>
      </w:r>
    </w:p>
    <w:p w:rsidR="00B806AC" w:rsidRDefault="004D3274">
      <w:pPr>
        <w:numPr>
          <w:ilvl w:val="0"/>
          <w:numId w:val="5"/>
        </w:numPr>
        <w:spacing w:after="824"/>
        <w:ind w:hanging="360"/>
      </w:pPr>
      <w:r>
        <w:t>Finally, the sendMail method is called on the transporter object, passing the mailOptions object. The callback function handles the response, logging any errors or the success message.</w:t>
      </w:r>
    </w:p>
    <w:p w:rsidR="00B806AC" w:rsidRDefault="004D3274">
      <w:pPr>
        <w:pStyle w:val="Heading2"/>
        <w:ind w:left="-5"/>
      </w:pPr>
      <w:r>
        <w:t>Advanced Features in</w:t>
      </w:r>
      <w:r>
        <w:t xml:space="preserve"> Nodemailer</w:t>
      </w:r>
    </w:p>
    <w:p w:rsidR="00B806AC" w:rsidRDefault="004D3274">
      <w:pPr>
        <w:spacing w:after="144" w:line="259" w:lineRule="auto"/>
      </w:pPr>
      <w:r>
        <w:t>Nodemailer offers additional features for sending emails, including:</w:t>
      </w:r>
    </w:p>
    <w:p w:rsidR="00B806AC" w:rsidRDefault="004D3274">
      <w:pPr>
        <w:numPr>
          <w:ilvl w:val="0"/>
          <w:numId w:val="6"/>
        </w:numPr>
        <w:spacing w:after="144" w:line="259" w:lineRule="auto"/>
        <w:ind w:hanging="360"/>
      </w:pPr>
      <w:r>
        <w:t>Sending HTML emails.</w:t>
      </w:r>
    </w:p>
    <w:p w:rsidR="00B806AC" w:rsidRDefault="004D3274">
      <w:pPr>
        <w:numPr>
          <w:ilvl w:val="0"/>
          <w:numId w:val="6"/>
        </w:numPr>
        <w:spacing w:after="144" w:line="259" w:lineRule="auto"/>
        <w:ind w:hanging="360"/>
      </w:pPr>
      <w:r>
        <w:t>Adding attachments to emails.</w:t>
      </w:r>
    </w:p>
    <w:p w:rsidR="00B806AC" w:rsidRDefault="004D3274">
      <w:pPr>
        <w:numPr>
          <w:ilvl w:val="0"/>
          <w:numId w:val="6"/>
        </w:numPr>
        <w:spacing w:after="924"/>
        <w:ind w:hanging="360"/>
      </w:pPr>
      <w:r>
        <w:t>Customizing email templates.</w:t>
      </w:r>
    </w:p>
    <w:p w:rsidR="00B806AC" w:rsidRDefault="004D3274">
      <w:pPr>
        <w:pStyle w:val="Heading1"/>
        <w:ind w:left="-5"/>
      </w:pPr>
      <w:r>
        <w:t>Events in Node.js</w:t>
      </w:r>
    </w:p>
    <w:p w:rsidR="00B806AC" w:rsidRDefault="004D3274">
      <w:r>
        <w:t>Events in Node.js are actions or occurrences that happen during runtime, such as button clicks, data updates, or system events. Node.js is an event-driven platform with built-in support for handling and reacting to events.</w:t>
      </w:r>
    </w:p>
    <w:p w:rsidR="00B806AC" w:rsidRDefault="004D3274">
      <w:pPr>
        <w:pStyle w:val="Heading2"/>
        <w:ind w:left="-5"/>
      </w:pPr>
      <w:r>
        <w:t>Built-in Events in Node.js</w:t>
      </w:r>
    </w:p>
    <w:p w:rsidR="00B806AC" w:rsidRDefault="004D3274">
      <w:pPr>
        <w:spacing w:after="144" w:line="259" w:lineRule="auto"/>
      </w:pPr>
      <w:r>
        <w:t>Exampl</w:t>
      </w:r>
      <w:r>
        <w:t>es of built-in events:</w:t>
      </w:r>
    </w:p>
    <w:p w:rsidR="00B806AC" w:rsidRDefault="004D3274">
      <w:pPr>
        <w:numPr>
          <w:ilvl w:val="0"/>
          <w:numId w:val="7"/>
        </w:numPr>
        <w:spacing w:after="144" w:line="259" w:lineRule="auto"/>
        <w:ind w:hanging="360"/>
      </w:pPr>
      <w:r>
        <w:t>'data': Triggered when a readable stream receives new data.</w:t>
      </w:r>
    </w:p>
    <w:p w:rsidR="00B806AC" w:rsidRDefault="004D3274">
      <w:pPr>
        <w:numPr>
          <w:ilvl w:val="0"/>
          <w:numId w:val="7"/>
        </w:numPr>
        <w:spacing w:after="144" w:line="259" w:lineRule="auto"/>
        <w:ind w:hanging="360"/>
      </w:pPr>
      <w:r>
        <w:t>'error': Fired when an error occurs in the application.</w:t>
      </w:r>
    </w:p>
    <w:p w:rsidR="00B806AC" w:rsidRDefault="004D3274">
      <w:pPr>
        <w:numPr>
          <w:ilvl w:val="0"/>
          <w:numId w:val="7"/>
        </w:numPr>
        <w:spacing w:after="552" w:line="265" w:lineRule="auto"/>
        <w:ind w:hanging="360"/>
      </w:pPr>
      <w:r>
        <w:t>'listening': Emitted when a server starts listening for incoming connections.</w:t>
      </w:r>
    </w:p>
    <w:p w:rsidR="00B806AC" w:rsidRDefault="004D3274">
      <w:pPr>
        <w:spacing w:line="259" w:lineRule="auto"/>
      </w:pPr>
      <w:r>
        <w:t>Let's take a look at a practical exampl</w:t>
      </w:r>
      <w:r>
        <w:t>e of using events with Node.js. We'll create a simple HTTP server that listens for POST requests and reads the body data using events.</w:t>
      </w:r>
    </w:p>
    <w:tbl>
      <w:tblPr>
        <w:tblStyle w:val="TableGrid"/>
        <w:tblW w:w="9040" w:type="dxa"/>
        <w:tblInd w:w="0" w:type="dxa"/>
        <w:tblCellMar>
          <w:top w:w="20" w:type="dxa"/>
          <w:left w:w="0" w:type="dxa"/>
          <w:bottom w:w="0" w:type="dxa"/>
          <w:right w:w="115" w:type="dxa"/>
        </w:tblCellMar>
        <w:tblLook w:val="04A0" w:firstRow="1" w:lastRow="0" w:firstColumn="1" w:lastColumn="0" w:noHBand="0" w:noVBand="1"/>
      </w:tblPr>
      <w:tblGrid>
        <w:gridCol w:w="9040"/>
      </w:tblGrid>
      <w:tr w:rsidR="00B806AC">
        <w:trPr>
          <w:trHeight w:val="40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http = require(</w:t>
            </w:r>
            <w:r>
              <w:rPr>
                <w:rFonts w:ascii="Consolas" w:eastAsia="Consolas" w:hAnsi="Consolas" w:cs="Consolas"/>
                <w:color w:val="CE9178"/>
                <w:sz w:val="23"/>
              </w:rPr>
              <w:t>'http'</w:t>
            </w:r>
            <w:r>
              <w:rPr>
                <w:rFonts w:ascii="Consolas" w:eastAsia="Consolas" w:hAnsi="Consolas" w:cs="Consolas"/>
                <w:color w:val="D4D4D4"/>
                <w:sz w:val="23"/>
              </w:rPr>
              <w:t>);</w:t>
            </w:r>
          </w:p>
        </w:tc>
      </w:tr>
      <w:tr w:rsidR="00B806AC">
        <w:trPr>
          <w:trHeight w:val="340"/>
        </w:trPr>
        <w:tc>
          <w:tcPr>
            <w:tcW w:w="9040" w:type="dxa"/>
            <w:tcBorders>
              <w:top w:val="nil"/>
              <w:left w:val="nil"/>
              <w:bottom w:val="nil"/>
              <w:right w:val="nil"/>
            </w:tcBorders>
            <w:shd w:val="clear" w:color="auto" w:fill="1E1E1E"/>
            <w:vAlign w:val="bottom"/>
          </w:tcPr>
          <w:p w:rsidR="00B806AC" w:rsidRDefault="00B806AC">
            <w:pPr>
              <w:spacing w:after="160" w:line="259" w:lineRule="auto"/>
              <w:ind w:left="0" w:firstLine="0"/>
            </w:pP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server = http.createServer((req,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569CD6"/>
                <w:sz w:val="23"/>
              </w:rPr>
              <w:t>if</w:t>
            </w:r>
            <w:r>
              <w:rPr>
                <w:rFonts w:ascii="Consolas" w:eastAsia="Consolas" w:hAnsi="Consolas" w:cs="Consolas"/>
                <w:color w:val="D4D4D4"/>
                <w:sz w:val="23"/>
              </w:rPr>
              <w:t xml:space="preserve">(req.method === </w:t>
            </w:r>
            <w:r>
              <w:rPr>
                <w:rFonts w:ascii="Consolas" w:eastAsia="Consolas" w:hAnsi="Consolas" w:cs="Consolas"/>
                <w:color w:val="CE9178"/>
                <w:sz w:val="23"/>
              </w:rPr>
              <w:t>'POST'</w:t>
            </w:r>
            <w:r>
              <w:rPr>
                <w:rFonts w:ascii="Consolas" w:eastAsia="Consolas" w:hAnsi="Consolas" w:cs="Consolas"/>
                <w:color w:val="D4D4D4"/>
                <w:sz w:val="23"/>
              </w:rPr>
              <w:t>){</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569CD6"/>
                <w:sz w:val="23"/>
              </w:rPr>
              <w:t xml:space="preserve">let </w:t>
            </w:r>
            <w:r>
              <w:rPr>
                <w:rFonts w:ascii="Consolas" w:eastAsia="Consolas" w:hAnsi="Consolas" w:cs="Consolas"/>
                <w:color w:val="D4D4D4"/>
                <w:sz w:val="23"/>
              </w:rPr>
              <w:t xml:space="preserve">body </w:t>
            </w:r>
            <w:r>
              <w:rPr>
                <w:rFonts w:ascii="Consolas" w:eastAsia="Consolas" w:hAnsi="Consolas" w:cs="Consolas"/>
                <w:color w:val="D4D4D4"/>
                <w:sz w:val="23"/>
              </w:rPr>
              <w:t xml:space="preserve">= </w:t>
            </w:r>
            <w:r>
              <w:rPr>
                <w:rFonts w:ascii="Consolas" w:eastAsia="Consolas" w:hAnsi="Consolas" w:cs="Consolas"/>
                <w:color w:val="CE9178"/>
                <w:sz w:val="23"/>
              </w:rPr>
              <w:t>''</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D4D4D4"/>
                <w:sz w:val="23"/>
              </w:rPr>
              <w:t>req.on(</w:t>
            </w:r>
            <w:r>
              <w:rPr>
                <w:rFonts w:ascii="Consolas" w:eastAsia="Consolas" w:hAnsi="Consolas" w:cs="Consolas"/>
                <w:color w:val="CE9178"/>
                <w:sz w:val="23"/>
              </w:rPr>
              <w:t>'data'</w:t>
            </w:r>
            <w:r>
              <w:rPr>
                <w:rFonts w:ascii="Consolas" w:eastAsia="Consolas" w:hAnsi="Consolas" w:cs="Consolas"/>
                <w:color w:val="D4D4D4"/>
                <w:sz w:val="23"/>
              </w:rPr>
              <w:t xml:space="preserve">, (chunk)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758" w:firstLine="0"/>
            </w:pPr>
            <w:r>
              <w:rPr>
                <w:rFonts w:ascii="Consolas" w:eastAsia="Consolas" w:hAnsi="Consolas" w:cs="Consolas"/>
                <w:color w:val="D4D4D4"/>
                <w:sz w:val="23"/>
              </w:rPr>
              <w:t>body += chunk;</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D4D4D4"/>
                <w:sz w:val="23"/>
              </w:rPr>
              <w:t>});</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D4D4D4"/>
                <w:sz w:val="23"/>
              </w:rPr>
              <w:t>req.on(</w:t>
            </w:r>
            <w:r>
              <w:rPr>
                <w:rFonts w:ascii="Consolas" w:eastAsia="Consolas" w:hAnsi="Consolas" w:cs="Consolas"/>
                <w:color w:val="CE9178"/>
                <w:sz w:val="23"/>
              </w:rPr>
              <w:t>'end'</w:t>
            </w:r>
            <w:r>
              <w:rPr>
                <w:rFonts w:ascii="Consolas" w:eastAsia="Consolas" w:hAnsi="Consolas" w:cs="Consolas"/>
                <w:color w:val="D4D4D4"/>
                <w:sz w:val="23"/>
              </w:rPr>
              <w:t xml:space="preserve">, ()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758" w:firstLine="0"/>
            </w:pPr>
            <w:r>
              <w:rPr>
                <w:rFonts w:ascii="Consolas" w:eastAsia="Consolas" w:hAnsi="Consolas" w:cs="Consolas"/>
                <w:color w:val="D4D4D4"/>
                <w:sz w:val="23"/>
              </w:rPr>
              <w:t>console.log(</w:t>
            </w:r>
            <w:r>
              <w:rPr>
                <w:rFonts w:ascii="Consolas" w:eastAsia="Consolas" w:hAnsi="Consolas" w:cs="Consolas"/>
                <w:color w:val="CE9178"/>
                <w:sz w:val="23"/>
              </w:rPr>
              <w:t>'Data received:'</w:t>
            </w:r>
            <w:r>
              <w:rPr>
                <w:rFonts w:ascii="Consolas" w:eastAsia="Consolas" w:hAnsi="Consolas" w:cs="Consolas"/>
                <w:color w:val="D4D4D4"/>
                <w:sz w:val="23"/>
              </w:rPr>
              <w:t>, body);</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758" w:firstLine="0"/>
            </w:pPr>
            <w:r>
              <w:rPr>
                <w:rFonts w:ascii="Consolas" w:eastAsia="Consolas" w:hAnsi="Consolas" w:cs="Consolas"/>
                <w:color w:val="6A9955"/>
                <w:sz w:val="23"/>
              </w:rPr>
              <w:t>// Perform further actions with the received data</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758" w:firstLine="0"/>
            </w:pPr>
            <w:r>
              <w:rPr>
                <w:rFonts w:ascii="Consolas" w:eastAsia="Consolas" w:hAnsi="Consolas" w:cs="Consolas"/>
                <w:color w:val="D4D4D4"/>
                <w:sz w:val="23"/>
              </w:rPr>
              <w:t>res.end(</w:t>
            </w:r>
            <w:r>
              <w:rPr>
                <w:rFonts w:ascii="Consolas" w:eastAsia="Consolas" w:hAnsi="Consolas" w:cs="Consolas"/>
                <w:color w:val="CE9178"/>
                <w:sz w:val="23"/>
              </w:rPr>
              <w:t>'Data received successfully'</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w:t>
            </w:r>
            <w:r>
              <w:rPr>
                <w:rFonts w:ascii="Consolas" w:eastAsia="Consolas" w:hAnsi="Consolas" w:cs="Consolas"/>
                <w:color w:val="569CD6"/>
                <w:sz w:val="23"/>
              </w:rPr>
              <w:t xml:space="preserve">else </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D4D4D4"/>
                <w:sz w:val="23"/>
              </w:rPr>
              <w:t>res.end(</w:t>
            </w:r>
            <w:r>
              <w:rPr>
                <w:rFonts w:ascii="Consolas" w:eastAsia="Consolas" w:hAnsi="Consolas" w:cs="Consolas"/>
                <w:color w:val="CE9178"/>
                <w:sz w:val="23"/>
              </w:rPr>
              <w:t>'Invalid request'</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server.listen(</w:t>
            </w:r>
            <w:r>
              <w:rPr>
                <w:rFonts w:ascii="Consolas" w:eastAsia="Consolas" w:hAnsi="Consolas" w:cs="Consolas"/>
                <w:color w:val="B5CEA8"/>
                <w:sz w:val="23"/>
              </w:rPr>
              <w:t>3000</w:t>
            </w:r>
            <w:r>
              <w:rPr>
                <w:rFonts w:ascii="Consolas" w:eastAsia="Consolas" w:hAnsi="Consolas" w:cs="Consolas"/>
                <w:color w:val="D4D4D4"/>
                <w:sz w:val="23"/>
              </w:rPr>
              <w:t xml:space="preserve">, ()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console.log(</w:t>
            </w:r>
            <w:r>
              <w:rPr>
                <w:rFonts w:ascii="Consolas" w:eastAsia="Consolas" w:hAnsi="Consolas" w:cs="Consolas"/>
                <w:color w:val="CE9178"/>
                <w:sz w:val="23"/>
              </w:rPr>
              <w:t>'Server listening on port 3000'</w:t>
            </w:r>
            <w:r>
              <w:rPr>
                <w:rFonts w:ascii="Consolas" w:eastAsia="Consolas" w:hAnsi="Consolas" w:cs="Consolas"/>
                <w:color w:val="D4D4D4"/>
                <w:sz w:val="23"/>
              </w:rPr>
              <w:t>);</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w:t>
            </w:r>
          </w:p>
        </w:tc>
      </w:tr>
    </w:tbl>
    <w:p w:rsidR="00B806AC" w:rsidRDefault="004D3274">
      <w:pPr>
        <w:spacing w:after="137" w:line="259" w:lineRule="auto"/>
      </w:pPr>
      <w:r>
        <w:t>Explanation:</w:t>
      </w:r>
    </w:p>
    <w:p w:rsidR="00B806AC" w:rsidRDefault="004D3274">
      <w:pPr>
        <w:numPr>
          <w:ilvl w:val="0"/>
          <w:numId w:val="7"/>
        </w:numPr>
        <w:spacing w:line="259" w:lineRule="auto"/>
        <w:ind w:hanging="360"/>
      </w:pPr>
      <w:r>
        <w:t>Created an HTTP server using the http.createServer() method.</w:t>
      </w:r>
    </w:p>
    <w:p w:rsidR="00B806AC" w:rsidRDefault="004D3274">
      <w:pPr>
        <w:numPr>
          <w:ilvl w:val="0"/>
          <w:numId w:val="7"/>
        </w:numPr>
        <w:ind w:hanging="360"/>
      </w:pPr>
      <w:r>
        <w:t>In the server's request listener callback function, we check if the request method is 'POST'.</w:t>
      </w:r>
    </w:p>
    <w:p w:rsidR="00B806AC" w:rsidRDefault="004D3274">
      <w:pPr>
        <w:numPr>
          <w:ilvl w:val="0"/>
          <w:numId w:val="7"/>
        </w:numPr>
        <w:ind w:hanging="360"/>
      </w:pPr>
      <w:r>
        <w:t>If it is a POST request, we initialize an empty body variable to store the incoming data.</w:t>
      </w:r>
    </w:p>
    <w:p w:rsidR="00B806AC" w:rsidRDefault="004D3274">
      <w:pPr>
        <w:numPr>
          <w:ilvl w:val="0"/>
          <w:numId w:val="7"/>
        </w:numPr>
        <w:ind w:hanging="360"/>
      </w:pPr>
      <w:r>
        <w:t xml:space="preserve">The request object (req) emits the 'data' event whenever a new chunk of </w:t>
      </w:r>
      <w:r>
        <w:t>data is received. We append the received chunk to the body variable.</w:t>
      </w:r>
    </w:p>
    <w:p w:rsidR="00B806AC" w:rsidRDefault="004D3274">
      <w:pPr>
        <w:numPr>
          <w:ilvl w:val="0"/>
          <w:numId w:val="7"/>
        </w:numPr>
        <w:ind w:hanging="360"/>
      </w:pPr>
      <w:r>
        <w:t xml:space="preserve">The request object also emits the 'end' event when all data has been received. In the 'end' event handler, we log the received data (body) to the console and perform further actions with </w:t>
      </w:r>
      <w:r>
        <w:t>it.</w:t>
      </w:r>
    </w:p>
    <w:p w:rsidR="00B806AC" w:rsidRDefault="004D3274">
      <w:pPr>
        <w:numPr>
          <w:ilvl w:val="0"/>
          <w:numId w:val="7"/>
        </w:numPr>
        <w:spacing w:after="905"/>
        <w:ind w:hanging="360"/>
      </w:pPr>
      <w:r>
        <w:t>Finally, we send a response to the client (res) indicating that the data has been received successfully.</w:t>
      </w:r>
    </w:p>
    <w:p w:rsidR="00B806AC" w:rsidRDefault="004D3274">
      <w:pPr>
        <w:pStyle w:val="Heading1"/>
        <w:spacing w:after="479"/>
        <w:ind w:left="-5"/>
      </w:pPr>
      <w:r>
        <w:t>Testing API using Postman</w:t>
      </w:r>
    </w:p>
    <w:p w:rsidR="00B806AC" w:rsidRDefault="004D3274">
      <w:pPr>
        <w:pStyle w:val="Heading2"/>
        <w:ind w:left="-5"/>
      </w:pPr>
      <w:r>
        <w:t>Introduction</w:t>
      </w:r>
    </w:p>
    <w:p w:rsidR="00B806AC" w:rsidRDefault="004D3274">
      <w:pPr>
        <w:numPr>
          <w:ilvl w:val="0"/>
          <w:numId w:val="8"/>
        </w:numPr>
        <w:ind w:hanging="360"/>
      </w:pPr>
      <w:r>
        <w:t>Postman is a popular API development and testing tool used by developers to make HTTP requests and analyze t</w:t>
      </w:r>
      <w:r>
        <w:t>he responses.</w:t>
      </w:r>
    </w:p>
    <w:p w:rsidR="00B806AC" w:rsidRDefault="004D3274">
      <w:pPr>
        <w:numPr>
          <w:ilvl w:val="0"/>
          <w:numId w:val="8"/>
        </w:numPr>
        <w:ind w:hanging="360"/>
      </w:pPr>
      <w:r>
        <w:t>It provides a user-friendly interface for interacting with APIs and simplifies the process of testing and debugging API endpoints.</w:t>
      </w:r>
    </w:p>
    <w:p w:rsidR="00B806AC" w:rsidRDefault="004D3274">
      <w:pPr>
        <w:numPr>
          <w:ilvl w:val="0"/>
          <w:numId w:val="8"/>
        </w:numPr>
        <w:spacing w:after="818"/>
        <w:ind w:hanging="360"/>
      </w:pPr>
      <w:r>
        <w:t xml:space="preserve">POSTMAN supports various HTTP methods, including GET, POST, PUT, DELETE, and more, allowing developers to test </w:t>
      </w:r>
      <w:r>
        <w:t>different aspects of API functionality.</w:t>
      </w:r>
    </w:p>
    <w:p w:rsidR="00B806AC" w:rsidRDefault="004D3274">
      <w:pPr>
        <w:pStyle w:val="Heading2"/>
        <w:ind w:left="-5"/>
      </w:pPr>
      <w:r>
        <w:t>Installing Postman</w:t>
      </w:r>
    </w:p>
    <w:p w:rsidR="00B806AC" w:rsidRDefault="004D3274">
      <w:pPr>
        <w:numPr>
          <w:ilvl w:val="0"/>
          <w:numId w:val="9"/>
        </w:numPr>
        <w:ind w:hanging="360"/>
      </w:pPr>
      <w:r>
        <w:t>Postman is available as a desktop application for Windows, macOS, and Linux, as well as a Chrome extension.</w:t>
      </w:r>
    </w:p>
    <w:p w:rsidR="00B806AC" w:rsidRDefault="004D3274">
      <w:pPr>
        <w:numPr>
          <w:ilvl w:val="0"/>
          <w:numId w:val="9"/>
        </w:numPr>
        <w:ind w:hanging="360"/>
      </w:pPr>
      <w:r>
        <w:t>To install the desktop application, visit the official Postman website (</w:t>
      </w:r>
      <w:hyperlink r:id="rId15">
        <w:r>
          <w:rPr>
            <w:color w:val="1155CC"/>
            <w:u w:val="single" w:color="1155CC"/>
          </w:rPr>
          <w:t>https://www.postman.com</w:t>
        </w:r>
      </w:hyperlink>
      <w:r>
        <w:t>) and download the version compatible with your operating system.</w:t>
      </w:r>
    </w:p>
    <w:p w:rsidR="00B806AC" w:rsidRDefault="004D3274">
      <w:pPr>
        <w:numPr>
          <w:ilvl w:val="0"/>
          <w:numId w:val="9"/>
        </w:numPr>
        <w:spacing w:after="824"/>
        <w:ind w:hanging="360"/>
      </w:pPr>
      <w:r>
        <w:t>Once downloaded, follow the installation instructions to set up Postman on your machine.</w:t>
      </w:r>
    </w:p>
    <w:p w:rsidR="00B806AC" w:rsidRDefault="004D3274">
      <w:pPr>
        <w:pStyle w:val="Heading2"/>
        <w:ind w:left="-5"/>
      </w:pPr>
      <w:r>
        <w:t>Making a POST Request with Postman</w:t>
      </w:r>
    </w:p>
    <w:p w:rsidR="00B806AC" w:rsidRDefault="004D3274">
      <w:pPr>
        <w:numPr>
          <w:ilvl w:val="0"/>
          <w:numId w:val="10"/>
        </w:numPr>
        <w:spacing w:after="144" w:line="259" w:lineRule="auto"/>
        <w:ind w:hanging="360"/>
      </w:pPr>
      <w:r>
        <w:t xml:space="preserve">Launch Postman and create a new request by clicking the </w:t>
      </w:r>
      <w:r>
        <w:rPr>
          <w:b/>
          <w:color w:val="FFFFFF"/>
          <w:shd w:val="clear" w:color="auto" w:fill="000000"/>
        </w:rPr>
        <w:t xml:space="preserve">+ </w:t>
      </w:r>
      <w:r>
        <w:t>button.</w:t>
      </w:r>
    </w:p>
    <w:p w:rsidR="00B806AC" w:rsidRDefault="004D3274">
      <w:pPr>
        <w:numPr>
          <w:ilvl w:val="0"/>
          <w:numId w:val="10"/>
        </w:numPr>
        <w:spacing w:after="144" w:line="259" w:lineRule="auto"/>
        <w:ind w:hanging="360"/>
      </w:pPr>
      <w:r>
        <w:t xml:space="preserve">Enter the API endpoint URL in the </w:t>
      </w:r>
      <w:r>
        <w:rPr>
          <w:i/>
        </w:rPr>
        <w:t xml:space="preserve">Enter URL </w:t>
      </w:r>
      <w:r>
        <w:t>field.</w:t>
      </w:r>
    </w:p>
    <w:p w:rsidR="00B806AC" w:rsidRDefault="004D3274">
      <w:pPr>
        <w:numPr>
          <w:ilvl w:val="0"/>
          <w:numId w:val="10"/>
        </w:numPr>
        <w:spacing w:after="144" w:line="259" w:lineRule="auto"/>
        <w:ind w:hanging="360"/>
      </w:pPr>
      <w:r>
        <w:t>Select the HTTP method as "POST" from the dropdown menu.</w:t>
      </w:r>
    </w:p>
    <w:p w:rsidR="00B806AC" w:rsidRDefault="004D3274">
      <w:pPr>
        <w:numPr>
          <w:ilvl w:val="0"/>
          <w:numId w:val="10"/>
        </w:numPr>
        <w:spacing w:after="144" w:line="259" w:lineRule="auto"/>
        <w:ind w:hanging="360"/>
      </w:pPr>
      <w:r>
        <w:t>Add the request payload, as JSON data, in the request body.</w:t>
      </w:r>
    </w:p>
    <w:p w:rsidR="00B806AC" w:rsidRDefault="004D3274">
      <w:pPr>
        <w:numPr>
          <w:ilvl w:val="0"/>
          <w:numId w:val="10"/>
        </w:numPr>
        <w:spacing w:after="144" w:line="259" w:lineRule="auto"/>
        <w:ind w:hanging="360"/>
      </w:pPr>
      <w:r>
        <w:t>Click the "Send" butto</w:t>
      </w:r>
      <w:r>
        <w:t>n to execute the POST request.</w:t>
      </w:r>
    </w:p>
    <w:p w:rsidR="00B806AC" w:rsidRDefault="004D3274">
      <w:pPr>
        <w:numPr>
          <w:ilvl w:val="0"/>
          <w:numId w:val="10"/>
        </w:numPr>
        <w:spacing w:line="259" w:lineRule="auto"/>
        <w:ind w:hanging="360"/>
      </w:pPr>
      <w:r>
        <w:t>Postman will display the response and allow you to analyze the API response.</w:t>
      </w:r>
    </w:p>
    <w:p w:rsidR="00B806AC" w:rsidRDefault="004D3274">
      <w:pPr>
        <w:spacing w:after="629" w:line="259" w:lineRule="auto"/>
        <w:ind w:left="0" w:right="-357" w:firstLine="0"/>
      </w:pPr>
      <w:r>
        <w:rPr>
          <w:noProof/>
        </w:rPr>
        <w:drawing>
          <wp:inline distT="0" distB="0" distL="0" distR="0">
            <wp:extent cx="5953125" cy="2238375"/>
            <wp:effectExtent l="0" t="0" r="0" b="0"/>
            <wp:docPr id="1527" name="Picture 1527"/>
            <wp:cNvGraphicFramePr/>
            <a:graphic xmlns:a="http://schemas.openxmlformats.org/drawingml/2006/main">
              <a:graphicData uri="http://schemas.openxmlformats.org/drawingml/2006/picture">
                <pic:pic xmlns:pic="http://schemas.openxmlformats.org/drawingml/2006/picture">
                  <pic:nvPicPr>
                    <pic:cNvPr id="1527" name="Picture 1527"/>
                    <pic:cNvPicPr/>
                  </pic:nvPicPr>
                  <pic:blipFill>
                    <a:blip r:embed="rId16"/>
                    <a:stretch>
                      <a:fillRect/>
                    </a:stretch>
                  </pic:blipFill>
                  <pic:spPr>
                    <a:xfrm>
                      <a:off x="0" y="0"/>
                      <a:ext cx="5953125" cy="2238375"/>
                    </a:xfrm>
                    <a:prstGeom prst="rect">
                      <a:avLst/>
                    </a:prstGeom>
                  </pic:spPr>
                </pic:pic>
              </a:graphicData>
            </a:graphic>
          </wp:inline>
        </w:drawing>
      </w:r>
    </w:p>
    <w:p w:rsidR="00B806AC" w:rsidRDefault="004D3274">
      <w:pPr>
        <w:spacing w:line="259" w:lineRule="auto"/>
      </w:pPr>
      <w:r>
        <w:t>VS Code Terminal after POST request:</w:t>
      </w:r>
    </w:p>
    <w:p w:rsidR="00B806AC" w:rsidRDefault="004D3274">
      <w:pPr>
        <w:spacing w:after="653" w:line="259" w:lineRule="auto"/>
        <w:ind w:left="30" w:right="-342" w:firstLine="0"/>
      </w:pPr>
      <w:r>
        <w:rPr>
          <w:noProof/>
        </w:rPr>
        <w:drawing>
          <wp:inline distT="0" distB="0" distL="0" distR="0">
            <wp:extent cx="5924550" cy="838200"/>
            <wp:effectExtent l="0" t="0" r="0" b="0"/>
            <wp:docPr id="1631" name="Picture 1631"/>
            <wp:cNvGraphicFramePr/>
            <a:graphic xmlns:a="http://schemas.openxmlformats.org/drawingml/2006/main">
              <a:graphicData uri="http://schemas.openxmlformats.org/drawingml/2006/picture">
                <pic:pic xmlns:pic="http://schemas.openxmlformats.org/drawingml/2006/picture">
                  <pic:nvPicPr>
                    <pic:cNvPr id="1631" name="Picture 1631"/>
                    <pic:cNvPicPr/>
                  </pic:nvPicPr>
                  <pic:blipFill>
                    <a:blip r:embed="rId17"/>
                    <a:stretch>
                      <a:fillRect/>
                    </a:stretch>
                  </pic:blipFill>
                  <pic:spPr>
                    <a:xfrm>
                      <a:off x="0" y="0"/>
                      <a:ext cx="5924550" cy="838200"/>
                    </a:xfrm>
                    <a:prstGeom prst="rect">
                      <a:avLst/>
                    </a:prstGeom>
                  </pic:spPr>
                </pic:pic>
              </a:graphicData>
            </a:graphic>
          </wp:inline>
        </w:drawing>
      </w:r>
    </w:p>
    <w:p w:rsidR="00B806AC" w:rsidRDefault="004D3274">
      <w:pPr>
        <w:spacing w:line="259" w:lineRule="auto"/>
      </w:pPr>
      <w:r>
        <w:t>Code Example:</w:t>
      </w:r>
    </w:p>
    <w:p w:rsidR="00B806AC" w:rsidRDefault="004D3274">
      <w:pPr>
        <w:spacing w:after="239" w:line="259" w:lineRule="auto"/>
        <w:ind w:left="30" w:firstLine="0"/>
      </w:pPr>
      <w:r>
        <w:rPr>
          <w:noProof/>
        </w:rPr>
        <w:drawing>
          <wp:inline distT="0" distB="0" distL="0" distR="0">
            <wp:extent cx="4572000" cy="4486275"/>
            <wp:effectExtent l="0" t="0" r="0" b="0"/>
            <wp:docPr id="1769" name="Picture 1769"/>
            <wp:cNvGraphicFramePr/>
            <a:graphic xmlns:a="http://schemas.openxmlformats.org/drawingml/2006/main">
              <a:graphicData uri="http://schemas.openxmlformats.org/drawingml/2006/picture">
                <pic:pic xmlns:pic="http://schemas.openxmlformats.org/drawingml/2006/picture">
                  <pic:nvPicPr>
                    <pic:cNvPr id="1769" name="Picture 1769"/>
                    <pic:cNvPicPr/>
                  </pic:nvPicPr>
                  <pic:blipFill>
                    <a:blip r:embed="rId18"/>
                    <a:stretch>
                      <a:fillRect/>
                    </a:stretch>
                  </pic:blipFill>
                  <pic:spPr>
                    <a:xfrm>
                      <a:off x="0" y="0"/>
                      <a:ext cx="4572000" cy="4486275"/>
                    </a:xfrm>
                    <a:prstGeom prst="rect">
                      <a:avLst/>
                    </a:prstGeom>
                  </pic:spPr>
                </pic:pic>
              </a:graphicData>
            </a:graphic>
          </wp:inline>
        </w:drawing>
      </w:r>
    </w:p>
    <w:p w:rsidR="00B806AC" w:rsidRDefault="004D3274">
      <w:pPr>
        <w:spacing w:after="905"/>
      </w:pPr>
      <w:r>
        <w:t xml:space="preserve">In the provided code example, we create an HTTP server using the built-in http module in Node.js. The server listens for incoming requests and specifically handles POST requests. When a POST request is received, the server appends the received data chunks </w:t>
      </w:r>
      <w:r>
        <w:t>and logs the complete data in the 'end' event callback. Further actions can be performed with the received data. The server responds back to the client indicating the successful reception of data.</w:t>
      </w:r>
    </w:p>
    <w:p w:rsidR="00B806AC" w:rsidRDefault="004D3274">
      <w:pPr>
        <w:pStyle w:val="Heading1"/>
        <w:ind w:left="-5"/>
      </w:pPr>
      <w:r>
        <w:t>Creating Custom Events in Node.js</w:t>
      </w:r>
    </w:p>
    <w:p w:rsidR="00B806AC" w:rsidRDefault="004D3274">
      <w:r>
        <w:t xml:space="preserve">Custom events in Node.js </w:t>
      </w:r>
      <w:r>
        <w:t>allow developers to define and use their own events in applications, providing flexibility and control over event-driven functionality.</w:t>
      </w:r>
    </w:p>
    <w:p w:rsidR="00B806AC" w:rsidRDefault="004D3274">
      <w:pPr>
        <w:spacing w:after="423"/>
      </w:pPr>
      <w:r>
        <w:t xml:space="preserve">To create custom events, the 'events' module in Node.js provides the EventEmitter class, which serves as the foundation </w:t>
      </w:r>
      <w:r>
        <w:t>for working with events.</w:t>
      </w:r>
    </w:p>
    <w:p w:rsidR="00B806AC" w:rsidRDefault="004D3274">
      <w:pPr>
        <w:spacing w:line="259" w:lineRule="auto"/>
      </w:pPr>
      <w:r>
        <w:t>Example: Creating a custom event for an online store</w:t>
      </w:r>
    </w:p>
    <w:p w:rsidR="00B806AC" w:rsidRDefault="004D3274">
      <w:pPr>
        <w:numPr>
          <w:ilvl w:val="0"/>
          <w:numId w:val="11"/>
        </w:numPr>
        <w:spacing w:line="259" w:lineRule="auto"/>
        <w:ind w:hanging="267"/>
      </w:pPr>
      <w:r>
        <w:t>Create a file called order-events.js and add the following code:</w:t>
      </w:r>
    </w:p>
    <w:tbl>
      <w:tblPr>
        <w:tblStyle w:val="TableGrid"/>
        <w:tblW w:w="9040" w:type="dxa"/>
        <w:tblInd w:w="0" w:type="dxa"/>
        <w:tblCellMar>
          <w:top w:w="22" w:type="dxa"/>
          <w:left w:w="0" w:type="dxa"/>
          <w:bottom w:w="0" w:type="dxa"/>
          <w:right w:w="115" w:type="dxa"/>
        </w:tblCellMar>
        <w:tblLook w:val="04A0" w:firstRow="1" w:lastRow="0" w:firstColumn="1" w:lastColumn="0" w:noHBand="0" w:noVBand="1"/>
      </w:tblPr>
      <w:tblGrid>
        <w:gridCol w:w="9040"/>
      </w:tblGrid>
      <w:tr w:rsidR="00B806AC">
        <w:trPr>
          <w:trHeight w:val="40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EventEmitter = require(</w:t>
            </w:r>
            <w:r>
              <w:rPr>
                <w:rFonts w:ascii="Consolas" w:eastAsia="Consolas" w:hAnsi="Consolas" w:cs="Consolas"/>
                <w:color w:val="CE9178"/>
                <w:sz w:val="23"/>
              </w:rPr>
              <w:t>'events'</w:t>
            </w:r>
            <w:r>
              <w:rPr>
                <w:rFonts w:ascii="Consolas" w:eastAsia="Consolas" w:hAnsi="Consolas" w:cs="Consolas"/>
                <w:color w:val="D4D4D4"/>
                <w:sz w:val="23"/>
              </w:rPr>
              <w:t>);</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class </w:t>
            </w:r>
            <w:r>
              <w:rPr>
                <w:rFonts w:ascii="Consolas" w:eastAsia="Consolas" w:hAnsi="Consolas" w:cs="Consolas"/>
                <w:color w:val="D4D4D4"/>
                <w:sz w:val="23"/>
              </w:rPr>
              <w:t xml:space="preserve">Order </w:t>
            </w:r>
            <w:r>
              <w:rPr>
                <w:rFonts w:ascii="Consolas" w:eastAsia="Consolas" w:hAnsi="Consolas" w:cs="Consolas"/>
                <w:color w:val="569CD6"/>
                <w:sz w:val="23"/>
              </w:rPr>
              <w:t xml:space="preserve">extends </w:t>
            </w:r>
            <w:r>
              <w:rPr>
                <w:rFonts w:ascii="Consolas" w:eastAsia="Consolas" w:hAnsi="Consolas" w:cs="Consolas"/>
                <w:color w:val="D4D4D4"/>
                <w:sz w:val="23"/>
              </w:rPr>
              <w:t>EventEmitter {</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placeOrder(orderData) {</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6A9955"/>
                <w:sz w:val="23"/>
              </w:rPr>
              <w:t xml:space="preserve">// </w:t>
            </w:r>
            <w:r>
              <w:rPr>
                <w:rFonts w:ascii="Consolas" w:eastAsia="Consolas" w:hAnsi="Consolas" w:cs="Consolas"/>
                <w:color w:val="6A9955"/>
                <w:sz w:val="23"/>
              </w:rPr>
              <w:t>Emit the 'orderPlaced' event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506" w:firstLine="0"/>
            </w:pPr>
            <w:r>
              <w:rPr>
                <w:rFonts w:ascii="Consolas" w:eastAsia="Consolas" w:hAnsi="Consolas" w:cs="Consolas"/>
                <w:color w:val="569CD6"/>
                <w:sz w:val="23"/>
              </w:rPr>
              <w:t>this</w:t>
            </w:r>
            <w:r>
              <w:rPr>
                <w:rFonts w:ascii="Consolas" w:eastAsia="Consolas" w:hAnsi="Consolas" w:cs="Consolas"/>
                <w:color w:val="D4D4D4"/>
                <w:sz w:val="23"/>
              </w:rPr>
              <w:t>.emit(</w:t>
            </w:r>
            <w:r>
              <w:rPr>
                <w:rFonts w:ascii="Consolas" w:eastAsia="Consolas" w:hAnsi="Consolas" w:cs="Consolas"/>
                <w:color w:val="CE9178"/>
                <w:sz w:val="23"/>
              </w:rPr>
              <w:t>'orderPlaced'</w:t>
            </w:r>
            <w:r>
              <w:rPr>
                <w:rFonts w:ascii="Consolas" w:eastAsia="Consolas" w:hAnsi="Consolas" w:cs="Consolas"/>
                <w:color w:val="D4D4D4"/>
                <w:sz w:val="23"/>
              </w:rPr>
              <w:t>, orderData);</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module.exports = Order;</w:t>
            </w:r>
          </w:p>
        </w:tc>
      </w:tr>
    </w:tbl>
    <w:p w:rsidR="00B806AC" w:rsidRDefault="004D3274">
      <w:pPr>
        <w:numPr>
          <w:ilvl w:val="0"/>
          <w:numId w:val="11"/>
        </w:numPr>
        <w:spacing w:line="259" w:lineRule="auto"/>
        <w:ind w:hanging="267"/>
      </w:pPr>
      <w:r>
        <w:t>Create a file called index.js and add the following code:</w:t>
      </w:r>
    </w:p>
    <w:tbl>
      <w:tblPr>
        <w:tblStyle w:val="TableGrid"/>
        <w:tblW w:w="9040" w:type="dxa"/>
        <w:tblInd w:w="0" w:type="dxa"/>
        <w:tblCellMar>
          <w:top w:w="23" w:type="dxa"/>
          <w:left w:w="0" w:type="dxa"/>
          <w:bottom w:w="0" w:type="dxa"/>
          <w:right w:w="115" w:type="dxa"/>
        </w:tblCellMar>
        <w:tblLook w:val="04A0" w:firstRow="1" w:lastRow="0" w:firstColumn="1" w:lastColumn="0" w:noHBand="0" w:noVBand="1"/>
      </w:tblPr>
      <w:tblGrid>
        <w:gridCol w:w="9040"/>
      </w:tblGrid>
      <w:tr w:rsidR="00B806AC">
        <w:trPr>
          <w:trHeight w:val="40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Order = require(</w:t>
            </w:r>
            <w:r>
              <w:rPr>
                <w:rFonts w:ascii="Consolas" w:eastAsia="Consolas" w:hAnsi="Consolas" w:cs="Consolas"/>
                <w:color w:val="CE9178"/>
                <w:sz w:val="23"/>
              </w:rPr>
              <w:t>'./order-events'</w:t>
            </w:r>
            <w:r>
              <w:rPr>
                <w:rFonts w:ascii="Consolas" w:eastAsia="Consolas" w:hAnsi="Consolas" w:cs="Consolas"/>
                <w:color w:val="D4D4D4"/>
                <w:sz w:val="23"/>
              </w:rPr>
              <w:t>);</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6A9955"/>
                <w:sz w:val="23"/>
              </w:rPr>
              <w:t>// Create an instance of the Order class</w:t>
            </w: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order </w:t>
            </w:r>
            <w:r>
              <w:rPr>
                <w:rFonts w:ascii="Consolas" w:eastAsia="Consolas" w:hAnsi="Consolas" w:cs="Consolas"/>
                <w:color w:val="D4D4D4"/>
                <w:sz w:val="23"/>
              </w:rPr>
              <w:t xml:space="preserve">= </w:t>
            </w:r>
            <w:r>
              <w:rPr>
                <w:rFonts w:ascii="Consolas" w:eastAsia="Consolas" w:hAnsi="Consolas" w:cs="Consolas"/>
                <w:color w:val="569CD6"/>
                <w:sz w:val="23"/>
              </w:rPr>
              <w:t xml:space="preserve">new </w:t>
            </w:r>
            <w:r>
              <w:rPr>
                <w:rFonts w:ascii="Consolas" w:eastAsia="Consolas" w:hAnsi="Consolas" w:cs="Consolas"/>
                <w:color w:val="D4D4D4"/>
                <w:sz w:val="23"/>
              </w:rPr>
              <w:t>Order();</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6A9955"/>
                <w:sz w:val="23"/>
              </w:rPr>
              <w:t>// Listener for sending a confirmation email</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emailListener = (orderData)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console.log(</w:t>
            </w:r>
            <w:r>
              <w:rPr>
                <w:rFonts w:ascii="Consolas" w:eastAsia="Consolas" w:hAnsi="Consolas" w:cs="Consolas"/>
                <w:color w:val="CE9178"/>
                <w:sz w:val="23"/>
              </w:rPr>
              <w:t>'Confirmation email sent:'</w:t>
            </w:r>
            <w:r>
              <w:rPr>
                <w:rFonts w:ascii="Consolas" w:eastAsia="Consolas" w:hAnsi="Consolas" w:cs="Consolas"/>
                <w:color w:val="D4D4D4"/>
                <w:sz w:val="23"/>
              </w:rPr>
              <w:t>, orderData);</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6A9955"/>
                <w:sz w:val="23"/>
              </w:rPr>
              <w:t>// Listener for updating the inventory</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inventoryListener = (orderData)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53" w:firstLine="0"/>
            </w:pPr>
            <w:r>
              <w:rPr>
                <w:rFonts w:ascii="Consolas" w:eastAsia="Consolas" w:hAnsi="Consolas" w:cs="Consolas"/>
                <w:color w:val="D4D4D4"/>
                <w:sz w:val="23"/>
              </w:rPr>
              <w:t>console.log(</w:t>
            </w:r>
            <w:r>
              <w:rPr>
                <w:rFonts w:ascii="Consolas" w:eastAsia="Consolas" w:hAnsi="Consolas" w:cs="Consolas"/>
                <w:color w:val="CE9178"/>
                <w:sz w:val="23"/>
              </w:rPr>
              <w:t>'Inventory updated for order:'</w:t>
            </w:r>
            <w:r>
              <w:rPr>
                <w:rFonts w:ascii="Consolas" w:eastAsia="Consolas" w:hAnsi="Consolas" w:cs="Consolas"/>
                <w:color w:val="D4D4D4"/>
                <w:sz w:val="23"/>
              </w:rPr>
              <w:t>, orderData);</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6A9955"/>
                <w:sz w:val="23"/>
              </w:rPr>
              <w:t>// Add listeners to the 'orderPlaced' event using addListener()</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order.addListener(</w:t>
            </w:r>
            <w:r>
              <w:rPr>
                <w:rFonts w:ascii="Consolas" w:eastAsia="Consolas" w:hAnsi="Consolas" w:cs="Consolas"/>
                <w:color w:val="CE9178"/>
                <w:sz w:val="23"/>
              </w:rPr>
              <w:t>'orderPlaced'</w:t>
            </w:r>
            <w:r>
              <w:rPr>
                <w:rFonts w:ascii="Consolas" w:eastAsia="Consolas" w:hAnsi="Consolas" w:cs="Consolas"/>
                <w:color w:val="D4D4D4"/>
                <w:sz w:val="23"/>
              </w:rPr>
              <w:t>, emailListener);</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order.addListener(</w:t>
            </w:r>
            <w:r>
              <w:rPr>
                <w:rFonts w:ascii="Consolas" w:eastAsia="Consolas" w:hAnsi="Consolas" w:cs="Consolas"/>
                <w:color w:val="CE9178"/>
                <w:sz w:val="23"/>
              </w:rPr>
              <w:t>'orderPlaced'</w:t>
            </w:r>
            <w:r>
              <w:rPr>
                <w:rFonts w:ascii="Consolas" w:eastAsia="Consolas" w:hAnsi="Consolas" w:cs="Consolas"/>
                <w:color w:val="D4D4D4"/>
                <w:sz w:val="23"/>
              </w:rPr>
              <w:t>, inventoryListener);</w:t>
            </w:r>
          </w:p>
        </w:tc>
      </w:tr>
      <w:tr w:rsidR="00B806AC">
        <w:trPr>
          <w:trHeight w:val="340"/>
        </w:trPr>
        <w:tc>
          <w:tcPr>
            <w:tcW w:w="9040" w:type="dxa"/>
            <w:tcBorders>
              <w:top w:val="nil"/>
              <w:left w:val="nil"/>
              <w:bottom w:val="nil"/>
              <w:right w:val="nil"/>
            </w:tcBorders>
            <w:shd w:val="clear" w:color="auto" w:fill="1E1E1E"/>
          </w:tcPr>
          <w:p w:rsidR="00B806AC" w:rsidRDefault="00B806AC">
            <w:pPr>
              <w:spacing w:after="160" w:line="259" w:lineRule="auto"/>
              <w:ind w:left="0" w:firstLine="0"/>
            </w:pPr>
          </w:p>
        </w:tc>
      </w:tr>
      <w:tr w:rsidR="00B806AC">
        <w:trPr>
          <w:trHeight w:val="39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6A9955"/>
                <w:sz w:val="23"/>
              </w:rPr>
              <w:t xml:space="preserve">// </w:t>
            </w:r>
            <w:r>
              <w:rPr>
                <w:rFonts w:ascii="Consolas" w:eastAsia="Consolas" w:hAnsi="Consolas" w:cs="Consolas"/>
                <w:color w:val="6A9955"/>
                <w:sz w:val="23"/>
              </w:rPr>
              <w:t>Simulate placing an order</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0" w:firstLine="0"/>
            </w:pPr>
            <w:r>
              <w:rPr>
                <w:rFonts w:ascii="Consolas" w:eastAsia="Consolas" w:hAnsi="Consolas" w:cs="Consolas"/>
                <w:color w:val="D4D4D4"/>
                <w:sz w:val="23"/>
              </w:rPr>
              <w:t xml:space="preserve">order.placeOrder({ </w:t>
            </w:r>
            <w:r>
              <w:rPr>
                <w:rFonts w:ascii="Consolas" w:eastAsia="Consolas" w:hAnsi="Consolas" w:cs="Consolas"/>
                <w:color w:val="CE9178"/>
                <w:sz w:val="23"/>
              </w:rPr>
              <w:t>orderId</w:t>
            </w:r>
            <w:r>
              <w:rPr>
                <w:rFonts w:ascii="Consolas" w:eastAsia="Consolas" w:hAnsi="Consolas" w:cs="Consolas"/>
                <w:color w:val="D4D4D4"/>
                <w:sz w:val="23"/>
              </w:rPr>
              <w:t xml:space="preserve">: </w:t>
            </w:r>
            <w:r>
              <w:rPr>
                <w:rFonts w:ascii="Consolas" w:eastAsia="Consolas" w:hAnsi="Consolas" w:cs="Consolas"/>
                <w:color w:val="B5CEA8"/>
                <w:sz w:val="23"/>
              </w:rPr>
              <w:t>123</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556" w:firstLine="0"/>
              <w:jc w:val="center"/>
            </w:pPr>
            <w:r>
              <w:rPr>
                <w:rFonts w:ascii="Consolas" w:eastAsia="Consolas" w:hAnsi="Consolas" w:cs="Consolas"/>
                <w:color w:val="CE9178"/>
                <w:sz w:val="23"/>
              </w:rPr>
              <w:t>products</w:t>
            </w:r>
            <w:r>
              <w:rPr>
                <w:rFonts w:ascii="Consolas" w:eastAsia="Consolas" w:hAnsi="Consolas" w:cs="Consolas"/>
                <w:color w:val="D4D4D4"/>
                <w:sz w:val="23"/>
              </w:rPr>
              <w:t>: [</w:t>
            </w:r>
            <w:r>
              <w:rPr>
                <w:rFonts w:ascii="Consolas" w:eastAsia="Consolas" w:hAnsi="Consolas" w:cs="Consolas"/>
                <w:color w:val="CE9178"/>
                <w:sz w:val="23"/>
              </w:rPr>
              <w:t>'Product A'</w:t>
            </w:r>
            <w:r>
              <w:rPr>
                <w:rFonts w:ascii="Consolas" w:eastAsia="Consolas" w:hAnsi="Consolas" w:cs="Consolas"/>
                <w:color w:val="D4D4D4"/>
                <w:sz w:val="23"/>
              </w:rPr>
              <w:t xml:space="preserve">, </w:t>
            </w:r>
            <w:r>
              <w:rPr>
                <w:rFonts w:ascii="Consolas" w:eastAsia="Consolas" w:hAnsi="Consolas" w:cs="Consolas"/>
                <w:color w:val="CE9178"/>
                <w:sz w:val="23"/>
              </w:rPr>
              <w:t>'Product B'</w:t>
            </w:r>
            <w:r>
              <w:rPr>
                <w:rFonts w:ascii="Consolas" w:eastAsia="Consolas" w:hAnsi="Consolas" w:cs="Consolas"/>
                <w:color w:val="D4D4D4"/>
                <w:sz w:val="23"/>
              </w:rPr>
              <w:t>],</w:t>
            </w:r>
          </w:p>
        </w:tc>
      </w:tr>
      <w:tr w:rsidR="00B806AC">
        <w:trPr>
          <w:trHeight w:val="370"/>
        </w:trPr>
        <w:tc>
          <w:tcPr>
            <w:tcW w:w="9040" w:type="dxa"/>
            <w:tcBorders>
              <w:top w:val="nil"/>
              <w:left w:val="nil"/>
              <w:bottom w:val="nil"/>
              <w:right w:val="nil"/>
            </w:tcBorders>
            <w:shd w:val="clear" w:color="auto" w:fill="1E1E1E"/>
          </w:tcPr>
          <w:p w:rsidR="00B806AC" w:rsidRDefault="004D3274">
            <w:pPr>
              <w:spacing w:after="0" w:line="259" w:lineRule="auto"/>
              <w:ind w:left="2402" w:firstLine="0"/>
            </w:pPr>
            <w:r>
              <w:rPr>
                <w:rFonts w:ascii="Consolas" w:eastAsia="Consolas" w:hAnsi="Consolas" w:cs="Consolas"/>
                <w:color w:val="CE9178"/>
                <w:sz w:val="23"/>
              </w:rPr>
              <w:t>total</w:t>
            </w:r>
            <w:r>
              <w:rPr>
                <w:rFonts w:ascii="Consolas" w:eastAsia="Consolas" w:hAnsi="Consolas" w:cs="Consolas"/>
                <w:color w:val="D4D4D4"/>
                <w:sz w:val="23"/>
              </w:rPr>
              <w:t xml:space="preserve">: </w:t>
            </w:r>
            <w:r>
              <w:rPr>
                <w:rFonts w:ascii="Consolas" w:eastAsia="Consolas" w:hAnsi="Consolas" w:cs="Consolas"/>
                <w:color w:val="B5CEA8"/>
                <w:sz w:val="23"/>
              </w:rPr>
              <w:t>100</w:t>
            </w:r>
          </w:p>
        </w:tc>
      </w:tr>
      <w:tr w:rsidR="00B806AC">
        <w:trPr>
          <w:trHeight w:val="380"/>
        </w:trPr>
        <w:tc>
          <w:tcPr>
            <w:tcW w:w="9040" w:type="dxa"/>
            <w:tcBorders>
              <w:top w:val="nil"/>
              <w:left w:val="nil"/>
              <w:bottom w:val="nil"/>
              <w:right w:val="nil"/>
            </w:tcBorders>
            <w:shd w:val="clear" w:color="auto" w:fill="1E1E1E"/>
          </w:tcPr>
          <w:p w:rsidR="00B806AC" w:rsidRDefault="004D3274">
            <w:pPr>
              <w:spacing w:after="0" w:line="259" w:lineRule="auto"/>
              <w:ind w:left="2149" w:firstLine="0"/>
            </w:pPr>
            <w:r>
              <w:rPr>
                <w:rFonts w:ascii="Consolas" w:eastAsia="Consolas" w:hAnsi="Consolas" w:cs="Consolas"/>
                <w:color w:val="D4D4D4"/>
                <w:sz w:val="23"/>
              </w:rPr>
              <w:t>});</w:t>
            </w:r>
          </w:p>
        </w:tc>
      </w:tr>
    </w:tbl>
    <w:p w:rsidR="00B806AC" w:rsidRDefault="004D3274">
      <w:pPr>
        <w:spacing w:after="423"/>
      </w:pPr>
      <w:r>
        <w:t xml:space="preserve">In this example, we create a custom event by extending the EventEmitter class with the Order class. The placeOrder method simulates placing an order and emits an 'orderPlaced' event with the order data. We use the addListener() method to add listeners for </w:t>
      </w:r>
      <w:r>
        <w:t>the 'orderPlaced' event. We define separate listener functions emailListener and inventoryListener for sending a confirmation email and updating the inventory, respectively.</w:t>
      </w:r>
    </w:p>
    <w:p w:rsidR="00B806AC" w:rsidRDefault="004D3274">
      <w:pPr>
        <w:numPr>
          <w:ilvl w:val="0"/>
          <w:numId w:val="11"/>
        </w:numPr>
        <w:spacing w:line="259" w:lineRule="auto"/>
        <w:ind w:hanging="267"/>
      </w:pPr>
      <w:r>
        <w:t>When running the index.js file, the output will be:</w:t>
      </w:r>
    </w:p>
    <w:p w:rsidR="00B806AC" w:rsidRDefault="004D3274">
      <w:pPr>
        <w:spacing w:after="656" w:line="259" w:lineRule="auto"/>
        <w:ind w:left="30" w:right="-747" w:firstLine="0"/>
      </w:pPr>
      <w:r>
        <w:rPr>
          <w:noProof/>
        </w:rPr>
        <w:drawing>
          <wp:inline distT="0" distB="0" distL="0" distR="0">
            <wp:extent cx="6181725" cy="619125"/>
            <wp:effectExtent l="0" t="0" r="0" b="0"/>
            <wp:docPr id="2176" name="Picture 2176"/>
            <wp:cNvGraphicFramePr/>
            <a:graphic xmlns:a="http://schemas.openxmlformats.org/drawingml/2006/main">
              <a:graphicData uri="http://schemas.openxmlformats.org/drawingml/2006/picture">
                <pic:pic xmlns:pic="http://schemas.openxmlformats.org/drawingml/2006/picture">
                  <pic:nvPicPr>
                    <pic:cNvPr id="2176" name="Picture 2176"/>
                    <pic:cNvPicPr/>
                  </pic:nvPicPr>
                  <pic:blipFill>
                    <a:blip r:embed="rId19"/>
                    <a:stretch>
                      <a:fillRect/>
                    </a:stretch>
                  </pic:blipFill>
                  <pic:spPr>
                    <a:xfrm>
                      <a:off x="0" y="0"/>
                      <a:ext cx="6181725" cy="619125"/>
                    </a:xfrm>
                    <a:prstGeom prst="rect">
                      <a:avLst/>
                    </a:prstGeom>
                  </pic:spPr>
                </pic:pic>
              </a:graphicData>
            </a:graphic>
          </wp:inline>
        </w:drawing>
      </w:r>
    </w:p>
    <w:p w:rsidR="00B806AC" w:rsidRDefault="004D3274">
      <w:pPr>
        <w:pStyle w:val="Heading1"/>
        <w:ind w:left="-5"/>
      </w:pPr>
      <w:r>
        <w:t>Event-Driven Architecture in</w:t>
      </w:r>
      <w:r>
        <w:t xml:space="preserve"> Node.js</w:t>
      </w:r>
    </w:p>
    <w:p w:rsidR="00B806AC" w:rsidRDefault="004D3274">
      <w:pPr>
        <w:numPr>
          <w:ilvl w:val="0"/>
          <w:numId w:val="12"/>
        </w:numPr>
        <w:ind w:hanging="360"/>
      </w:pPr>
      <w:r>
        <w:t>Event-Driven Architecture is a core concept in Node.js that allows the flow of a program to be determined by events triggered by external factors or other parts of the application. External factors in Event-Driven Architecture could include user interactio</w:t>
      </w:r>
      <w:r>
        <w:t>ns (such as mouse clicks and keyboard inputs), network events (such as receiving a message from a server), or system events (such as the creation or modification of a file).</w:t>
      </w:r>
    </w:p>
    <w:p w:rsidR="00B806AC" w:rsidRDefault="004D3274">
      <w:pPr>
        <w:numPr>
          <w:ilvl w:val="0"/>
          <w:numId w:val="12"/>
        </w:numPr>
        <w:ind w:hanging="360"/>
      </w:pPr>
      <w:r>
        <w:t>In this architecture, events are emitted and event listeners react to those events</w:t>
      </w:r>
      <w:r>
        <w:t>, enabling concurrent and asynchronous handling of tasks.</w:t>
      </w:r>
    </w:p>
    <w:p w:rsidR="00B806AC" w:rsidRDefault="004D3274">
      <w:pPr>
        <w:numPr>
          <w:ilvl w:val="0"/>
          <w:numId w:val="12"/>
        </w:numPr>
        <w:ind w:hanging="360"/>
      </w:pPr>
      <w:r>
        <w:t>The main components of Event-Driven Architecture are events, event emitters, and event listeners.</w:t>
      </w:r>
    </w:p>
    <w:p w:rsidR="00B806AC" w:rsidRDefault="004D3274">
      <w:pPr>
        <w:numPr>
          <w:ilvl w:val="0"/>
          <w:numId w:val="12"/>
        </w:numPr>
        <w:ind w:hanging="360"/>
      </w:pPr>
      <w:r>
        <w:t>When an event occurs, all registered listeners for that event are executed independently.</w:t>
      </w:r>
    </w:p>
    <w:p w:rsidR="00B806AC" w:rsidRDefault="004D3274">
      <w:pPr>
        <w:pStyle w:val="Heading2"/>
        <w:spacing w:after="0"/>
        <w:ind w:left="-5"/>
      </w:pPr>
      <w:r>
        <w:t>Example: S</w:t>
      </w:r>
      <w:r>
        <w:t>ocial media platform using Event-Driven Architecture</w:t>
      </w:r>
    </w:p>
    <w:p w:rsidR="00B806AC" w:rsidRDefault="004D3274">
      <w:pPr>
        <w:spacing w:after="239" w:line="259" w:lineRule="auto"/>
        <w:ind w:left="785" w:firstLine="0"/>
      </w:pPr>
      <w:r>
        <w:rPr>
          <w:noProof/>
        </w:rPr>
        <w:drawing>
          <wp:inline distT="0" distB="0" distL="0" distR="0">
            <wp:extent cx="4733925" cy="2552700"/>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20"/>
                    <a:stretch>
                      <a:fillRect/>
                    </a:stretch>
                  </pic:blipFill>
                  <pic:spPr>
                    <a:xfrm>
                      <a:off x="0" y="0"/>
                      <a:ext cx="4733925" cy="2552700"/>
                    </a:xfrm>
                    <a:prstGeom prst="rect">
                      <a:avLst/>
                    </a:prstGeom>
                  </pic:spPr>
                </pic:pic>
              </a:graphicData>
            </a:graphic>
          </wp:inline>
        </w:drawing>
      </w:r>
    </w:p>
    <w:p w:rsidR="00B806AC" w:rsidRDefault="004D3274">
      <w:pPr>
        <w:numPr>
          <w:ilvl w:val="0"/>
          <w:numId w:val="13"/>
        </w:numPr>
        <w:ind w:hanging="360"/>
      </w:pPr>
      <w:r>
        <w:t>In a social media platform, when a user creates a new post, multiple tasks need to be performed concurrently.</w:t>
      </w:r>
    </w:p>
    <w:p w:rsidR="00B806AC" w:rsidRDefault="004D3274">
      <w:pPr>
        <w:numPr>
          <w:ilvl w:val="0"/>
          <w:numId w:val="13"/>
        </w:numPr>
        <w:ind w:hanging="360"/>
      </w:pPr>
      <w:r>
        <w:t>By emitting a "postCreated" event, different listeners can react to the event and handle ta</w:t>
      </w:r>
      <w:r>
        <w:t>sks independently.</w:t>
      </w:r>
    </w:p>
    <w:p w:rsidR="00B806AC" w:rsidRDefault="004D3274">
      <w:pPr>
        <w:numPr>
          <w:ilvl w:val="0"/>
          <w:numId w:val="13"/>
        </w:numPr>
        <w:spacing w:after="824"/>
        <w:ind w:hanging="360"/>
      </w:pPr>
      <w:r>
        <w:t>Example listeners include sending notifications to followers, updating the user's timeline, and saving the post to the database.</w:t>
      </w:r>
    </w:p>
    <w:p w:rsidR="00B806AC" w:rsidRDefault="004D3274">
      <w:pPr>
        <w:spacing w:after="243" w:line="259" w:lineRule="auto"/>
        <w:ind w:left="-5"/>
      </w:pPr>
      <w:r>
        <w:rPr>
          <w:b/>
          <w:sz w:val="28"/>
        </w:rPr>
        <w:t>Advantages of Event-Driven Architecture:</w:t>
      </w:r>
    </w:p>
    <w:p w:rsidR="00B806AC" w:rsidRDefault="004D3274">
      <w:pPr>
        <w:numPr>
          <w:ilvl w:val="0"/>
          <w:numId w:val="14"/>
        </w:numPr>
        <w:ind w:hanging="360"/>
      </w:pPr>
      <w:r>
        <w:t>Scalability: Supports handling a large number of simultaneous tasks</w:t>
      </w:r>
      <w:r>
        <w:t>, making it suitable for scalable applications.</w:t>
      </w:r>
    </w:p>
    <w:p w:rsidR="00B806AC" w:rsidRDefault="004D3274">
      <w:pPr>
        <w:numPr>
          <w:ilvl w:val="0"/>
          <w:numId w:val="14"/>
        </w:numPr>
        <w:ind w:hanging="360"/>
      </w:pPr>
      <w:r>
        <w:t>Loose coupling: Components of the application are less dependent on each other, resulting in more maintainable and flexible code.</w:t>
      </w:r>
    </w:p>
    <w:p w:rsidR="00B806AC" w:rsidRDefault="004D3274">
      <w:pPr>
        <w:numPr>
          <w:ilvl w:val="0"/>
          <w:numId w:val="14"/>
        </w:numPr>
        <w:ind w:hanging="360"/>
      </w:pPr>
      <w:r>
        <w:t>Better responsiveness: Concurrent and asynchronous handling of tasks ensures t</w:t>
      </w:r>
      <w:r>
        <w:t>he application remains responsive even with a high volume of requests.</w:t>
      </w:r>
    </w:p>
    <w:p w:rsidR="00B806AC" w:rsidRDefault="004D3274">
      <w:pPr>
        <w:numPr>
          <w:ilvl w:val="0"/>
          <w:numId w:val="14"/>
        </w:numPr>
        <w:spacing w:after="423"/>
        <w:ind w:hanging="360"/>
      </w:pPr>
      <w:r>
        <w:t>Improved performance: Efficient resource management and concurrent handling of multiple tasks lead to improved overall performance.</w:t>
      </w:r>
    </w:p>
    <w:p w:rsidR="00B806AC" w:rsidRDefault="004D3274">
      <w:pPr>
        <w:spacing w:after="141" w:line="259" w:lineRule="auto"/>
        <w:ind w:left="-5"/>
      </w:pPr>
      <w:r>
        <w:rPr>
          <w:b/>
        </w:rPr>
        <w:t>Other real-world use cases for Event-Driven Architect</w:t>
      </w:r>
      <w:r>
        <w:rPr>
          <w:b/>
        </w:rPr>
        <w:t>ure</w:t>
      </w:r>
    </w:p>
    <w:p w:rsidR="00B806AC" w:rsidRDefault="004D3274">
      <w:pPr>
        <w:spacing w:after="905"/>
      </w:pPr>
      <w:r>
        <w:t>Stock trading application: Events like stock price changes can trigger actions such as user notifications, updating trading strategies, and logging historical data.</w:t>
      </w:r>
    </w:p>
    <w:p w:rsidR="00B806AC" w:rsidRDefault="004D3274">
      <w:pPr>
        <w:pStyle w:val="Heading1"/>
        <w:ind w:left="-5"/>
      </w:pPr>
      <w:r>
        <w:t>Best Practices for Working with Modules in Node.js</w:t>
      </w:r>
    </w:p>
    <w:p w:rsidR="00B806AC" w:rsidRDefault="004D3274">
      <w:pPr>
        <w:spacing w:after="423"/>
      </w:pPr>
      <w:r>
        <w:t>Best practices are important for working with modules and writing maintainable code in Node.js. Following these practices ensures a clean and organized codebase, making development and collaboration more efficient.</w:t>
      </w:r>
    </w:p>
    <w:p w:rsidR="00B806AC" w:rsidRDefault="004D3274">
      <w:pPr>
        <w:spacing w:after="141" w:line="259" w:lineRule="auto"/>
        <w:ind w:left="-5"/>
      </w:pPr>
      <w:r>
        <w:rPr>
          <w:b/>
        </w:rPr>
        <w:t>Organizing Code into Modules:</w:t>
      </w:r>
    </w:p>
    <w:p w:rsidR="00B806AC" w:rsidRDefault="004D3274">
      <w:r>
        <w:t>Identify co</w:t>
      </w:r>
      <w:r>
        <w:t>mponents in your application that can be modularized, such as user authentication, product management, shopping cart, and order processing.</w:t>
      </w:r>
    </w:p>
    <w:p w:rsidR="00B806AC" w:rsidRDefault="004D3274">
      <w:pPr>
        <w:spacing w:after="442"/>
      </w:pPr>
      <w:r>
        <w:t>Modularizing code improves maintainability, reusability, and separation of concerns.</w:t>
      </w:r>
    </w:p>
    <w:p w:rsidR="00B806AC" w:rsidRDefault="004D3274">
      <w:pPr>
        <w:spacing w:after="141" w:line="259" w:lineRule="auto"/>
        <w:ind w:left="-5"/>
      </w:pPr>
      <w:r>
        <w:rPr>
          <w:b/>
        </w:rPr>
        <w:t>Naming Conventions:</w:t>
      </w:r>
    </w:p>
    <w:p w:rsidR="00B806AC" w:rsidRDefault="004D3274">
      <w:pPr>
        <w:spacing w:after="402"/>
        <w:ind w:right="801"/>
      </w:pPr>
      <w:r>
        <w:t>Use clear a</w:t>
      </w:r>
      <w:r>
        <w:t>nd descriptive names for variables, functions, and modules. Follow a consistent naming convention throughout the codebase for easier readability and understanding.</w:t>
      </w:r>
    </w:p>
    <w:p w:rsidR="00B806AC" w:rsidRDefault="004D3274">
      <w:pPr>
        <w:spacing w:after="141" w:line="259" w:lineRule="auto"/>
        <w:ind w:left="-5"/>
      </w:pPr>
      <w:r>
        <w:rPr>
          <w:b/>
        </w:rPr>
        <w:t>Documentation:</w:t>
      </w:r>
    </w:p>
    <w:p w:rsidR="00B806AC" w:rsidRDefault="004D3274">
      <w:pPr>
        <w:spacing w:after="423"/>
      </w:pPr>
      <w:r>
        <w:t>Document your code with comments to explain the purpose of functions and complex code blocks. Write a README file for each module, providing information about its functionality and usage. Documentation helps developers understand the codebase and facilitat</w:t>
      </w:r>
      <w:r>
        <w:t>es future maintenance and collaboration.</w:t>
      </w:r>
    </w:p>
    <w:p w:rsidR="00B806AC" w:rsidRDefault="004D3274">
      <w:pPr>
        <w:spacing w:after="141" w:line="259" w:lineRule="auto"/>
        <w:ind w:left="-5"/>
      </w:pPr>
      <w:r>
        <w:rPr>
          <w:b/>
        </w:rPr>
        <w:t>Version Control:</w:t>
      </w:r>
    </w:p>
    <w:p w:rsidR="00B806AC" w:rsidRDefault="004D3274">
      <w:r>
        <w:t>Utilize version control systems like Git to track code changes and collaborate effectively. Use branches and pull requests to maintain a structured development process and ensure code integrity.</w:t>
      </w:r>
    </w:p>
    <w:p w:rsidR="00B806AC" w:rsidRDefault="004D3274">
      <w:pPr>
        <w:pStyle w:val="Heading1"/>
        <w:ind w:left="-5"/>
      </w:pPr>
      <w:r>
        <w:t>Sum</w:t>
      </w:r>
      <w:r>
        <w:t>marising it</w:t>
      </w:r>
    </w:p>
    <w:p w:rsidR="00B806AC" w:rsidRDefault="004D3274">
      <w:pPr>
        <w:spacing w:after="442"/>
      </w:pPr>
      <w:r>
        <w:t>Let’s summarise what we have learned in this module:</w:t>
      </w:r>
    </w:p>
    <w:p w:rsidR="00B806AC" w:rsidRDefault="004D3274">
      <w:pPr>
        <w:numPr>
          <w:ilvl w:val="0"/>
          <w:numId w:val="15"/>
        </w:numPr>
        <w:spacing w:after="144" w:line="259" w:lineRule="auto"/>
        <w:ind w:hanging="360"/>
      </w:pPr>
      <w:r>
        <w:rPr>
          <w:color w:val="202124"/>
        </w:rPr>
        <w:t>Learned about debugging in Node.js.</w:t>
      </w:r>
    </w:p>
    <w:p w:rsidR="00B806AC" w:rsidRDefault="004D3274">
      <w:pPr>
        <w:numPr>
          <w:ilvl w:val="0"/>
          <w:numId w:val="15"/>
        </w:numPr>
        <w:spacing w:after="144" w:line="259" w:lineRule="auto"/>
        <w:ind w:hanging="360"/>
      </w:pPr>
      <w:r>
        <w:rPr>
          <w:color w:val="202124"/>
        </w:rPr>
        <w:t>Learned about debugging in Visual Studio Code.</w:t>
      </w:r>
    </w:p>
    <w:p w:rsidR="00B806AC" w:rsidRDefault="004D3274">
      <w:pPr>
        <w:numPr>
          <w:ilvl w:val="0"/>
          <w:numId w:val="15"/>
        </w:numPr>
        <w:spacing w:after="144" w:line="259" w:lineRule="auto"/>
        <w:ind w:hanging="360"/>
      </w:pPr>
      <w:r>
        <w:rPr>
          <w:color w:val="202124"/>
        </w:rPr>
        <w:t>Explored sending emails in Node.js.</w:t>
      </w:r>
    </w:p>
    <w:p w:rsidR="00B806AC" w:rsidRDefault="004D3274">
      <w:pPr>
        <w:numPr>
          <w:ilvl w:val="0"/>
          <w:numId w:val="15"/>
        </w:numPr>
        <w:spacing w:after="14" w:line="366" w:lineRule="auto"/>
        <w:ind w:hanging="360"/>
      </w:pPr>
      <w:r>
        <w:rPr>
          <w:color w:val="202124"/>
        </w:rPr>
        <w:t>Studied events in Node.js and how to work with built-in and custom event</w:t>
      </w:r>
      <w:r>
        <w:rPr>
          <w:color w:val="202124"/>
        </w:rPr>
        <w:t>s.</w:t>
      </w:r>
    </w:p>
    <w:p w:rsidR="00B806AC" w:rsidRDefault="004D3274">
      <w:pPr>
        <w:numPr>
          <w:ilvl w:val="0"/>
          <w:numId w:val="15"/>
        </w:numPr>
        <w:spacing w:after="144" w:line="259" w:lineRule="auto"/>
        <w:ind w:hanging="360"/>
      </w:pPr>
      <w:r>
        <w:rPr>
          <w:color w:val="202124"/>
        </w:rPr>
        <w:t>Learned how to test APIs using Postman.</w:t>
      </w:r>
    </w:p>
    <w:p w:rsidR="00B806AC" w:rsidRDefault="004D3274">
      <w:pPr>
        <w:numPr>
          <w:ilvl w:val="0"/>
          <w:numId w:val="15"/>
        </w:numPr>
        <w:spacing w:after="144" w:line="259" w:lineRule="auto"/>
        <w:ind w:hanging="360"/>
      </w:pPr>
      <w:r>
        <w:rPr>
          <w:color w:val="202124"/>
        </w:rPr>
        <w:t>Created custom events in Node.js using the events module.</w:t>
      </w:r>
    </w:p>
    <w:p w:rsidR="00B806AC" w:rsidRDefault="004D3274">
      <w:pPr>
        <w:numPr>
          <w:ilvl w:val="0"/>
          <w:numId w:val="15"/>
        </w:numPr>
        <w:spacing w:after="14" w:line="366" w:lineRule="auto"/>
        <w:ind w:hanging="360"/>
      </w:pPr>
      <w:r>
        <w:rPr>
          <w:color w:val="202124"/>
        </w:rPr>
        <w:t>Explored the advantages of using Event-Driven Architecture in Node.js applications.</w:t>
      </w:r>
    </w:p>
    <w:p w:rsidR="00B806AC" w:rsidRDefault="004D3274">
      <w:pPr>
        <w:numPr>
          <w:ilvl w:val="0"/>
          <w:numId w:val="15"/>
        </w:numPr>
        <w:spacing w:after="1056" w:line="385" w:lineRule="auto"/>
        <w:ind w:hanging="360"/>
      </w:pPr>
      <w:r>
        <w:rPr>
          <w:color w:val="202124"/>
        </w:rPr>
        <w:t>Discussed</w:t>
      </w:r>
      <w:r>
        <w:rPr>
          <w:color w:val="202124"/>
        </w:rPr>
        <w:tab/>
        <w:t>best</w:t>
      </w:r>
      <w:r>
        <w:rPr>
          <w:color w:val="202124"/>
        </w:rPr>
        <w:tab/>
        <w:t>practices</w:t>
      </w:r>
      <w:r>
        <w:rPr>
          <w:color w:val="202124"/>
        </w:rPr>
        <w:tab/>
        <w:t>for</w:t>
      </w:r>
      <w:r>
        <w:rPr>
          <w:color w:val="202124"/>
        </w:rPr>
        <w:tab/>
        <w:t>working</w:t>
      </w:r>
      <w:r>
        <w:rPr>
          <w:color w:val="202124"/>
        </w:rPr>
        <w:tab/>
        <w:t>with</w:t>
      </w:r>
      <w:r>
        <w:rPr>
          <w:color w:val="202124"/>
        </w:rPr>
        <w:tab/>
        <w:t>modules</w:t>
      </w:r>
      <w:r>
        <w:rPr>
          <w:color w:val="202124"/>
        </w:rPr>
        <w:tab/>
        <w:t>and</w:t>
      </w:r>
      <w:r>
        <w:rPr>
          <w:color w:val="202124"/>
        </w:rPr>
        <w:tab/>
        <w:t>writing maintaina</w:t>
      </w:r>
      <w:r>
        <w:rPr>
          <w:color w:val="202124"/>
        </w:rPr>
        <w:t>ble code in Node.js.</w:t>
      </w:r>
    </w:p>
    <w:p w:rsidR="00B806AC" w:rsidRDefault="004D3274">
      <w:pPr>
        <w:spacing w:after="303" w:line="265" w:lineRule="auto"/>
        <w:ind w:left="-5"/>
      </w:pPr>
      <w:r>
        <w:rPr>
          <w:b/>
          <w:color w:val="980000"/>
          <w:sz w:val="32"/>
        </w:rPr>
        <w:t>Some Additional Resources:</w:t>
      </w:r>
    </w:p>
    <w:p w:rsidR="00B806AC" w:rsidRDefault="004D3274">
      <w:pPr>
        <w:numPr>
          <w:ilvl w:val="0"/>
          <w:numId w:val="15"/>
        </w:numPr>
        <w:spacing w:after="144" w:line="259" w:lineRule="auto"/>
        <w:ind w:hanging="360"/>
      </w:pPr>
      <w:hyperlink r:id="rId21">
        <w:r>
          <w:rPr>
            <w:b/>
            <w:color w:val="1155CC"/>
            <w:u w:val="single" w:color="1155CC"/>
          </w:rPr>
          <w:t>How</w:t>
        </w:r>
      </w:hyperlink>
      <w:r>
        <w:rPr>
          <w:b/>
          <w:color w:val="1155CC"/>
          <w:u w:val="single" w:color="1155CC"/>
        </w:rPr>
        <w:t xml:space="preserve"> </w:t>
      </w:r>
      <w:hyperlink r:id="rId22">
        <w:r>
          <w:rPr>
            <w:b/>
            <w:color w:val="1155CC"/>
            <w:u w:val="single" w:color="1155CC"/>
          </w:rPr>
          <w:t>To</w:t>
        </w:r>
      </w:hyperlink>
      <w:r>
        <w:rPr>
          <w:b/>
          <w:color w:val="1155CC"/>
          <w:u w:val="single" w:color="1155CC"/>
        </w:rPr>
        <w:t xml:space="preserve"> </w:t>
      </w:r>
      <w:hyperlink r:id="rId23">
        <w:r>
          <w:rPr>
            <w:b/>
            <w:color w:val="1155CC"/>
            <w:u w:val="single" w:color="1155CC"/>
          </w:rPr>
          <w:t>Debug</w:t>
        </w:r>
      </w:hyperlink>
      <w:r>
        <w:rPr>
          <w:b/>
          <w:color w:val="1155CC"/>
          <w:u w:val="single" w:color="1155CC"/>
        </w:rPr>
        <w:t xml:space="preserve"> </w:t>
      </w:r>
      <w:hyperlink r:id="rId24">
        <w:r>
          <w:rPr>
            <w:b/>
            <w:color w:val="1155CC"/>
            <w:u w:val="single" w:color="1155CC"/>
          </w:rPr>
          <w:t>Node.js</w:t>
        </w:r>
      </w:hyperlink>
      <w:r>
        <w:rPr>
          <w:b/>
          <w:color w:val="1155CC"/>
          <w:u w:val="single" w:color="1155CC"/>
        </w:rPr>
        <w:t xml:space="preserve"> </w:t>
      </w:r>
      <w:hyperlink r:id="rId25">
        <w:r>
          <w:rPr>
            <w:b/>
            <w:color w:val="1155CC"/>
            <w:u w:val="single" w:color="1155CC"/>
          </w:rPr>
          <w:t>with</w:t>
        </w:r>
      </w:hyperlink>
      <w:r>
        <w:rPr>
          <w:b/>
          <w:color w:val="1155CC"/>
          <w:u w:val="single" w:color="1155CC"/>
        </w:rPr>
        <w:t xml:space="preserve"> </w:t>
      </w:r>
      <w:hyperlink r:id="rId26">
        <w:r>
          <w:rPr>
            <w:b/>
            <w:color w:val="1155CC"/>
            <w:u w:val="single" w:color="1155CC"/>
          </w:rPr>
          <w:t>the</w:t>
        </w:r>
      </w:hyperlink>
      <w:r>
        <w:rPr>
          <w:b/>
          <w:color w:val="1155CC"/>
          <w:u w:val="single" w:color="1155CC"/>
        </w:rPr>
        <w:t xml:space="preserve"> </w:t>
      </w:r>
      <w:hyperlink r:id="rId27">
        <w:r>
          <w:rPr>
            <w:b/>
            <w:color w:val="1155CC"/>
            <w:u w:val="single" w:color="1155CC"/>
          </w:rPr>
          <w:t>Built-In</w:t>
        </w:r>
      </w:hyperlink>
      <w:r>
        <w:rPr>
          <w:b/>
          <w:color w:val="1155CC"/>
          <w:u w:val="single" w:color="1155CC"/>
        </w:rPr>
        <w:t xml:space="preserve"> </w:t>
      </w:r>
      <w:hyperlink r:id="rId28">
        <w:r>
          <w:rPr>
            <w:b/>
            <w:color w:val="1155CC"/>
            <w:u w:val="single" w:color="1155CC"/>
          </w:rPr>
          <w:t>Debugger?</w:t>
        </w:r>
      </w:hyperlink>
    </w:p>
    <w:p w:rsidR="00B806AC" w:rsidRDefault="004D3274">
      <w:pPr>
        <w:numPr>
          <w:ilvl w:val="0"/>
          <w:numId w:val="15"/>
        </w:numPr>
        <w:spacing w:after="144" w:line="259" w:lineRule="auto"/>
        <w:ind w:hanging="360"/>
      </w:pPr>
      <w:hyperlink r:id="rId29">
        <w:r>
          <w:rPr>
            <w:b/>
            <w:color w:val="1155CC"/>
            <w:u w:val="single" w:color="1155CC"/>
          </w:rPr>
          <w:t>How</w:t>
        </w:r>
      </w:hyperlink>
      <w:r>
        <w:rPr>
          <w:b/>
          <w:color w:val="1155CC"/>
          <w:u w:val="single" w:color="1155CC"/>
        </w:rPr>
        <w:t xml:space="preserve"> </w:t>
      </w:r>
      <w:hyperlink r:id="rId30">
        <w:r>
          <w:rPr>
            <w:b/>
            <w:color w:val="1155CC"/>
            <w:u w:val="single" w:color="1155CC"/>
          </w:rPr>
          <w:t>to</w:t>
        </w:r>
      </w:hyperlink>
      <w:r>
        <w:rPr>
          <w:b/>
          <w:color w:val="1155CC"/>
          <w:u w:val="single" w:color="1155CC"/>
        </w:rPr>
        <w:t xml:space="preserve"> </w:t>
      </w:r>
      <w:hyperlink r:id="rId31">
        <w:r>
          <w:rPr>
            <w:b/>
            <w:color w:val="1155CC"/>
            <w:u w:val="single" w:color="1155CC"/>
          </w:rPr>
          <w:t>use</w:t>
        </w:r>
      </w:hyperlink>
      <w:r>
        <w:rPr>
          <w:b/>
          <w:color w:val="1155CC"/>
          <w:u w:val="single" w:color="1155CC"/>
        </w:rPr>
        <w:t xml:space="preserve"> </w:t>
      </w:r>
      <w:hyperlink r:id="rId32">
        <w:r>
          <w:rPr>
            <w:b/>
            <w:color w:val="1155CC"/>
            <w:u w:val="single" w:color="1155CC"/>
          </w:rPr>
          <w:t>nodemailer?</w:t>
        </w:r>
      </w:hyperlink>
    </w:p>
    <w:p w:rsidR="00B806AC" w:rsidRDefault="004D3274">
      <w:pPr>
        <w:numPr>
          <w:ilvl w:val="0"/>
          <w:numId w:val="15"/>
        </w:numPr>
        <w:spacing w:after="144" w:line="259" w:lineRule="auto"/>
        <w:ind w:hanging="360"/>
      </w:pPr>
      <w:hyperlink r:id="rId33">
        <w:r>
          <w:rPr>
            <w:b/>
            <w:color w:val="1155CC"/>
            <w:u w:val="single" w:color="1155CC"/>
          </w:rPr>
          <w:t>How</w:t>
        </w:r>
      </w:hyperlink>
      <w:r>
        <w:rPr>
          <w:b/>
          <w:color w:val="1155CC"/>
          <w:u w:val="single" w:color="1155CC"/>
        </w:rPr>
        <w:t xml:space="preserve"> </w:t>
      </w:r>
      <w:hyperlink r:id="rId34">
        <w:r>
          <w:rPr>
            <w:b/>
            <w:color w:val="1155CC"/>
            <w:u w:val="single" w:color="1155CC"/>
          </w:rPr>
          <w:t>to</w:t>
        </w:r>
      </w:hyperlink>
      <w:r>
        <w:rPr>
          <w:b/>
          <w:color w:val="1155CC"/>
          <w:u w:val="single" w:color="1155CC"/>
        </w:rPr>
        <w:t xml:space="preserve"> </w:t>
      </w:r>
      <w:hyperlink r:id="rId35">
        <w:r>
          <w:rPr>
            <w:b/>
            <w:color w:val="1155CC"/>
            <w:u w:val="single" w:color="1155CC"/>
          </w:rPr>
          <w:t>code</w:t>
        </w:r>
      </w:hyperlink>
      <w:r>
        <w:rPr>
          <w:b/>
          <w:color w:val="1155CC"/>
          <w:u w:val="single" w:color="1155CC"/>
        </w:rPr>
        <w:t xml:space="preserve"> </w:t>
      </w:r>
      <w:hyperlink r:id="rId36">
        <w:r>
          <w:rPr>
            <w:b/>
            <w:color w:val="1155CC"/>
            <w:u w:val="single" w:color="1155CC"/>
          </w:rPr>
          <w:t>your</w:t>
        </w:r>
      </w:hyperlink>
      <w:r>
        <w:rPr>
          <w:b/>
          <w:color w:val="1155CC"/>
          <w:u w:val="single" w:color="1155CC"/>
        </w:rPr>
        <w:t xml:space="preserve"> </w:t>
      </w:r>
      <w:hyperlink r:id="rId37">
        <w:r>
          <w:rPr>
            <w:b/>
            <w:color w:val="1155CC"/>
            <w:u w:val="single" w:color="1155CC"/>
          </w:rPr>
          <w:t>own</w:t>
        </w:r>
      </w:hyperlink>
      <w:r>
        <w:rPr>
          <w:b/>
          <w:color w:val="1155CC"/>
          <w:u w:val="single" w:color="1155CC"/>
        </w:rPr>
        <w:t xml:space="preserve"> </w:t>
      </w:r>
      <w:hyperlink r:id="rId38">
        <w:r>
          <w:rPr>
            <w:b/>
            <w:color w:val="1155CC"/>
            <w:u w:val="single" w:color="1155CC"/>
          </w:rPr>
          <w:t>event</w:t>
        </w:r>
      </w:hyperlink>
      <w:r>
        <w:rPr>
          <w:b/>
          <w:color w:val="1155CC"/>
          <w:u w:val="single" w:color="1155CC"/>
        </w:rPr>
        <w:t xml:space="preserve"> </w:t>
      </w:r>
      <w:hyperlink r:id="rId39">
        <w:r>
          <w:rPr>
            <w:b/>
            <w:color w:val="1155CC"/>
            <w:u w:val="single" w:color="1155CC"/>
          </w:rPr>
          <w:t>emitter</w:t>
        </w:r>
      </w:hyperlink>
      <w:r>
        <w:rPr>
          <w:b/>
          <w:color w:val="1155CC"/>
          <w:u w:val="single" w:color="1155CC"/>
        </w:rPr>
        <w:t xml:space="preserve"> </w:t>
      </w:r>
      <w:hyperlink r:id="rId40">
        <w:r>
          <w:rPr>
            <w:b/>
            <w:color w:val="1155CC"/>
            <w:u w:val="single" w:color="1155CC"/>
          </w:rPr>
          <w:t>in</w:t>
        </w:r>
      </w:hyperlink>
      <w:r>
        <w:rPr>
          <w:b/>
          <w:color w:val="1155CC"/>
          <w:u w:val="single" w:color="1155CC"/>
        </w:rPr>
        <w:t xml:space="preserve"> </w:t>
      </w:r>
      <w:hyperlink r:id="rId41">
        <w:r>
          <w:rPr>
            <w:b/>
            <w:color w:val="1155CC"/>
            <w:u w:val="single" w:color="1155CC"/>
          </w:rPr>
          <w:t>Node.js?</w:t>
        </w:r>
      </w:hyperlink>
    </w:p>
    <w:p w:rsidR="00B806AC" w:rsidRDefault="004D3274">
      <w:pPr>
        <w:numPr>
          <w:ilvl w:val="0"/>
          <w:numId w:val="15"/>
        </w:numPr>
        <w:spacing w:after="144" w:line="259" w:lineRule="auto"/>
        <w:ind w:hanging="360"/>
      </w:pPr>
      <w:hyperlink r:id="rId42">
        <w:r>
          <w:rPr>
            <w:b/>
            <w:color w:val="1155CC"/>
            <w:u w:val="single" w:color="1155CC"/>
          </w:rPr>
          <w:t>Postman</w:t>
        </w:r>
      </w:hyperlink>
      <w:r>
        <w:rPr>
          <w:b/>
          <w:color w:val="1155CC"/>
          <w:u w:val="single" w:color="1155CC"/>
        </w:rPr>
        <w:t xml:space="preserve"> </w:t>
      </w:r>
      <w:hyperlink r:id="rId43">
        <w:r>
          <w:rPr>
            <w:b/>
            <w:color w:val="1155CC"/>
            <w:u w:val="single" w:color="1155CC"/>
          </w:rPr>
          <w:t>Tutorial</w:t>
        </w:r>
      </w:hyperlink>
      <w:r>
        <w:rPr>
          <w:b/>
          <w:color w:val="1155CC"/>
          <w:u w:val="single" w:color="1155CC"/>
        </w:rPr>
        <w:t xml:space="preserve"> </w:t>
      </w:r>
      <w:hyperlink r:id="rId44">
        <w:r>
          <w:rPr>
            <w:b/>
            <w:color w:val="1155CC"/>
            <w:u w:val="single" w:color="1155CC"/>
          </w:rPr>
          <w:t>–</w:t>
        </w:r>
      </w:hyperlink>
      <w:r>
        <w:rPr>
          <w:b/>
          <w:color w:val="1155CC"/>
          <w:u w:val="single" w:color="1155CC"/>
        </w:rPr>
        <w:t xml:space="preserve"> </w:t>
      </w:r>
      <w:hyperlink r:id="rId45">
        <w:r>
          <w:rPr>
            <w:b/>
            <w:color w:val="1155CC"/>
            <w:u w:val="single" w:color="1155CC"/>
          </w:rPr>
          <w:t>How</w:t>
        </w:r>
      </w:hyperlink>
      <w:r>
        <w:rPr>
          <w:b/>
          <w:color w:val="1155CC"/>
          <w:u w:val="single" w:color="1155CC"/>
        </w:rPr>
        <w:t xml:space="preserve"> </w:t>
      </w:r>
      <w:hyperlink r:id="rId46">
        <w:r>
          <w:rPr>
            <w:b/>
            <w:color w:val="1155CC"/>
            <w:u w:val="single" w:color="1155CC"/>
          </w:rPr>
          <w:t>to</w:t>
        </w:r>
      </w:hyperlink>
      <w:r>
        <w:rPr>
          <w:b/>
          <w:color w:val="1155CC"/>
          <w:u w:val="single" w:color="1155CC"/>
        </w:rPr>
        <w:t xml:space="preserve"> </w:t>
      </w:r>
      <w:hyperlink r:id="rId47">
        <w:r>
          <w:rPr>
            <w:b/>
            <w:color w:val="1155CC"/>
            <w:u w:val="single" w:color="1155CC"/>
          </w:rPr>
          <w:t>use</w:t>
        </w:r>
      </w:hyperlink>
      <w:r>
        <w:rPr>
          <w:b/>
          <w:color w:val="1155CC"/>
          <w:u w:val="single" w:color="1155CC"/>
        </w:rPr>
        <w:t xml:space="preserve"> </w:t>
      </w:r>
      <w:hyperlink r:id="rId48">
        <w:r>
          <w:rPr>
            <w:b/>
            <w:color w:val="1155CC"/>
            <w:u w:val="single" w:color="1155CC"/>
          </w:rPr>
          <w:t>for</w:t>
        </w:r>
      </w:hyperlink>
      <w:r>
        <w:rPr>
          <w:b/>
          <w:color w:val="1155CC"/>
          <w:u w:val="single" w:color="1155CC"/>
        </w:rPr>
        <w:t xml:space="preserve"> </w:t>
      </w:r>
      <w:hyperlink r:id="rId49">
        <w:r>
          <w:rPr>
            <w:b/>
            <w:color w:val="1155CC"/>
            <w:u w:val="single" w:color="1155CC"/>
          </w:rPr>
          <w:t>API</w:t>
        </w:r>
      </w:hyperlink>
      <w:r>
        <w:rPr>
          <w:b/>
          <w:color w:val="1155CC"/>
          <w:u w:val="single" w:color="1155CC"/>
        </w:rPr>
        <w:t xml:space="preserve"> </w:t>
      </w:r>
      <w:hyperlink r:id="rId50">
        <w:r>
          <w:rPr>
            <w:b/>
            <w:color w:val="1155CC"/>
            <w:u w:val="single" w:color="1155CC"/>
          </w:rPr>
          <w:t>Testing?</w:t>
        </w:r>
      </w:hyperlink>
    </w:p>
    <w:sectPr w:rsidR="00B806AC">
      <w:headerReference w:type="even" r:id="rId51"/>
      <w:headerReference w:type="default" r:id="rId52"/>
      <w:headerReference w:type="first" r:id="rId53"/>
      <w:pgSz w:w="11920" w:h="16840"/>
      <w:pgMar w:top="1580" w:right="1462" w:bottom="1360" w:left="1440" w:header="75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274" w:rsidRDefault="004D3274">
      <w:pPr>
        <w:spacing w:after="0" w:line="240" w:lineRule="auto"/>
      </w:pPr>
      <w:r>
        <w:separator/>
      </w:r>
    </w:p>
  </w:endnote>
  <w:endnote w:type="continuationSeparator" w:id="0">
    <w:p w:rsidR="004D3274" w:rsidRDefault="004D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274" w:rsidRDefault="004D3274">
      <w:pPr>
        <w:spacing w:after="0" w:line="240" w:lineRule="auto"/>
      </w:pPr>
      <w:r>
        <w:separator/>
      </w:r>
    </w:p>
  </w:footnote>
  <w:footnote w:type="continuationSeparator" w:id="0">
    <w:p w:rsidR="004D3274" w:rsidRDefault="004D3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AC" w:rsidRDefault="004D3274">
    <w:pPr>
      <w:spacing w:after="0" w:line="259" w:lineRule="auto"/>
      <w:ind w:left="-1440" w:right="10458" w:firstLine="0"/>
    </w:pPr>
    <w:r>
      <w:rPr>
        <w:noProof/>
      </w:rPr>
      <w:drawing>
        <wp:anchor distT="0" distB="0" distL="114300" distR="114300" simplePos="0" relativeHeight="251658240"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
                  <a:stretch>
                    <a:fillRect/>
                  </a:stretch>
                </pic:blipFill>
                <pic:spPr>
                  <a:xfrm>
                    <a:off x="0" y="0"/>
                    <a:ext cx="1304925" cy="409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AC" w:rsidRDefault="004D3274">
    <w:pPr>
      <w:spacing w:after="0" w:line="259" w:lineRule="auto"/>
      <w:ind w:left="-1440" w:right="10458" w:firstLine="0"/>
    </w:pPr>
    <w:r>
      <w:rPr>
        <w:noProof/>
      </w:rPr>
      <w:drawing>
        <wp:anchor distT="0" distB="0" distL="114300" distR="114300" simplePos="0" relativeHeight="251659264"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
                  <a:stretch>
                    <a:fillRect/>
                  </a:stretch>
                </pic:blipFill>
                <pic:spPr>
                  <a:xfrm>
                    <a:off x="0" y="0"/>
                    <a:ext cx="1304925" cy="409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AC" w:rsidRDefault="004D3274">
    <w:pPr>
      <w:spacing w:after="0" w:line="259" w:lineRule="auto"/>
      <w:ind w:left="-1440" w:right="10458" w:firstLine="0"/>
    </w:pPr>
    <w:r>
      <w:rPr>
        <w:noProof/>
      </w:rPr>
      <w:drawing>
        <wp:anchor distT="0" distB="0" distL="114300" distR="114300" simplePos="0" relativeHeight="251660288"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
                  <a:stretch>
                    <a:fillRect/>
                  </a:stretch>
                </pic:blipFill>
                <pic:spPr>
                  <a:xfrm>
                    <a:off x="0" y="0"/>
                    <a:ext cx="1304925" cy="409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5766B"/>
    <w:multiLevelType w:val="hybridMultilevel"/>
    <w:tmpl w:val="6032B698"/>
    <w:lvl w:ilvl="0" w:tplc="662888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78DDC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66950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CA1A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4A3F3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8EAFA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26E4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E65A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60690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806990"/>
    <w:multiLevelType w:val="hybridMultilevel"/>
    <w:tmpl w:val="06206D8E"/>
    <w:lvl w:ilvl="0" w:tplc="5F68A1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0C835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3672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A04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30DDE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B0FEF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98C8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868C0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FCBB0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3633AC"/>
    <w:multiLevelType w:val="hybridMultilevel"/>
    <w:tmpl w:val="1C3684D0"/>
    <w:lvl w:ilvl="0" w:tplc="C7FCB7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947FE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38042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9805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3C3C8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7E72B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0283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987CB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F4BCB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630BC4"/>
    <w:multiLevelType w:val="hybridMultilevel"/>
    <w:tmpl w:val="033EB2C8"/>
    <w:lvl w:ilvl="0" w:tplc="3C1AFF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C62FD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8C7DC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B0CB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3A7A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F2390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B0B9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CA519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26A5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15103D"/>
    <w:multiLevelType w:val="hybridMultilevel"/>
    <w:tmpl w:val="4314D830"/>
    <w:lvl w:ilvl="0" w:tplc="5F0CE2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4EE5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1C3C9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5ED5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6D6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84367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D4B5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AEFDB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34F5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F8445B"/>
    <w:multiLevelType w:val="hybridMultilevel"/>
    <w:tmpl w:val="429A5F02"/>
    <w:lvl w:ilvl="0" w:tplc="497C713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FE70A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8AF3C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9A284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CE7FA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C636E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5E33D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B018C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904B7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517D1A"/>
    <w:multiLevelType w:val="hybridMultilevel"/>
    <w:tmpl w:val="619CFCF4"/>
    <w:lvl w:ilvl="0" w:tplc="DA548B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CBB7A">
      <w:start w:val="1"/>
      <w:numFmt w:val="bullet"/>
      <w:lvlText w:val="o"/>
      <w:lvlJc w:val="left"/>
      <w:pPr>
        <w:ind w:left="13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2CC860">
      <w:start w:val="1"/>
      <w:numFmt w:val="bullet"/>
      <w:lvlText w:val="▪"/>
      <w:lvlJc w:val="left"/>
      <w:pPr>
        <w:ind w:left="2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B860F0">
      <w:start w:val="1"/>
      <w:numFmt w:val="bullet"/>
      <w:lvlText w:val="•"/>
      <w:lvlJc w:val="left"/>
      <w:pPr>
        <w:ind w:left="2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E6C5C">
      <w:start w:val="1"/>
      <w:numFmt w:val="bullet"/>
      <w:lvlText w:val="o"/>
      <w:lvlJc w:val="left"/>
      <w:pPr>
        <w:ind w:left="35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625BF2">
      <w:start w:val="1"/>
      <w:numFmt w:val="bullet"/>
      <w:lvlText w:val="▪"/>
      <w:lvlJc w:val="left"/>
      <w:pPr>
        <w:ind w:left="4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6099AC">
      <w:start w:val="1"/>
      <w:numFmt w:val="bullet"/>
      <w:lvlText w:val="•"/>
      <w:lvlJc w:val="left"/>
      <w:pPr>
        <w:ind w:left="4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7AF596">
      <w:start w:val="1"/>
      <w:numFmt w:val="bullet"/>
      <w:lvlText w:val="o"/>
      <w:lvlJc w:val="left"/>
      <w:pPr>
        <w:ind w:left="56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D630DE">
      <w:start w:val="1"/>
      <w:numFmt w:val="bullet"/>
      <w:lvlText w:val="▪"/>
      <w:lvlJc w:val="left"/>
      <w:pPr>
        <w:ind w:left="6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614C0F"/>
    <w:multiLevelType w:val="hybridMultilevel"/>
    <w:tmpl w:val="46E076FC"/>
    <w:lvl w:ilvl="0" w:tplc="0A98C5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18B5B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1C522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D4CA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C8BF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D60B5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F0AE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B44F3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AC332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4E6B9D"/>
    <w:multiLevelType w:val="hybridMultilevel"/>
    <w:tmpl w:val="72024312"/>
    <w:lvl w:ilvl="0" w:tplc="903253EC">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1786CE66">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BDEC7AB2">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9496B026">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3CD4F3A0">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DD2EDC8E">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DF44ED06">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7CC2AFB4">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09FED7B4">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9" w15:restartNumberingAfterBreak="0">
    <w:nsid w:val="49AC7F76"/>
    <w:multiLevelType w:val="hybridMultilevel"/>
    <w:tmpl w:val="6AE08E70"/>
    <w:lvl w:ilvl="0" w:tplc="F182D1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A890E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4C5CE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7417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BC89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E8E2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D44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CA1F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503F8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563397"/>
    <w:multiLevelType w:val="hybridMultilevel"/>
    <w:tmpl w:val="C90A1D16"/>
    <w:lvl w:ilvl="0" w:tplc="24D8E07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D043A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2CB05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F472E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B2774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4C615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2A21AF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DAD2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460FC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01D1129"/>
    <w:multiLevelType w:val="hybridMultilevel"/>
    <w:tmpl w:val="309675D2"/>
    <w:lvl w:ilvl="0" w:tplc="9EAA87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4B7A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FEDE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862D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82854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72344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0A93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68878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046D1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420445E"/>
    <w:multiLevelType w:val="hybridMultilevel"/>
    <w:tmpl w:val="05AA8EB2"/>
    <w:lvl w:ilvl="0" w:tplc="BDE452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48376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FCD5B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CEDB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BE5A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6E7C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72D6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BC937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02954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8B5416"/>
    <w:multiLevelType w:val="hybridMultilevel"/>
    <w:tmpl w:val="23027530"/>
    <w:lvl w:ilvl="0" w:tplc="3F0AF338">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62B1A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74E75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C4DB9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16B15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D8DA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54C48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3AB5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801A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0A1ADF"/>
    <w:multiLevelType w:val="hybridMultilevel"/>
    <w:tmpl w:val="0B52A206"/>
    <w:lvl w:ilvl="0" w:tplc="4D2E5F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A6B99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5C39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30F1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52BB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E2A3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5EF8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4E387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F0FA1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1"/>
  </w:num>
  <w:num w:numId="3">
    <w:abstractNumId w:val="6"/>
  </w:num>
  <w:num w:numId="4">
    <w:abstractNumId w:val="0"/>
  </w:num>
  <w:num w:numId="5">
    <w:abstractNumId w:val="7"/>
  </w:num>
  <w:num w:numId="6">
    <w:abstractNumId w:val="12"/>
  </w:num>
  <w:num w:numId="7">
    <w:abstractNumId w:val="1"/>
  </w:num>
  <w:num w:numId="8">
    <w:abstractNumId w:val="3"/>
  </w:num>
  <w:num w:numId="9">
    <w:abstractNumId w:val="9"/>
  </w:num>
  <w:num w:numId="10">
    <w:abstractNumId w:val="2"/>
  </w:num>
  <w:num w:numId="11">
    <w:abstractNumId w:val="13"/>
  </w:num>
  <w:num w:numId="12">
    <w:abstractNumId w:val="14"/>
  </w:num>
  <w:num w:numId="13">
    <w:abstractNumId w:val="4"/>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6AC"/>
    <w:rsid w:val="004D3274"/>
    <w:rsid w:val="00B806AC"/>
    <w:rsid w:val="00D5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4AF63-69C2-44B1-902C-0CC736DC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75"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23" w:line="265" w:lineRule="auto"/>
      <w:ind w:left="10" w:hanging="10"/>
      <w:outlineLvl w:val="0"/>
    </w:pPr>
    <w:rPr>
      <w:rFonts w:ascii="Arial" w:eastAsia="Arial" w:hAnsi="Arial" w:cs="Arial"/>
      <w:b/>
      <w:color w:val="980000"/>
      <w:sz w:val="32"/>
    </w:rPr>
  </w:style>
  <w:style w:type="paragraph" w:styleId="Heading2">
    <w:name w:val="heading 2"/>
    <w:next w:val="Normal"/>
    <w:link w:val="Heading2Char"/>
    <w:uiPriority w:val="9"/>
    <w:unhideWhenUsed/>
    <w:qFormat/>
    <w:pPr>
      <w:keepNext/>
      <w:keepLines/>
      <w:spacing w:after="243"/>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98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hyperlink" Target="https://www.digitalocean.com/community/tutorials/how-to-debug-node-js-with-the-built-in-debugger-and-chrome-devtools" TargetMode="External"/><Relationship Id="rId39" Type="http://schemas.openxmlformats.org/officeDocument/2006/relationships/hyperlink" Target="https://www.freecodecamp.org/news/how-to-code-your-own-event-emitter-in-node-js-a-step-by-step-guide-e13b7e7908e1/" TargetMode="External"/><Relationship Id="rId21" Type="http://schemas.openxmlformats.org/officeDocument/2006/relationships/hyperlink" Target="https://www.digitalocean.com/community/tutorials/how-to-debug-node-js-with-the-built-in-debugger-and-chrome-devtools" TargetMode="External"/><Relationship Id="rId34" Type="http://schemas.openxmlformats.org/officeDocument/2006/relationships/hyperlink" Target="https://www.freecodecamp.org/news/how-to-code-your-own-event-emitter-in-node-js-a-step-by-step-guide-e13b7e7908e1/" TargetMode="External"/><Relationship Id="rId42" Type="http://schemas.openxmlformats.org/officeDocument/2006/relationships/hyperlink" Target="https://www.guru99.com/postman-tutorial.html" TargetMode="External"/><Relationship Id="rId47" Type="http://schemas.openxmlformats.org/officeDocument/2006/relationships/hyperlink" Target="https://www.guru99.com/postman-tutorial.html" TargetMode="External"/><Relationship Id="rId50" Type="http://schemas.openxmlformats.org/officeDocument/2006/relationships/hyperlink" Target="https://www.guru99.com/postman-tutorial.html" TargetMode="External"/><Relationship Id="rId55"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jpg"/><Relationship Id="rId29" Type="http://schemas.openxmlformats.org/officeDocument/2006/relationships/hyperlink" Target="https://miracleio.me/snippets/use-gmail-with-nodemailer/" TargetMode="External"/><Relationship Id="rId11" Type="http://schemas.openxmlformats.org/officeDocument/2006/relationships/image" Target="media/image5.jpg"/><Relationship Id="rId24" Type="http://schemas.openxmlformats.org/officeDocument/2006/relationships/hyperlink" Target="https://www.digitalocean.com/community/tutorials/how-to-debug-node-js-with-the-built-in-debugger-and-chrome-devtools" TargetMode="External"/><Relationship Id="rId32" Type="http://schemas.openxmlformats.org/officeDocument/2006/relationships/hyperlink" Target="https://miracleio.me/snippets/use-gmail-with-nodemailer/" TargetMode="External"/><Relationship Id="rId37" Type="http://schemas.openxmlformats.org/officeDocument/2006/relationships/hyperlink" Target="https://www.freecodecamp.org/news/how-to-code-your-own-event-emitter-in-node-js-a-step-by-step-guide-e13b7e7908e1/" TargetMode="External"/><Relationship Id="rId40" Type="http://schemas.openxmlformats.org/officeDocument/2006/relationships/hyperlink" Target="https://www.freecodecamp.org/news/how-to-code-your-own-event-emitter-in-node-js-a-step-by-step-guide-e13b7e7908e1/" TargetMode="External"/><Relationship Id="rId45" Type="http://schemas.openxmlformats.org/officeDocument/2006/relationships/hyperlink" Target="https://www.guru99.com/postman-tutorial.html" TargetMode="External"/><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4.jpg"/><Relationship Id="rId19" Type="http://schemas.openxmlformats.org/officeDocument/2006/relationships/image" Target="media/image12.jpg"/><Relationship Id="rId31" Type="http://schemas.openxmlformats.org/officeDocument/2006/relationships/hyperlink" Target="https://miracleio.me/snippets/use-gmail-with-nodemailer/" TargetMode="External"/><Relationship Id="rId44" Type="http://schemas.openxmlformats.org/officeDocument/2006/relationships/hyperlink" Target="https://www.guru99.com/postman-tutorial.html"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digitalocean.com/community/tutorials/how-to-debug-node-js-with-the-built-in-debugger-and-chrome-devtools" TargetMode="External"/><Relationship Id="rId27" Type="http://schemas.openxmlformats.org/officeDocument/2006/relationships/hyperlink" Target="https://www.digitalocean.com/community/tutorials/how-to-debug-node-js-with-the-built-in-debugger-and-chrome-devtools" TargetMode="External"/><Relationship Id="rId30" Type="http://schemas.openxmlformats.org/officeDocument/2006/relationships/hyperlink" Target="https://miracleio.me/snippets/use-gmail-with-nodemailer/" TargetMode="External"/><Relationship Id="rId35" Type="http://schemas.openxmlformats.org/officeDocument/2006/relationships/hyperlink" Target="https://www.freecodecamp.org/news/how-to-code-your-own-event-emitter-in-node-js-a-step-by-step-guide-e13b7e7908e1/" TargetMode="External"/><Relationship Id="rId43" Type="http://schemas.openxmlformats.org/officeDocument/2006/relationships/hyperlink" Target="https://www.guru99.com/postman-tutorial.html" TargetMode="External"/><Relationship Id="rId48" Type="http://schemas.openxmlformats.org/officeDocument/2006/relationships/hyperlink" Target="https://www.guru99.com/postman-tutorial.html" TargetMode="External"/><Relationship Id="rId8" Type="http://schemas.openxmlformats.org/officeDocument/2006/relationships/image" Target="media/image2.jp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hyperlink" Target="https://www.digitalocean.com/community/tutorials/how-to-debug-node-js-with-the-built-in-debugger-and-chrome-devtools" TargetMode="External"/><Relationship Id="rId33" Type="http://schemas.openxmlformats.org/officeDocument/2006/relationships/hyperlink" Target="https://www.freecodecamp.org/news/how-to-code-your-own-event-emitter-in-node-js-a-step-by-step-guide-e13b7e7908e1/" TargetMode="External"/><Relationship Id="rId38" Type="http://schemas.openxmlformats.org/officeDocument/2006/relationships/hyperlink" Target="https://www.freecodecamp.org/news/how-to-code-your-own-event-emitter-in-node-js-a-step-by-step-guide-e13b7e7908e1/" TargetMode="External"/><Relationship Id="rId46" Type="http://schemas.openxmlformats.org/officeDocument/2006/relationships/hyperlink" Target="https://www.guru99.com/postman-tutorial.html" TargetMode="External"/><Relationship Id="rId20" Type="http://schemas.openxmlformats.org/officeDocument/2006/relationships/image" Target="media/image13.jpg"/><Relationship Id="rId41" Type="http://schemas.openxmlformats.org/officeDocument/2006/relationships/hyperlink" Target="https://www.freecodecamp.org/news/how-to-code-your-own-event-emitter-in-node-js-a-step-by-step-guide-e13b7e7908e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ostman.com/" TargetMode="External"/><Relationship Id="rId23" Type="http://schemas.openxmlformats.org/officeDocument/2006/relationships/hyperlink" Target="https://www.digitalocean.com/community/tutorials/how-to-debug-node-js-with-the-built-in-debugger-and-chrome-devtools" TargetMode="External"/><Relationship Id="rId28" Type="http://schemas.openxmlformats.org/officeDocument/2006/relationships/hyperlink" Target="https://www.digitalocean.com/community/tutorials/how-to-debug-node-js-with-the-built-in-debugger-and-chrome-devtools" TargetMode="External"/><Relationship Id="rId36" Type="http://schemas.openxmlformats.org/officeDocument/2006/relationships/hyperlink" Target="https://www.freecodecamp.org/news/how-to-code-your-own-event-emitter-in-node-js-a-step-by-step-guide-e13b7e7908e1/" TargetMode="External"/><Relationship Id="rId49" Type="http://schemas.openxmlformats.org/officeDocument/2006/relationships/hyperlink" Target="https://www.guru99.com/postman-tutoria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2740</Words>
  <Characters>15624</Characters>
  <Application>Microsoft Office Word</Application>
  <DocSecurity>0</DocSecurity>
  <Lines>130</Lines>
  <Paragraphs>36</Paragraphs>
  <ScaleCrop>false</ScaleCrop>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3 Notes.docx</dc:title>
  <dc:subject/>
  <dc:creator>scl</dc:creator>
  <cp:keywords/>
  <cp:lastModifiedBy>scl</cp:lastModifiedBy>
  <cp:revision>2</cp:revision>
  <dcterms:created xsi:type="dcterms:W3CDTF">2024-06-18T12:50:00Z</dcterms:created>
  <dcterms:modified xsi:type="dcterms:W3CDTF">2024-06-18T12:50:00Z</dcterms:modified>
</cp:coreProperties>
</file>