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EDEDED" w:themeColor="accent3" w:themeTint="33"/>
  <w:body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center"/>
        <w:textAlignment w:val="auto"/>
        <w:outlineLvl w:val="9"/>
        <w:rPr>
          <w:rFonts w:hint="default" w:ascii="Arial" w:hAnsi="Arial" w:eastAsia="宋体" w:cs="Arial"/>
          <w:b/>
          <w:bCs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/>
          <w:bCs/>
          <w:sz w:val="24"/>
          <w:szCs w:val="24"/>
          <w:lang w:val="en-US" w:eastAsia="zh-CN"/>
        </w:rPr>
        <w:t>5.Sound test</w:t>
      </w:r>
    </w:p>
    <w:p>
      <w:pPr>
        <w:numPr>
          <w:ilvl w:val="0"/>
          <w:numId w:val="0"/>
        </w:numPr>
        <w:jc w:val="left"/>
        <w:rPr>
          <w:rFonts w:hint="default" w:ascii="Arial" w:hAnsi="Arial" w:eastAsia="宋体" w:cs="Arial"/>
          <w:b/>
          <w:bCs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/>
          <w:bCs/>
          <w:sz w:val="24"/>
          <w:szCs w:val="24"/>
          <w:lang w:val="en-US" w:eastAsia="zh-CN"/>
        </w:rPr>
        <w:t>1.Principle:</w:t>
      </w:r>
    </w:p>
    <w:p>
      <w:pPr>
        <w:numPr>
          <w:ilvl w:val="0"/>
          <w:numId w:val="0"/>
        </w:numPr>
        <w:ind w:firstLine="480" w:firstLineChars="200"/>
        <w:jc w:val="left"/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Microphone is connected to the P1 of micro:bit and detects the current sound size by reading the analog value of the micro:bit P1. The larger sound of the current environment, the larger the analog value read, the smaller sound of the current environment, and the smaller the analog value read.</w:t>
      </w:r>
    </w:p>
    <w:p>
      <w:pPr>
        <w:numPr>
          <w:ilvl w:val="0"/>
          <w:numId w:val="1"/>
        </w:numPr>
        <w:jc w:val="left"/>
        <w:rPr>
          <w:rFonts w:hint="default" w:ascii="Arial" w:hAnsi="Arial" w:eastAsia="宋体" w:cs="Arial"/>
          <w:b/>
          <w:bCs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/>
          <w:bCs/>
          <w:sz w:val="24"/>
          <w:szCs w:val="24"/>
          <w:lang w:val="en-US" w:eastAsia="zh-CN"/>
        </w:rPr>
        <w:t>Learning goals: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In this lesson we will learn how to realize that when the larger sound of the current environment, the longer the graphic bar on the dot matrix; the smaller sound of the current environment, the fewer the graphic bars on the dot matrix.</w:t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Style w:val="6"/>
          <w:rFonts w:hint="default" w:ascii="Arial" w:hAnsi="Arial" w:cs="Arial" w:eastAsiaTheme="minorEastAsia"/>
          <w:b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Style w:val="6"/>
          <w:rFonts w:hint="default" w:ascii="Arial" w:hAnsi="Arial" w:cs="Arial"/>
          <w:b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P</w:t>
      </w:r>
      <w:r>
        <w:rPr>
          <w:rStyle w:val="6"/>
          <w:rFonts w:hint="default" w:ascii="Arial" w:hAnsi="Arial" w:cs="Arial" w:eastAsiaTheme="minorEastAsia"/>
          <w:b/>
          <w:i w:val="0"/>
          <w:caps w:val="0"/>
          <w:color w:val="000000"/>
          <w:spacing w:val="0"/>
          <w:sz w:val="24"/>
          <w:szCs w:val="24"/>
          <w:shd w:val="clear" w:fill="FFFFFF"/>
        </w:rPr>
        <w:t>rogramming method:</w:t>
      </w:r>
    </w:p>
    <w:p>
      <w:pPr>
        <w:pStyle w:val="4"/>
        <w:keepNext w:val="0"/>
        <w:keepLines w:val="0"/>
        <w:widowControl/>
        <w:suppressLineNumbers w:val="0"/>
        <w:kinsoku/>
        <w:wordWrap/>
        <w:overflowPunct/>
        <w:bidi w:val="0"/>
        <w:spacing w:before="0" w:beforeAutospacing="0" w:after="0" w:afterAutospacing="0"/>
        <w:ind w:firstLine="240" w:firstLineChars="100"/>
        <w:jc w:val="left"/>
        <w:rPr>
          <w:rStyle w:val="6"/>
          <w:rFonts w:hint="default" w:ascii="Arial" w:hAnsi="Arial" w:cs="Arial" w:eastAsiaTheme="minorEastAsia"/>
          <w:b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cs="Arial"/>
          <w:b w:val="0"/>
          <w:bCs w:val="0"/>
          <w:color w:val="auto"/>
          <w:kern w:val="24"/>
          <w:sz w:val="24"/>
          <w:szCs w:val="24"/>
          <w:lang w:val="en-US" w:eastAsia="zh-CN"/>
        </w:rPr>
        <w:t>O</w:t>
      </w:r>
      <w:r>
        <w:rPr>
          <w:rFonts w:hint="default" w:ascii="Arial" w:hAnsi="Arial" w:cs="Arial" w:eastAsiaTheme="minorEastAsia"/>
          <w:b w:val="0"/>
          <w:bCs w:val="0"/>
          <w:color w:val="auto"/>
          <w:kern w:val="24"/>
          <w:sz w:val="24"/>
          <w:szCs w:val="24"/>
        </w:rPr>
        <w:t>nline programming: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 w:ascii="Arial" w:hAnsi="Arial" w:cs="Arial" w:eastAsiaTheme="minor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 w:ascii="Arial" w:hAnsi="Arial" w:cs="Arial"/>
          <w:b w:val="0"/>
          <w:bCs w:val="0"/>
          <w:color w:val="auto"/>
          <w:kern w:val="24"/>
          <w:sz w:val="24"/>
          <w:szCs w:val="24"/>
          <w:lang w:val="en-US" w:eastAsia="zh-CN"/>
        </w:rPr>
        <w:t>F</w:t>
      </w:r>
      <w:r>
        <w:rPr>
          <w:rFonts w:hint="default" w:ascii="Arial" w:hAnsi="Arial" w:cs="Arial" w:eastAsiaTheme="minorEastAsia"/>
          <w:b w:val="0"/>
          <w:bCs w:val="0"/>
          <w:color w:val="auto"/>
          <w:kern w:val="24"/>
          <w:sz w:val="24"/>
          <w:szCs w:val="24"/>
        </w:rPr>
        <w:t>irst</w:t>
      </w:r>
      <w:r>
        <w:rPr>
          <w:rFonts w:hint="default" w:ascii="Arial" w:hAnsi="Arial" w:cs="Arial"/>
          <w:b w:val="0"/>
          <w:bCs w:val="0"/>
          <w:color w:val="auto"/>
          <w:kern w:val="24"/>
          <w:sz w:val="24"/>
          <w:szCs w:val="24"/>
          <w:lang w:val="en-US" w:eastAsia="zh-CN"/>
        </w:rPr>
        <w:t>,we need to</w:t>
      </w:r>
      <w:r>
        <w:rPr>
          <w:rFonts w:hint="default" w:ascii="Arial" w:hAnsi="Arial" w:cs="Arial" w:eastAsiaTheme="minorEastAsia"/>
          <w:b w:val="0"/>
          <w:bCs w:val="0"/>
          <w:color w:val="auto"/>
          <w:kern w:val="24"/>
          <w:sz w:val="24"/>
          <w:szCs w:val="24"/>
        </w:rPr>
        <w:t xml:space="preserve"> connect the micro:bit to the computer </w:t>
      </w:r>
      <w:r>
        <w:rPr>
          <w:rFonts w:hint="default" w:ascii="Arial" w:hAnsi="Arial" w:cs="Arial"/>
          <w:b w:val="0"/>
          <w:bCs w:val="0"/>
          <w:color w:val="auto"/>
          <w:kern w:val="24"/>
          <w:sz w:val="24"/>
          <w:szCs w:val="24"/>
          <w:lang w:val="en-US" w:eastAsia="zh-CN"/>
        </w:rPr>
        <w:t xml:space="preserve">by </w:t>
      </w:r>
      <w:r>
        <w:rPr>
          <w:rStyle w:val="6"/>
          <w:rFonts w:hint="default" w:ascii="Arial" w:hAnsi="Arial" w:cs="Arial" w:eastAsiaTheme="minorEastAsia"/>
          <w:b w:val="0"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>USB data cable</w:t>
      </w:r>
      <w:r>
        <w:rPr>
          <w:rFonts w:hint="default" w:ascii="Arial" w:hAnsi="Arial" w:cs="Arial" w:eastAsiaTheme="minorEastAsia"/>
          <w:b w:val="0"/>
          <w:bCs w:val="0"/>
          <w:color w:val="auto"/>
          <w:kern w:val="24"/>
          <w:sz w:val="24"/>
          <w:szCs w:val="24"/>
        </w:rPr>
        <w:t>, the computer will pop up a USB flash drive</w:t>
      </w:r>
      <w:r>
        <w:rPr>
          <w:rFonts w:hint="default" w:ascii="Arial" w:hAnsi="Arial" w:cs="Arial"/>
          <w:b w:val="0"/>
          <w:bCs w:val="0"/>
          <w:color w:val="auto"/>
          <w:kern w:val="24"/>
          <w:sz w:val="24"/>
          <w:szCs w:val="24"/>
          <w:lang w:val="en-US" w:eastAsia="zh-CN"/>
        </w:rPr>
        <w:t>.Then,</w:t>
      </w:r>
      <w:r>
        <w:rPr>
          <w:rFonts w:hint="default" w:ascii="Arial" w:hAnsi="Arial" w:cs="Arial" w:eastAsiaTheme="minorEastAsia"/>
          <w:b w:val="0"/>
          <w:bCs w:val="0"/>
          <w:color w:val="auto"/>
          <w:kern w:val="24"/>
          <w:sz w:val="24"/>
          <w:szCs w:val="24"/>
        </w:rPr>
        <w:t xml:space="preserve"> click on the URL in the USB flash drive: </w:t>
      </w:r>
      <w:r>
        <w:rPr>
          <w:rFonts w:hint="default" w:ascii="Arial" w:hAnsi="Arial" w:cs="Arial" w:eastAsiaTheme="minorEastAsia"/>
          <w:b w:val="0"/>
          <w:bCs w:val="0"/>
          <w:color w:val="0070C0"/>
          <w:kern w:val="24"/>
          <w:sz w:val="24"/>
          <w:szCs w:val="24"/>
        </w:rPr>
        <w:t>http://microbit.org/</w:t>
      </w:r>
      <w:r>
        <w:rPr>
          <w:rFonts w:hint="default" w:ascii="Arial" w:hAnsi="Arial" w:cs="Arial" w:eastAsiaTheme="minorEastAsia"/>
          <w:b w:val="0"/>
          <w:bCs w:val="0"/>
          <w:color w:val="auto"/>
          <w:kern w:val="24"/>
          <w:sz w:val="24"/>
          <w:szCs w:val="24"/>
        </w:rPr>
        <w:t xml:space="preserve"> to enter the edit process interface</w:t>
      </w:r>
      <w:r>
        <w:rPr>
          <w:rFonts w:hint="default" w:ascii="Arial" w:hAnsi="Arial" w:cs="Arial"/>
          <w:b w:val="0"/>
          <w:bCs w:val="0"/>
          <w:color w:val="auto"/>
          <w:kern w:val="24"/>
          <w:sz w:val="24"/>
          <w:szCs w:val="24"/>
          <w:lang w:val="en-US" w:eastAsia="zh-CN"/>
        </w:rPr>
        <w:t>.</w:t>
      </w:r>
    </w:p>
    <w:p>
      <w:pPr>
        <w:pStyle w:val="4"/>
        <w:keepNext w:val="0"/>
        <w:keepLines w:val="0"/>
        <w:widowControl/>
        <w:suppressLineNumbers w:val="0"/>
        <w:kinsoku/>
        <w:wordWrap/>
        <w:overflowPunct/>
        <w:bidi w:val="0"/>
        <w:spacing w:before="0" w:beforeAutospacing="0" w:after="0" w:afterAutospacing="0"/>
        <w:ind w:firstLine="240" w:firstLineChars="100"/>
        <w:jc w:val="left"/>
        <w:rPr>
          <w:rFonts w:hint="default" w:ascii="Arial" w:hAnsi="Arial" w:cs="Arial"/>
          <w:color w:val="auto"/>
          <w:kern w:val="24"/>
          <w:sz w:val="24"/>
          <w:szCs w:val="24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kinsoku/>
        <w:wordWrap/>
        <w:overflowPunct/>
        <w:bidi w:val="0"/>
        <w:spacing w:before="0" w:beforeAutospacing="0" w:after="0" w:afterAutospacing="0"/>
        <w:ind w:firstLine="240" w:firstLineChars="100"/>
        <w:jc w:val="left"/>
        <w:rPr>
          <w:rFonts w:hint="default" w:ascii="Arial" w:hAnsi="Arial" w:cs="Arial"/>
          <w:color w:val="auto"/>
          <w:kern w:val="24"/>
          <w:sz w:val="24"/>
          <w:szCs w:val="24"/>
          <w:lang w:val="en-US" w:eastAsia="zh-CN"/>
        </w:rPr>
      </w:pPr>
      <w:r>
        <w:rPr>
          <w:rFonts w:hint="default" w:ascii="Arial" w:hAnsi="Arial" w:cs="Arial"/>
          <w:color w:val="auto"/>
          <w:kern w:val="24"/>
          <w:sz w:val="24"/>
          <w:szCs w:val="24"/>
          <w:lang w:val="en-US" w:eastAsia="zh-CN"/>
        </w:rPr>
        <w:t>Offilne programming: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 w:ascii="Arial" w:hAnsi="Arial" w:eastAsia="宋体" w:cs="Arial"/>
          <w:b/>
          <w:bCs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default" w:ascii="Arial" w:hAnsi="Arial" w:cs="Arial"/>
          <w:color w:val="auto"/>
          <w:kern w:val="24"/>
          <w:sz w:val="24"/>
          <w:szCs w:val="24"/>
          <w:lang w:val="en-US" w:eastAsia="zh-CN"/>
        </w:rPr>
        <w:t>Open the offline programming software</w:t>
      </w: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482600" cy="501650"/>
            <wp:effectExtent l="0" t="0" r="1270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600" cy="501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color w:val="auto"/>
          <w:kern w:val="24"/>
          <w:sz w:val="24"/>
          <w:szCs w:val="24"/>
          <w:lang w:val="en-US" w:eastAsia="zh-CN"/>
        </w:rPr>
        <w:t xml:space="preserve">,download address of this software: </w:t>
      </w:r>
      <w:r>
        <w:rPr>
          <w:rFonts w:hint="default" w:ascii="Arial" w:hAnsi="Arial" w:eastAsia="宋体" w:cs="Arial"/>
          <w:b/>
          <w:bCs/>
          <w:color w:val="2E75B6" w:themeColor="accent1" w:themeShade="BF"/>
          <w:sz w:val="24"/>
          <w:szCs w:val="24"/>
          <w:u w:val="none"/>
          <w:lang w:val="en-US" w:eastAsia="zh-CN"/>
        </w:rPr>
        <w:t>http://www.microbitgo.com/code</w:t>
      </w:r>
      <w:r>
        <w:rPr>
          <w:rFonts w:hint="default" w:ascii="Arial" w:hAnsi="Arial" w:eastAsia="宋体" w:cs="Arial"/>
          <w:b/>
          <w:bCs/>
          <w:color w:val="auto"/>
          <w:sz w:val="24"/>
          <w:szCs w:val="24"/>
          <w:u w:val="none"/>
          <w:lang w:val="en-US" w:eastAsia="zh-CN"/>
        </w:rPr>
        <w:t>.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 w:val="0"/>
          <w:bCs w:val="0"/>
          <w:color w:val="auto"/>
          <w:sz w:val="24"/>
          <w:szCs w:val="24"/>
          <w:lang w:val="en-US" w:eastAsia="zh-CN"/>
        </w:rPr>
        <w:t xml:space="preserve">After creating a new project, you need to load the Neopixel library to program the programmable RGB lights. To load the library, click on 【Advanced】—【Extensions】 — click on 【Neopixel】, and you will see an extra column in the programming interface. 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As shown in the figure below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.</w:t>
      </w:r>
    </w:p>
    <w:p>
      <w:pPr>
        <w:numPr>
          <w:ilvl w:val="0"/>
          <w:numId w:val="0"/>
        </w:numPr>
        <w:jc w:val="both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4672330" cy="3373755"/>
            <wp:effectExtent l="0" t="0" r="13970" b="1714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2330" cy="3373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5273040" cy="2144395"/>
            <wp:effectExtent l="0" t="0" r="3810" b="825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44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Arial" w:hAnsi="Arial" w:eastAsia="宋体" w:cs="Arial"/>
          <w:b/>
          <w:bCs/>
          <w:sz w:val="24"/>
          <w:szCs w:val="24"/>
          <w:lang w:val="en-US" w:eastAsia="zh-CN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5269865" cy="2554605"/>
            <wp:effectExtent l="0" t="0" r="6985" b="1714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54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Arial" w:hAnsi="Arial" w:eastAsia="宋体" w:cs="Arial"/>
          <w:b/>
          <w:bCs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/>
          <w:bCs/>
          <w:sz w:val="24"/>
          <w:szCs w:val="24"/>
          <w:lang w:val="en-US" w:eastAsia="zh-CN"/>
        </w:rPr>
        <w:t>General program diagram:</w:t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5271135" cy="2818765"/>
            <wp:effectExtent l="0" t="0" r="5715" b="63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1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Our programmable RGB lamp is connected to the pin2 of micro:bit, so the pin2 is set to no pull-up/pull-down mode by default. Then use the following statement to create a new NeoPixel driver named Strip.</w:t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5269230" cy="3345180"/>
            <wp:effectExtent l="0" t="0" r="7620" b="762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45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80" w:firstLineChars="200"/>
        <w:jc w:val="left"/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The initialize strip is set to black, meaning that the RGB light is turned off. </w:t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5274310" cy="3677920"/>
            <wp:effectExtent l="0" t="0" r="2540" b="1778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7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Then in the main loop, we need to use the draw graph bar statement to display the analog value of the read P1 as a graph bar on the dot matrix. The maximum value is 1023.</w:t>
      </w:r>
    </w:p>
    <w:p>
      <w:pPr>
        <w:numPr>
          <w:ilvl w:val="0"/>
          <w:numId w:val="0"/>
        </w:numPr>
        <w:jc w:val="center"/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4314825" cy="1724025"/>
            <wp:effectExtent l="0" t="0" r="9525" b="952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Arial" w:hAnsi="Arial" w:cs="Arial"/>
          <w:lang w:val="en-US" w:eastAsia="zh-CN"/>
        </w:rPr>
      </w:pPr>
      <w:r>
        <w:drawing>
          <wp:inline distT="0" distB="0" distL="114300" distR="114300">
            <wp:extent cx="4786630" cy="3398520"/>
            <wp:effectExtent l="0" t="0" r="1397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6630" cy="3398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宋体" w:cs="Arial"/>
          <w:b/>
          <w:bCs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/>
          <w:bCs/>
          <w:sz w:val="24"/>
          <w:szCs w:val="24"/>
          <w:lang w:val="en-US" w:eastAsia="zh-CN"/>
        </w:rPr>
        <w:t>4.Download program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 w:ascii="Arial" w:hAnsi="Arial" w:eastAsia="宋体" w:cs="Arial"/>
          <w:b w:val="0"/>
          <w:bCs w:val="0"/>
          <w:sz w:val="28"/>
          <w:szCs w:val="28"/>
          <w:lang w:val="en-US" w:eastAsia="zh-CN"/>
        </w:rPr>
      </w:pP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We need to make sure that the micro:bit board is connected to the computer. Click the download in the lower left corner as shown below, and select the download path as micro:bit drive letter to download the program.</w:t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5273040" cy="3447415"/>
            <wp:effectExtent l="0" t="0" r="3810" b="63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47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b/>
          <w:bCs/>
          <w:sz w:val="24"/>
          <w:szCs w:val="24"/>
          <w:lang w:val="en-US" w:eastAsia="zh-CN"/>
        </w:rPr>
      </w:pPr>
      <w:r>
        <w:rPr>
          <w:rFonts w:hint="default" w:ascii="Arial" w:hAnsi="Arial" w:cs="Arial"/>
          <w:b/>
          <w:bCs/>
          <w:sz w:val="24"/>
          <w:szCs w:val="24"/>
          <w:lang w:val="en-US" w:eastAsia="zh-CN"/>
        </w:rPr>
        <w:t>5.Experimental phenomena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" w:hAnsi="Arial" w:cs="Arial"/>
          <w:sz w:val="24"/>
          <w:szCs w:val="24"/>
          <w:lang w:val="en-US" w:eastAsia="zh-CN"/>
        </w:rPr>
        <w:t xml:space="preserve">After the program is successfully downloaded, you can see that 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fewer the graphic bars on the dot matrix. When we increase the sound or take a breath to microphone, the graphic bar will grow. 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As shown in the figure below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.</w:t>
      </w:r>
    </w:p>
    <w:p>
      <w:pPr>
        <w:numPr>
          <w:ilvl w:val="0"/>
          <w:numId w:val="0"/>
        </w:numPr>
        <w:ind w:firstLine="480" w:firstLineChars="200"/>
        <w:jc w:val="left"/>
        <w:rPr>
          <w:rFonts w:hint="default" w:ascii="Arial" w:hAnsi="Arial" w:cs="Arial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 w:ascii="Arial" w:hAnsi="Arial" w:cs="Arial"/>
          <w:sz w:val="24"/>
          <w:szCs w:val="24"/>
          <w:lang w:val="en-US" w:eastAsia="zh-CN"/>
        </w:rPr>
      </w:pPr>
    </w:p>
    <w:p>
      <w:pPr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5269865" cy="4346575"/>
            <wp:effectExtent l="0" t="0" r="6985" b="1587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46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5273040" cy="4080510"/>
            <wp:effectExtent l="0" t="0" r="3810" b="1524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80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ind w:firstLine="6240" w:firstLineChars="2600"/>
      <w:rPr>
        <w:rFonts w:hint="eastAsia" w:eastAsiaTheme="minorEastAsia"/>
        <w:color w:val="000000" w:themeColor="text1"/>
        <w:sz w:val="24"/>
        <w:szCs w:val="24"/>
        <w:lang w:val="en-US" w:eastAsia="zh-CN"/>
        <w14:textFill>
          <w14:solidFill>
            <w14:schemeClr w14:val="tx1"/>
          </w14:solidFill>
        </w14:textFill>
      </w:rPr>
    </w:pPr>
    <w:r>
      <w:rPr>
        <w:rFonts w:hint="eastAsia"/>
        <w:color w:val="000000" w:themeColor="text1"/>
        <w:sz w:val="24"/>
        <w:szCs w:val="24"/>
        <w:lang w:val="en-US" w:eastAsia="zh-CN"/>
        <w14:textFill>
          <w14:solidFill>
            <w14:schemeClr w14:val="tx1"/>
          </w14:solidFill>
        </w14:textFill>
      </w:rPr>
      <w:t>www.yahboom.com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rPr>
        <w:rFonts w:hint="eastAsia" w:eastAsiaTheme="minorEastAsia"/>
        <w:lang w:eastAsia="zh-CN"/>
      </w:rPr>
    </w:pPr>
    <w:r>
      <w:rPr>
        <w:rFonts w:hint="eastAsia"/>
        <w:lang w:val="en-US" w:eastAsia="zh-CN"/>
      </w:rPr>
      <w:t xml:space="preserve">                                                               </w:t>
    </w:r>
    <w:r>
      <w:rPr>
        <w:rFonts w:hint="eastAsia" w:eastAsiaTheme="minorEastAsia"/>
        <w:lang w:eastAsia="zh-CN"/>
      </w:rPr>
      <w:drawing>
        <wp:inline distT="0" distB="0" distL="114300" distR="114300">
          <wp:extent cx="1637665" cy="250190"/>
          <wp:effectExtent l="0" t="0" r="635" b="16510"/>
          <wp:docPr id="11" name="图片 11" descr="英文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图片 11" descr="英文logo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37665" cy="25019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B296A5"/>
    <w:multiLevelType w:val="singleLevel"/>
    <w:tmpl w:val="30B296A5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isplayBackgroundShape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1F0FB3"/>
    <w:rsid w:val="036654D3"/>
    <w:rsid w:val="05066669"/>
    <w:rsid w:val="071E3505"/>
    <w:rsid w:val="0A64321C"/>
    <w:rsid w:val="12320582"/>
    <w:rsid w:val="16AB3679"/>
    <w:rsid w:val="193A17A7"/>
    <w:rsid w:val="195F7EAC"/>
    <w:rsid w:val="19AD65A1"/>
    <w:rsid w:val="1AD9475C"/>
    <w:rsid w:val="1B4A45B3"/>
    <w:rsid w:val="21A863F1"/>
    <w:rsid w:val="2D984AA4"/>
    <w:rsid w:val="2E211A3F"/>
    <w:rsid w:val="2F9E65E6"/>
    <w:rsid w:val="355A0FCC"/>
    <w:rsid w:val="36EE5FF2"/>
    <w:rsid w:val="3999470C"/>
    <w:rsid w:val="3D6F66B2"/>
    <w:rsid w:val="3E4A3C5D"/>
    <w:rsid w:val="497A2778"/>
    <w:rsid w:val="4A850F4E"/>
    <w:rsid w:val="4D954214"/>
    <w:rsid w:val="4D9D2CD8"/>
    <w:rsid w:val="4E6700A7"/>
    <w:rsid w:val="54AF7EA9"/>
    <w:rsid w:val="568941A2"/>
    <w:rsid w:val="571208C2"/>
    <w:rsid w:val="5A041854"/>
    <w:rsid w:val="624B58E2"/>
    <w:rsid w:val="6322253B"/>
    <w:rsid w:val="64537D00"/>
    <w:rsid w:val="731F0C69"/>
    <w:rsid w:val="79235E22"/>
    <w:rsid w:val="79D81559"/>
    <w:rsid w:val="7BAF5C6E"/>
    <w:rsid w:val="7E805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Office_11.1.0.8327_F1E327BC-269C-435d-A152-05C5408002CA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2018-12-29T10:09:44Z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2052-11.1.0.8327</vt:lpwstr>
  </property>
</Properties>
</file>