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EDEDED" w:themeColor="accent3" w:themeTint="33"/>
  <w:body>
    <w:p>
      <w:pPr>
        <w:jc w:val="center"/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  <w:t>Voice-activated switching RGB light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b w:val="0"/>
          <w:bCs w:val="0"/>
          <w:color w:val="FF0000"/>
          <w:sz w:val="24"/>
          <w:szCs w:val="24"/>
          <w:lang w:val="en-US" w:eastAsia="zh-CN"/>
        </w:rPr>
        <w:t xml:space="preserve"> In this </w:t>
      </w:r>
      <w:r>
        <w:rPr>
          <w:rFonts w:hint="default" w:ascii="Arial" w:hAnsi="Arial" w:cs="Arial"/>
          <w:b w:val="0"/>
          <w:bCs w:val="0"/>
          <w:color w:val="FF0000"/>
          <w:sz w:val="24"/>
          <w:szCs w:val="24"/>
          <w:lang w:val="en-US" w:eastAsia="zh-CN"/>
        </w:rPr>
        <w:t xml:space="preserve">experiment, we must be use </w:t>
      </w:r>
      <w:r>
        <w:rPr>
          <w:rFonts w:hint="default" w:ascii="Arial" w:hAnsi="Arial" w:eastAsia="宋体" w:cs="Arial"/>
          <w:b w:val="0"/>
          <w:bCs w:val="0"/>
          <w:color w:val="FF0000"/>
          <w:sz w:val="24"/>
          <w:szCs w:val="24"/>
          <w:lang w:val="en-US" w:eastAsia="zh-CN"/>
        </w:rPr>
        <w:t xml:space="preserve">USB data cable to plug in the RGB LED Circular expansion board interface. </w:t>
      </w: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sz w:val="24"/>
          <w:szCs w:val="24"/>
          <w:shd w:val="clear" w:fill="FFFFFF"/>
        </w:rPr>
        <w:t>As shown in the figure below</w:t>
      </w: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.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b w:val="0"/>
          <w:bCs w:val="0"/>
          <w:color w:val="0070C0"/>
          <w:sz w:val="24"/>
          <w:szCs w:val="24"/>
          <w:lang w:val="en-US" w:eastAsia="zh-CN"/>
        </w:rPr>
        <w:t>The battery is not enough voltage,it will affect the effect,such as color saturation of RGB lamp is reduced or microphone not work normally.</w:t>
      </w:r>
    </w:p>
    <w:p>
      <w:pPr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3712845" cy="3112135"/>
            <wp:effectExtent l="0" t="0" r="1905" b="1206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12845" cy="3112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ial" w:hAnsi="Arial" w:cs="Arial"/>
          <w:b/>
          <w:bCs/>
          <w:sz w:val="24"/>
          <w:szCs w:val="24"/>
          <w:lang w:val="en-US" w:eastAsia="zh-CN"/>
        </w:rPr>
      </w:pPr>
      <w:r>
        <w:rPr>
          <w:rFonts w:hint="default" w:ascii="Arial" w:hAnsi="Arial" w:cs="Arial"/>
          <w:b/>
          <w:bCs/>
          <w:sz w:val="24"/>
          <w:szCs w:val="24"/>
          <w:lang w:val="en-US" w:eastAsia="zh-CN"/>
        </w:rPr>
        <w:t>Experimental phenomena:</w:t>
      </w:r>
    </w:p>
    <w:p>
      <w:pPr>
        <w:ind w:firstLine="480" w:firstLineChars="200"/>
        <w:jc w:val="left"/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" w:hAnsi="Arial" w:cs="Arial"/>
          <w:sz w:val="24"/>
          <w:szCs w:val="24"/>
          <w:lang w:val="en-US" w:eastAsia="zh-CN"/>
        </w:rPr>
        <w:t xml:space="preserve">After the program is successfully downloaded, When we 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increase the sound or take a breath to microphone,the RGB lights will become another color.</w:t>
      </w:r>
    </w:p>
    <w:p>
      <w:pPr>
        <w:jc w:val="left"/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Please see the mp4 video file for details.</w:t>
      </w:r>
    </w:p>
    <w:p>
      <w:pPr>
        <w:jc w:val="left"/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The position of the microphone is shown below</w:t>
      </w:r>
      <w:r>
        <w:rPr>
          <w:rFonts w:hint="eastAsia" w:ascii="Arial" w:hAnsi="Arial" w:eastAsia="宋体" w:cs="Arial"/>
          <w:b w:val="0"/>
          <w:bCs w:val="0"/>
          <w:sz w:val="24"/>
          <w:szCs w:val="24"/>
          <w:lang w:val="en-US" w:eastAsia="zh-CN"/>
        </w:rPr>
        <w:t>:</w:t>
      </w:r>
      <w:bookmarkStart w:id="0" w:name="_GoBack"/>
      <w:bookmarkEnd w:id="0"/>
    </w:p>
    <w:p>
      <w:pPr>
        <w:jc w:val="center"/>
        <w:rPr>
          <w:rFonts w:hint="default" w:ascii="Arial" w:hAnsi="Arial" w:cs="Arial"/>
          <w:sz w:val="24"/>
          <w:szCs w:val="24"/>
          <w:lang w:val="en-US" w:eastAsia="zh-CN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3968115" cy="3373120"/>
            <wp:effectExtent l="0" t="0" r="13335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8115" cy="3373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ind w:firstLine="6240" w:firstLineChars="2600"/>
      <w:rPr>
        <w:rFonts w:hint="eastAsia" w:eastAsiaTheme="minorEastAsia"/>
        <w:color w:val="000000" w:themeColor="text1"/>
        <w:sz w:val="24"/>
        <w:szCs w:val="24"/>
        <w:lang w:val="en-US" w:eastAsia="zh-CN"/>
        <w14:textFill>
          <w14:solidFill>
            <w14:schemeClr w14:val="tx1"/>
          </w14:solidFill>
        </w14:textFill>
      </w:rPr>
    </w:pPr>
    <w:r>
      <w:rPr>
        <w:rFonts w:hint="eastAsia"/>
        <w:color w:val="000000" w:themeColor="text1"/>
        <w:sz w:val="24"/>
        <w:szCs w:val="24"/>
        <w:lang w:val="en-US" w:eastAsia="zh-CN"/>
        <w14:textFill>
          <w14:solidFill>
            <w14:schemeClr w14:val="tx1"/>
          </w14:solidFill>
        </w14:textFill>
      </w:rPr>
      <w:t>www.yahboom.com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rPr>
        <w:rFonts w:hint="eastAsia" w:eastAsiaTheme="minorEastAsia"/>
        <w:lang w:eastAsia="zh-CN"/>
      </w:rPr>
    </w:pPr>
    <w:r>
      <w:rPr>
        <w:rFonts w:hint="eastAsia"/>
        <w:lang w:val="en-US" w:eastAsia="zh-CN"/>
      </w:rPr>
      <w:t xml:space="preserve">                                                               </w:t>
    </w:r>
    <w:r>
      <w:rPr>
        <w:rFonts w:hint="eastAsia" w:eastAsiaTheme="minorEastAsia"/>
        <w:lang w:eastAsia="zh-CN"/>
      </w:rPr>
      <w:drawing>
        <wp:inline distT="0" distB="0" distL="114300" distR="114300">
          <wp:extent cx="1637665" cy="250190"/>
          <wp:effectExtent l="0" t="0" r="635" b="16510"/>
          <wp:docPr id="11" name="图片 11" descr="英文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图片 11" descr="英文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37665" cy="25019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isplayBackgroundShape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90124CF"/>
    <w:rsid w:val="0CA823C6"/>
    <w:rsid w:val="11901F83"/>
    <w:rsid w:val="1A496759"/>
    <w:rsid w:val="240F73BB"/>
    <w:rsid w:val="2D984AA4"/>
    <w:rsid w:val="300F430F"/>
    <w:rsid w:val="355A0FCC"/>
    <w:rsid w:val="4A495252"/>
    <w:rsid w:val="516713F4"/>
    <w:rsid w:val="556419C2"/>
    <w:rsid w:val="59EF5FC3"/>
    <w:rsid w:val="5A041854"/>
    <w:rsid w:val="5EA7345F"/>
    <w:rsid w:val="700B102A"/>
    <w:rsid w:val="759834B6"/>
    <w:rsid w:val="7614755A"/>
    <w:rsid w:val="79235E22"/>
    <w:rsid w:val="7E805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Office_11.1.0.8327_F1E327BC-269C-435d-A152-05C5408002CA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2018-12-29T06:42:04Z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2052-11.1.0.8327</vt:lpwstr>
  </property>
</Properties>
</file>