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5F09C" w14:textId="618FA0B1" w:rsidR="00AF34E7" w:rsidRPr="00515EF9" w:rsidRDefault="00515EF9">
      <w:pPr>
        <w:rPr>
          <w:lang/>
        </w:rPr>
      </w:pPr>
      <w:r>
        <w:rPr>
          <w:lang/>
        </w:rPr>
        <w:t>ab</w:t>
      </w:r>
    </w:p>
    <w:sectPr w:rsidR="00AF34E7" w:rsidRPr="00515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87"/>
    <w:rsid w:val="00515EF9"/>
    <w:rsid w:val="00AF34E7"/>
    <w:rsid w:val="00CB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2DB96"/>
  <w15:chartTrackingRefBased/>
  <w15:docId w15:val="{D8AB379C-D10B-469D-BECC-AA9C21645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DEC-D001a, BOT</dc:creator>
  <cp:keywords/>
  <dc:description/>
  <cp:lastModifiedBy>DEC-D001a, BOT</cp:lastModifiedBy>
  <cp:revision>2</cp:revision>
  <dcterms:created xsi:type="dcterms:W3CDTF">2024-03-11T07:44:00Z</dcterms:created>
  <dcterms:modified xsi:type="dcterms:W3CDTF">2024-03-11T07:44:00Z</dcterms:modified>
</cp:coreProperties>
</file>