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3FD4" w14:textId="342AA301" w:rsidR="00CF18CC" w:rsidRDefault="00956B68">
      <w:pPr>
        <w:rPr>
          <w:lang w:val="en-US"/>
        </w:rPr>
      </w:pPr>
      <w:r>
        <w:rPr>
          <w:lang w:val="en-US"/>
        </w:rPr>
        <w:t>Te</w:t>
      </w:r>
      <w:r w:rsidR="00552F3E">
        <w:rPr>
          <w:lang w:val="en-US"/>
        </w:rPr>
        <w:t>sting</w:t>
      </w:r>
      <w:r>
        <w:rPr>
          <w:lang w:val="en-US"/>
        </w:rPr>
        <w:t xml:space="preserve"> Report </w:t>
      </w:r>
    </w:p>
    <w:p w14:paraId="6922FD1F" w14:textId="5E5F8881" w:rsidR="00552F3E" w:rsidRDefault="00552F3E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  <w:r>
        <w:rPr>
          <w:rFonts w:ascii="DM Sans" w:eastAsia="Times New Roman" w:hAnsi="DM Sans" w:cs="Times New Roman"/>
          <w:color w:val="2A4E1C"/>
          <w:szCs w:val="24"/>
          <w:lang w:val="en-US" w:eastAsia="en-GH"/>
        </w:rPr>
        <w:t>Settlement Desk</w:t>
      </w:r>
    </w:p>
    <w:p w14:paraId="104C799E" w14:textId="5099132B" w:rsidR="0042058F" w:rsidRPr="0042058F" w:rsidRDefault="0042058F" w:rsidP="0042058F">
      <w:pPr>
        <w:pStyle w:val="Heading2"/>
        <w:numPr>
          <w:ilvl w:val="0"/>
          <w:numId w:val="3"/>
        </w:numPr>
        <w:spacing w:before="0" w:after="180"/>
        <w:rPr>
          <w:rFonts w:ascii="DM Sans" w:eastAsia="Times New Roman" w:hAnsi="DM Sans" w:cs="Times New Roman"/>
          <w:caps/>
          <w:color w:val="889494"/>
          <w:spacing w:val="13"/>
          <w:sz w:val="17"/>
          <w:szCs w:val="17"/>
          <w:lang w:val="en-GH" w:eastAsia="en-GH"/>
        </w:rPr>
      </w:pPr>
      <w:r>
        <w:rPr>
          <w:rFonts w:ascii="DM Sans" w:eastAsia="Times New Roman" w:hAnsi="DM Sans" w:cs="Times New Roman"/>
          <w:color w:val="2A4E1C"/>
          <w:szCs w:val="24"/>
          <w:lang w:val="en-US" w:eastAsia="en-GH"/>
        </w:rPr>
        <w:t>Run allocation matching Demo: Click button and they reload and an error indicate “</w:t>
      </w:r>
      <w:r w:rsidRPr="0042058F">
        <w:rPr>
          <w:rFonts w:ascii="DM Sans" w:eastAsia="Times New Roman" w:hAnsi="DM Sans" w:cs="Times New Roman"/>
          <w:caps/>
          <w:color w:val="889494"/>
          <w:spacing w:val="13"/>
          <w:sz w:val="17"/>
          <w:szCs w:val="17"/>
          <w:lang w:val="en-GH" w:eastAsia="en-GH"/>
        </w:rPr>
        <w:t>Allocation rejected</w:t>
      </w:r>
    </w:p>
    <w:p w14:paraId="60E25BDE" w14:textId="77777777" w:rsidR="0042058F" w:rsidRPr="0042058F" w:rsidRDefault="0042058F" w:rsidP="0042058F">
      <w:pPr>
        <w:spacing w:after="0" w:line="240" w:lineRule="auto"/>
        <w:rPr>
          <w:rFonts w:ascii="Consolas" w:eastAsia="Times New Roman" w:hAnsi="Consolas" w:cs="Times New Roman"/>
          <w:color w:val="7A2251"/>
          <w:sz w:val="21"/>
          <w:szCs w:val="21"/>
          <w:lang w:val="en-GH" w:eastAsia="en-GH"/>
        </w:rPr>
      </w:pPr>
      <w:r w:rsidRPr="0042058F">
        <w:rPr>
          <w:rFonts w:ascii="Consolas" w:eastAsia="Times New Roman" w:hAnsi="Consolas" w:cs="Times New Roman"/>
          <w:color w:val="7A2251"/>
          <w:sz w:val="21"/>
          <w:szCs w:val="21"/>
          <w:lang w:val="en-GH" w:eastAsia="en-GH"/>
        </w:rPr>
        <w:t>allocation match failed: amount mismatch on leg cash</w:t>
      </w:r>
    </w:p>
    <w:p w14:paraId="7AD20F5F" w14:textId="703BFA95" w:rsidR="0042058F" w:rsidRDefault="0042058F" w:rsidP="0042058F">
      <w:pPr>
        <w:spacing w:before="120" w:after="100" w:afterAutospacing="1" w:line="240" w:lineRule="auto"/>
        <w:rPr>
          <w:rFonts w:ascii="DM Sans" w:eastAsia="Times New Roman" w:hAnsi="DM Sans" w:cs="Times New Roman"/>
          <w:color w:val="5C7070"/>
          <w:sz w:val="21"/>
          <w:szCs w:val="21"/>
          <w:lang w:val="en-GH" w:eastAsia="en-GH"/>
        </w:rPr>
      </w:pPr>
      <w:r w:rsidRPr="0042058F">
        <w:rPr>
          <w:rFonts w:ascii="DM Sans" w:eastAsia="Times New Roman" w:hAnsi="DM Sans" w:cs="Times New Roman"/>
          <w:color w:val="5C7070"/>
          <w:sz w:val="21"/>
          <w:szCs w:val="21"/>
          <w:lang w:val="en-GH" w:eastAsia="en-GH"/>
        </w:rPr>
        <w:t>No partial commit — allocations on the deal unchanged. Correct the pledge to continue.</w:t>
      </w:r>
    </w:p>
    <w:p w14:paraId="480925F5" w14:textId="04087873" w:rsidR="0042058F" w:rsidRDefault="0042058F" w:rsidP="0042058F">
      <w:pPr>
        <w:spacing w:before="120" w:after="100" w:afterAutospacing="1" w:line="240" w:lineRule="auto"/>
        <w:rPr>
          <w:rFonts w:ascii="DM Sans" w:eastAsia="Times New Roman" w:hAnsi="DM Sans" w:cs="Times New Roman"/>
          <w:color w:val="5C7070"/>
          <w:sz w:val="21"/>
          <w:szCs w:val="21"/>
          <w:lang w:val="en-GH" w:eastAsia="en-GH"/>
        </w:rPr>
      </w:pPr>
      <w:r>
        <w:rPr>
          <w:noProof/>
        </w:rPr>
        <w:drawing>
          <wp:inline distT="0" distB="0" distL="0" distR="0" wp14:anchorId="446BA607" wp14:editId="4A0A310C">
            <wp:extent cx="5731510" cy="3224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E30B" w14:textId="77777777" w:rsidR="00552F3E" w:rsidRDefault="00552F3E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5E14052E" w14:textId="77777777" w:rsidR="00552F3E" w:rsidRDefault="00552F3E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41831388" w14:textId="77777777" w:rsidR="00552F3E" w:rsidRDefault="00552F3E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4554AE26" w14:textId="77777777" w:rsidR="00552F3E" w:rsidRDefault="00552F3E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75268340" w14:textId="4ADE7B03" w:rsidR="00552F3E" w:rsidRDefault="00552F3E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5421FFE6" w14:textId="37630448" w:rsidR="00CF6B26" w:rsidRDefault="00CF6B26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6CA7FCF2" w14:textId="039FB200" w:rsidR="00CF6B26" w:rsidRDefault="00CF6B26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207C54A3" w14:textId="5CC7B240" w:rsidR="00CF6B26" w:rsidRDefault="00CF6B26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740E3490" w14:textId="6003670E" w:rsidR="00CF6B26" w:rsidRDefault="00CF6B26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7D956FE8" w14:textId="68F2FFBB" w:rsidR="00CF6B26" w:rsidRDefault="00CF6B26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4D498ADD" w14:textId="196129A3" w:rsidR="00CF6B26" w:rsidRDefault="00CF6B26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3F871487" w14:textId="3C2B4F5E" w:rsidR="00CF6B26" w:rsidRDefault="00CF6B26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64909832" w14:textId="1A2BA835" w:rsidR="00CF6B26" w:rsidRDefault="00CF6B26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17E0BE44" w14:textId="23EFF558" w:rsidR="00CF6B26" w:rsidRDefault="00CF6B26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4F3D5A85" w14:textId="7FC687A4" w:rsidR="00CF6B26" w:rsidRDefault="00CF6B26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7E4E8AEC" w14:textId="77777777" w:rsidR="00CF6B26" w:rsidRDefault="00CF6B26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745D6220" w14:textId="77777777" w:rsidR="00552F3E" w:rsidRDefault="00552F3E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7FDBFA12" w14:textId="77777777" w:rsidR="00552F3E" w:rsidRDefault="00552F3E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12AF8016" w14:textId="77777777" w:rsidR="00552F3E" w:rsidRDefault="00552F3E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</w:p>
    <w:p w14:paraId="724995F1" w14:textId="5C59CC1D" w:rsidR="00956B68" w:rsidRPr="00CF6B26" w:rsidRDefault="00956B68" w:rsidP="00CF6B26">
      <w:pPr>
        <w:pStyle w:val="ListParagraph"/>
        <w:numPr>
          <w:ilvl w:val="0"/>
          <w:numId w:val="3"/>
        </w:num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  <w:r w:rsidRPr="00CF6B26">
        <w:rPr>
          <w:rFonts w:ascii="DM Sans" w:eastAsia="Times New Roman" w:hAnsi="DM Sans" w:cs="Times New Roman"/>
          <w:color w:val="2A4E1C"/>
          <w:szCs w:val="24"/>
          <w:lang w:val="en-US" w:eastAsia="en-GH"/>
        </w:rPr>
        <w:lastRenderedPageBreak/>
        <w:t xml:space="preserve">Trade. Readiness </w:t>
      </w:r>
    </w:p>
    <w:p w14:paraId="16D7A94B" w14:textId="62DFC6DE" w:rsidR="00956B68" w:rsidRPr="00956B68" w:rsidRDefault="00956B68" w:rsidP="00956B68">
      <w:pPr>
        <w:spacing w:after="0" w:line="240" w:lineRule="auto"/>
        <w:rPr>
          <w:rFonts w:ascii="DM Sans" w:eastAsia="Times New Roman" w:hAnsi="DM Sans" w:cs="Times New Roman"/>
          <w:color w:val="2A4E1C"/>
          <w:szCs w:val="24"/>
          <w:lang w:val="en-US" w:eastAsia="en-GH"/>
        </w:rPr>
      </w:pPr>
      <w:r w:rsidRPr="00956B68">
        <w:rPr>
          <w:rFonts w:ascii="DM Sans" w:eastAsia="Times New Roman" w:hAnsi="DM Sans" w:cs="Times New Roman"/>
          <w:color w:val="2A4E1C"/>
          <w:szCs w:val="24"/>
          <w:lang w:eastAsia="en-GH"/>
        </w:rPr>
        <w:t>PRD §8 · FR-11 Status View</w:t>
      </w:r>
      <w:r>
        <w:rPr>
          <w:rFonts w:ascii="DM Sans" w:eastAsia="Times New Roman" w:hAnsi="DM Sans" w:cs="Times New Roman"/>
          <w:color w:val="2A4E1C"/>
          <w:szCs w:val="24"/>
          <w:lang w:val="en-US" w:eastAsia="en-GH"/>
        </w:rPr>
        <w:t xml:space="preserve"> (sS8 needs correction)</w:t>
      </w:r>
    </w:p>
    <w:p w14:paraId="69866652" w14:textId="3ABB032A" w:rsidR="00956B68" w:rsidRDefault="00956B68" w:rsidP="00CF6B26">
      <w:pPr>
        <w:pStyle w:val="ListParagraph"/>
        <w:rPr>
          <w:lang w:val="en-US"/>
        </w:rPr>
      </w:pPr>
      <w:r>
        <w:rPr>
          <w:lang w:val="en-US"/>
        </w:rPr>
        <w:t>When you click on allocate all legs under settlement Readiness it indicate “</w:t>
      </w:r>
      <w:r w:rsidRPr="00956B68">
        <w:rPr>
          <w:i/>
          <w:iCs/>
          <w:color w:val="FF0000"/>
          <w:lang w:val="en-US"/>
        </w:rPr>
        <w:t>Allocation failed:endpoint not found</w:t>
      </w:r>
      <w:r>
        <w:rPr>
          <w:lang w:val="en-US"/>
        </w:rPr>
        <w:t>)</w:t>
      </w:r>
      <w:r w:rsidR="00247C87">
        <w:rPr>
          <w:lang w:val="en-US"/>
        </w:rPr>
        <w:t xml:space="preserve">. Propose new trade </w:t>
      </w:r>
      <w:r w:rsidR="00552F3E">
        <w:rPr>
          <w:lang w:val="en-US"/>
        </w:rPr>
        <w:t xml:space="preserve">button </w:t>
      </w:r>
      <w:r w:rsidR="00247C87">
        <w:rPr>
          <w:lang w:val="en-US"/>
        </w:rPr>
        <w:t>works</w:t>
      </w:r>
      <w:r w:rsidR="00552F3E">
        <w:rPr>
          <w:lang w:val="en-US"/>
        </w:rPr>
        <w:t xml:space="preserve"> well.</w:t>
      </w:r>
    </w:p>
    <w:p w14:paraId="4BD37EE6" w14:textId="17E3DBC7" w:rsidR="00685034" w:rsidRDefault="00685034" w:rsidP="00685034">
      <w:pPr>
        <w:pStyle w:val="ListParagraph"/>
        <w:rPr>
          <w:lang w:val="en-US"/>
        </w:rPr>
      </w:pPr>
      <w:r>
        <w:rPr>
          <w:lang w:val="en-US"/>
        </w:rPr>
        <w:t>Screenshot below</w:t>
      </w:r>
    </w:p>
    <w:p w14:paraId="1B7331D8" w14:textId="483026E5" w:rsidR="00685034" w:rsidRDefault="00685034" w:rsidP="0068503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1AF1A20" wp14:editId="4AE9DE0A">
            <wp:extent cx="5731510" cy="3224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E998" w14:textId="0D1E5439" w:rsidR="00CF6B26" w:rsidRDefault="00CF6B26" w:rsidP="00685034">
      <w:pPr>
        <w:pStyle w:val="ListParagraph"/>
        <w:rPr>
          <w:lang w:val="en-US"/>
        </w:rPr>
      </w:pPr>
    </w:p>
    <w:p w14:paraId="5F91C6AD" w14:textId="767FCEFC" w:rsidR="00CF6B26" w:rsidRDefault="00CF6B26" w:rsidP="00685034">
      <w:pPr>
        <w:pStyle w:val="ListParagraph"/>
        <w:rPr>
          <w:lang w:val="en-US"/>
        </w:rPr>
      </w:pPr>
    </w:p>
    <w:p w14:paraId="20348838" w14:textId="1A5A8AC3" w:rsidR="00CF6B26" w:rsidRDefault="00CF6B26" w:rsidP="00685034">
      <w:pPr>
        <w:pStyle w:val="ListParagraph"/>
        <w:rPr>
          <w:lang w:val="en-US"/>
        </w:rPr>
      </w:pPr>
    </w:p>
    <w:p w14:paraId="1E8A1A15" w14:textId="331756CB" w:rsidR="00CF6B26" w:rsidRDefault="00CF6B26" w:rsidP="00685034">
      <w:pPr>
        <w:pStyle w:val="ListParagraph"/>
        <w:rPr>
          <w:lang w:val="en-US"/>
        </w:rPr>
      </w:pPr>
    </w:p>
    <w:p w14:paraId="2169884F" w14:textId="689EFB04" w:rsidR="00CF6B26" w:rsidRDefault="00CF6B26" w:rsidP="00685034">
      <w:pPr>
        <w:pStyle w:val="ListParagraph"/>
        <w:rPr>
          <w:lang w:val="en-US"/>
        </w:rPr>
      </w:pPr>
    </w:p>
    <w:p w14:paraId="3610AAC3" w14:textId="3873BA4E" w:rsidR="00CF6B26" w:rsidRDefault="00CF6B26" w:rsidP="00685034">
      <w:pPr>
        <w:pStyle w:val="ListParagraph"/>
        <w:rPr>
          <w:lang w:val="en-US"/>
        </w:rPr>
      </w:pPr>
    </w:p>
    <w:p w14:paraId="4ABF1668" w14:textId="1FCB65FB" w:rsidR="00CF6B26" w:rsidRDefault="00CF6B26" w:rsidP="00685034">
      <w:pPr>
        <w:pStyle w:val="ListParagraph"/>
        <w:rPr>
          <w:lang w:val="en-US"/>
        </w:rPr>
      </w:pPr>
    </w:p>
    <w:p w14:paraId="59140BA0" w14:textId="710ED0DD" w:rsidR="00CF6B26" w:rsidRDefault="00CF6B26" w:rsidP="00685034">
      <w:pPr>
        <w:pStyle w:val="ListParagraph"/>
        <w:rPr>
          <w:lang w:val="en-US"/>
        </w:rPr>
      </w:pPr>
    </w:p>
    <w:p w14:paraId="606FA306" w14:textId="35CDF705" w:rsidR="00CF6B26" w:rsidRDefault="00CF6B26" w:rsidP="00685034">
      <w:pPr>
        <w:pStyle w:val="ListParagraph"/>
        <w:rPr>
          <w:lang w:val="en-US"/>
        </w:rPr>
      </w:pPr>
    </w:p>
    <w:p w14:paraId="398A4C7D" w14:textId="09A530CE" w:rsidR="00CF6B26" w:rsidRDefault="00CF6B26" w:rsidP="00685034">
      <w:pPr>
        <w:pStyle w:val="ListParagraph"/>
        <w:rPr>
          <w:lang w:val="en-US"/>
        </w:rPr>
      </w:pPr>
    </w:p>
    <w:p w14:paraId="214DF6B3" w14:textId="46FDFCC8" w:rsidR="00CF6B26" w:rsidRDefault="00CF6B26" w:rsidP="00685034">
      <w:pPr>
        <w:pStyle w:val="ListParagraph"/>
        <w:rPr>
          <w:lang w:val="en-US"/>
        </w:rPr>
      </w:pPr>
    </w:p>
    <w:p w14:paraId="18D750A3" w14:textId="173D37BD" w:rsidR="00CF6B26" w:rsidRDefault="00CF6B26" w:rsidP="00685034">
      <w:pPr>
        <w:pStyle w:val="ListParagraph"/>
        <w:rPr>
          <w:lang w:val="en-US"/>
        </w:rPr>
      </w:pPr>
    </w:p>
    <w:p w14:paraId="228FFBD1" w14:textId="08BC5693" w:rsidR="00CF6B26" w:rsidRDefault="00CF6B26" w:rsidP="00685034">
      <w:pPr>
        <w:pStyle w:val="ListParagraph"/>
        <w:rPr>
          <w:lang w:val="en-US"/>
        </w:rPr>
      </w:pPr>
    </w:p>
    <w:p w14:paraId="3C51EA1E" w14:textId="2D8F5AE4" w:rsidR="00CF6B26" w:rsidRDefault="00CF6B26" w:rsidP="00685034">
      <w:pPr>
        <w:pStyle w:val="ListParagraph"/>
        <w:rPr>
          <w:lang w:val="en-US"/>
        </w:rPr>
      </w:pPr>
    </w:p>
    <w:p w14:paraId="6F9E9612" w14:textId="31F0280D" w:rsidR="00CF6B26" w:rsidRDefault="00CF6B26" w:rsidP="00685034">
      <w:pPr>
        <w:pStyle w:val="ListParagraph"/>
        <w:rPr>
          <w:lang w:val="en-US"/>
        </w:rPr>
      </w:pPr>
    </w:p>
    <w:p w14:paraId="653D49C5" w14:textId="7B43FC9B" w:rsidR="00CF6B26" w:rsidRDefault="00CF6B26" w:rsidP="00685034">
      <w:pPr>
        <w:pStyle w:val="ListParagraph"/>
        <w:rPr>
          <w:lang w:val="en-US"/>
        </w:rPr>
      </w:pPr>
    </w:p>
    <w:p w14:paraId="7A3EB1AD" w14:textId="5233454A" w:rsidR="00CF6B26" w:rsidRDefault="00CF6B26" w:rsidP="00685034">
      <w:pPr>
        <w:pStyle w:val="ListParagraph"/>
        <w:rPr>
          <w:lang w:val="en-US"/>
        </w:rPr>
      </w:pPr>
    </w:p>
    <w:p w14:paraId="13F60313" w14:textId="5FE0A58D" w:rsidR="00CF6B26" w:rsidRDefault="00CF6B26" w:rsidP="00685034">
      <w:pPr>
        <w:pStyle w:val="ListParagraph"/>
        <w:rPr>
          <w:lang w:val="en-US"/>
        </w:rPr>
      </w:pPr>
    </w:p>
    <w:p w14:paraId="483BEE29" w14:textId="3E2C6FDD" w:rsidR="00CF6B26" w:rsidRDefault="00CF6B26" w:rsidP="00685034">
      <w:pPr>
        <w:pStyle w:val="ListParagraph"/>
        <w:rPr>
          <w:lang w:val="en-US"/>
        </w:rPr>
      </w:pPr>
    </w:p>
    <w:p w14:paraId="49CC4A60" w14:textId="3D4E1D97" w:rsidR="00CF6B26" w:rsidRDefault="00CF6B26" w:rsidP="00685034">
      <w:pPr>
        <w:pStyle w:val="ListParagraph"/>
        <w:rPr>
          <w:lang w:val="en-US"/>
        </w:rPr>
      </w:pPr>
    </w:p>
    <w:p w14:paraId="78D20617" w14:textId="2C409133" w:rsidR="00CF6B26" w:rsidRDefault="00CF6B26" w:rsidP="00685034">
      <w:pPr>
        <w:pStyle w:val="ListParagraph"/>
        <w:rPr>
          <w:lang w:val="en-US"/>
        </w:rPr>
      </w:pPr>
    </w:p>
    <w:p w14:paraId="4EA9B84F" w14:textId="414F0170" w:rsidR="00CF6B26" w:rsidRDefault="00CF6B26" w:rsidP="00685034">
      <w:pPr>
        <w:pStyle w:val="ListParagraph"/>
        <w:rPr>
          <w:lang w:val="en-US"/>
        </w:rPr>
      </w:pPr>
    </w:p>
    <w:p w14:paraId="0EF6F81D" w14:textId="77777777" w:rsidR="00BC019B" w:rsidRDefault="00BC019B" w:rsidP="00685034">
      <w:pPr>
        <w:pStyle w:val="ListParagraph"/>
        <w:rPr>
          <w:lang w:val="en-US"/>
        </w:rPr>
      </w:pPr>
    </w:p>
    <w:p w14:paraId="53B8076A" w14:textId="56015B6E" w:rsidR="00CF6B26" w:rsidRDefault="00CF6B26" w:rsidP="00685034">
      <w:pPr>
        <w:pStyle w:val="ListParagraph"/>
        <w:rPr>
          <w:lang w:val="en-US"/>
        </w:rPr>
      </w:pPr>
    </w:p>
    <w:p w14:paraId="493A0B00" w14:textId="155D2B01" w:rsidR="00BC019B" w:rsidRPr="00BC019B" w:rsidRDefault="00BC019B" w:rsidP="00BC01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A)Exporter Desk: </w:t>
      </w:r>
      <w:r w:rsidRPr="00BC019B">
        <w:rPr>
          <w:lang w:val="en-GH"/>
        </w:rPr>
        <w:t>initiate</w:t>
      </w:r>
      <w:r w:rsidRPr="00BC019B">
        <w:rPr>
          <w:lang w:val="en-GH"/>
        </w:rPr>
        <w:t xml:space="preserve"> the DvP proposal</w:t>
      </w:r>
      <w:r>
        <w:rPr>
          <w:lang w:val="en-US"/>
        </w:rPr>
        <w:t xml:space="preserve">-( </w:t>
      </w:r>
      <w:r w:rsidRPr="00BC019B">
        <w:rPr>
          <w:lang w:val="en-GH"/>
        </w:rPr>
        <w:t>Initiate proposal</w:t>
      </w:r>
      <w:r>
        <w:rPr>
          <w:lang w:val="en-US"/>
        </w:rPr>
        <w:t>/</w:t>
      </w:r>
      <w:r w:rsidRPr="00BC019B">
        <w:rPr>
          <w:lang w:val="en-GH"/>
        </w:rPr>
        <w:t>Propose short-lived ticket</w:t>
      </w:r>
      <w:r>
        <w:rPr>
          <w:lang w:val="en-US"/>
        </w:rPr>
        <w:t>/</w:t>
      </w:r>
      <w:r w:rsidRPr="00BC019B">
        <w:rPr>
          <w:lang w:val="en-GH"/>
        </w:rPr>
        <w:t>Propose broken ticket</w:t>
      </w:r>
      <w:r>
        <w:rPr>
          <w:lang w:val="en-US"/>
        </w:rPr>
        <w:t>)</w:t>
      </w:r>
      <w:r>
        <w:rPr>
          <w:lang w:val="en-US"/>
        </w:rPr>
        <w:t xml:space="preserve"> button</w:t>
      </w:r>
      <w:r>
        <w:rPr>
          <w:lang w:val="en-US"/>
        </w:rPr>
        <w:t xml:space="preserve"> when clicked displace nothin</w:t>
      </w:r>
    </w:p>
    <w:p w14:paraId="52C4CCC6" w14:textId="77777777" w:rsidR="00BC019B" w:rsidRDefault="00BC019B" w:rsidP="00BC019B">
      <w:pPr>
        <w:pStyle w:val="ListParagraph"/>
        <w:rPr>
          <w:lang w:val="en-US"/>
        </w:rPr>
      </w:pPr>
    </w:p>
    <w:p w14:paraId="4E4CE1E1" w14:textId="62F0B699" w:rsidR="00BC019B" w:rsidRPr="00BC019B" w:rsidRDefault="00BC019B" w:rsidP="00BC019B">
      <w:pPr>
        <w:pStyle w:val="ListParagraph"/>
        <w:rPr>
          <w:lang w:val="en-GH"/>
        </w:rPr>
      </w:pPr>
    </w:p>
    <w:p w14:paraId="76825FF5" w14:textId="7FABCC48" w:rsidR="00BC019B" w:rsidRDefault="00BC019B" w:rsidP="00BC019B">
      <w:pPr>
        <w:pStyle w:val="ListParagraph"/>
        <w:rPr>
          <w:lang w:val="en-US"/>
        </w:rPr>
      </w:pPr>
      <w:r>
        <w:rPr>
          <w:lang w:val="en-US"/>
        </w:rPr>
        <w:t>B)</w:t>
      </w:r>
      <w:r w:rsidRPr="00BC019B">
        <w:rPr>
          <w:lang w:val="en-GH"/>
        </w:rPr>
        <w:t>You are Alice. Stage the reusable 3-party settlement pattern: CBTC collateral, USDCx cash, and cETH. Cancel or expire before settlement if the market moves.</w:t>
      </w:r>
      <w:r>
        <w:rPr>
          <w:lang w:val="en-US"/>
        </w:rPr>
        <w:t xml:space="preserve"> Under your tick list on far right corner, when you click on </w:t>
      </w:r>
      <w:r w:rsidRPr="00B5729B">
        <w:rPr>
          <w:b/>
          <w:bCs/>
          <w:lang w:val="en-US"/>
        </w:rPr>
        <w:t>settle</w:t>
      </w:r>
      <w:r w:rsidR="00B5729B">
        <w:rPr>
          <w:b/>
          <w:bCs/>
          <w:lang w:val="en-US"/>
        </w:rPr>
        <w:t xml:space="preserve"> now</w:t>
      </w:r>
      <w:r>
        <w:rPr>
          <w:lang w:val="en-US"/>
        </w:rPr>
        <w:t xml:space="preserve"> button </w:t>
      </w:r>
      <w:r w:rsidR="00B5729B">
        <w:rPr>
          <w:lang w:val="en-US"/>
        </w:rPr>
        <w:t xml:space="preserve">you receive error . Check below screenshot. Is it that Exporter can only confirm </w:t>
      </w:r>
      <w:r w:rsidR="00B5729B" w:rsidRPr="00B5729B">
        <w:rPr>
          <w:b/>
          <w:bCs/>
          <w:lang w:val="en-US"/>
        </w:rPr>
        <w:t>cancel or expire</w:t>
      </w:r>
      <w:r w:rsidR="00B5729B">
        <w:rPr>
          <w:lang w:val="en-US"/>
        </w:rPr>
        <w:t xml:space="preserve"> that’s why the error message? Why is </w:t>
      </w:r>
      <w:r w:rsidR="00B5729B" w:rsidRPr="00B5729B">
        <w:rPr>
          <w:b/>
          <w:bCs/>
          <w:lang w:val="en-US"/>
        </w:rPr>
        <w:t>settle</w:t>
      </w:r>
      <w:r w:rsidR="00B5729B">
        <w:rPr>
          <w:b/>
          <w:bCs/>
          <w:lang w:val="en-US"/>
        </w:rPr>
        <w:t xml:space="preserve"> now </w:t>
      </w:r>
      <w:r w:rsidR="00B5729B">
        <w:rPr>
          <w:lang w:val="en-US"/>
        </w:rPr>
        <w:t>button appear in the your ticket?</w:t>
      </w:r>
    </w:p>
    <w:p w14:paraId="71BA7708" w14:textId="208C7AC9" w:rsidR="00B5729B" w:rsidRPr="00BC019B" w:rsidRDefault="00B5729B" w:rsidP="00BC019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005265A" wp14:editId="0BE8A4E7">
            <wp:extent cx="5731510" cy="32245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02B2" w14:textId="6B2B436C" w:rsidR="00CF6B26" w:rsidRDefault="00CF6B26" w:rsidP="00685034">
      <w:pPr>
        <w:pStyle w:val="ListParagraph"/>
        <w:rPr>
          <w:lang w:val="en-US"/>
        </w:rPr>
      </w:pPr>
    </w:p>
    <w:p w14:paraId="75C6817D" w14:textId="54990C47" w:rsidR="00CF6B26" w:rsidRDefault="00B5729B" w:rsidP="0068503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471F6A5" wp14:editId="49597ED9">
            <wp:extent cx="5731510" cy="3224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05DF8" w14:textId="7CC8D772" w:rsidR="00CF6B26" w:rsidRDefault="00CF6B26" w:rsidP="00685034">
      <w:pPr>
        <w:pStyle w:val="ListParagraph"/>
        <w:rPr>
          <w:lang w:val="en-US"/>
        </w:rPr>
      </w:pPr>
    </w:p>
    <w:p w14:paraId="147C3668" w14:textId="45BAC603" w:rsidR="007F7846" w:rsidRPr="007F7846" w:rsidRDefault="00483AE1" w:rsidP="007F7846">
      <w:pPr>
        <w:pStyle w:val="ListParagraph"/>
        <w:numPr>
          <w:ilvl w:val="0"/>
          <w:numId w:val="3"/>
        </w:numPr>
        <w:rPr>
          <w:lang w:val="en-GH"/>
        </w:rPr>
      </w:pPr>
      <w:r>
        <w:rPr>
          <w:lang w:val="en-US"/>
        </w:rPr>
        <w:lastRenderedPageBreak/>
        <w:t>A)</w:t>
      </w:r>
      <w:r w:rsidR="007F7846" w:rsidRPr="007F7846">
        <w:rPr>
          <w:lang w:val="en-GH"/>
        </w:rPr>
        <w:t>BitSafe · 2-of-3→</w:t>
      </w:r>
    </w:p>
    <w:p w14:paraId="7C3FE3E2" w14:textId="77777777" w:rsidR="007F7846" w:rsidRPr="007F7846" w:rsidRDefault="007F7846" w:rsidP="007F7846">
      <w:pPr>
        <w:pStyle w:val="ListParagraph"/>
        <w:rPr>
          <w:lang w:val="en-GH"/>
        </w:rPr>
      </w:pPr>
      <w:r w:rsidRPr="007F7846">
        <w:rPr>
          <w:lang w:val="en-GH"/>
        </w:rPr>
        <w:t>Governed settlement refuses below threshold</w:t>
      </w:r>
    </w:p>
    <w:p w14:paraId="3A164678" w14:textId="7934A73E" w:rsidR="007F7846" w:rsidRDefault="007F7846" w:rsidP="007F7846">
      <w:pPr>
        <w:pStyle w:val="ListParagraph"/>
        <w:rPr>
          <w:lang w:val="en-GH"/>
        </w:rPr>
      </w:pPr>
      <w:r w:rsidRPr="007F7846">
        <w:rPr>
          <w:lang w:val="en-GH"/>
        </w:rPr>
        <w:t>Named governors Gov1, Gov2, Gov3. Threshold M=2. Attempt settle with too few approvals — the ledger refuses. Reach the threshold — it settles. One build, BitSafe + Track 1 payoff.</w:t>
      </w:r>
    </w:p>
    <w:p w14:paraId="7400F234" w14:textId="6D44A35C" w:rsidR="007F7846" w:rsidRPr="007F7846" w:rsidRDefault="007F7846" w:rsidP="007F7846">
      <w:pPr>
        <w:pStyle w:val="ListParagraph"/>
        <w:rPr>
          <w:lang w:val="en-US"/>
        </w:rPr>
      </w:pPr>
      <w:r>
        <w:rPr>
          <w:lang w:val="en-US"/>
        </w:rPr>
        <w:t>When you click on Open Gov deal, An error message. Screenshot below</w:t>
      </w:r>
    </w:p>
    <w:p w14:paraId="699A53DF" w14:textId="3B95A7B7" w:rsidR="00CF6B26" w:rsidRDefault="00483AE1" w:rsidP="0068503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604FEF4" wp14:editId="6A6D9075">
            <wp:extent cx="5731510" cy="32245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B944" w14:textId="582632BA" w:rsidR="00CF6B26" w:rsidRDefault="00CF6B26" w:rsidP="00685034">
      <w:pPr>
        <w:pStyle w:val="ListParagraph"/>
        <w:rPr>
          <w:lang w:val="en-US"/>
        </w:rPr>
      </w:pPr>
    </w:p>
    <w:p w14:paraId="571CEE07" w14:textId="77777777" w:rsidR="00483AE1" w:rsidRPr="00483AE1" w:rsidRDefault="00483AE1" w:rsidP="00483AE1">
      <w:pPr>
        <w:pStyle w:val="Heading2"/>
        <w:spacing w:before="0" w:after="180"/>
        <w:rPr>
          <w:rFonts w:ascii="DM Sans" w:eastAsia="Times New Roman" w:hAnsi="DM Sans" w:cs="Times New Roman"/>
          <w:caps/>
          <w:color w:val="889494"/>
          <w:spacing w:val="13"/>
          <w:sz w:val="17"/>
          <w:szCs w:val="17"/>
          <w:lang w:val="en-GH" w:eastAsia="en-GH"/>
        </w:rPr>
      </w:pPr>
      <w:r>
        <w:rPr>
          <w:lang w:val="en-US"/>
        </w:rPr>
        <w:t xml:space="preserve">B) </w:t>
      </w:r>
      <w:r w:rsidRPr="00483AE1">
        <w:rPr>
          <w:rFonts w:ascii="DM Sans" w:eastAsia="Times New Roman" w:hAnsi="DM Sans" w:cs="Times New Roman"/>
          <w:caps/>
          <w:color w:val="889494"/>
          <w:spacing w:val="13"/>
          <w:sz w:val="17"/>
          <w:szCs w:val="17"/>
          <w:lang w:val="en-GH" w:eastAsia="en-GH"/>
        </w:rPr>
        <w:t>Acting as governor</w:t>
      </w:r>
    </w:p>
    <w:p w14:paraId="0BE4611B" w14:textId="77777777" w:rsidR="00483AE1" w:rsidRPr="00483AE1" w:rsidRDefault="00483AE1" w:rsidP="00483AE1">
      <w:pPr>
        <w:spacing w:after="100" w:afterAutospacing="1" w:line="240" w:lineRule="auto"/>
        <w:rPr>
          <w:rFonts w:ascii="DM Sans" w:eastAsia="Times New Roman" w:hAnsi="DM Sans" w:cs="Times New Roman"/>
          <w:color w:val="5C7070"/>
          <w:sz w:val="20"/>
          <w:szCs w:val="20"/>
          <w:lang w:val="en-GH" w:eastAsia="en-GH"/>
        </w:rPr>
      </w:pPr>
      <w:r w:rsidRPr="00483AE1">
        <w:rPr>
          <w:rFonts w:ascii="DM Sans" w:eastAsia="Times New Roman" w:hAnsi="DM Sans" w:cs="Times New Roman"/>
          <w:color w:val="5C7070"/>
          <w:sz w:val="20"/>
          <w:szCs w:val="20"/>
          <w:lang w:val="en-GH" w:eastAsia="en-GH"/>
        </w:rPr>
        <w:t xml:space="preserve">Manual path: sign as Gov1 </w:t>
      </w:r>
      <w:r w:rsidRPr="00483AE1">
        <w:rPr>
          <w:rFonts w:eastAsia="Times New Roman" w:cs="Times New Roman"/>
          <w:color w:val="5C7070"/>
          <w:sz w:val="20"/>
          <w:szCs w:val="20"/>
          <w:lang w:val="en-GH" w:eastAsia="en-GH"/>
        </w:rPr>
        <w:t>→</w:t>
      </w:r>
      <w:r w:rsidRPr="00483AE1">
        <w:rPr>
          <w:rFonts w:ascii="DM Sans" w:eastAsia="Times New Roman" w:hAnsi="DM Sans" w:cs="Times New Roman"/>
          <w:color w:val="5C7070"/>
          <w:sz w:val="20"/>
          <w:szCs w:val="20"/>
          <w:lang w:val="en-GH" w:eastAsia="en-GH"/>
        </w:rPr>
        <w:t xml:space="preserve"> Try execute early </w:t>
      </w:r>
      <w:r w:rsidRPr="00483AE1">
        <w:rPr>
          <w:rFonts w:eastAsia="Times New Roman" w:cs="Times New Roman"/>
          <w:color w:val="5C7070"/>
          <w:sz w:val="20"/>
          <w:szCs w:val="20"/>
          <w:lang w:val="en-GH" w:eastAsia="en-GH"/>
        </w:rPr>
        <w:t>→</w:t>
      </w:r>
      <w:r w:rsidRPr="00483AE1">
        <w:rPr>
          <w:rFonts w:ascii="DM Sans" w:eastAsia="Times New Roman" w:hAnsi="DM Sans" w:cs="Times New Roman"/>
          <w:color w:val="5C7070"/>
          <w:sz w:val="20"/>
          <w:szCs w:val="20"/>
          <w:lang w:val="en-GH" w:eastAsia="en-GH"/>
        </w:rPr>
        <w:t xml:space="preserve"> switch to Gov2 </w:t>
      </w:r>
      <w:r w:rsidRPr="00483AE1">
        <w:rPr>
          <w:rFonts w:eastAsia="Times New Roman" w:cs="Times New Roman"/>
          <w:color w:val="5C7070"/>
          <w:sz w:val="20"/>
          <w:szCs w:val="20"/>
          <w:lang w:val="en-GH" w:eastAsia="en-GH"/>
        </w:rPr>
        <w:t>→</w:t>
      </w:r>
      <w:r w:rsidRPr="00483AE1">
        <w:rPr>
          <w:rFonts w:ascii="DM Sans" w:eastAsia="Times New Roman" w:hAnsi="DM Sans" w:cs="Times New Roman"/>
          <w:color w:val="5C7070"/>
          <w:sz w:val="20"/>
          <w:szCs w:val="20"/>
          <w:lang w:val="en-GH" w:eastAsia="en-GH"/>
        </w:rPr>
        <w:t xml:space="preserve"> Execute settlement.</w:t>
      </w:r>
    </w:p>
    <w:p w14:paraId="536E0520" w14:textId="2CE266EA" w:rsidR="00483AE1" w:rsidRPr="00483AE1" w:rsidRDefault="00483AE1" w:rsidP="00483AE1">
      <w:pPr>
        <w:spacing w:after="0" w:line="240" w:lineRule="auto"/>
        <w:rPr>
          <w:rFonts w:ascii="DM Sans" w:eastAsia="Times New Roman" w:hAnsi="DM Sans" w:cs="Times New Roman"/>
          <w:color w:val="001F1F"/>
          <w:szCs w:val="24"/>
          <w:lang w:val="en-US" w:eastAsia="en-GH"/>
        </w:rPr>
      </w:pPr>
      <w:r w:rsidRPr="00483AE1">
        <w:rPr>
          <w:rFonts w:ascii="DM Sans" w:eastAsia="Times New Roman" w:hAnsi="DM Sans" w:cs="Times New Roman"/>
          <w:color w:val="001F1F"/>
          <w:szCs w:val="24"/>
          <w:lang w:val="en-GH" w:eastAsia="en-GH"/>
        </w:rPr>
        <w:t>Gov1</w:t>
      </w:r>
      <w:r>
        <w:rPr>
          <w:rFonts w:ascii="DM Sans" w:eastAsia="Times New Roman" w:hAnsi="DM Sans" w:cs="Times New Roman"/>
          <w:color w:val="001F1F"/>
          <w:szCs w:val="24"/>
          <w:lang w:val="en-US" w:eastAsia="en-GH"/>
        </w:rPr>
        <w:t>/</w:t>
      </w:r>
      <w:r w:rsidRPr="00483AE1">
        <w:rPr>
          <w:rFonts w:ascii="DM Sans" w:eastAsia="Times New Roman" w:hAnsi="DM Sans" w:cs="Times New Roman"/>
          <w:color w:val="001F1F"/>
          <w:szCs w:val="24"/>
          <w:lang w:val="en-GH" w:eastAsia="en-GH"/>
        </w:rPr>
        <w:t>Gov2</w:t>
      </w:r>
      <w:r>
        <w:rPr>
          <w:rFonts w:ascii="DM Sans" w:eastAsia="Times New Roman" w:hAnsi="DM Sans" w:cs="Times New Roman"/>
          <w:color w:val="001F1F"/>
          <w:szCs w:val="24"/>
          <w:lang w:val="en-US" w:eastAsia="en-GH"/>
        </w:rPr>
        <w:t>/</w:t>
      </w:r>
      <w:r w:rsidRPr="00483AE1">
        <w:rPr>
          <w:rFonts w:ascii="DM Sans" w:eastAsia="Times New Roman" w:hAnsi="DM Sans" w:cs="Times New Roman"/>
          <w:color w:val="001F1F"/>
          <w:szCs w:val="24"/>
          <w:lang w:val="en-GH" w:eastAsia="en-GH"/>
        </w:rPr>
        <w:t>Gov3</w:t>
      </w:r>
      <w:r>
        <w:rPr>
          <w:rFonts w:ascii="DM Sans" w:eastAsia="Times New Roman" w:hAnsi="DM Sans" w:cs="Times New Roman"/>
          <w:color w:val="001F1F"/>
          <w:szCs w:val="24"/>
          <w:lang w:val="en-US" w:eastAsia="en-GH"/>
        </w:rPr>
        <w:t>/ bottom does display anything</w:t>
      </w:r>
    </w:p>
    <w:p w14:paraId="4C74FF48" w14:textId="74DB9B94" w:rsidR="00CF6B26" w:rsidRDefault="00CF6B26" w:rsidP="00483AE1">
      <w:pPr>
        <w:rPr>
          <w:lang w:val="en-US"/>
        </w:rPr>
      </w:pPr>
    </w:p>
    <w:p w14:paraId="5F8BDA4A" w14:textId="77777777" w:rsidR="00A05E15" w:rsidRDefault="00483AE1" w:rsidP="00483AE1">
      <w:pPr>
        <w:rPr>
          <w:lang w:val="en-US"/>
        </w:rPr>
      </w:pPr>
      <w:r>
        <w:rPr>
          <w:lang w:val="en-US"/>
        </w:rPr>
        <w:t xml:space="preserve">C) </w:t>
      </w:r>
      <w:r w:rsidR="00A05E15">
        <w:rPr>
          <w:lang w:val="en-US"/>
        </w:rPr>
        <w:t xml:space="preserve">click </w:t>
      </w:r>
      <w:r>
        <w:rPr>
          <w:lang w:val="en-US"/>
        </w:rPr>
        <w:t>camera beat: Refuse – Settle</w:t>
      </w:r>
      <w:r w:rsidR="00A05E15">
        <w:rPr>
          <w:lang w:val="en-US"/>
        </w:rPr>
        <w:t xml:space="preserve"> button and error prompt appears.</w:t>
      </w:r>
    </w:p>
    <w:p w14:paraId="27EC6DD6" w14:textId="16FDCEAD" w:rsidR="00483AE1" w:rsidRPr="00483AE1" w:rsidRDefault="00483AE1" w:rsidP="00483AE1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="00A05E15">
        <w:rPr>
          <w:noProof/>
        </w:rPr>
        <w:drawing>
          <wp:inline distT="0" distB="0" distL="0" distR="0" wp14:anchorId="01BE5BB6" wp14:editId="6271EE3B">
            <wp:extent cx="5731510" cy="3224530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7EA5" w14:textId="350969BD" w:rsidR="00CF6B26" w:rsidRPr="00A05E15" w:rsidRDefault="00A05E15" w:rsidP="00A05E15">
      <w:pPr>
        <w:rPr>
          <w:lang w:val="en-US"/>
        </w:rPr>
      </w:pPr>
      <w:r>
        <w:rPr>
          <w:noProof/>
        </w:rPr>
        <w:drawing>
          <wp:inline distT="0" distB="0" distL="0" distR="0" wp14:anchorId="1F56EE97" wp14:editId="1572B104">
            <wp:extent cx="5731510" cy="3224530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2BB0" w14:textId="6B8AD268" w:rsidR="00CF6B26" w:rsidRDefault="00CF6B26" w:rsidP="00685034">
      <w:pPr>
        <w:pStyle w:val="ListParagraph"/>
        <w:rPr>
          <w:lang w:val="en-US"/>
        </w:rPr>
      </w:pPr>
    </w:p>
    <w:p w14:paraId="47B6C6F5" w14:textId="49FB837D" w:rsidR="00CF6B26" w:rsidRDefault="00CF6B26" w:rsidP="00685034">
      <w:pPr>
        <w:pStyle w:val="ListParagraph"/>
        <w:rPr>
          <w:lang w:val="en-US"/>
        </w:rPr>
      </w:pPr>
    </w:p>
    <w:p w14:paraId="50F02E1F" w14:textId="292641B1" w:rsidR="00CF6B26" w:rsidRDefault="00CF6B26" w:rsidP="00685034">
      <w:pPr>
        <w:pStyle w:val="ListParagraph"/>
        <w:rPr>
          <w:lang w:val="en-US"/>
        </w:rPr>
      </w:pPr>
    </w:p>
    <w:p w14:paraId="3BB2E264" w14:textId="58A3EDEB" w:rsidR="00CF6B26" w:rsidRDefault="00CF6B26" w:rsidP="00685034">
      <w:pPr>
        <w:pStyle w:val="ListParagraph"/>
        <w:rPr>
          <w:lang w:val="en-US"/>
        </w:rPr>
      </w:pPr>
    </w:p>
    <w:p w14:paraId="23EB372D" w14:textId="11B074EB" w:rsidR="00CF6B26" w:rsidRDefault="00CF6B26" w:rsidP="00685034">
      <w:pPr>
        <w:pStyle w:val="ListParagraph"/>
        <w:rPr>
          <w:lang w:val="en-US"/>
        </w:rPr>
      </w:pPr>
    </w:p>
    <w:p w14:paraId="39821E5C" w14:textId="4FD371BC" w:rsidR="00CF6B26" w:rsidRDefault="00CF6B26" w:rsidP="00685034">
      <w:pPr>
        <w:pStyle w:val="ListParagraph"/>
        <w:rPr>
          <w:lang w:val="en-US"/>
        </w:rPr>
      </w:pPr>
    </w:p>
    <w:p w14:paraId="7DBF099E" w14:textId="24E0E7D0" w:rsidR="00CF6B26" w:rsidRDefault="00CF6B26" w:rsidP="00685034">
      <w:pPr>
        <w:pStyle w:val="ListParagraph"/>
        <w:rPr>
          <w:lang w:val="en-US"/>
        </w:rPr>
      </w:pPr>
    </w:p>
    <w:p w14:paraId="6329E250" w14:textId="58DC0967" w:rsidR="00CF6B26" w:rsidRDefault="00CF6B26" w:rsidP="00685034">
      <w:pPr>
        <w:pStyle w:val="ListParagraph"/>
        <w:rPr>
          <w:lang w:val="en-US"/>
        </w:rPr>
      </w:pPr>
    </w:p>
    <w:p w14:paraId="0C61954E" w14:textId="16A97F7F" w:rsidR="00CF6B26" w:rsidRDefault="00CF6B26" w:rsidP="00685034">
      <w:pPr>
        <w:pStyle w:val="ListParagraph"/>
        <w:rPr>
          <w:lang w:val="en-US"/>
        </w:rPr>
      </w:pPr>
    </w:p>
    <w:p w14:paraId="7F8CDA6A" w14:textId="59A405F3" w:rsidR="00CF6B26" w:rsidRDefault="00CF6B26" w:rsidP="00685034">
      <w:pPr>
        <w:pStyle w:val="ListParagraph"/>
        <w:rPr>
          <w:lang w:val="en-US"/>
        </w:rPr>
      </w:pPr>
    </w:p>
    <w:p w14:paraId="0485156C" w14:textId="0093710F" w:rsidR="00CF6B26" w:rsidRDefault="00CF6B26" w:rsidP="00685034">
      <w:pPr>
        <w:pStyle w:val="ListParagraph"/>
        <w:rPr>
          <w:lang w:val="en-US"/>
        </w:rPr>
      </w:pPr>
    </w:p>
    <w:p w14:paraId="3364EEFE" w14:textId="42315600" w:rsidR="00CF6B26" w:rsidRDefault="00CF6B26" w:rsidP="00685034">
      <w:pPr>
        <w:pStyle w:val="ListParagraph"/>
        <w:rPr>
          <w:lang w:val="en-US"/>
        </w:rPr>
      </w:pPr>
    </w:p>
    <w:p w14:paraId="79BD072A" w14:textId="63C8D197" w:rsidR="00CF6B26" w:rsidRDefault="00CF6B26" w:rsidP="00685034">
      <w:pPr>
        <w:pStyle w:val="ListParagraph"/>
        <w:rPr>
          <w:lang w:val="en-US"/>
        </w:rPr>
      </w:pPr>
    </w:p>
    <w:p w14:paraId="2A1D6719" w14:textId="4508EA5F" w:rsidR="00CF6B26" w:rsidRDefault="00CF6B26" w:rsidP="00685034">
      <w:pPr>
        <w:pStyle w:val="ListParagraph"/>
        <w:rPr>
          <w:lang w:val="en-US"/>
        </w:rPr>
      </w:pPr>
    </w:p>
    <w:p w14:paraId="02141283" w14:textId="5716D074" w:rsidR="00CF6B26" w:rsidRDefault="00CF6B26" w:rsidP="00685034">
      <w:pPr>
        <w:pStyle w:val="ListParagraph"/>
        <w:rPr>
          <w:lang w:val="en-US"/>
        </w:rPr>
      </w:pPr>
    </w:p>
    <w:p w14:paraId="06862B3D" w14:textId="2795F6BE" w:rsidR="00CF6B26" w:rsidRPr="00CF6B26" w:rsidRDefault="00CF6B26" w:rsidP="00CF6B26">
      <w:pPr>
        <w:rPr>
          <w:lang w:val="en-US"/>
        </w:rPr>
      </w:pPr>
    </w:p>
    <w:p w14:paraId="4074C367" w14:textId="5A79237A" w:rsidR="00247C87" w:rsidRDefault="00247C87" w:rsidP="00685034">
      <w:pPr>
        <w:pStyle w:val="ListParagraph"/>
        <w:rPr>
          <w:lang w:val="en-US"/>
        </w:rPr>
      </w:pPr>
    </w:p>
    <w:p w14:paraId="7452F016" w14:textId="2CD163FF" w:rsidR="00247C87" w:rsidRDefault="00247C87" w:rsidP="00685034">
      <w:pPr>
        <w:pStyle w:val="ListParagraph"/>
        <w:rPr>
          <w:lang w:val="en-US"/>
        </w:rPr>
      </w:pPr>
    </w:p>
    <w:p w14:paraId="77F5E59B" w14:textId="2F765F73" w:rsidR="00247C87" w:rsidRDefault="00247C87" w:rsidP="00685034">
      <w:pPr>
        <w:pStyle w:val="ListParagraph"/>
        <w:rPr>
          <w:lang w:val="en-US"/>
        </w:rPr>
      </w:pPr>
    </w:p>
    <w:p w14:paraId="6B38873B" w14:textId="72A8D512" w:rsidR="00247C87" w:rsidRDefault="00247C87" w:rsidP="00685034">
      <w:pPr>
        <w:pStyle w:val="ListParagraph"/>
        <w:rPr>
          <w:lang w:val="en-US"/>
        </w:rPr>
      </w:pPr>
    </w:p>
    <w:p w14:paraId="52031072" w14:textId="5A9AB776" w:rsidR="00247C87" w:rsidRDefault="00247C87" w:rsidP="00685034">
      <w:pPr>
        <w:pStyle w:val="ListParagraph"/>
        <w:rPr>
          <w:lang w:val="en-US"/>
        </w:rPr>
      </w:pPr>
    </w:p>
    <w:p w14:paraId="7C7CFFBB" w14:textId="626BAF47" w:rsidR="00247C87" w:rsidRDefault="00247C87" w:rsidP="00685034">
      <w:pPr>
        <w:pStyle w:val="ListParagraph"/>
        <w:rPr>
          <w:lang w:val="en-US"/>
        </w:rPr>
      </w:pPr>
    </w:p>
    <w:p w14:paraId="58302ADB" w14:textId="4AE8FB42" w:rsidR="00247C87" w:rsidRDefault="00247C87" w:rsidP="00685034">
      <w:pPr>
        <w:pStyle w:val="ListParagraph"/>
        <w:rPr>
          <w:lang w:val="en-US"/>
        </w:rPr>
      </w:pPr>
    </w:p>
    <w:p w14:paraId="66FBFBCD" w14:textId="77777777" w:rsidR="00247C87" w:rsidRPr="00956B68" w:rsidRDefault="00247C87" w:rsidP="00685034">
      <w:pPr>
        <w:pStyle w:val="ListParagraph"/>
        <w:rPr>
          <w:lang w:val="en-US"/>
        </w:rPr>
      </w:pPr>
    </w:p>
    <w:sectPr w:rsidR="00247C87" w:rsidRPr="00956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M Sans">
    <w:altName w:val="DM Sans"/>
    <w:charset w:val="00"/>
    <w:family w:val="auto"/>
    <w:pitch w:val="variable"/>
    <w:sig w:usb0="8000002F" w:usb1="5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A5AEF"/>
    <w:multiLevelType w:val="hybridMultilevel"/>
    <w:tmpl w:val="95EAC320"/>
    <w:lvl w:ilvl="0" w:tplc="715659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F5C4C"/>
    <w:multiLevelType w:val="hybridMultilevel"/>
    <w:tmpl w:val="40320BEA"/>
    <w:lvl w:ilvl="0" w:tplc="8AA438E6">
      <w:start w:val="1"/>
      <w:numFmt w:val="decimal"/>
      <w:lvlText w:val="%1."/>
      <w:lvlJc w:val="left"/>
      <w:pPr>
        <w:ind w:left="720" w:hanging="360"/>
      </w:pPr>
      <w:rPr>
        <w:rFonts w:hint="default"/>
        <w:color w:val="2A4E1C"/>
        <w:sz w:val="26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13235B"/>
    <w:multiLevelType w:val="hybridMultilevel"/>
    <w:tmpl w:val="C63440B0"/>
    <w:lvl w:ilvl="0" w:tplc="50EE24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556060">
    <w:abstractNumId w:val="0"/>
  </w:num>
  <w:num w:numId="2" w16cid:durableId="1379931524">
    <w:abstractNumId w:val="2"/>
  </w:num>
  <w:num w:numId="3" w16cid:durableId="1047609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68"/>
    <w:rsid w:val="00247C87"/>
    <w:rsid w:val="0042058F"/>
    <w:rsid w:val="00483AE1"/>
    <w:rsid w:val="00552F3E"/>
    <w:rsid w:val="00685034"/>
    <w:rsid w:val="007F7846"/>
    <w:rsid w:val="00956B68"/>
    <w:rsid w:val="00A05E15"/>
    <w:rsid w:val="00B5729B"/>
    <w:rsid w:val="00BC019B"/>
    <w:rsid w:val="00C67E17"/>
    <w:rsid w:val="00CF18CC"/>
    <w:rsid w:val="00CF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B1F3"/>
  <w15:chartTrackingRefBased/>
  <w15:docId w15:val="{9E18DE8E-F9D9-43FF-A032-97FCB1CCF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6B6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G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B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56B68"/>
    <w:rPr>
      <w:rFonts w:eastAsia="Times New Roman" w:cs="Times New Roman"/>
      <w:b/>
      <w:bCs/>
      <w:kern w:val="36"/>
      <w:sz w:val="48"/>
      <w:szCs w:val="48"/>
      <w:lang w:val="en-GH" w:eastAsia="en-GH"/>
    </w:rPr>
  </w:style>
  <w:style w:type="character" w:customStyle="1" w:styleId="badge-chip">
    <w:name w:val="badge-chip"/>
    <w:basedOn w:val="DefaultParagraphFont"/>
    <w:rsid w:val="00956B68"/>
  </w:style>
  <w:style w:type="character" w:customStyle="1" w:styleId="Heading2Char">
    <w:name w:val="Heading 2 Char"/>
    <w:basedOn w:val="DefaultParagraphFont"/>
    <w:link w:val="Heading2"/>
    <w:uiPriority w:val="9"/>
    <w:semiHidden/>
    <w:rsid w:val="004205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pill">
    <w:name w:val="pill"/>
    <w:basedOn w:val="DefaultParagraphFont"/>
    <w:rsid w:val="007F7846"/>
  </w:style>
  <w:style w:type="character" w:customStyle="1" w:styleId="pill-arrow">
    <w:name w:val="pill-arrow"/>
    <w:basedOn w:val="DefaultParagraphFont"/>
    <w:rsid w:val="007F7846"/>
  </w:style>
  <w:style w:type="paragraph" w:customStyle="1" w:styleId="lede">
    <w:name w:val="lede"/>
    <w:basedOn w:val="Normal"/>
    <w:rsid w:val="007F784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GH" w:eastAsia="en-G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6860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799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1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3799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78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</dc:creator>
  <cp:keywords/>
  <dc:description/>
  <cp:lastModifiedBy>SHamsu</cp:lastModifiedBy>
  <cp:revision>4</cp:revision>
  <dcterms:created xsi:type="dcterms:W3CDTF">2026-10-04T18:51:00Z</dcterms:created>
  <dcterms:modified xsi:type="dcterms:W3CDTF">2026-10-05T00:53:00Z</dcterms:modified>
</cp:coreProperties>
</file>