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2B92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  <w:bookmarkStart w:id="0" w:name="_top"/>
      <w:bookmarkEnd w:id="0"/>
    </w:p>
    <w:p w14:paraId="744A5C20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63BD1A87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68AFA440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353D2B14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06AA7377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541C3D7F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5A7023DA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1B1C3F8F" w14:textId="77777777" w:rsidR="00FF0560" w:rsidRPr="0064556A" w:rsidRDefault="00FF0560" w:rsidP="00FF056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Практическая работа №5</w:t>
      </w:r>
    </w:p>
    <w:p w14:paraId="25BF10DD" w14:textId="77777777" w:rsidR="00FF0560" w:rsidRPr="00FD33E3" w:rsidRDefault="00FF0560" w:rsidP="00FF056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Вариант: 7</w:t>
      </w:r>
    </w:p>
    <w:p w14:paraId="2DF6C5CE" w14:textId="77777777" w:rsidR="00FF0560" w:rsidRPr="003C6EDF" w:rsidRDefault="00FF0560" w:rsidP="00FF0560">
      <w:pPr>
        <w:jc w:val="center"/>
        <w:rPr>
          <w:rFonts w:ascii="Times New Roman" w:hAnsi="Times New Roman" w:cs="Times New Roman"/>
          <w:sz w:val="32"/>
        </w:rPr>
      </w:pPr>
      <w:r w:rsidRPr="00FD33E3">
        <w:rPr>
          <w:rFonts w:ascii="Times New Roman" w:hAnsi="Times New Roman" w:cs="Times New Roman"/>
          <w:b/>
          <w:sz w:val="32"/>
        </w:rPr>
        <w:t>Тема:</w:t>
      </w:r>
      <w:r w:rsidRPr="00FD33E3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Построение </w:t>
      </w:r>
      <w:r>
        <w:rPr>
          <w:rFonts w:ascii="Times New Roman" w:hAnsi="Times New Roman" w:cs="Times New Roman"/>
          <w:sz w:val="32"/>
          <w:lang w:val="en-US"/>
        </w:rPr>
        <w:t>UML</w:t>
      </w: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softHyphen/>
      </w:r>
      <w:r>
        <w:rPr>
          <w:rFonts w:ascii="Times New Roman" w:hAnsi="Times New Roman" w:cs="Times New Roman"/>
          <w:sz w:val="32"/>
        </w:rPr>
        <w:noBreakHyphen/>
        <w:t xml:space="preserve"> диаграмм</w:t>
      </w:r>
      <w:r w:rsidRPr="003C6EDF">
        <w:rPr>
          <w:rFonts w:ascii="Times New Roman" w:hAnsi="Times New Roman" w:cs="Times New Roman"/>
          <w:sz w:val="32"/>
        </w:rPr>
        <w:t>.</w:t>
      </w:r>
    </w:p>
    <w:p w14:paraId="6F0F294E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33B07B64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147A6E18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37DE3C20" w14:textId="77777777" w:rsidR="00FF0560" w:rsidRDefault="00FF0560" w:rsidP="00FF0560">
      <w:pPr>
        <w:jc w:val="center"/>
        <w:rPr>
          <w:rFonts w:ascii="Times New Roman" w:hAnsi="Times New Roman" w:cs="Times New Roman"/>
          <w:sz w:val="32"/>
        </w:rPr>
      </w:pPr>
    </w:p>
    <w:p w14:paraId="63B5744F" w14:textId="77777777" w:rsidR="00FF0560" w:rsidRDefault="00FF0560" w:rsidP="00FF0560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433BEEFD" w14:textId="77777777" w:rsidR="00FF0560" w:rsidRDefault="00FF0560" w:rsidP="00FF0560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6D4C3626" w14:textId="77777777" w:rsidR="00FF0560" w:rsidRDefault="00FF0560" w:rsidP="00FF0560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1FC652A2" w14:textId="77777777" w:rsidR="00FF0560" w:rsidRDefault="00FF0560" w:rsidP="00FF0560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165CCA06" w14:textId="77777777" w:rsidR="00FF0560" w:rsidRDefault="00FF0560" w:rsidP="00FF0560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0BF125D" w14:textId="77777777" w:rsidR="00FF0560" w:rsidRDefault="00FF0560" w:rsidP="00FF0560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3D302685" w14:textId="77777777" w:rsidR="00FF0560" w:rsidRDefault="00FF0560" w:rsidP="00FF0560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 ПР-41</w:t>
      </w:r>
    </w:p>
    <w:p w14:paraId="7B4280A6" w14:textId="77777777" w:rsidR="00FF0560" w:rsidRDefault="00FF0560" w:rsidP="00FF0560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Шмелев М.К.</w:t>
      </w:r>
    </w:p>
    <w:p w14:paraId="414E5EC9" w14:textId="77777777" w:rsidR="00FF0560" w:rsidRDefault="00FF0560" w:rsidP="00FF05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07920762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6970FDF" w14:textId="77777777" w:rsidR="00FF0560" w:rsidRPr="00614B73" w:rsidRDefault="00FF0560" w:rsidP="00FF0560">
          <w:pPr>
            <w:pStyle w:val="ac"/>
            <w:spacing w:before="0" w:after="880" w:line="360" w:lineRule="auto"/>
            <w:ind w:firstLine="709"/>
            <w:rPr>
              <w:rStyle w:val="12"/>
            </w:rPr>
          </w:pPr>
          <w:r w:rsidRPr="00614B73">
            <w:rPr>
              <w:rStyle w:val="12"/>
            </w:rPr>
            <w:t>Оглавление</w:t>
          </w:r>
        </w:p>
        <w:p w14:paraId="1C48C976" w14:textId="77777777" w:rsidR="00FF0560" w:rsidRDefault="00FF0560" w:rsidP="00FF0560">
          <w:pPr>
            <w:pStyle w:val="1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14B73">
            <w:rPr>
              <w:rFonts w:ascii="Times New Roman" w:hAnsi="Times New Roman"/>
            </w:rPr>
            <w:fldChar w:fldCharType="begin"/>
          </w:r>
          <w:r w:rsidRPr="00614B73">
            <w:rPr>
              <w:rFonts w:ascii="Times New Roman" w:hAnsi="Times New Roman"/>
            </w:rPr>
            <w:instrText xml:space="preserve"> TOC \o "1-3" \h \z \u </w:instrText>
          </w:r>
          <w:r w:rsidRPr="00614B73">
            <w:rPr>
              <w:rFonts w:ascii="Times New Roman" w:hAnsi="Times New Roman"/>
            </w:rPr>
            <w:fldChar w:fldCharType="separate"/>
          </w:r>
          <w:hyperlink w:anchor="_Toc213796326" w:history="1">
            <w:r w:rsidRPr="008F26AA">
              <w:rPr>
                <w:rStyle w:val="af3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79A0" w14:textId="77777777" w:rsidR="00FF0560" w:rsidRDefault="00FF0560" w:rsidP="00FF0560">
          <w:pPr>
            <w:pStyle w:val="1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96327" w:history="1">
            <w:r w:rsidRPr="008F26AA">
              <w:rPr>
                <w:rStyle w:val="af3"/>
                <w:noProof/>
              </w:rPr>
              <w:t>Выполение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7CD15" w14:textId="77777777" w:rsidR="00FF0560" w:rsidRDefault="00FF0560" w:rsidP="00FF0560">
          <w:pPr>
            <w:pStyle w:val="1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96328" w:history="1">
            <w:r w:rsidRPr="008F26AA">
              <w:rPr>
                <w:rStyle w:val="af3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964A" w14:textId="77777777" w:rsidR="00FF0560" w:rsidRDefault="00FF0560" w:rsidP="00FF0560">
          <w:pPr>
            <w:pStyle w:val="1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96329" w:history="1">
            <w:r w:rsidRPr="008F26AA">
              <w:rPr>
                <w:rStyle w:val="af3"/>
                <w:noProof/>
              </w:rPr>
              <w:t>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971CB" w14:textId="77777777" w:rsidR="00FF0560" w:rsidRDefault="00FF0560" w:rsidP="00FF0560">
          <w:pPr>
            <w:pStyle w:val="1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96330" w:history="1">
            <w:r w:rsidRPr="008F26AA">
              <w:rPr>
                <w:rStyle w:val="af3"/>
                <w:noProof/>
              </w:rPr>
              <w:t>Диаграмма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F5B94" w14:textId="77777777" w:rsidR="00FF0560" w:rsidRDefault="00FF0560" w:rsidP="00FF0560">
          <w:pPr>
            <w:pStyle w:val="1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96331" w:history="1">
            <w:r w:rsidRPr="008F26AA">
              <w:rPr>
                <w:rStyle w:val="af3"/>
                <w:noProof/>
              </w:rPr>
              <w:t>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06B8" w14:textId="77777777" w:rsidR="00FF0560" w:rsidRDefault="00FF0560" w:rsidP="00FF0560">
          <w:pPr>
            <w:pStyle w:val="1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96332" w:history="1">
            <w:r w:rsidRPr="008F26AA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A566" w14:textId="77777777" w:rsidR="00FF0560" w:rsidRPr="0091103D" w:rsidRDefault="00FF0560" w:rsidP="00FF0560">
          <w:pPr>
            <w:pStyle w:val="ad"/>
          </w:pPr>
          <w:r w:rsidRPr="00614B73">
            <w:rPr>
              <w:rFonts w:cs="Times New Roman"/>
              <w:szCs w:val="28"/>
            </w:rPr>
            <w:fldChar w:fldCharType="end"/>
          </w:r>
        </w:p>
      </w:sdtContent>
    </w:sdt>
    <w:p w14:paraId="455D0AC1" w14:textId="77777777" w:rsidR="00FF0560" w:rsidRPr="003C6EDF" w:rsidRDefault="00FF0560" w:rsidP="00FF0560">
      <w:pPr>
        <w:pStyle w:val="11"/>
      </w:pPr>
      <w:bookmarkStart w:id="1" w:name="_Toc213796326"/>
      <w:r>
        <w:lastRenderedPageBreak/>
        <w:t>Цель работы</w:t>
      </w:r>
      <w:bookmarkEnd w:id="1"/>
    </w:p>
    <w:p w14:paraId="1D7259A5" w14:textId="77777777" w:rsidR="00FF0560" w:rsidRPr="002379F4" w:rsidRDefault="00FF0560" w:rsidP="00FF0560">
      <w:pPr>
        <w:pStyle w:val="ad"/>
      </w:pPr>
      <w:r w:rsidRPr="00FD33E3">
        <w:rPr>
          <w:b/>
        </w:rPr>
        <w:t>Цель:</w:t>
      </w:r>
      <w:r w:rsidRPr="00FD33E3">
        <w:t xml:space="preserve"> </w:t>
      </w:r>
      <w:r>
        <w:t xml:space="preserve">изучить, проанализировать процесс продажи и показов фильмов в кинотеатре, определить участников и показать процесс в </w:t>
      </w:r>
      <w:r>
        <w:rPr>
          <w:lang w:val="en-US"/>
        </w:rPr>
        <w:t>UML</w:t>
      </w:r>
      <w:r w:rsidRPr="002379F4">
        <w:t xml:space="preserve"> </w:t>
      </w:r>
      <w:r>
        <w:t>– Диаграммах.</w:t>
      </w:r>
    </w:p>
    <w:p w14:paraId="46E5C603" w14:textId="77777777" w:rsidR="00FF0560" w:rsidRDefault="00FF0560" w:rsidP="00FF0560">
      <w:pPr>
        <w:pStyle w:val="11"/>
      </w:pPr>
      <w:bookmarkStart w:id="2" w:name="_Toc213796327"/>
      <w:r>
        <w:lastRenderedPageBreak/>
        <w:t>Выполение работ</w:t>
      </w:r>
      <w:bookmarkEnd w:id="2"/>
    </w:p>
    <w:p w14:paraId="77EA4E55" w14:textId="77777777" w:rsidR="00FF0560" w:rsidRDefault="00FF0560" w:rsidP="00FF0560">
      <w:pPr>
        <w:pStyle w:val="ad"/>
      </w:pPr>
      <w:r>
        <w:t>Процесс продажи – это оформление и выдача билета на выбранный сеанс. Клиент сам выбирает фильм и место, проходит проверку документов, а именно возраста (при необходимости), выбирает способ оплаты (онлайн или на кассе) и получает билет</w:t>
      </w:r>
    </w:p>
    <w:p w14:paraId="72CC0CA2" w14:textId="77777777" w:rsidR="00FF0560" w:rsidRDefault="00FF0560" w:rsidP="00FF0560">
      <w:pPr>
        <w:pStyle w:val="ad"/>
      </w:pPr>
      <w:r>
        <w:t>Виды обслуживания клиентов:</w:t>
      </w:r>
    </w:p>
    <w:p w14:paraId="190DA980" w14:textId="77777777" w:rsidR="00FF0560" w:rsidRDefault="00FF0560" w:rsidP="00FF0560">
      <w:pPr>
        <w:pStyle w:val="ad"/>
        <w:numPr>
          <w:ilvl w:val="0"/>
          <w:numId w:val="6"/>
        </w:numPr>
      </w:pPr>
      <w:r>
        <w:t>Онлайн - продажа</w:t>
      </w:r>
    </w:p>
    <w:p w14:paraId="3C2C56B6" w14:textId="77777777" w:rsidR="00FF0560" w:rsidRDefault="00FF0560" w:rsidP="00FF0560">
      <w:pPr>
        <w:pStyle w:val="ad"/>
        <w:numPr>
          <w:ilvl w:val="0"/>
          <w:numId w:val="6"/>
        </w:numPr>
      </w:pPr>
      <w:r>
        <w:t>Продажа на кассе</w:t>
      </w:r>
    </w:p>
    <w:p w14:paraId="0C075B56" w14:textId="77777777" w:rsidR="00FF0560" w:rsidRDefault="00FF0560" w:rsidP="00FF0560">
      <w:pPr>
        <w:pStyle w:val="ad"/>
      </w:pPr>
      <w:r>
        <w:t>Участниками процесса:</w:t>
      </w:r>
    </w:p>
    <w:p w14:paraId="1147B635" w14:textId="147E271D" w:rsidR="00FF0560" w:rsidRDefault="00FF0560" w:rsidP="00FF0560">
      <w:pPr>
        <w:pStyle w:val="ad"/>
        <w:numPr>
          <w:ilvl w:val="0"/>
          <w:numId w:val="1"/>
        </w:numPr>
      </w:pPr>
      <w:r>
        <w:t>Клиент выбирает фильм, сеанс и место, проходит оп</w:t>
      </w:r>
      <w:r w:rsidR="00826CCD">
        <w:t>л</w:t>
      </w:r>
      <w:r>
        <w:t>ату, получает чек</w:t>
      </w:r>
    </w:p>
    <w:p w14:paraId="0725B911" w14:textId="77777777" w:rsidR="00FF0560" w:rsidRDefault="00FF0560" w:rsidP="00FF0560">
      <w:pPr>
        <w:pStyle w:val="ad"/>
        <w:numPr>
          <w:ilvl w:val="0"/>
          <w:numId w:val="1"/>
        </w:numPr>
      </w:pPr>
      <w:r>
        <w:t>Кассир: проверяет документы (При необходимости) принимает оплату при бронировании места и сеанса, выдает чек.</w:t>
      </w:r>
      <w:r>
        <w:br/>
      </w:r>
    </w:p>
    <w:p w14:paraId="4D39824A" w14:textId="77777777" w:rsidR="00FF0560" w:rsidRDefault="00FF0560" w:rsidP="00FF0560">
      <w:pPr>
        <w:pStyle w:val="ad"/>
        <w:numPr>
          <w:ilvl w:val="0"/>
          <w:numId w:val="1"/>
        </w:numPr>
      </w:pPr>
      <w:r>
        <w:t xml:space="preserve">Менеджер: </w:t>
      </w:r>
      <w:r w:rsidRPr="00650B91">
        <w:t>Ответственность за контент и расписание. Управляет расписанием, ценами, запускает новые сеансы в продажу, получает отчеты о продажах, управляет доступом персонала (Кассиры, Киномеханики</w:t>
      </w:r>
      <w:r>
        <w:t>).</w:t>
      </w:r>
    </w:p>
    <w:p w14:paraId="324824CE" w14:textId="77777777" w:rsidR="00FF0560" w:rsidRDefault="00FF0560" w:rsidP="00FF0560">
      <w:pPr>
        <w:pStyle w:val="ad"/>
        <w:numPr>
          <w:ilvl w:val="0"/>
          <w:numId w:val="1"/>
        </w:numPr>
      </w:pPr>
      <w:r>
        <w:t xml:space="preserve">Киномеханик: </w:t>
      </w:r>
      <w:r w:rsidRPr="00650B91">
        <w:t>обеспечивает показ фильма согласно расписанию. Получает от Менеджера финальное расписание сеансов.</w:t>
      </w:r>
      <w:r>
        <w:t xml:space="preserve"> Обслуживание техники для показов.</w:t>
      </w:r>
    </w:p>
    <w:p w14:paraId="14B8B719" w14:textId="2056891D" w:rsidR="00FF0560" w:rsidRDefault="00FF0560" w:rsidP="00FF0560">
      <w:pPr>
        <w:pStyle w:val="ad"/>
        <w:numPr>
          <w:ilvl w:val="0"/>
          <w:numId w:val="1"/>
        </w:numPr>
      </w:pPr>
      <w:r>
        <w:t xml:space="preserve">Уборщик: </w:t>
      </w:r>
      <w:r w:rsidRPr="00650B91">
        <w:t xml:space="preserve">подготавливает зал к следующему сеансу. Обеспечивает готовность зала к приему </w:t>
      </w:r>
      <w:r w:rsidR="004A4A44">
        <w:t>к</w:t>
      </w:r>
      <w:r w:rsidRPr="00650B91">
        <w:t>лиентов.</w:t>
      </w:r>
    </w:p>
    <w:p w14:paraId="0D54FFC5" w14:textId="77777777" w:rsidR="00FF0560" w:rsidRDefault="00FF0560" w:rsidP="00FF0560">
      <w:pPr>
        <w:pStyle w:val="23"/>
      </w:pPr>
      <w:bookmarkStart w:id="3" w:name="_Toc213796328"/>
      <w:r>
        <w:lastRenderedPageBreak/>
        <w:t>Диаграмма прецедентов</w:t>
      </w:r>
      <w:bookmarkEnd w:id="3"/>
    </w:p>
    <w:p w14:paraId="10E4D933" w14:textId="77777777" w:rsidR="00FF0560" w:rsidRDefault="00FF0560" w:rsidP="00FF0560">
      <w:pPr>
        <w:pStyle w:val="ad"/>
      </w:pPr>
      <w:r>
        <w:t>Диаграмма показывает участников и их взаимодействие с кинотеатром</w:t>
      </w:r>
    </w:p>
    <w:p w14:paraId="366D2895" w14:textId="4CEC5271" w:rsidR="00FF0560" w:rsidRDefault="00FF0560" w:rsidP="00FF0560">
      <w:pPr>
        <w:pStyle w:val="ad"/>
      </w:pPr>
      <w:r>
        <w:t>Основные функции:</w:t>
      </w:r>
      <w:r w:rsidR="001A5DE9" w:rsidRPr="001A5DE9">
        <w:t xml:space="preserve"> </w:t>
      </w:r>
      <w:r w:rsidR="001A5DE9">
        <w:t>(</w:t>
      </w:r>
      <w:r w:rsidR="001A5DE9">
        <w:fldChar w:fldCharType="begin"/>
      </w:r>
      <w:r w:rsidR="001A5DE9">
        <w:instrText xml:space="preserve"> REF _Ref213724568 \h </w:instrText>
      </w:r>
      <w:r w:rsidR="001A5DE9">
        <w:fldChar w:fldCharType="separate"/>
      </w:r>
      <w:r w:rsidR="001A5DE9" w:rsidRPr="00DB49D7">
        <w:rPr>
          <w:rFonts w:cs="Times New Roman"/>
          <w:i/>
          <w:iCs/>
          <w:szCs w:val="28"/>
        </w:rPr>
        <w:t xml:space="preserve">Рисунок </w:t>
      </w:r>
      <w:r w:rsidR="001A5DE9">
        <w:rPr>
          <w:rFonts w:cs="Times New Roman"/>
          <w:i/>
          <w:iCs/>
          <w:noProof/>
          <w:szCs w:val="28"/>
        </w:rPr>
        <w:t>1</w:t>
      </w:r>
      <w:r w:rsidR="001A5DE9">
        <w:fldChar w:fldCharType="end"/>
      </w:r>
      <w:r w:rsidR="001A5DE9">
        <w:t>).</w:t>
      </w:r>
    </w:p>
    <w:p w14:paraId="14BAB8AB" w14:textId="77777777" w:rsidR="00FF0560" w:rsidRDefault="00FF0560" w:rsidP="00FF0560">
      <w:pPr>
        <w:pStyle w:val="ad"/>
        <w:numPr>
          <w:ilvl w:val="0"/>
          <w:numId w:val="2"/>
        </w:numPr>
      </w:pPr>
      <w:r>
        <w:t>Продажа билетов.</w:t>
      </w:r>
    </w:p>
    <w:p w14:paraId="5A4B381C" w14:textId="77777777" w:rsidR="00FF0560" w:rsidRDefault="00FF0560" w:rsidP="00FF0560">
      <w:pPr>
        <w:pStyle w:val="ad"/>
        <w:numPr>
          <w:ilvl w:val="0"/>
          <w:numId w:val="2"/>
        </w:numPr>
      </w:pPr>
      <w:r>
        <w:t>Составление расписание сеансов.</w:t>
      </w:r>
    </w:p>
    <w:p w14:paraId="12B468A9" w14:textId="77777777" w:rsidR="00FF0560" w:rsidRDefault="00FF0560" w:rsidP="00FF0560">
      <w:pPr>
        <w:pStyle w:val="ad"/>
        <w:numPr>
          <w:ilvl w:val="0"/>
          <w:numId w:val="2"/>
        </w:numPr>
      </w:pPr>
      <w:r>
        <w:t>Показ фильмов</w:t>
      </w:r>
    </w:p>
    <w:p w14:paraId="2E1FD0BF" w14:textId="77777777" w:rsidR="00FF0560" w:rsidRDefault="00FF0560" w:rsidP="00FF0560">
      <w:pPr>
        <w:pStyle w:val="ad"/>
      </w:pPr>
      <w:r>
        <w:t>Персональные процессы:</w:t>
      </w:r>
    </w:p>
    <w:p w14:paraId="1597EF74" w14:textId="77777777" w:rsidR="00FF0560" w:rsidRDefault="00FF0560" w:rsidP="00FF0560">
      <w:pPr>
        <w:pStyle w:val="ad"/>
        <w:numPr>
          <w:ilvl w:val="0"/>
          <w:numId w:val="3"/>
        </w:numPr>
      </w:pPr>
      <w:r>
        <w:t>Проверка документов (При необходимости).</w:t>
      </w:r>
    </w:p>
    <w:p w14:paraId="00C9F43C" w14:textId="77777777" w:rsidR="00FF0560" w:rsidRDefault="00FF0560" w:rsidP="00FF0560">
      <w:pPr>
        <w:pStyle w:val="ad"/>
        <w:numPr>
          <w:ilvl w:val="0"/>
          <w:numId w:val="3"/>
        </w:numPr>
      </w:pPr>
      <w:r>
        <w:t>Обновление показов и расписание</w:t>
      </w:r>
    </w:p>
    <w:p w14:paraId="5EAB5306" w14:textId="77777777" w:rsidR="00FF0560" w:rsidRDefault="00FF0560" w:rsidP="00FF0560">
      <w:pPr>
        <w:pStyle w:val="ad"/>
        <w:numPr>
          <w:ilvl w:val="0"/>
          <w:numId w:val="3"/>
        </w:numPr>
      </w:pPr>
      <w:r>
        <w:t>Обслуживание техники</w:t>
      </w:r>
    </w:p>
    <w:p w14:paraId="6D9CF3FB" w14:textId="77777777" w:rsidR="00FF0560" w:rsidRDefault="00FF0560" w:rsidP="00FF0560">
      <w:pPr>
        <w:pStyle w:val="ad"/>
        <w:numPr>
          <w:ilvl w:val="0"/>
          <w:numId w:val="3"/>
        </w:numPr>
      </w:pPr>
      <w:r>
        <w:t>Уборка кинозалов</w:t>
      </w:r>
    </w:p>
    <w:p w14:paraId="3948D194" w14:textId="77777777" w:rsidR="00FF0560" w:rsidRDefault="00FF0560" w:rsidP="00FF0560">
      <w:pPr>
        <w:pStyle w:val="ad"/>
        <w:numPr>
          <w:ilvl w:val="0"/>
          <w:numId w:val="3"/>
        </w:numPr>
      </w:pPr>
      <w:r>
        <w:t>Принятие ком. предложений.</w:t>
      </w:r>
    </w:p>
    <w:p w14:paraId="399CFC19" w14:textId="77777777" w:rsidR="00FF0560" w:rsidRDefault="00FF0560" w:rsidP="00FF0560">
      <w:pPr>
        <w:pStyle w:val="ad"/>
        <w:ind w:left="1429" w:firstLine="0"/>
      </w:pPr>
      <w:r w:rsidRPr="00650B91">
        <w:rPr>
          <w:noProof/>
        </w:rPr>
        <w:drawing>
          <wp:anchor distT="0" distB="0" distL="114300" distR="114300" simplePos="0" relativeHeight="251652608" behindDoc="1" locked="0" layoutInCell="1" allowOverlap="1" wp14:anchorId="71147D4D" wp14:editId="5C89254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939030" cy="3132455"/>
            <wp:effectExtent l="133350" t="114300" r="147320" b="163195"/>
            <wp:wrapTight wrapText="bothSides">
              <wp:wrapPolygon edited="0">
                <wp:start x="-500" y="-788"/>
                <wp:lineTo x="-583" y="21543"/>
                <wp:lineTo x="-167" y="22594"/>
                <wp:lineTo x="21744" y="22594"/>
                <wp:lineTo x="22161" y="20624"/>
                <wp:lineTo x="22161" y="1576"/>
                <wp:lineTo x="21994" y="-788"/>
                <wp:lineTo x="-500" y="-788"/>
              </wp:wrapPolygon>
            </wp:wrapTight>
            <wp:docPr id="9" name="Объект 8" descr="Изображение выглядит как диаграмма, круг, линия, текс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16C9F14B-C1C5-E481-2C70-9745728A6E5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Объект 8" descr="Изображение выглядит как диаграмма, круг, линия, текс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16C9F14B-C1C5-E481-2C70-9745728A6E5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1324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5680230C" w14:textId="77777777" w:rsidR="00FF0560" w:rsidRPr="00DB49D7" w:rsidRDefault="00FF0560" w:rsidP="00FF0560">
      <w:pPr>
        <w:pStyle w:val="a7"/>
        <w:spacing w:after="0" w:line="240" w:lineRule="auto"/>
        <w:ind w:left="142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CD66A5" w14:textId="77777777" w:rsidR="00FF0560" w:rsidRDefault="00FF0560" w:rsidP="00FF0560">
      <w:pPr>
        <w:keepNext/>
        <w:spacing w:after="0" w:line="240" w:lineRule="auto"/>
        <w:jc w:val="center"/>
      </w:pPr>
    </w:p>
    <w:p w14:paraId="3EE76EE8" w14:textId="77777777" w:rsidR="00FF0560" w:rsidRPr="00DB49D7" w:rsidRDefault="00FF0560" w:rsidP="00FF0560">
      <w:pPr>
        <w:pStyle w:val="af1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4" w:name="_Ref213724568"/>
      <w:bookmarkStart w:id="5" w:name="_Ref213724544"/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"/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bookmarkStart w:id="6" w:name="_Ref213724551"/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softHyphen/>
        <w:t>- Диаграмма прецедентов</w:t>
      </w:r>
      <w:bookmarkEnd w:id="5"/>
      <w:bookmarkEnd w:id="6"/>
    </w:p>
    <w:p w14:paraId="4F967F24" w14:textId="77777777" w:rsidR="00FF0560" w:rsidRDefault="00FF0560" w:rsidP="00FF0560">
      <w:pPr>
        <w:pStyle w:val="23"/>
      </w:pPr>
      <w:r>
        <w:br w:type="column"/>
      </w:r>
      <w:bookmarkStart w:id="7" w:name="_Toc213796329"/>
      <w:r>
        <w:lastRenderedPageBreak/>
        <w:t>Диаграммы последовательности</w:t>
      </w:r>
      <w:bookmarkEnd w:id="7"/>
    </w:p>
    <w:p w14:paraId="5B985F25" w14:textId="77777777" w:rsidR="00FF0560" w:rsidRDefault="00FF0560" w:rsidP="00FF0560">
      <w:pPr>
        <w:pStyle w:val="ad"/>
      </w:pPr>
      <w:r>
        <w:t>Варианты:</w:t>
      </w:r>
    </w:p>
    <w:p w14:paraId="7F86EAD3" w14:textId="77777777" w:rsidR="00FF0560" w:rsidRDefault="00FF0560" w:rsidP="00FF0560">
      <w:pPr>
        <w:pStyle w:val="ad"/>
        <w:numPr>
          <w:ilvl w:val="0"/>
          <w:numId w:val="4"/>
        </w:numPr>
      </w:pPr>
      <w:r>
        <w:t>Покупка билета через кассу (</w:t>
      </w:r>
      <w:r>
        <w:fldChar w:fldCharType="begin"/>
      </w:r>
      <w:r>
        <w:instrText xml:space="preserve"> REF _Ref213724580 \h </w:instrText>
      </w:r>
      <w:r>
        <w:fldChar w:fldCharType="separate"/>
      </w:r>
      <w:r w:rsidRPr="00F56B61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noProof/>
          <w:szCs w:val="28"/>
        </w:rPr>
        <w:t>2</w:t>
      </w:r>
      <w:r>
        <w:fldChar w:fldCharType="end"/>
      </w:r>
      <w:r>
        <w:t>)</w:t>
      </w:r>
    </w:p>
    <w:p w14:paraId="6B5025AF" w14:textId="468E1C63" w:rsidR="00FF0560" w:rsidRPr="00572BDB" w:rsidRDefault="00FF0560" w:rsidP="00572BDB">
      <w:pPr>
        <w:pStyle w:val="ad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43715BC0" wp14:editId="07D230D0">
            <wp:simplePos x="0" y="0"/>
            <wp:positionH relativeFrom="page">
              <wp:align>center</wp:align>
            </wp:positionH>
            <wp:positionV relativeFrom="paragraph">
              <wp:posOffset>539115</wp:posOffset>
            </wp:positionV>
            <wp:extent cx="5940425" cy="2652395"/>
            <wp:effectExtent l="133350" t="114300" r="117475" b="167005"/>
            <wp:wrapTight wrapText="bothSides">
              <wp:wrapPolygon edited="0">
                <wp:start x="-416" y="-931"/>
                <wp:lineTo x="-485" y="21874"/>
                <wp:lineTo x="-277" y="22805"/>
                <wp:lineTo x="21889" y="22805"/>
                <wp:lineTo x="21958" y="22495"/>
                <wp:lineTo x="21958" y="-931"/>
                <wp:lineTo x="-416" y="-931"/>
              </wp:wrapPolygon>
            </wp:wrapTight>
            <wp:docPr id="5" name="Объект 4" descr="Изображение выглядит как диаграмма, текст, линия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2E988506-3214-FF90-4C2D-B2C276F5724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 descr="Изображение выглядит как диаграмма, текст, линия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2E988506-3214-FF90-4C2D-B2C276F5724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t>Покупка билета через сайт (</w:t>
      </w:r>
      <w:r>
        <w:fldChar w:fldCharType="begin"/>
      </w:r>
      <w:r>
        <w:instrText xml:space="preserve"> REF _Ref213724584 \h </w:instrText>
      </w:r>
      <w:r>
        <w:fldChar w:fldCharType="separate"/>
      </w:r>
      <w:r w:rsidRPr="00F56B61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noProof/>
          <w:szCs w:val="28"/>
        </w:rPr>
        <w:t>3</w:t>
      </w:r>
      <w:r>
        <w:fldChar w:fldCharType="end"/>
      </w:r>
      <w:r>
        <w:t>)</w:t>
      </w:r>
    </w:p>
    <w:p w14:paraId="44492173" w14:textId="28D9A453" w:rsidR="00572BDB" w:rsidRPr="00AA26FE" w:rsidRDefault="00FF0560" w:rsidP="00572BDB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8" w:name="_Ref213724580"/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8"/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последовательности </w:t>
      </w:r>
      <w:r w:rsidR="0025039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(Офлайн)</w:t>
      </w:r>
    </w:p>
    <w:p w14:paraId="534C63F8" w14:textId="4081D839" w:rsidR="00FF0560" w:rsidRPr="00AA26FE" w:rsidRDefault="00572BDB" w:rsidP="00FF0560">
      <w:pPr>
        <w:rPr>
          <w:lang w:eastAsia="ru-RU"/>
        </w:rPr>
      </w:pPr>
      <w:r w:rsidRPr="00D372A5">
        <w:rPr>
          <w:noProof/>
          <w:lang w:eastAsia="ru-RU"/>
        </w:rPr>
        <w:drawing>
          <wp:anchor distT="0" distB="0" distL="114300" distR="114300" simplePos="0" relativeHeight="251654656" behindDoc="1" locked="0" layoutInCell="1" allowOverlap="1" wp14:anchorId="30424612" wp14:editId="18EE7B7F">
            <wp:simplePos x="0" y="0"/>
            <wp:positionH relativeFrom="page">
              <wp:align>center</wp:align>
            </wp:positionH>
            <wp:positionV relativeFrom="paragraph">
              <wp:posOffset>535256</wp:posOffset>
            </wp:positionV>
            <wp:extent cx="5940425" cy="2849245"/>
            <wp:effectExtent l="133350" t="114300" r="117475" b="141605"/>
            <wp:wrapTight wrapText="bothSides">
              <wp:wrapPolygon edited="0">
                <wp:start x="-416" y="-867"/>
                <wp:lineTo x="-485" y="22529"/>
                <wp:lineTo x="21958" y="22529"/>
                <wp:lineTo x="21958" y="-867"/>
                <wp:lineTo x="-416" y="-867"/>
              </wp:wrapPolygon>
            </wp:wrapTight>
            <wp:docPr id="1765286357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86357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479567F" w14:textId="5A1444AC" w:rsidR="00FF0560" w:rsidRPr="0025039D" w:rsidRDefault="00FF0560" w:rsidP="00FF0560">
      <w:pPr>
        <w:pStyle w:val="af1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9" w:name="_Ref213724584"/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9"/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последовательности </w:t>
      </w:r>
      <w:r w:rsidR="0025039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(Сайт)</w:t>
      </w:r>
    </w:p>
    <w:p w14:paraId="0DF7FC2A" w14:textId="77777777" w:rsidR="00FF0560" w:rsidRDefault="00FF0560" w:rsidP="00FF0560">
      <w:pPr>
        <w:pStyle w:val="23"/>
      </w:pPr>
      <w:bookmarkStart w:id="10" w:name="_Toc213796330"/>
      <w:r>
        <w:lastRenderedPageBreak/>
        <w:t>Диаграмма деятельности</w:t>
      </w:r>
      <w:bookmarkEnd w:id="10"/>
    </w:p>
    <w:p w14:paraId="7D91894E" w14:textId="225BE584" w:rsidR="00FF0560" w:rsidRDefault="00FF0560" w:rsidP="00FF0560">
      <w:pPr>
        <w:pStyle w:val="ad"/>
      </w:pPr>
      <w:r w:rsidRPr="00D372A5">
        <w:rPr>
          <w:noProof/>
        </w:rPr>
        <w:drawing>
          <wp:anchor distT="0" distB="0" distL="114300" distR="114300" simplePos="0" relativeHeight="251655680" behindDoc="1" locked="0" layoutInCell="1" allowOverlap="1" wp14:anchorId="49F57046" wp14:editId="594555EA">
            <wp:simplePos x="0" y="0"/>
            <wp:positionH relativeFrom="page">
              <wp:align>center</wp:align>
            </wp:positionH>
            <wp:positionV relativeFrom="paragraph">
              <wp:posOffset>774065</wp:posOffset>
            </wp:positionV>
            <wp:extent cx="5940425" cy="3990340"/>
            <wp:effectExtent l="133350" t="114300" r="136525" b="162560"/>
            <wp:wrapTight wrapText="bothSides">
              <wp:wrapPolygon edited="0">
                <wp:start x="-416" y="-619"/>
                <wp:lineTo x="-485" y="21552"/>
                <wp:lineTo x="-277" y="22377"/>
                <wp:lineTo x="21819" y="22377"/>
                <wp:lineTo x="22027" y="21139"/>
                <wp:lineTo x="21958" y="-619"/>
                <wp:lineTo x="-416" y="-619"/>
              </wp:wrapPolygon>
            </wp:wrapTight>
            <wp:docPr id="94371621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621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t>Данная диаграмма показывает</w:t>
      </w:r>
      <w:r w:rsidR="00572BDB">
        <w:t xml:space="preserve"> процесс как устроена логика продажи и обслуживание клиента </w:t>
      </w:r>
      <w:r>
        <w:t>(</w:t>
      </w:r>
      <w:r>
        <w:fldChar w:fldCharType="begin"/>
      </w:r>
      <w:r>
        <w:instrText xml:space="preserve"> REF _Ref213724589 \h </w:instrText>
      </w:r>
      <w:r>
        <w:fldChar w:fldCharType="separate"/>
      </w:r>
      <w:r w:rsidRPr="0022436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noProof/>
          <w:szCs w:val="28"/>
        </w:rPr>
        <w:t>4</w:t>
      </w:r>
      <w:r>
        <w:fldChar w:fldCharType="end"/>
      </w:r>
      <w:r>
        <w:t>)</w:t>
      </w:r>
    </w:p>
    <w:p w14:paraId="534D826D" w14:textId="77777777" w:rsidR="00FF0560" w:rsidRDefault="00FF0560" w:rsidP="00FF0560">
      <w:pPr>
        <w:keepNext/>
        <w:spacing w:after="0" w:line="240" w:lineRule="auto"/>
        <w:jc w:val="center"/>
      </w:pPr>
    </w:p>
    <w:p w14:paraId="5F916AA2" w14:textId="77777777" w:rsidR="00FF0560" w:rsidRDefault="00FF0560" w:rsidP="00FF0560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1" w:name="_Ref213724589"/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1"/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деятельности</w:t>
      </w:r>
    </w:p>
    <w:p w14:paraId="68B4BD4A" w14:textId="77777777" w:rsidR="00FF0560" w:rsidRDefault="00FF0560" w:rsidP="00FF0560">
      <w:pPr>
        <w:rPr>
          <w:lang w:eastAsia="ru-RU"/>
        </w:rPr>
      </w:pPr>
      <w:r>
        <w:rPr>
          <w:lang w:eastAsia="ru-RU"/>
        </w:rPr>
        <w:br w:type="page"/>
      </w:r>
    </w:p>
    <w:p w14:paraId="78CEA40F" w14:textId="77777777" w:rsidR="00FF0560" w:rsidRPr="00D372A5" w:rsidRDefault="00FF0560" w:rsidP="00FF0560">
      <w:pPr>
        <w:pStyle w:val="23"/>
      </w:pPr>
      <w:bookmarkStart w:id="12" w:name="_Toc213796331"/>
      <w:r>
        <w:lastRenderedPageBreak/>
        <w:t>Диаграмма состояний</w:t>
      </w:r>
      <w:bookmarkEnd w:id="12"/>
    </w:p>
    <w:p w14:paraId="3C28E18F" w14:textId="6B836E06" w:rsidR="00AA26FE" w:rsidRPr="00572BDB" w:rsidRDefault="00AA26FE" w:rsidP="00AA26FE">
      <w:pPr>
        <w:pStyle w:val="ad"/>
      </w:pPr>
      <w:r w:rsidRPr="00AA26FE">
        <w:drawing>
          <wp:anchor distT="0" distB="0" distL="114300" distR="114300" simplePos="0" relativeHeight="251658240" behindDoc="1" locked="0" layoutInCell="1" allowOverlap="1" wp14:anchorId="03ADC309" wp14:editId="402D37FF">
            <wp:simplePos x="0" y="0"/>
            <wp:positionH relativeFrom="page">
              <wp:align>center</wp:align>
            </wp:positionH>
            <wp:positionV relativeFrom="paragraph">
              <wp:posOffset>796925</wp:posOffset>
            </wp:positionV>
            <wp:extent cx="5940425" cy="4450080"/>
            <wp:effectExtent l="114300" t="114300" r="136525" b="140970"/>
            <wp:wrapTight wrapText="bothSides">
              <wp:wrapPolygon edited="0">
                <wp:start x="-416" y="-555"/>
                <wp:lineTo x="-416" y="22192"/>
                <wp:lineTo x="22027" y="22192"/>
                <wp:lineTo x="21958" y="-555"/>
                <wp:lineTo x="-416" y="-555"/>
              </wp:wrapPolygon>
            </wp:wrapTight>
            <wp:docPr id="6" name="Объект 5">
              <a:extLst xmlns:a="http://schemas.openxmlformats.org/drawingml/2006/main">
                <a:ext uri="{FF2B5EF4-FFF2-40B4-BE49-F238E27FC236}">
                  <a16:creationId xmlns:a16="http://schemas.microsoft.com/office/drawing/2014/main" id="{1822B49B-4451-110C-4396-2289E7D1217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 5">
                      <a:extLst>
                        <a:ext uri="{FF2B5EF4-FFF2-40B4-BE49-F238E27FC236}">
                          <a16:creationId xmlns:a16="http://schemas.microsoft.com/office/drawing/2014/main" id="{1822B49B-4451-110C-4396-2289E7D1217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572BDB">
        <w:t xml:space="preserve">Диаграмма состояние которая показывает жизненный обслуживания </w:t>
      </w:r>
      <w:r w:rsidR="00FF0560">
        <w:t>(</w:t>
      </w:r>
      <w:r w:rsidR="00FF0560">
        <w:fldChar w:fldCharType="begin"/>
      </w:r>
      <w:r w:rsidR="00FF0560">
        <w:instrText xml:space="preserve"> REF _Ref213724596 \h </w:instrText>
      </w:r>
      <w:r w:rsidR="00FF0560">
        <w:fldChar w:fldCharType="separate"/>
      </w:r>
      <w:r w:rsidR="00FF0560" w:rsidRPr="0022436A">
        <w:rPr>
          <w:rFonts w:cs="Times New Roman"/>
          <w:i/>
          <w:iCs/>
          <w:szCs w:val="28"/>
        </w:rPr>
        <w:t>Ри</w:t>
      </w:r>
      <w:r w:rsidR="00FF0560" w:rsidRPr="0022436A">
        <w:rPr>
          <w:rFonts w:cs="Times New Roman"/>
          <w:i/>
          <w:iCs/>
          <w:szCs w:val="28"/>
        </w:rPr>
        <w:t>с</w:t>
      </w:r>
      <w:r w:rsidR="00FF0560" w:rsidRPr="0022436A">
        <w:rPr>
          <w:rFonts w:cs="Times New Roman"/>
          <w:i/>
          <w:iCs/>
          <w:szCs w:val="28"/>
        </w:rPr>
        <w:t xml:space="preserve">унок </w:t>
      </w:r>
      <w:r w:rsidR="00FF0560" w:rsidRPr="0022436A">
        <w:rPr>
          <w:rFonts w:cs="Times New Roman"/>
          <w:i/>
          <w:iCs/>
          <w:noProof/>
          <w:szCs w:val="28"/>
        </w:rPr>
        <w:t>5</w:t>
      </w:r>
      <w:r w:rsidR="00FF0560">
        <w:fldChar w:fldCharType="end"/>
      </w:r>
      <w:r w:rsidR="00FF0560">
        <w:t>)</w:t>
      </w:r>
    </w:p>
    <w:p w14:paraId="40ED0032" w14:textId="4B27AF7C" w:rsidR="00FF0560" w:rsidRPr="0022436A" w:rsidRDefault="00FF0560" w:rsidP="00FF0560">
      <w:pPr>
        <w:pStyle w:val="af1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13" w:name="_Ref213724596"/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243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3"/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состояний</w:t>
      </w:r>
    </w:p>
    <w:p w14:paraId="5F2D56CD" w14:textId="77777777" w:rsidR="00FF0560" w:rsidRDefault="00FF0560" w:rsidP="00FF0560">
      <w:pPr>
        <w:rPr>
          <w:rFonts w:ascii="Times New Roman" w:hAnsi="Times New Roman"/>
          <w:sz w:val="28"/>
        </w:rPr>
      </w:pPr>
      <w:r>
        <w:br w:type="page"/>
      </w:r>
    </w:p>
    <w:p w14:paraId="6967F21A" w14:textId="77777777" w:rsidR="00FF0560" w:rsidRDefault="00FF0560" w:rsidP="00FF0560">
      <w:pPr>
        <w:pStyle w:val="11"/>
      </w:pPr>
      <w:bookmarkStart w:id="14" w:name="_Toc213796332"/>
      <w:r>
        <w:lastRenderedPageBreak/>
        <w:t>Вывод</w:t>
      </w:r>
      <w:bookmarkEnd w:id="14"/>
    </w:p>
    <w:p w14:paraId="53BFC468" w14:textId="77777777" w:rsidR="00FF0560" w:rsidRDefault="00FF0560" w:rsidP="00FF0560">
      <w:pPr>
        <w:pStyle w:val="ad"/>
      </w:pPr>
      <w:r>
        <w:t>В ходе анализа:</w:t>
      </w:r>
    </w:p>
    <w:p w14:paraId="7EDEB85F" w14:textId="77777777" w:rsidR="00FF0560" w:rsidRDefault="00FF0560" w:rsidP="004F093D">
      <w:pPr>
        <w:pStyle w:val="ad"/>
        <w:numPr>
          <w:ilvl w:val="0"/>
          <w:numId w:val="7"/>
        </w:numPr>
      </w:pPr>
      <w:r>
        <w:t>Проведен анализ продаж</w:t>
      </w:r>
    </w:p>
    <w:p w14:paraId="4154189C" w14:textId="7E0EDD25" w:rsidR="00FF0560" w:rsidRDefault="000A2B6B" w:rsidP="004F093D">
      <w:pPr>
        <w:pStyle w:val="ad"/>
        <w:numPr>
          <w:ilvl w:val="0"/>
          <w:numId w:val="7"/>
        </w:numPr>
      </w:pPr>
      <w:r>
        <w:t>Построение</w:t>
      </w:r>
      <w:r w:rsidR="00FF0560">
        <w:t xml:space="preserve"> </w:t>
      </w:r>
      <w:r w:rsidR="00FF0560">
        <w:rPr>
          <w:lang w:val="en-US"/>
        </w:rPr>
        <w:t xml:space="preserve">UML – </w:t>
      </w:r>
      <w:r w:rsidR="00FF0560">
        <w:t>Диаграмм</w:t>
      </w:r>
    </w:p>
    <w:p w14:paraId="5240FB80" w14:textId="60FF70A8" w:rsidR="00FF0560" w:rsidRPr="0022436A" w:rsidRDefault="000A2B6B" w:rsidP="004F093D">
      <w:pPr>
        <w:pStyle w:val="ad"/>
        <w:numPr>
          <w:ilvl w:val="0"/>
          <w:numId w:val="7"/>
        </w:numPr>
      </w:pPr>
      <w:r>
        <w:t>Определение</w:t>
      </w:r>
      <w:r w:rsidR="00FF0560">
        <w:t xml:space="preserve"> ролей</w:t>
      </w:r>
    </w:p>
    <w:p w14:paraId="21FD4DBF" w14:textId="77777777" w:rsidR="00F65EED" w:rsidRDefault="00F65EED"/>
    <w:sectPr w:rsidR="00F65EED" w:rsidSect="00FF0560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22E96" w14:textId="77777777" w:rsidR="0079412B" w:rsidRDefault="0079412B">
      <w:pPr>
        <w:spacing w:after="0" w:line="240" w:lineRule="auto"/>
      </w:pPr>
      <w:r>
        <w:separator/>
      </w:r>
    </w:p>
  </w:endnote>
  <w:endnote w:type="continuationSeparator" w:id="0">
    <w:p w14:paraId="68E37D2A" w14:textId="77777777" w:rsidR="0079412B" w:rsidRDefault="00794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19131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5B9C7B5" w14:textId="77777777" w:rsidR="00FF0560" w:rsidRPr="0064556A" w:rsidRDefault="00FF0560">
        <w:pPr>
          <w:pStyle w:val="ae"/>
          <w:jc w:val="center"/>
          <w:rPr>
            <w:rFonts w:ascii="Times New Roman" w:hAnsi="Times New Roman" w:cs="Times New Roman"/>
          </w:rPr>
        </w:pPr>
        <w:r w:rsidRPr="0064556A">
          <w:rPr>
            <w:rFonts w:ascii="Times New Roman" w:hAnsi="Times New Roman" w:cs="Times New Roman"/>
          </w:rPr>
          <w:fldChar w:fldCharType="begin"/>
        </w:r>
        <w:r w:rsidRPr="0064556A">
          <w:rPr>
            <w:rFonts w:ascii="Times New Roman" w:hAnsi="Times New Roman" w:cs="Times New Roman"/>
          </w:rPr>
          <w:instrText>PAGE   \* MERGEFORMAT</w:instrText>
        </w:r>
        <w:r w:rsidRPr="0064556A">
          <w:rPr>
            <w:rFonts w:ascii="Times New Roman" w:hAnsi="Times New Roman" w:cs="Times New Roman"/>
          </w:rPr>
          <w:fldChar w:fldCharType="separate"/>
        </w:r>
        <w:r w:rsidRPr="0064556A">
          <w:rPr>
            <w:rFonts w:ascii="Times New Roman" w:hAnsi="Times New Roman" w:cs="Times New Roman"/>
            <w:noProof/>
          </w:rPr>
          <w:t>9</w:t>
        </w:r>
        <w:r w:rsidRPr="0064556A">
          <w:rPr>
            <w:rFonts w:ascii="Times New Roman" w:hAnsi="Times New Roman" w:cs="Times New Roman"/>
          </w:rPr>
          <w:fldChar w:fldCharType="end"/>
        </w:r>
      </w:p>
    </w:sdtContent>
  </w:sdt>
  <w:p w14:paraId="132F1671" w14:textId="77777777" w:rsidR="00FF0560" w:rsidRDefault="00FF056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A414" w14:textId="77777777" w:rsidR="0079412B" w:rsidRDefault="0079412B">
      <w:pPr>
        <w:spacing w:after="0" w:line="240" w:lineRule="auto"/>
      </w:pPr>
      <w:r>
        <w:separator/>
      </w:r>
    </w:p>
  </w:footnote>
  <w:footnote w:type="continuationSeparator" w:id="0">
    <w:p w14:paraId="35EE3945" w14:textId="77777777" w:rsidR="0079412B" w:rsidRDefault="00794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E22D2"/>
    <w:multiLevelType w:val="hybridMultilevel"/>
    <w:tmpl w:val="16B6BD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5C6C86"/>
    <w:multiLevelType w:val="hybridMultilevel"/>
    <w:tmpl w:val="55C4C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A8B40B8"/>
    <w:multiLevelType w:val="hybridMultilevel"/>
    <w:tmpl w:val="3AE0F0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7B6103"/>
    <w:multiLevelType w:val="hybridMultilevel"/>
    <w:tmpl w:val="FAE83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BD91FC8"/>
    <w:multiLevelType w:val="hybridMultilevel"/>
    <w:tmpl w:val="5C1ACE0A"/>
    <w:lvl w:ilvl="0" w:tplc="041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71F2213A"/>
    <w:multiLevelType w:val="hybridMultilevel"/>
    <w:tmpl w:val="DDBAEC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E684107"/>
    <w:multiLevelType w:val="hybridMultilevel"/>
    <w:tmpl w:val="CAAEF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4440100">
    <w:abstractNumId w:val="1"/>
  </w:num>
  <w:num w:numId="2" w16cid:durableId="133910859">
    <w:abstractNumId w:val="3"/>
  </w:num>
  <w:num w:numId="3" w16cid:durableId="172186170">
    <w:abstractNumId w:val="5"/>
  </w:num>
  <w:num w:numId="4" w16cid:durableId="1231504630">
    <w:abstractNumId w:val="0"/>
  </w:num>
  <w:num w:numId="5" w16cid:durableId="623391450">
    <w:abstractNumId w:val="6"/>
  </w:num>
  <w:num w:numId="6" w16cid:durableId="1855001091">
    <w:abstractNumId w:val="4"/>
  </w:num>
  <w:num w:numId="7" w16cid:durableId="201986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60"/>
    <w:rsid w:val="000A2B6B"/>
    <w:rsid w:val="00115789"/>
    <w:rsid w:val="00146486"/>
    <w:rsid w:val="00170F33"/>
    <w:rsid w:val="001A5DE9"/>
    <w:rsid w:val="001E268C"/>
    <w:rsid w:val="0025039D"/>
    <w:rsid w:val="003278C2"/>
    <w:rsid w:val="004A4A44"/>
    <w:rsid w:val="004F093D"/>
    <w:rsid w:val="005206A2"/>
    <w:rsid w:val="00572BDB"/>
    <w:rsid w:val="00601D0D"/>
    <w:rsid w:val="006761A6"/>
    <w:rsid w:val="0075139C"/>
    <w:rsid w:val="0079412B"/>
    <w:rsid w:val="00826CCD"/>
    <w:rsid w:val="00922AEF"/>
    <w:rsid w:val="00A66363"/>
    <w:rsid w:val="00A84AE3"/>
    <w:rsid w:val="00AA26FE"/>
    <w:rsid w:val="00B05D8A"/>
    <w:rsid w:val="00E11CB3"/>
    <w:rsid w:val="00ED481B"/>
    <w:rsid w:val="00EF5E3F"/>
    <w:rsid w:val="00F65EED"/>
    <w:rsid w:val="00FF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DC19"/>
  <w15:chartTrackingRefBased/>
  <w15:docId w15:val="{C720045A-7EE5-4AB3-BA5F-825A0807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56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56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F0560"/>
    <w:pPr>
      <w:spacing w:before="240" w:after="0"/>
      <w:outlineLvl w:val="9"/>
    </w:pPr>
    <w:rPr>
      <w:sz w:val="32"/>
      <w:szCs w:val="32"/>
      <w:lang w:eastAsia="ru-RU"/>
    </w:rPr>
  </w:style>
  <w:style w:type="paragraph" w:customStyle="1" w:styleId="11">
    <w:name w:val="Заголовок 1 уровня"/>
    <w:basedOn w:val="1"/>
    <w:next w:val="ad"/>
    <w:link w:val="12"/>
    <w:qFormat/>
    <w:rsid w:val="00FF0560"/>
    <w:pPr>
      <w:pageBreakBefore/>
      <w:suppressAutoHyphens/>
      <w:spacing w:before="0" w:after="880" w:line="360" w:lineRule="auto"/>
      <w:ind w:firstLine="709"/>
      <w:jc w:val="both"/>
    </w:pPr>
    <w:rPr>
      <w:rFonts w:ascii="Times New Roman" w:hAnsi="Times New Roman"/>
      <w:b/>
      <w:caps/>
      <w:color w:val="000000" w:themeColor="text1"/>
      <w:sz w:val="28"/>
      <w:szCs w:val="32"/>
    </w:rPr>
  </w:style>
  <w:style w:type="character" w:customStyle="1" w:styleId="12">
    <w:name w:val="Заголовок 1 уровня Знак"/>
    <w:basedOn w:val="a0"/>
    <w:link w:val="11"/>
    <w:rsid w:val="00FF0560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paragraph" w:styleId="ae">
    <w:name w:val="footer"/>
    <w:basedOn w:val="a"/>
    <w:link w:val="af"/>
    <w:uiPriority w:val="99"/>
    <w:unhideWhenUsed/>
    <w:rsid w:val="00FF05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F0560"/>
    <w:rPr>
      <w:kern w:val="0"/>
      <w:sz w:val="22"/>
      <w:szCs w:val="22"/>
      <w14:ligatures w14:val="none"/>
    </w:rPr>
  </w:style>
  <w:style w:type="paragraph" w:customStyle="1" w:styleId="ad">
    <w:name w:val="Обычный текст"/>
    <w:basedOn w:val="a"/>
    <w:link w:val="af0"/>
    <w:qFormat/>
    <w:rsid w:val="00FF056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23">
    <w:name w:val="Заголовок 2 уровня"/>
    <w:basedOn w:val="1"/>
    <w:next w:val="ad"/>
    <w:link w:val="24"/>
    <w:qFormat/>
    <w:rsid w:val="00FF0560"/>
    <w:pPr>
      <w:keepLines w:val="0"/>
      <w:suppressAutoHyphens/>
      <w:spacing w:before="440" w:after="440" w:line="360" w:lineRule="auto"/>
      <w:ind w:firstLine="709"/>
    </w:pPr>
    <w:rPr>
      <w:rFonts w:ascii="Times New Roman" w:hAnsi="Times New Roman"/>
      <w:b/>
      <w:color w:val="000000" w:themeColor="text1"/>
      <w:sz w:val="28"/>
      <w:szCs w:val="32"/>
    </w:rPr>
  </w:style>
  <w:style w:type="character" w:customStyle="1" w:styleId="af0">
    <w:name w:val="Обычный текст Знак"/>
    <w:basedOn w:val="a0"/>
    <w:link w:val="ad"/>
    <w:rsid w:val="00FF0560"/>
    <w:rPr>
      <w:rFonts w:ascii="Times New Roman" w:hAnsi="Times New Roman"/>
      <w:kern w:val="0"/>
      <w:sz w:val="28"/>
      <w:szCs w:val="22"/>
      <w14:ligatures w14:val="none"/>
    </w:rPr>
  </w:style>
  <w:style w:type="paragraph" w:styleId="af1">
    <w:name w:val="caption"/>
    <w:basedOn w:val="a"/>
    <w:next w:val="a"/>
    <w:link w:val="af2"/>
    <w:uiPriority w:val="35"/>
    <w:unhideWhenUsed/>
    <w:qFormat/>
    <w:rsid w:val="00FF056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24">
    <w:name w:val="Заголовок 2 уровня Знак"/>
    <w:basedOn w:val="af0"/>
    <w:link w:val="23"/>
    <w:rsid w:val="00FF056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styleId="af3">
    <w:name w:val="Hyperlink"/>
    <w:basedOn w:val="a0"/>
    <w:uiPriority w:val="99"/>
    <w:unhideWhenUsed/>
    <w:rsid w:val="00FF0560"/>
    <w:rPr>
      <w:color w:val="467886" w:themeColor="hyperlink"/>
      <w:u w:val="single"/>
    </w:rPr>
  </w:style>
  <w:style w:type="character" w:customStyle="1" w:styleId="af2">
    <w:name w:val="Название объекта Знак"/>
    <w:basedOn w:val="a0"/>
    <w:link w:val="af1"/>
    <w:uiPriority w:val="35"/>
    <w:rsid w:val="00FF0560"/>
    <w:rPr>
      <w:i/>
      <w:iCs/>
      <w:color w:val="0E2841" w:themeColor="text2"/>
      <w:kern w:val="0"/>
      <w:sz w:val="18"/>
      <w:szCs w:val="18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FF0560"/>
    <w:pPr>
      <w:tabs>
        <w:tab w:val="right" w:leader="dot" w:pos="9345"/>
      </w:tabs>
      <w:spacing w:after="100"/>
      <w:ind w:firstLine="709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Bikmacs .</dc:creator>
  <cp:keywords/>
  <dc:description/>
  <cp:lastModifiedBy>Bikmacs .</cp:lastModifiedBy>
  <cp:revision>6</cp:revision>
  <dcterms:created xsi:type="dcterms:W3CDTF">2025-11-11T18:42:00Z</dcterms:created>
  <dcterms:modified xsi:type="dcterms:W3CDTF">2025-11-12T05:39:00Z</dcterms:modified>
</cp:coreProperties>
</file>