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cs="Times New Roman"/>
          <w:b/>
          <w:b/>
          <w:sz w:val="24"/>
        </w:rPr>
      </w:pPr>
      <w:r>
        <w:rPr>
          <w:rFonts w:cs="Times New Roman" w:ascii="Times New Roman" w:hAnsi="Times New Roman"/>
          <w:b/>
          <w:sz w:val="24"/>
        </w:rPr>
        <w:t>M</w:t>
      </w:r>
      <w:r>
        <w:rPr>
          <w:rFonts w:cs="Times New Roman" w:ascii="Times New Roman" w:hAnsi="Times New Roman"/>
          <w:b/>
          <w:sz w:val="24"/>
        </w:rPr>
        <w:t>.CHIDAMBARATHANU</w:t>
      </w:r>
      <w:r>
        <mc:AlternateContent>
          <mc:Choice Requires="wps">
            <w:drawing>
              <wp:anchor behindDoc="0" distT="45720" distB="45720" distL="114935" distR="114935" simplePos="0" locked="0" layoutInCell="1" allowOverlap="1" relativeHeight="2">
                <wp:simplePos x="0" y="0"/>
                <wp:positionH relativeFrom="column">
                  <wp:posOffset>4596130</wp:posOffset>
                </wp:positionH>
                <wp:positionV relativeFrom="paragraph">
                  <wp:posOffset>-180975</wp:posOffset>
                </wp:positionV>
                <wp:extent cx="2804795" cy="679450"/>
                <wp:effectExtent l="0" t="0" r="0" b="0"/>
                <wp:wrapSquare wrapText="bothSides"/>
                <wp:docPr id="1" name="Frame1"/>
                <a:graphic xmlns:a="http://schemas.openxmlformats.org/drawingml/2006/main">
                  <a:graphicData uri="http://schemas.microsoft.com/office/word/2010/wordprocessingShape">
                    <wps:wsp>
                      <wps:cNvSpPr txBox="1"/>
                      <wps:spPr>
                        <a:xfrm>
                          <a:off x="0" y="0"/>
                          <a:ext cx="2804795" cy="679450"/>
                        </a:xfrm>
                        <a:prstGeom prst="rect"/>
                        <a:solidFill>
                          <a:srgbClr val="FFFFFF">
                            <a:alpha val="0"/>
                          </a:srgbClr>
                        </a:solidFill>
                      </wps:spPr>
                      <wps:txbx>
                        <w:txbxContent>
                          <w:p>
                            <w:pPr>
                              <w:pStyle w:val="Normal"/>
                              <w:spacing w:lineRule="auto" w:line="240" w:before="0" w:after="0"/>
                              <w:rPr>
                                <w:rFonts w:ascii="Times New Roman" w:hAnsi="Times New Roman" w:cs="Times New Roman"/>
                              </w:rPr>
                            </w:pPr>
                            <w:r>
                              <w:rPr>
                                <w:rFonts w:cs="Times New Roman" w:ascii="Times New Roman" w:hAnsi="Times New Roman"/>
                                <w:b/>
                              </w:rPr>
                              <w:t>E-mail: chidambaramthanu@gmail.com</w:t>
                            </w:r>
                            <w:r>
                              <w:rPr>
                                <w:rFonts w:cs="Times New Roman" w:ascii="Times New Roman" w:hAnsi="Times New Roman"/>
                              </w:rPr>
                              <w:t xml:space="preserve">       </w:t>
                            </w:r>
                          </w:p>
                          <w:p>
                            <w:pPr>
                              <w:pStyle w:val="Normal"/>
                              <w:spacing w:lineRule="auto" w:line="240" w:before="0" w:after="0"/>
                              <w:rPr>
                                <w:rFonts w:ascii="Times New Roman" w:hAnsi="Times New Roman" w:cs="Times New Roman"/>
                              </w:rPr>
                            </w:pPr>
                            <w:r>
                              <w:rPr>
                                <w:rFonts w:cs="Times New Roman" w:ascii="Times New Roman" w:hAnsi="Times New Roman"/>
                                <w:b/>
                              </w:rPr>
                              <w:t>Mob No: +919483515625</w:t>
                            </w:r>
                            <w:r>
                              <w:rPr>
                                <w:rFonts w:cs="Times New Roman" w:ascii="Times New Roman" w:hAnsi="Times New Roman"/>
                              </w:rPr>
                              <w:t xml:space="preserve">                                          </w:t>
                            </w:r>
                            <w:r>
                              <w:rPr>
                                <w:rFonts w:cs="Times New Roman" w:ascii="Times New Roman" w:hAnsi="Times New Roman"/>
                                <w:b/>
                              </w:rPr>
                              <w:t xml:space="preserve">  </w:t>
                            </w:r>
                          </w:p>
                          <w:p>
                            <w:pPr>
                              <w:pStyle w:val="Normal"/>
                              <w:spacing w:lineRule="auto" w:line="240" w:before="0" w:after="0"/>
                              <w:rPr/>
                            </w:pPr>
                            <w:r>
                              <w:rPr>
                                <w:rFonts w:cs="Times New Roman" w:ascii="Times New Roman" w:hAnsi="Times New Roman"/>
                                <w:b/>
                              </w:rPr>
                              <w:t>No 319 B-Block, DS Max Susheela Scion, Hennur Village, Bangalore-43.</w:t>
                            </w:r>
                            <w:r>
                              <w:rPr>
                                <w:rFonts w:cs="Times New Roman" w:ascii="Times New Roman" w:hAnsi="Times New Roman"/>
                              </w:rPr>
                              <w:tab/>
                            </w:r>
                          </w:p>
                        </w:txbxContent>
                      </wps:txbx>
                      <wps:bodyPr anchor="t" lIns="92075" tIns="46355" rIns="92075" bIns="46355">
                        <a:spAutoFit/>
                      </wps:bodyPr>
                    </wps:wsp>
                  </a:graphicData>
                </a:graphic>
              </wp:anchor>
            </w:drawing>
          </mc:Choice>
          <mc:Fallback>
            <w:pict>
              <v:rect fillcolor="#FFFFFF" style="position:absolute;rotation:0;width:220.85pt;height:53.5pt;mso-wrap-distance-left:9.05pt;mso-wrap-distance-right:9.05pt;mso-wrap-distance-top:3.6pt;mso-wrap-distance-bottom:3.6pt;margin-top:-14.25pt;mso-position-vertical-relative:text;margin-left:361.9pt;mso-position-horizontal-relative:text">
                <v:fill opacity="0f"/>
                <v:textbox inset="0.100694444444444in,0.0506944444444444in,0.100694444444444in,0.0506944444444444in">
                  <w:txbxContent>
                    <w:p>
                      <w:pPr>
                        <w:pStyle w:val="Normal"/>
                        <w:spacing w:lineRule="auto" w:line="240" w:before="0" w:after="0"/>
                        <w:rPr>
                          <w:rFonts w:ascii="Times New Roman" w:hAnsi="Times New Roman" w:cs="Times New Roman"/>
                        </w:rPr>
                      </w:pPr>
                      <w:r>
                        <w:rPr>
                          <w:rFonts w:cs="Times New Roman" w:ascii="Times New Roman" w:hAnsi="Times New Roman"/>
                          <w:b/>
                        </w:rPr>
                        <w:t>E-mail: chidambaramthanu@gmail.com</w:t>
                      </w:r>
                      <w:r>
                        <w:rPr>
                          <w:rFonts w:cs="Times New Roman" w:ascii="Times New Roman" w:hAnsi="Times New Roman"/>
                        </w:rPr>
                        <w:t xml:space="preserve">       </w:t>
                      </w:r>
                    </w:p>
                    <w:p>
                      <w:pPr>
                        <w:pStyle w:val="Normal"/>
                        <w:spacing w:lineRule="auto" w:line="240" w:before="0" w:after="0"/>
                        <w:rPr>
                          <w:rFonts w:ascii="Times New Roman" w:hAnsi="Times New Roman" w:cs="Times New Roman"/>
                        </w:rPr>
                      </w:pPr>
                      <w:r>
                        <w:rPr>
                          <w:rFonts w:cs="Times New Roman" w:ascii="Times New Roman" w:hAnsi="Times New Roman"/>
                          <w:b/>
                        </w:rPr>
                        <w:t>Mob No: +919483515625</w:t>
                      </w:r>
                      <w:r>
                        <w:rPr>
                          <w:rFonts w:cs="Times New Roman" w:ascii="Times New Roman" w:hAnsi="Times New Roman"/>
                        </w:rPr>
                        <w:t xml:space="preserve">                                          </w:t>
                      </w:r>
                      <w:r>
                        <w:rPr>
                          <w:rFonts w:cs="Times New Roman" w:ascii="Times New Roman" w:hAnsi="Times New Roman"/>
                          <w:b/>
                        </w:rPr>
                        <w:t xml:space="preserve">  </w:t>
                      </w:r>
                    </w:p>
                    <w:p>
                      <w:pPr>
                        <w:pStyle w:val="Normal"/>
                        <w:spacing w:lineRule="auto" w:line="240" w:before="0" w:after="0"/>
                        <w:rPr/>
                      </w:pPr>
                      <w:r>
                        <w:rPr>
                          <w:rFonts w:cs="Times New Roman" w:ascii="Times New Roman" w:hAnsi="Times New Roman"/>
                          <w:b/>
                        </w:rPr>
                        <w:t>No 319 B-Block, DS Max Susheela Scion, Hennur Village, Bangalore-43.</w:t>
                      </w:r>
                      <w:r>
                        <w:rPr>
                          <w:rFonts w:cs="Times New Roman" w:ascii="Times New Roman" w:hAnsi="Times New Roman"/>
                        </w:rPr>
                        <w:tab/>
                      </w:r>
                    </w:p>
                  </w:txbxContent>
                </v:textbox>
                <w10:wrap type="square"/>
              </v:rect>
            </w:pict>
          </mc:Fallback>
        </mc:AlternateContent>
      </w:r>
    </w:p>
    <w:p>
      <w:pPr>
        <w:pStyle w:val="Normal"/>
        <w:spacing w:lineRule="auto" w:line="240" w:before="0" w:after="0"/>
        <w:jc w:val="both"/>
        <w:rPr>
          <w:rFonts w:ascii="Times New Roman" w:hAnsi="Times New Roman" w:cs="Times New Roman"/>
          <w:b/>
          <w:b/>
          <w:sz w:val="24"/>
        </w:rPr>
      </w:pPr>
      <w:r>
        <w:rPr>
          <w:rFonts w:cs="Times New Roman" w:ascii="Times New Roman" w:hAnsi="Times New Roman"/>
          <w:b/>
          <w:sz w:val="24"/>
        </w:rPr>
      </w:r>
    </w:p>
    <w:p>
      <w:pPr>
        <w:pStyle w:val="Normal"/>
        <w:spacing w:lineRule="auto" w:line="240" w:before="0" w:after="0"/>
        <w:jc w:val="both"/>
        <w:rPr/>
      </w:pPr>
      <w:r>
        <w:rPr>
          <w:rFonts w:cs="Times New Roman" w:ascii="Times New Roman" w:hAnsi="Times New Roman"/>
          <w:b/>
          <w:sz w:val="24"/>
        </w:rPr>
        <w:t>Skills: Hypermesh, Ansa, Ls-Dyna</w:t>
      </w:r>
      <w:r>
        <w:rPr>
          <w:rFonts w:cs="Times New Roman" w:ascii="Times New Roman" w:hAnsi="Times New Roman"/>
          <w:sz w:val="24"/>
        </w:rPr>
        <w:t xml:space="preserve">          </w:t>
      </w:r>
      <w:r>
        <w:rPr>
          <w:rFonts w:cs="Times New Roman" w:ascii="Times New Roman" w:hAnsi="Times New Roman"/>
        </w:rPr>
        <w:tab/>
        <w:t xml:space="preserve"> </w:t>
        <w:tab/>
        <w:tab/>
        <w:tab/>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rPr>
        <w:tab/>
      </w:r>
      <w:r>
        <w:rPr>
          <w:rFonts w:cs="Times New Roman" w:ascii="Times New Roman" w:hAnsi="Times New Roman"/>
          <w:b/>
          <w:sz w:val="24"/>
          <w:szCs w:val="24"/>
        </w:rPr>
        <w:t>Optistruct, Python, Nastran</w:t>
      </w:r>
    </w:p>
    <w:p>
      <w:pPr>
        <w:pStyle w:val="Normal"/>
        <w:spacing w:lineRule="auto" w:line="240" w:before="0" w:after="0"/>
        <w:jc w:val="both"/>
        <w:rPr>
          <w:rFonts w:ascii="Times New Roman" w:hAnsi="Times New Roman" w:cs="Times New Roman"/>
          <w:sz w:val="18"/>
        </w:rPr>
      </w:pPr>
      <w:r>
        <w:rPr>
          <w:rFonts w:cs="Times New Roman" w:ascii="Times New Roman" w:hAnsi="Times New Roman"/>
          <w:sz w:val="18"/>
        </w:rPr>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2"/>
        <w:shd w:fill="DBE5F1" w:val="clear"/>
        <w:tabs>
          <w:tab w:val="clear" w:pos="720"/>
          <w:tab w:val="center" w:pos="4680" w:leader="none"/>
        </w:tabs>
        <w:spacing w:before="0" w:after="0"/>
        <w:jc w:val="both"/>
        <w:rPr>
          <w:rFonts w:ascii="Times New Roman" w:hAnsi="Times New Roman" w:cs="Times New Roman"/>
          <w:b/>
          <w:b/>
          <w:sz w:val="22"/>
          <w:szCs w:val="28"/>
          <w:lang w:val="en-US"/>
        </w:rPr>
      </w:pPr>
      <w:r>
        <w:rPr>
          <w:rFonts w:cs="Times New Roman" w:ascii="Times New Roman" w:hAnsi="Times New Roman"/>
          <w:b/>
          <w:sz w:val="22"/>
          <w:szCs w:val="28"/>
          <w:lang w:val="en-US"/>
        </w:rPr>
        <w:t>PROFESSIONAL SUMMARY:</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Result oriented CAE engineer of 6 years of experience in Meshing, crash and optimization (full vehicle) of automotive components with good communication and presentation skills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Companies worked</w:t>
        <w:tab/>
      </w:r>
    </w:p>
    <w:p>
      <w:pPr>
        <w:pStyle w:val="Normal"/>
        <w:spacing w:lineRule="auto" w:line="240"/>
        <w:ind w:firstLine="720"/>
        <w:rPr>
          <w:rFonts w:ascii="Times New Roman" w:hAnsi="Times New Roman" w:cs="Times New Roman"/>
          <w:sz w:val="24"/>
          <w:szCs w:val="24"/>
        </w:rPr>
      </w:pPr>
      <w:r>
        <w:rPr>
          <w:rFonts w:cs="Times New Roman" w:ascii="Times New Roman" w:hAnsi="Times New Roman"/>
          <w:sz w:val="24"/>
          <w:szCs w:val="24"/>
        </w:rPr>
        <w:tab/>
        <w:t>Easi Engineering Services ( deputed to FORD-Chennai) (April 2016 to November 2019)</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Tecosim Engineering Services (June 2013 to November 2015)</w:t>
      </w:r>
    </w:p>
    <w:p>
      <w:pPr>
        <w:pStyle w:val="Heading2"/>
        <w:shd w:fill="DBE5F1" w:val="clear"/>
        <w:tabs>
          <w:tab w:val="clear" w:pos="720"/>
          <w:tab w:val="center" w:pos="4680" w:leader="none"/>
        </w:tabs>
        <w:spacing w:before="0" w:after="0"/>
        <w:jc w:val="both"/>
        <w:rPr>
          <w:rFonts w:ascii="Times New Roman" w:hAnsi="Times New Roman" w:cs="Times New Roman"/>
          <w:b/>
          <w:b/>
          <w:sz w:val="22"/>
          <w:szCs w:val="28"/>
          <w:lang w:val="en-US"/>
        </w:rPr>
      </w:pPr>
      <w:r>
        <w:rPr>
          <w:rFonts w:cs="Times New Roman" w:ascii="Times New Roman" w:hAnsi="Times New Roman"/>
          <w:b/>
          <w:sz w:val="22"/>
          <w:szCs w:val="28"/>
          <w:lang w:val="en-US"/>
        </w:rPr>
        <w:t>Project description in ANALYSIS</w:t>
      </w:r>
      <w:r>
        <w:rPr>
          <w:rFonts w:cs="Times New Roman" w:ascii="Times New Roman" w:hAnsi="Times New Roman"/>
          <w:b/>
          <w:sz w:val="22"/>
          <w:szCs w:val="28"/>
        </w:rPr>
        <w:t>:</w:t>
      </w:r>
      <w:r>
        <w:rPr>
          <w:rFonts w:cs="Times New Roman" w:ascii="Times New Roman" w:hAnsi="Times New Roman"/>
          <w:sz w:val="16"/>
        </w:rPr>
        <w:tab/>
      </w:r>
    </w:p>
    <w:p>
      <w:pPr>
        <w:pStyle w:val="Normal"/>
        <w:spacing w:before="0" w:after="0"/>
        <w:ind w:left="360" w:hanging="0"/>
        <w:jc w:val="both"/>
        <w:rPr>
          <w:rFonts w:ascii="Times New Roman" w:hAnsi="Times New Roman" w:cs="Times New Roman"/>
          <w:b/>
          <w:b/>
          <w:sz w:val="22"/>
          <w:szCs w:val="24"/>
          <w:lang w:val="en-US"/>
        </w:rPr>
      </w:pPr>
      <w:r>
        <w:rPr>
          <w:rFonts w:cs="Times New Roman" w:ascii="Times New Roman" w:hAnsi="Times New Roman"/>
          <w:b/>
          <w:sz w:val="22"/>
          <w:szCs w:val="24"/>
          <w:lang w:val="en-US"/>
        </w:rPr>
      </w:r>
    </w:p>
    <w:p>
      <w:pPr>
        <w:pStyle w:val="Normal"/>
        <w:numPr>
          <w:ilvl w:val="0"/>
          <w:numId w:val="2"/>
        </w:numPr>
        <w:spacing w:before="0" w:after="0"/>
        <w:ind w:left="360" w:hanging="360"/>
        <w:jc w:val="both"/>
        <w:rPr>
          <w:rFonts w:ascii="Times New Roman" w:hAnsi="Times New Roman" w:cs="Times New Roman"/>
          <w:sz w:val="22"/>
          <w:szCs w:val="24"/>
        </w:rPr>
      </w:pPr>
      <w:r>
        <w:rPr>
          <w:rFonts w:cs="Times New Roman" w:ascii="Times New Roman" w:hAnsi="Times New Roman"/>
          <w:b/>
          <w:sz w:val="22"/>
          <w:szCs w:val="24"/>
        </w:rPr>
        <w:t>Objective  :</w:t>
      </w:r>
      <w:r>
        <w:rPr>
          <w:rFonts w:cs="Times New Roman" w:ascii="Times New Roman" w:hAnsi="Times New Roman"/>
          <w:sz w:val="22"/>
          <w:szCs w:val="24"/>
        </w:rPr>
        <w:t xml:space="preserve"> Prepare the error free run for nastran deck for topology optimization of full vehicle assembly </w:t>
      </w:r>
    </w:p>
    <w:p>
      <w:pPr>
        <w:pStyle w:val="Normal"/>
        <w:numPr>
          <w:ilvl w:val="0"/>
          <w:numId w:val="2"/>
        </w:numPr>
        <w:spacing w:before="0" w:after="0"/>
        <w:ind w:left="360" w:hanging="360"/>
        <w:jc w:val="both"/>
        <w:rPr>
          <w:rFonts w:ascii="Times New Roman" w:hAnsi="Times New Roman" w:cs="Times New Roman"/>
          <w:sz w:val="22"/>
          <w:szCs w:val="24"/>
        </w:rPr>
      </w:pPr>
      <w:r>
        <w:rPr>
          <w:rFonts w:cs="Times New Roman" w:ascii="Times New Roman" w:hAnsi="Times New Roman"/>
          <w:b/>
          <w:sz w:val="22"/>
          <w:szCs w:val="24"/>
        </w:rPr>
        <w:t xml:space="preserve">Tools used :  </w:t>
      </w:r>
      <w:r>
        <w:rPr>
          <w:rFonts w:cs="Times New Roman" w:ascii="Times New Roman" w:hAnsi="Times New Roman"/>
          <w:sz w:val="22"/>
          <w:szCs w:val="24"/>
        </w:rPr>
        <w:t>HyperMesh,Ansa,Nastran</w:t>
      </w:r>
    </w:p>
    <w:p>
      <w:pPr>
        <w:pStyle w:val="Normal"/>
        <w:numPr>
          <w:ilvl w:val="0"/>
          <w:numId w:val="13"/>
        </w:numPr>
        <w:spacing w:before="0" w:after="0"/>
        <w:jc w:val="both"/>
        <w:rPr>
          <w:rFonts w:ascii="Times New Roman" w:hAnsi="Times New Roman" w:cs="Times New Roman"/>
          <w:sz w:val="22"/>
          <w:szCs w:val="24"/>
        </w:rPr>
      </w:pPr>
      <w:r>
        <w:rPr>
          <w:rFonts w:cs="Times New Roman" w:ascii="Times New Roman" w:hAnsi="Times New Roman"/>
          <w:sz w:val="22"/>
          <w:szCs w:val="24"/>
        </w:rPr>
        <w:t>Preparation of the deck for optistruct profile</w:t>
      </w:r>
    </w:p>
    <w:p>
      <w:pPr>
        <w:pStyle w:val="Normal"/>
        <w:numPr>
          <w:ilvl w:val="0"/>
          <w:numId w:val="13"/>
        </w:numPr>
        <w:spacing w:before="0" w:after="0"/>
        <w:jc w:val="both"/>
        <w:rPr/>
      </w:pPr>
      <w:r>
        <w:rPr>
          <w:rFonts w:cs="Times New Roman" w:ascii="Times New Roman" w:hAnsi="Times New Roman"/>
          <w:sz w:val="22"/>
          <w:szCs w:val="24"/>
        </w:rPr>
        <w:t>Assigning the material&amp; Sections to the meshed components with connections as per requirement</w:t>
      </w:r>
    </w:p>
    <w:p>
      <w:pPr>
        <w:pStyle w:val="Normal"/>
        <w:numPr>
          <w:ilvl w:val="0"/>
          <w:numId w:val="13"/>
        </w:numPr>
        <w:spacing w:before="0" w:after="0"/>
        <w:jc w:val="both"/>
        <w:rPr>
          <w:rFonts w:ascii="Times New Roman" w:hAnsi="Times New Roman" w:cs="Times New Roman"/>
          <w:sz w:val="22"/>
          <w:szCs w:val="24"/>
        </w:rPr>
      </w:pPr>
      <w:r>
        <w:rPr>
          <w:rFonts w:cs="Times New Roman" w:ascii="Times New Roman" w:hAnsi="Times New Roman"/>
          <w:sz w:val="22"/>
          <w:szCs w:val="24"/>
        </w:rPr>
        <w:t xml:space="preserve">Apply loads on the hot points as per the client rule </w:t>
      </w:r>
    </w:p>
    <w:p>
      <w:pPr>
        <w:pStyle w:val="Normal"/>
        <w:numPr>
          <w:ilvl w:val="0"/>
          <w:numId w:val="13"/>
        </w:numPr>
        <w:spacing w:before="0" w:after="0"/>
        <w:jc w:val="both"/>
        <w:rPr>
          <w:rFonts w:ascii="Times New Roman" w:hAnsi="Times New Roman" w:cs="Times New Roman"/>
          <w:sz w:val="22"/>
          <w:szCs w:val="24"/>
        </w:rPr>
      </w:pPr>
      <w:r>
        <w:rPr>
          <w:rFonts w:cs="Times New Roman" w:ascii="Times New Roman" w:hAnsi="Times New Roman"/>
          <w:sz w:val="22"/>
          <w:szCs w:val="24"/>
        </w:rPr>
        <w:t xml:space="preserve">Extracting the Desvar values on the particular hot points with the initial loading of 1 N </w:t>
      </w:r>
    </w:p>
    <w:p>
      <w:pPr>
        <w:pStyle w:val="Normal"/>
        <w:numPr>
          <w:ilvl w:val="0"/>
          <w:numId w:val="13"/>
        </w:numPr>
        <w:spacing w:before="0" w:after="0"/>
        <w:jc w:val="both"/>
        <w:rPr>
          <w:rFonts w:ascii="Times New Roman" w:hAnsi="Times New Roman" w:cs="Times New Roman"/>
          <w:sz w:val="22"/>
          <w:szCs w:val="24"/>
        </w:rPr>
      </w:pPr>
      <w:r>
        <w:rPr>
          <w:rFonts w:cs="Times New Roman" w:ascii="Times New Roman" w:hAnsi="Times New Roman"/>
          <w:sz w:val="22"/>
          <w:szCs w:val="24"/>
        </w:rPr>
        <w:t>Submitting to solver &amp;debugging the deck</w:t>
      </w:r>
    </w:p>
    <w:p>
      <w:pPr>
        <w:pStyle w:val="Normal"/>
        <w:numPr>
          <w:ilvl w:val="0"/>
          <w:numId w:val="13"/>
        </w:numPr>
        <w:spacing w:before="0" w:after="0"/>
        <w:jc w:val="both"/>
        <w:rPr>
          <w:rFonts w:ascii="Times New Roman" w:hAnsi="Times New Roman" w:cs="Times New Roman"/>
          <w:sz w:val="22"/>
          <w:szCs w:val="24"/>
        </w:rPr>
      </w:pPr>
      <w:r>
        <w:rPr>
          <w:rFonts w:cs="Times New Roman" w:ascii="Times New Roman" w:hAnsi="Times New Roman"/>
          <w:sz w:val="22"/>
          <w:szCs w:val="24"/>
        </w:rPr>
        <w:t>Observing the animation and result and evaluating the result with experimental value (client value)</w:t>
      </w:r>
    </w:p>
    <w:p>
      <w:pPr>
        <w:pStyle w:val="Normal"/>
        <w:numPr>
          <w:ilvl w:val="0"/>
          <w:numId w:val="13"/>
        </w:numPr>
        <w:spacing w:before="0" w:after="0"/>
        <w:jc w:val="both"/>
        <w:rPr>
          <w:rFonts w:ascii="Times New Roman" w:hAnsi="Times New Roman" w:cs="Times New Roman"/>
          <w:sz w:val="22"/>
          <w:szCs w:val="24"/>
        </w:rPr>
      </w:pPr>
      <w:r>
        <w:rPr>
          <w:rFonts w:cs="Times New Roman" w:ascii="Times New Roman" w:hAnsi="Times New Roman"/>
          <w:sz w:val="22"/>
          <w:szCs w:val="24"/>
        </w:rPr>
        <w:t>Components optimized for better results are rad support , pt 3 bracket , pt 4 bracket , shot gun, pt 3 cross beam, stancia (all the components from the frontal side)</w:t>
      </w:r>
    </w:p>
    <w:p>
      <w:pPr>
        <w:pStyle w:val="Normal"/>
        <w:numPr>
          <w:ilvl w:val="0"/>
          <w:numId w:val="2"/>
        </w:numPr>
        <w:spacing w:before="0" w:after="0"/>
        <w:ind w:left="360" w:hanging="360"/>
        <w:jc w:val="both"/>
        <w:rPr>
          <w:rFonts w:ascii="Times New Roman" w:hAnsi="Times New Roman" w:cs="Times New Roman"/>
          <w:sz w:val="22"/>
          <w:szCs w:val="24"/>
        </w:rPr>
      </w:pPr>
      <w:r>
        <w:rPr>
          <w:rFonts w:cs="Times New Roman" w:ascii="Times New Roman" w:hAnsi="Times New Roman"/>
          <w:b/>
          <w:sz w:val="22"/>
          <w:szCs w:val="24"/>
        </w:rPr>
        <w:t>Objective  :</w:t>
      </w:r>
      <w:r>
        <w:rPr>
          <w:rFonts w:cs="Times New Roman" w:ascii="Times New Roman" w:hAnsi="Times New Roman"/>
          <w:sz w:val="22"/>
          <w:szCs w:val="24"/>
        </w:rPr>
        <w:t xml:space="preserve"> Prepare the error free run for nastran deck for modal analysis of the seating system</w:t>
      </w:r>
    </w:p>
    <w:p>
      <w:pPr>
        <w:pStyle w:val="Normal"/>
        <w:numPr>
          <w:ilvl w:val="0"/>
          <w:numId w:val="2"/>
        </w:numPr>
        <w:spacing w:before="0" w:after="0"/>
        <w:ind w:left="360" w:hanging="360"/>
        <w:jc w:val="both"/>
        <w:rPr>
          <w:rFonts w:ascii="Times New Roman" w:hAnsi="Times New Roman" w:cs="Times New Roman"/>
          <w:sz w:val="22"/>
          <w:szCs w:val="24"/>
        </w:rPr>
      </w:pPr>
      <w:r>
        <w:rPr>
          <w:rFonts w:cs="Times New Roman" w:ascii="Times New Roman" w:hAnsi="Times New Roman"/>
          <w:b/>
          <w:sz w:val="22"/>
          <w:szCs w:val="24"/>
        </w:rPr>
        <w:t xml:space="preserve">Tools used :  </w:t>
      </w:r>
      <w:r>
        <w:rPr>
          <w:rFonts w:cs="Times New Roman" w:ascii="Times New Roman" w:hAnsi="Times New Roman"/>
          <w:sz w:val="22"/>
          <w:szCs w:val="24"/>
        </w:rPr>
        <w:t>HyperMesh,Ansa,Nastran</w:t>
      </w:r>
    </w:p>
    <w:p>
      <w:pPr>
        <w:pStyle w:val="Normal"/>
        <w:numPr>
          <w:ilvl w:val="0"/>
          <w:numId w:val="13"/>
        </w:numPr>
        <w:spacing w:before="0" w:after="0"/>
        <w:jc w:val="both"/>
        <w:rPr>
          <w:rFonts w:ascii="Times New Roman" w:hAnsi="Times New Roman" w:cs="Times New Roman"/>
          <w:sz w:val="22"/>
          <w:szCs w:val="24"/>
        </w:rPr>
      </w:pPr>
      <w:r>
        <w:rPr>
          <w:rFonts w:cs="Times New Roman" w:ascii="Times New Roman" w:hAnsi="Times New Roman"/>
          <w:sz w:val="22"/>
          <w:szCs w:val="24"/>
        </w:rPr>
        <w:t>Preparation of the deck for Nastran profile</w:t>
      </w:r>
    </w:p>
    <w:p>
      <w:pPr>
        <w:pStyle w:val="Normal"/>
        <w:numPr>
          <w:ilvl w:val="0"/>
          <w:numId w:val="13"/>
        </w:numPr>
        <w:spacing w:before="0" w:after="0"/>
        <w:jc w:val="both"/>
        <w:rPr/>
      </w:pPr>
      <w:r>
        <w:rPr>
          <w:rFonts w:cs="Times New Roman" w:ascii="Times New Roman" w:hAnsi="Times New Roman"/>
          <w:sz w:val="22"/>
          <w:szCs w:val="24"/>
        </w:rPr>
        <w:t>Assigning the material&amp; Sections to the meshed components with connections as per requirement</w:t>
      </w:r>
    </w:p>
    <w:p>
      <w:pPr>
        <w:pStyle w:val="Normal"/>
        <w:numPr>
          <w:ilvl w:val="0"/>
          <w:numId w:val="13"/>
        </w:numPr>
        <w:spacing w:before="0" w:after="0"/>
        <w:jc w:val="both"/>
        <w:rPr>
          <w:rFonts w:ascii="Times New Roman" w:hAnsi="Times New Roman" w:cs="Times New Roman"/>
          <w:sz w:val="22"/>
          <w:szCs w:val="24"/>
        </w:rPr>
      </w:pPr>
      <w:r>
        <w:rPr>
          <w:rFonts w:cs="Times New Roman" w:ascii="Times New Roman" w:hAnsi="Times New Roman"/>
          <w:sz w:val="22"/>
          <w:szCs w:val="24"/>
        </w:rPr>
        <w:t xml:space="preserve">Applying the Number of modes needed and boundary cards </w:t>
      </w:r>
    </w:p>
    <w:p>
      <w:pPr>
        <w:pStyle w:val="Normal"/>
        <w:numPr>
          <w:ilvl w:val="0"/>
          <w:numId w:val="13"/>
        </w:numPr>
        <w:spacing w:before="0" w:after="0"/>
        <w:jc w:val="both"/>
        <w:rPr>
          <w:rFonts w:ascii="Times New Roman" w:hAnsi="Times New Roman" w:cs="Times New Roman"/>
          <w:sz w:val="22"/>
          <w:szCs w:val="24"/>
        </w:rPr>
      </w:pPr>
      <w:r>
        <w:rPr>
          <w:rFonts w:cs="Times New Roman" w:ascii="Times New Roman" w:hAnsi="Times New Roman"/>
          <w:sz w:val="22"/>
          <w:szCs w:val="24"/>
        </w:rPr>
        <w:t>Submitting to solver &amp;debugging the deck</w:t>
      </w:r>
    </w:p>
    <w:p>
      <w:pPr>
        <w:pStyle w:val="Normal"/>
        <w:numPr>
          <w:ilvl w:val="0"/>
          <w:numId w:val="13"/>
        </w:numPr>
        <w:spacing w:before="0" w:after="0"/>
        <w:jc w:val="both"/>
        <w:rPr/>
      </w:pPr>
      <w:r>
        <w:rPr>
          <w:rFonts w:cs="Times New Roman" w:ascii="Times New Roman" w:hAnsi="Times New Roman"/>
          <w:sz w:val="22"/>
          <w:szCs w:val="24"/>
        </w:rPr>
        <w:t>Observing the animation and result and preparing the report</w:t>
      </w:r>
    </w:p>
    <w:p>
      <w:pPr>
        <w:pStyle w:val="Normal"/>
        <w:numPr>
          <w:ilvl w:val="0"/>
          <w:numId w:val="2"/>
        </w:numPr>
        <w:spacing w:before="0" w:after="0"/>
        <w:ind w:left="360" w:hanging="360"/>
        <w:jc w:val="both"/>
        <w:rPr>
          <w:rFonts w:ascii="Times New Roman" w:hAnsi="Times New Roman" w:cs="Times New Roman"/>
          <w:sz w:val="22"/>
          <w:szCs w:val="24"/>
        </w:rPr>
      </w:pPr>
      <w:r>
        <w:rPr>
          <w:rFonts w:cs="Times New Roman" w:ascii="Times New Roman" w:hAnsi="Times New Roman"/>
          <w:b/>
          <w:sz w:val="22"/>
          <w:szCs w:val="24"/>
        </w:rPr>
        <w:t>Objective  :</w:t>
      </w:r>
      <w:r>
        <w:rPr>
          <w:rFonts w:cs="Times New Roman" w:ascii="Times New Roman" w:hAnsi="Times New Roman"/>
          <w:sz w:val="22"/>
          <w:szCs w:val="24"/>
        </w:rPr>
        <w:t xml:space="preserve"> Prepare the error free run for nastran deck for modal analysis of the IP/console assembly</w:t>
      </w:r>
    </w:p>
    <w:p>
      <w:pPr>
        <w:pStyle w:val="Normal"/>
        <w:numPr>
          <w:ilvl w:val="0"/>
          <w:numId w:val="2"/>
        </w:numPr>
        <w:spacing w:before="0" w:after="0"/>
        <w:ind w:left="360" w:hanging="360"/>
        <w:jc w:val="both"/>
        <w:rPr>
          <w:rFonts w:ascii="Times New Roman" w:hAnsi="Times New Roman" w:cs="Times New Roman"/>
          <w:sz w:val="22"/>
          <w:szCs w:val="24"/>
        </w:rPr>
      </w:pPr>
      <w:r>
        <w:rPr>
          <w:rFonts w:cs="Times New Roman" w:ascii="Times New Roman" w:hAnsi="Times New Roman"/>
          <w:b/>
          <w:sz w:val="22"/>
          <w:szCs w:val="24"/>
        </w:rPr>
        <w:t xml:space="preserve">Tools used :  </w:t>
      </w:r>
      <w:r>
        <w:rPr>
          <w:rFonts w:cs="Times New Roman" w:ascii="Times New Roman" w:hAnsi="Times New Roman"/>
          <w:sz w:val="22"/>
          <w:szCs w:val="24"/>
        </w:rPr>
        <w:t>HyperMesh,Ansa,Nastran</w:t>
      </w:r>
    </w:p>
    <w:p>
      <w:pPr>
        <w:pStyle w:val="Normal"/>
        <w:numPr>
          <w:ilvl w:val="0"/>
          <w:numId w:val="13"/>
        </w:numPr>
        <w:spacing w:before="0" w:after="0"/>
        <w:jc w:val="both"/>
        <w:rPr>
          <w:rFonts w:ascii="Times New Roman" w:hAnsi="Times New Roman" w:cs="Times New Roman"/>
          <w:sz w:val="22"/>
          <w:szCs w:val="24"/>
        </w:rPr>
      </w:pPr>
      <w:r>
        <w:rPr>
          <w:rFonts w:cs="Times New Roman" w:ascii="Times New Roman" w:hAnsi="Times New Roman"/>
          <w:sz w:val="22"/>
          <w:szCs w:val="24"/>
        </w:rPr>
        <w:t>Preparation of the deck for Nastran profile</w:t>
      </w:r>
    </w:p>
    <w:p>
      <w:pPr>
        <w:pStyle w:val="Normal"/>
        <w:numPr>
          <w:ilvl w:val="0"/>
          <w:numId w:val="13"/>
        </w:numPr>
        <w:spacing w:before="0" w:after="0"/>
        <w:jc w:val="both"/>
        <w:rPr/>
      </w:pPr>
      <w:r>
        <w:rPr>
          <w:rFonts w:cs="Times New Roman" w:ascii="Times New Roman" w:hAnsi="Times New Roman"/>
          <w:sz w:val="22"/>
          <w:szCs w:val="24"/>
        </w:rPr>
        <w:t>Assigning the material&amp; Sections to the meshed components with connections as per requirement</w:t>
      </w:r>
    </w:p>
    <w:p>
      <w:pPr>
        <w:pStyle w:val="Normal"/>
        <w:numPr>
          <w:ilvl w:val="0"/>
          <w:numId w:val="13"/>
        </w:numPr>
        <w:spacing w:before="0" w:after="0"/>
        <w:jc w:val="both"/>
        <w:rPr>
          <w:rFonts w:ascii="Times New Roman" w:hAnsi="Times New Roman" w:cs="Times New Roman"/>
          <w:sz w:val="22"/>
          <w:szCs w:val="24"/>
        </w:rPr>
      </w:pPr>
      <w:r>
        <w:rPr>
          <w:rFonts w:cs="Times New Roman" w:ascii="Times New Roman" w:hAnsi="Times New Roman"/>
          <w:sz w:val="22"/>
          <w:szCs w:val="24"/>
        </w:rPr>
        <w:t xml:space="preserve">Applying the Number of modes needed and boundary cards </w:t>
      </w:r>
    </w:p>
    <w:p>
      <w:pPr>
        <w:pStyle w:val="Normal"/>
        <w:numPr>
          <w:ilvl w:val="0"/>
          <w:numId w:val="13"/>
        </w:numPr>
        <w:spacing w:before="0" w:after="0"/>
        <w:jc w:val="both"/>
        <w:rPr>
          <w:rFonts w:ascii="Times New Roman" w:hAnsi="Times New Roman" w:cs="Times New Roman"/>
          <w:sz w:val="22"/>
          <w:szCs w:val="24"/>
        </w:rPr>
      </w:pPr>
      <w:r>
        <w:rPr>
          <w:rFonts w:cs="Times New Roman" w:ascii="Times New Roman" w:hAnsi="Times New Roman"/>
          <w:sz w:val="22"/>
          <w:szCs w:val="24"/>
        </w:rPr>
        <w:t>Submitting to solver &amp;debugging the deck</w:t>
      </w:r>
    </w:p>
    <w:p>
      <w:pPr>
        <w:pStyle w:val="Normal"/>
        <w:numPr>
          <w:ilvl w:val="0"/>
          <w:numId w:val="13"/>
        </w:numPr>
        <w:spacing w:before="0" w:after="0"/>
        <w:jc w:val="both"/>
        <w:rPr>
          <w:rFonts w:ascii="Times New Roman" w:hAnsi="Times New Roman" w:cs="Times New Roman"/>
          <w:sz w:val="22"/>
          <w:szCs w:val="24"/>
        </w:rPr>
      </w:pPr>
      <w:r>
        <w:rPr>
          <w:rFonts w:cs="Times New Roman" w:ascii="Times New Roman" w:hAnsi="Times New Roman"/>
          <w:sz w:val="22"/>
          <w:szCs w:val="24"/>
        </w:rPr>
        <w:t>Observing the animation and result and preparing the report</w:t>
      </w:r>
    </w:p>
    <w:p>
      <w:pPr>
        <w:pStyle w:val="Normal"/>
        <w:spacing w:before="0" w:after="0"/>
        <w:jc w:val="both"/>
        <w:rPr>
          <w:rFonts w:ascii="Times New Roman" w:hAnsi="Times New Roman" w:cs="Times New Roman"/>
          <w:sz w:val="22"/>
          <w:szCs w:val="24"/>
        </w:rPr>
      </w:pPr>
      <w:r>
        <w:rPr>
          <w:rFonts w:cs="Times New Roman" w:ascii="Times New Roman" w:hAnsi="Times New Roman"/>
          <w:sz w:val="22"/>
          <w:szCs w:val="24"/>
        </w:rPr>
      </w:r>
    </w:p>
    <w:p>
      <w:pPr>
        <w:pStyle w:val="Normal"/>
        <w:numPr>
          <w:ilvl w:val="0"/>
          <w:numId w:val="2"/>
        </w:numPr>
        <w:spacing w:before="0" w:after="0"/>
        <w:ind w:left="360" w:hanging="360"/>
        <w:jc w:val="both"/>
        <w:rPr/>
      </w:pPr>
      <w:r>
        <w:rPr>
          <w:rFonts w:cs="Times New Roman" w:ascii="Times New Roman" w:hAnsi="Times New Roman"/>
          <w:b/>
          <w:sz w:val="22"/>
          <w:szCs w:val="24"/>
        </w:rPr>
        <w:t>Objective  :</w:t>
      </w:r>
      <w:r>
        <w:rPr>
          <w:rFonts w:cs="Times New Roman" w:ascii="Times New Roman" w:hAnsi="Times New Roman"/>
          <w:sz w:val="22"/>
          <w:szCs w:val="24"/>
        </w:rPr>
        <w:t xml:space="preserve"> Prepare the error free Dyna deck for Crash analysis (FMVSS)</w:t>
      </w:r>
    </w:p>
    <w:p>
      <w:pPr>
        <w:pStyle w:val="Normal"/>
        <w:numPr>
          <w:ilvl w:val="0"/>
          <w:numId w:val="2"/>
        </w:numPr>
        <w:spacing w:before="0" w:after="0"/>
        <w:ind w:left="360" w:hanging="360"/>
        <w:jc w:val="both"/>
        <w:rPr/>
      </w:pPr>
      <w:r>
        <w:rPr>
          <w:rFonts w:cs="Times New Roman" w:ascii="Times New Roman" w:hAnsi="Times New Roman"/>
          <w:b/>
          <w:sz w:val="22"/>
          <w:szCs w:val="24"/>
        </w:rPr>
        <w:t xml:space="preserve">Tools used :  </w:t>
      </w:r>
      <w:r>
        <w:rPr>
          <w:rFonts w:cs="Times New Roman" w:ascii="Times New Roman" w:hAnsi="Times New Roman"/>
          <w:sz w:val="22"/>
          <w:szCs w:val="24"/>
        </w:rPr>
        <w:t>HyperMesh, Ls Dyna</w:t>
      </w:r>
    </w:p>
    <w:p>
      <w:pPr>
        <w:pStyle w:val="Normal"/>
        <w:numPr>
          <w:ilvl w:val="0"/>
          <w:numId w:val="3"/>
        </w:numPr>
        <w:spacing w:before="0" w:after="0"/>
        <w:jc w:val="both"/>
        <w:rPr>
          <w:rFonts w:ascii="Times New Roman" w:hAnsi="Times New Roman" w:cs="Times New Roman"/>
          <w:sz w:val="22"/>
          <w:szCs w:val="24"/>
        </w:rPr>
      </w:pPr>
      <w:r>
        <w:rPr>
          <w:rFonts w:cs="Times New Roman" w:ascii="Times New Roman" w:hAnsi="Times New Roman"/>
          <w:sz w:val="22"/>
          <w:szCs w:val="24"/>
        </w:rPr>
        <w:t>Setting up the model as per FMVSS</w:t>
      </w:r>
    </w:p>
    <w:p>
      <w:pPr>
        <w:pStyle w:val="Normal"/>
        <w:numPr>
          <w:ilvl w:val="0"/>
          <w:numId w:val="3"/>
        </w:numPr>
        <w:spacing w:before="0" w:after="0"/>
        <w:jc w:val="both"/>
        <w:rPr>
          <w:rFonts w:ascii="Times New Roman" w:hAnsi="Times New Roman" w:cs="Times New Roman"/>
          <w:sz w:val="22"/>
          <w:szCs w:val="24"/>
        </w:rPr>
      </w:pPr>
      <w:r>
        <w:rPr>
          <w:rFonts w:cs="Times New Roman" w:ascii="Times New Roman" w:hAnsi="Times New Roman"/>
          <w:sz w:val="22"/>
          <w:szCs w:val="24"/>
        </w:rPr>
        <w:t>Assigning the material&amp; Sections to the meshed components as per requirement</w:t>
      </w:r>
    </w:p>
    <w:p>
      <w:pPr>
        <w:pStyle w:val="Normal"/>
        <w:numPr>
          <w:ilvl w:val="0"/>
          <w:numId w:val="3"/>
        </w:numPr>
        <w:spacing w:before="0" w:after="0"/>
        <w:jc w:val="both"/>
        <w:rPr>
          <w:rFonts w:ascii="Times New Roman" w:hAnsi="Times New Roman" w:cs="Times New Roman"/>
          <w:sz w:val="22"/>
          <w:szCs w:val="24"/>
        </w:rPr>
      </w:pPr>
      <w:r>
        <w:rPr>
          <w:rFonts w:cs="Times New Roman" w:ascii="Times New Roman" w:hAnsi="Times New Roman"/>
          <w:sz w:val="22"/>
          <w:szCs w:val="24"/>
        </w:rPr>
        <w:t xml:space="preserve">Preparing the Key files &amp; removing the penetration &amp; intersections if any </w:t>
      </w:r>
    </w:p>
    <w:p>
      <w:pPr>
        <w:pStyle w:val="Normal"/>
        <w:numPr>
          <w:ilvl w:val="0"/>
          <w:numId w:val="3"/>
        </w:numPr>
        <w:spacing w:before="0" w:after="0"/>
        <w:jc w:val="both"/>
        <w:rPr>
          <w:rFonts w:ascii="Times New Roman" w:hAnsi="Times New Roman" w:cs="Times New Roman"/>
          <w:sz w:val="22"/>
          <w:szCs w:val="24"/>
        </w:rPr>
      </w:pPr>
      <w:r>
        <w:rPr>
          <w:rFonts w:cs="Times New Roman" w:ascii="Times New Roman" w:hAnsi="Times New Roman"/>
          <w:sz w:val="22"/>
          <w:szCs w:val="24"/>
        </w:rPr>
        <w:t>Giving 1D Connections like NRBs, Rigid Patch, Extra Node, Spotweld, Adhesives as per requirement</w:t>
      </w:r>
    </w:p>
    <w:p>
      <w:pPr>
        <w:pStyle w:val="Normal"/>
        <w:numPr>
          <w:ilvl w:val="0"/>
          <w:numId w:val="3"/>
        </w:numPr>
        <w:spacing w:before="0" w:after="0"/>
        <w:jc w:val="both"/>
        <w:rPr/>
      </w:pPr>
      <w:r>
        <w:rPr>
          <w:rFonts w:cs="Times New Roman" w:ascii="Times New Roman" w:hAnsi="Times New Roman"/>
          <w:sz w:val="22"/>
          <w:szCs w:val="24"/>
        </w:rPr>
        <w:t xml:space="preserve">Initial velocity generation card  is activated with 11.2 mm/ms </w:t>
      </w:r>
    </w:p>
    <w:p>
      <w:pPr>
        <w:pStyle w:val="Normal"/>
        <w:numPr>
          <w:ilvl w:val="0"/>
          <w:numId w:val="3"/>
        </w:numPr>
        <w:spacing w:before="0" w:after="0"/>
        <w:jc w:val="both"/>
        <w:rPr>
          <w:rFonts w:ascii="Times New Roman" w:hAnsi="Times New Roman" w:cs="Times New Roman"/>
          <w:sz w:val="22"/>
          <w:szCs w:val="24"/>
        </w:rPr>
      </w:pPr>
      <w:r>
        <w:rPr>
          <w:rFonts w:cs="Times New Roman" w:ascii="Times New Roman" w:hAnsi="Times New Roman"/>
          <w:sz w:val="22"/>
          <w:szCs w:val="24"/>
        </w:rPr>
        <w:t xml:space="preserve">Preparing the main key file for *Control Cards, *Database Cards, *Initial Cards, *Boundary Cards, *Sets cards  </w:t>
      </w:r>
    </w:p>
    <w:p>
      <w:pPr>
        <w:pStyle w:val="Normal"/>
        <w:numPr>
          <w:ilvl w:val="0"/>
          <w:numId w:val="3"/>
        </w:numPr>
        <w:spacing w:before="0" w:after="0"/>
        <w:jc w:val="both"/>
        <w:rPr>
          <w:rFonts w:ascii="Times New Roman" w:hAnsi="Times New Roman" w:cs="Times New Roman"/>
          <w:sz w:val="22"/>
          <w:szCs w:val="24"/>
        </w:rPr>
      </w:pPr>
      <w:r>
        <w:rPr>
          <w:rFonts w:cs="Times New Roman" w:ascii="Times New Roman" w:hAnsi="Times New Roman"/>
          <w:sz w:val="22"/>
          <w:szCs w:val="24"/>
        </w:rPr>
        <w:t>Submitting to solver &amp;debugging the deck</w:t>
      </w:r>
    </w:p>
    <w:p>
      <w:pPr>
        <w:pStyle w:val="Normal"/>
        <w:numPr>
          <w:ilvl w:val="0"/>
          <w:numId w:val="3"/>
        </w:numPr>
        <w:spacing w:before="0" w:after="0"/>
        <w:jc w:val="both"/>
        <w:rPr>
          <w:rFonts w:ascii="Times New Roman" w:hAnsi="Times New Roman" w:cs="Times New Roman"/>
          <w:sz w:val="22"/>
          <w:szCs w:val="24"/>
        </w:rPr>
      </w:pPr>
      <w:r>
        <w:rPr>
          <w:rFonts w:cs="Times New Roman" w:ascii="Times New Roman" w:hAnsi="Times New Roman"/>
          <w:sz w:val="22"/>
          <w:szCs w:val="24"/>
        </w:rPr>
        <w:t>Observing the energies and evaluating the result with experimental value</w:t>
      </w:r>
    </w:p>
    <w:p>
      <w:pPr>
        <w:pStyle w:val="Normal"/>
        <w:numPr>
          <w:ilvl w:val="0"/>
          <w:numId w:val="2"/>
        </w:numPr>
        <w:spacing w:before="0" w:after="0"/>
        <w:ind w:left="288" w:hanging="360"/>
        <w:jc w:val="both"/>
        <w:rPr/>
      </w:pPr>
      <w:r>
        <w:rPr>
          <w:rFonts w:cs="Times New Roman" w:ascii="Times New Roman" w:hAnsi="Times New Roman"/>
          <w:b/>
          <w:sz w:val="22"/>
          <w:szCs w:val="24"/>
        </w:rPr>
        <w:t xml:space="preserve">Objective  : </w:t>
      </w:r>
      <w:r>
        <w:rPr>
          <w:rFonts w:cs="Times New Roman" w:ascii="Times New Roman" w:hAnsi="Times New Roman"/>
          <w:sz w:val="22"/>
          <w:szCs w:val="24"/>
        </w:rPr>
        <w:t xml:space="preserve">Prepare the errors free Dyna deck for Touch and feel analysis in grab     </w:t>
      </w:r>
    </w:p>
    <w:p>
      <w:pPr>
        <w:pStyle w:val="Normal"/>
        <w:spacing w:before="0" w:after="0"/>
        <w:ind w:left="288" w:hanging="0"/>
        <w:jc w:val="both"/>
        <w:rPr/>
      </w:pPr>
      <w:r>
        <w:rPr>
          <w:rFonts w:cs="Times New Roman" w:ascii="Times New Roman" w:hAnsi="Times New Roman"/>
          <w:b/>
          <w:sz w:val="22"/>
          <w:szCs w:val="24"/>
        </w:rPr>
        <w:t xml:space="preserve">   </w:t>
      </w:r>
      <w:r>
        <w:rPr>
          <w:rFonts w:cs="Times New Roman" w:ascii="Times New Roman" w:hAnsi="Times New Roman"/>
          <w:b/>
          <w:sz w:val="22"/>
          <w:szCs w:val="24"/>
        </w:rPr>
        <w:tab/>
        <w:tab/>
        <w:t xml:space="preserve">  </w:t>
      </w:r>
      <w:r>
        <w:rPr>
          <w:rFonts w:cs="Times New Roman" w:ascii="Times New Roman" w:hAnsi="Times New Roman"/>
          <w:sz w:val="22"/>
          <w:szCs w:val="24"/>
        </w:rPr>
        <w:t>handle and trim components</w:t>
      </w:r>
    </w:p>
    <w:p>
      <w:pPr>
        <w:pStyle w:val="Normal"/>
        <w:numPr>
          <w:ilvl w:val="0"/>
          <w:numId w:val="2"/>
        </w:numPr>
        <w:spacing w:before="0" w:after="0"/>
        <w:ind w:left="288" w:hanging="360"/>
        <w:jc w:val="both"/>
        <w:rPr>
          <w:rFonts w:ascii="Times New Roman" w:hAnsi="Times New Roman" w:cs="Times New Roman"/>
          <w:b/>
          <w:b/>
          <w:sz w:val="22"/>
          <w:szCs w:val="24"/>
        </w:rPr>
      </w:pPr>
      <w:r>
        <w:rPr>
          <w:rFonts w:cs="Times New Roman" w:ascii="Times New Roman" w:hAnsi="Times New Roman"/>
          <w:b/>
          <w:sz w:val="22"/>
          <w:szCs w:val="24"/>
        </w:rPr>
        <w:t xml:space="preserve">Tools used :  </w:t>
      </w:r>
      <w:r>
        <w:rPr>
          <w:rFonts w:cs="Times New Roman" w:ascii="Times New Roman" w:hAnsi="Times New Roman"/>
          <w:sz w:val="22"/>
          <w:szCs w:val="24"/>
        </w:rPr>
        <w:t>HyperMesh, Ls Dyna</w:t>
      </w:r>
    </w:p>
    <w:p>
      <w:pPr>
        <w:pStyle w:val="Normal"/>
        <w:numPr>
          <w:ilvl w:val="0"/>
          <w:numId w:val="7"/>
        </w:numPr>
        <w:spacing w:before="0" w:after="0"/>
        <w:jc w:val="both"/>
        <w:rPr>
          <w:rFonts w:ascii="Times New Roman" w:hAnsi="Times New Roman" w:cs="Times New Roman"/>
          <w:sz w:val="22"/>
          <w:szCs w:val="24"/>
        </w:rPr>
      </w:pPr>
      <w:r>
        <w:rPr>
          <w:rFonts w:cs="Times New Roman" w:ascii="Times New Roman" w:hAnsi="Times New Roman"/>
          <w:sz w:val="22"/>
          <w:szCs w:val="24"/>
        </w:rPr>
        <w:t>Assigning the material&amp; Sections to the meshed components as per requirement</w:t>
      </w:r>
    </w:p>
    <w:p>
      <w:pPr>
        <w:pStyle w:val="Normal"/>
        <w:numPr>
          <w:ilvl w:val="0"/>
          <w:numId w:val="7"/>
        </w:numPr>
        <w:spacing w:before="0" w:after="0"/>
        <w:jc w:val="both"/>
        <w:rPr>
          <w:rFonts w:ascii="Times New Roman" w:hAnsi="Times New Roman" w:cs="Times New Roman"/>
          <w:sz w:val="22"/>
          <w:szCs w:val="24"/>
        </w:rPr>
      </w:pPr>
      <w:r>
        <w:rPr>
          <w:rFonts w:cs="Times New Roman" w:ascii="Times New Roman" w:hAnsi="Times New Roman"/>
          <w:sz w:val="22"/>
          <w:szCs w:val="24"/>
        </w:rPr>
        <w:t xml:space="preserve">Preparing the Key files &amp; removing the penetration &amp; intersections if any </w:t>
      </w:r>
    </w:p>
    <w:p>
      <w:pPr>
        <w:pStyle w:val="Normal"/>
        <w:numPr>
          <w:ilvl w:val="0"/>
          <w:numId w:val="7"/>
        </w:numPr>
        <w:spacing w:before="0" w:after="0"/>
        <w:jc w:val="both"/>
        <w:rPr>
          <w:rFonts w:ascii="Times New Roman" w:hAnsi="Times New Roman" w:cs="Times New Roman"/>
          <w:sz w:val="22"/>
          <w:szCs w:val="24"/>
        </w:rPr>
      </w:pPr>
      <w:r>
        <w:rPr>
          <w:rFonts w:cs="Times New Roman" w:ascii="Times New Roman" w:hAnsi="Times New Roman"/>
          <w:sz w:val="22"/>
          <w:szCs w:val="24"/>
        </w:rPr>
        <w:t>Giving 1D Connections like NRBs, Rigid Patch, Extra Node, as per requirement</w:t>
      </w:r>
    </w:p>
    <w:p>
      <w:pPr>
        <w:pStyle w:val="Normal"/>
        <w:numPr>
          <w:ilvl w:val="0"/>
          <w:numId w:val="7"/>
        </w:numPr>
        <w:spacing w:before="0" w:after="0"/>
        <w:jc w:val="both"/>
        <w:rPr>
          <w:rFonts w:ascii="Times New Roman" w:hAnsi="Times New Roman" w:cs="Times New Roman"/>
          <w:sz w:val="22"/>
          <w:szCs w:val="24"/>
        </w:rPr>
      </w:pPr>
      <w:r>
        <w:rPr>
          <w:rFonts w:cs="Times New Roman" w:ascii="Times New Roman" w:hAnsi="Times New Roman"/>
          <w:sz w:val="22"/>
          <w:szCs w:val="24"/>
        </w:rPr>
        <w:t>Load is given in the particular direction to achieve the exact performance</w:t>
      </w:r>
    </w:p>
    <w:p>
      <w:pPr>
        <w:pStyle w:val="Normal"/>
        <w:numPr>
          <w:ilvl w:val="0"/>
          <w:numId w:val="7"/>
        </w:numPr>
        <w:spacing w:before="0" w:after="0"/>
        <w:jc w:val="both"/>
        <w:rPr/>
      </w:pPr>
      <w:r>
        <w:rPr>
          <w:rFonts w:cs="Times New Roman" w:ascii="Times New Roman" w:hAnsi="Times New Roman"/>
          <w:sz w:val="22"/>
          <w:szCs w:val="24"/>
        </w:rPr>
        <w:t xml:space="preserve">Preparing the main key file for *Control Cards, *Database Cards, *Initial Cards, *Boundary Cards, *Setscards  </w:t>
      </w:r>
    </w:p>
    <w:p>
      <w:pPr>
        <w:pStyle w:val="Normal"/>
        <w:numPr>
          <w:ilvl w:val="0"/>
          <w:numId w:val="7"/>
        </w:numPr>
        <w:spacing w:before="0" w:after="0"/>
        <w:jc w:val="both"/>
        <w:rPr>
          <w:rFonts w:ascii="Times New Roman" w:hAnsi="Times New Roman" w:cs="Times New Roman"/>
          <w:sz w:val="22"/>
          <w:szCs w:val="24"/>
        </w:rPr>
      </w:pPr>
      <w:r>
        <w:rPr>
          <w:rFonts w:cs="Times New Roman" w:ascii="Times New Roman" w:hAnsi="Times New Roman"/>
          <w:sz w:val="22"/>
          <w:szCs w:val="24"/>
        </w:rPr>
        <w:t>Submitting to solver &amp;debugging the deck</w:t>
      </w:r>
    </w:p>
    <w:p>
      <w:pPr>
        <w:pStyle w:val="Normal"/>
        <w:numPr>
          <w:ilvl w:val="0"/>
          <w:numId w:val="7"/>
        </w:numPr>
        <w:spacing w:before="0" w:after="0"/>
        <w:jc w:val="both"/>
        <w:rPr>
          <w:rFonts w:ascii="Times New Roman" w:hAnsi="Times New Roman" w:cs="Times New Roman"/>
          <w:sz w:val="22"/>
          <w:szCs w:val="24"/>
        </w:rPr>
      </w:pPr>
      <w:r>
        <w:rPr>
          <w:rFonts w:cs="Times New Roman" w:ascii="Times New Roman" w:hAnsi="Times New Roman"/>
          <w:sz w:val="22"/>
          <w:szCs w:val="24"/>
        </w:rPr>
        <w:t>Observing the energies and evaluating the result with experimental value</w:t>
      </w:r>
    </w:p>
    <w:p>
      <w:pPr>
        <w:pStyle w:val="Heading2"/>
        <w:shd w:fill="DBE5F1" w:val="clear"/>
        <w:tabs>
          <w:tab w:val="clear" w:pos="720"/>
          <w:tab w:val="center" w:pos="4680" w:leader="none"/>
        </w:tabs>
        <w:spacing w:before="0" w:after="0"/>
        <w:jc w:val="both"/>
        <w:rPr>
          <w:rFonts w:ascii="Times New Roman" w:hAnsi="Times New Roman" w:cs="Times New Roman"/>
          <w:b/>
          <w:b/>
          <w:sz w:val="24"/>
          <w:szCs w:val="28"/>
          <w:lang w:val="en-US"/>
        </w:rPr>
      </w:pPr>
      <w:r>
        <w:rPr>
          <w:rFonts w:cs="Times New Roman" w:ascii="Times New Roman" w:hAnsi="Times New Roman"/>
          <w:b/>
          <w:sz w:val="22"/>
          <w:szCs w:val="28"/>
        </w:rPr>
        <w:t>Responsibilities</w:t>
      </w:r>
      <w:r>
        <w:rPr>
          <w:rFonts w:cs="Times New Roman" w:ascii="Times New Roman" w:hAnsi="Times New Roman"/>
          <w:b/>
          <w:sz w:val="22"/>
          <w:szCs w:val="28"/>
          <w:lang w:val="en-US"/>
        </w:rPr>
        <w:t xml:space="preserve"> IN MESHING</w:t>
      </w:r>
      <w:r>
        <w:rPr>
          <w:rFonts w:cs="Times New Roman" w:ascii="Times New Roman" w:hAnsi="Times New Roman"/>
          <w:b/>
          <w:sz w:val="22"/>
          <w:szCs w:val="28"/>
        </w:rPr>
        <w:t>:</w:t>
      </w:r>
      <w:r>
        <w:rPr>
          <w:rFonts w:cs="Times New Roman" w:ascii="Times New Roman" w:hAnsi="Times New Roman"/>
          <w:b/>
          <w:sz w:val="22"/>
          <w:szCs w:val="28"/>
          <w:lang w:val="en-US"/>
        </w:rPr>
        <w:t xml:space="preserve"> </w:t>
      </w:r>
    </w:p>
    <w:p>
      <w:pPr>
        <w:pStyle w:val="ListParagraph"/>
        <w:spacing w:before="0" w:after="0"/>
        <w:ind w:left="360" w:hanging="0"/>
        <w:contextualSpacing/>
        <w:jc w:val="both"/>
        <w:rPr>
          <w:rFonts w:ascii="Times New Roman" w:hAnsi="Times New Roman" w:cs="Times New Roman"/>
          <w:b/>
          <w:b/>
          <w:sz w:val="22"/>
          <w:szCs w:val="24"/>
          <w:lang w:val="en-US"/>
        </w:rPr>
      </w:pPr>
      <w:r>
        <w:rPr>
          <w:rFonts w:cs="Times New Roman" w:ascii="Times New Roman" w:hAnsi="Times New Roman"/>
          <w:b/>
          <w:sz w:val="22"/>
          <w:szCs w:val="24"/>
          <w:lang w:val="en-US"/>
        </w:rPr>
      </w:r>
    </w:p>
    <w:p>
      <w:pPr>
        <w:pStyle w:val="ListParagraph"/>
        <w:numPr>
          <w:ilvl w:val="0"/>
          <w:numId w:val="4"/>
        </w:numPr>
        <w:spacing w:before="0" w:after="0"/>
        <w:ind w:left="360" w:hanging="360"/>
        <w:contextualSpacing/>
        <w:jc w:val="both"/>
        <w:rPr>
          <w:rFonts w:ascii="Times New Roman" w:hAnsi="Times New Roman" w:cs="Times New Roman"/>
          <w:sz w:val="22"/>
          <w:szCs w:val="24"/>
        </w:rPr>
      </w:pPr>
      <w:r>
        <w:rPr>
          <w:rFonts w:cs="Times New Roman" w:ascii="Times New Roman" w:hAnsi="Times New Roman"/>
          <w:sz w:val="22"/>
          <w:szCs w:val="24"/>
        </w:rPr>
        <w:t>Communication with the team</w:t>
      </w:r>
    </w:p>
    <w:p>
      <w:pPr>
        <w:pStyle w:val="ListParagraph"/>
        <w:numPr>
          <w:ilvl w:val="0"/>
          <w:numId w:val="4"/>
        </w:numPr>
        <w:spacing w:before="0" w:after="0"/>
        <w:ind w:left="360" w:hanging="360"/>
        <w:contextualSpacing/>
        <w:jc w:val="both"/>
        <w:rPr>
          <w:rFonts w:ascii="Times New Roman" w:hAnsi="Times New Roman" w:cs="Times New Roman"/>
          <w:sz w:val="22"/>
          <w:szCs w:val="24"/>
        </w:rPr>
      </w:pPr>
      <w:r>
        <w:rPr>
          <w:rFonts w:cs="Times New Roman" w:ascii="Times New Roman" w:hAnsi="Times New Roman"/>
          <w:sz w:val="22"/>
          <w:szCs w:val="24"/>
        </w:rPr>
        <w:t>Meshing:</w:t>
      </w:r>
    </w:p>
    <w:p>
      <w:pPr>
        <w:pStyle w:val="ListParagraph"/>
        <w:numPr>
          <w:ilvl w:val="0"/>
          <w:numId w:val="9"/>
        </w:numPr>
        <w:spacing w:before="0" w:after="0"/>
        <w:contextualSpacing/>
        <w:jc w:val="both"/>
        <w:rPr>
          <w:rFonts w:ascii="Times New Roman" w:hAnsi="Times New Roman" w:cs="Times New Roman"/>
          <w:sz w:val="22"/>
          <w:szCs w:val="24"/>
        </w:rPr>
      </w:pPr>
      <w:r>
        <w:rPr>
          <w:rFonts w:cs="Times New Roman" w:ascii="Times New Roman" w:hAnsi="Times New Roman"/>
          <w:sz w:val="22"/>
          <w:szCs w:val="24"/>
        </w:rPr>
        <w:t xml:space="preserve">Responsible for meshing of plastic and BIW components                           </w:t>
      </w:r>
    </w:p>
    <w:p>
      <w:pPr>
        <w:pStyle w:val="Normal"/>
        <w:numPr>
          <w:ilvl w:val="0"/>
          <w:numId w:val="9"/>
        </w:numPr>
        <w:spacing w:before="0" w:after="0"/>
        <w:jc w:val="both"/>
        <w:rPr>
          <w:rFonts w:ascii="Times New Roman" w:hAnsi="Times New Roman" w:cs="Times New Roman"/>
          <w:sz w:val="22"/>
          <w:szCs w:val="24"/>
        </w:rPr>
      </w:pPr>
      <w:r>
        <w:rPr>
          <w:rFonts w:cs="Times New Roman" w:ascii="Times New Roman" w:hAnsi="Times New Roman"/>
          <w:sz w:val="22"/>
          <w:szCs w:val="24"/>
        </w:rPr>
        <w:t>Quality checking as per guidelines</w:t>
      </w:r>
    </w:p>
    <w:p>
      <w:pPr>
        <w:pStyle w:val="Normal"/>
        <w:numPr>
          <w:ilvl w:val="0"/>
          <w:numId w:val="9"/>
        </w:numPr>
        <w:spacing w:before="0" w:after="0"/>
        <w:jc w:val="both"/>
        <w:rPr>
          <w:rFonts w:ascii="Times New Roman" w:hAnsi="Times New Roman" w:cs="Times New Roman"/>
          <w:sz w:val="22"/>
          <w:szCs w:val="24"/>
        </w:rPr>
      </w:pPr>
      <w:r>
        <w:rPr>
          <w:rFonts w:cs="Times New Roman" w:ascii="Times New Roman" w:hAnsi="Times New Roman"/>
          <w:sz w:val="22"/>
          <w:szCs w:val="24"/>
        </w:rPr>
        <w:t xml:space="preserve">Responsible to review the meshed components </w:t>
      </w:r>
    </w:p>
    <w:p>
      <w:pPr>
        <w:pStyle w:val="Normal"/>
        <w:numPr>
          <w:ilvl w:val="0"/>
          <w:numId w:val="8"/>
        </w:numPr>
        <w:spacing w:before="0" w:after="0"/>
        <w:ind w:left="360" w:hanging="360"/>
        <w:jc w:val="both"/>
        <w:rPr>
          <w:rFonts w:ascii="Times New Roman" w:hAnsi="Times New Roman" w:cs="Times New Roman"/>
          <w:sz w:val="22"/>
          <w:szCs w:val="24"/>
        </w:rPr>
      </w:pPr>
      <w:r>
        <w:rPr>
          <w:rFonts w:cs="Times New Roman" w:ascii="Times New Roman" w:hAnsi="Times New Roman"/>
          <w:sz w:val="22"/>
          <w:szCs w:val="24"/>
        </w:rPr>
        <w:t>Deck preparation of the model:</w:t>
      </w:r>
    </w:p>
    <w:p>
      <w:pPr>
        <w:pStyle w:val="Normal"/>
        <w:numPr>
          <w:ilvl w:val="0"/>
          <w:numId w:val="12"/>
        </w:numPr>
        <w:spacing w:before="0" w:after="0"/>
        <w:jc w:val="both"/>
        <w:rPr>
          <w:rFonts w:ascii="Times New Roman" w:hAnsi="Times New Roman" w:cs="Times New Roman"/>
          <w:sz w:val="22"/>
          <w:szCs w:val="24"/>
        </w:rPr>
      </w:pPr>
      <w:r>
        <w:rPr>
          <w:rFonts w:cs="Times New Roman" w:ascii="Times New Roman" w:hAnsi="Times New Roman"/>
          <w:sz w:val="22"/>
          <w:szCs w:val="24"/>
        </w:rPr>
        <w:t>Deck preparation include material assigning , intersection and penetration  removal ,welding and spider creation, include file creation</w:t>
      </w:r>
    </w:p>
    <w:p>
      <w:pPr>
        <w:pStyle w:val="Normal"/>
        <w:numPr>
          <w:ilvl w:val="0"/>
          <w:numId w:val="6"/>
        </w:numPr>
        <w:spacing w:before="0" w:after="0"/>
        <w:ind w:left="360" w:hanging="360"/>
        <w:jc w:val="both"/>
        <w:rPr>
          <w:rFonts w:ascii="Times New Roman" w:hAnsi="Times New Roman" w:cs="Times New Roman"/>
          <w:sz w:val="22"/>
          <w:szCs w:val="24"/>
        </w:rPr>
      </w:pPr>
      <w:r>
        <w:rPr>
          <w:rFonts w:cs="Times New Roman" w:ascii="Times New Roman" w:hAnsi="Times New Roman"/>
          <w:sz w:val="22"/>
          <w:szCs w:val="24"/>
        </w:rPr>
        <w:t>Preparation of load cases of the models</w:t>
      </w:r>
    </w:p>
    <w:p>
      <w:pPr>
        <w:pStyle w:val="Normal"/>
        <w:numPr>
          <w:ilvl w:val="0"/>
          <w:numId w:val="6"/>
        </w:numPr>
        <w:spacing w:before="0" w:after="0"/>
        <w:ind w:left="360" w:hanging="360"/>
        <w:jc w:val="both"/>
        <w:rPr>
          <w:rFonts w:ascii="Times New Roman" w:hAnsi="Times New Roman" w:cs="Times New Roman"/>
          <w:sz w:val="22"/>
          <w:szCs w:val="24"/>
        </w:rPr>
      </w:pPr>
      <w:r>
        <w:rPr>
          <w:rFonts w:cs="Times New Roman" w:ascii="Times New Roman" w:hAnsi="Times New Roman"/>
          <w:sz w:val="22"/>
          <w:szCs w:val="24"/>
        </w:rPr>
        <w:t xml:space="preserve">Modal Analysis of the model   </w:t>
      </w:r>
    </w:p>
    <w:p>
      <w:pPr>
        <w:pStyle w:val="Heading2"/>
        <w:shd w:fill="DBE5F1" w:val="clear"/>
        <w:tabs>
          <w:tab w:val="clear" w:pos="720"/>
          <w:tab w:val="center" w:pos="4680" w:leader="none"/>
        </w:tabs>
        <w:spacing w:before="0" w:after="0"/>
        <w:jc w:val="both"/>
        <w:rPr>
          <w:rFonts w:ascii="Times New Roman" w:hAnsi="Times New Roman" w:cs="Times New Roman"/>
          <w:b/>
          <w:b/>
          <w:sz w:val="22"/>
          <w:szCs w:val="28"/>
          <w:lang w:val="en-US"/>
        </w:rPr>
      </w:pPr>
      <w:r>
        <w:rPr>
          <w:rFonts w:cs="Times New Roman" w:ascii="Times New Roman" w:hAnsi="Times New Roman"/>
          <w:b/>
          <w:sz w:val="22"/>
          <w:szCs w:val="28"/>
        </w:rPr>
        <w:t>Project description</w:t>
      </w:r>
      <w:r>
        <w:rPr>
          <w:rFonts w:cs="Times New Roman" w:ascii="Times New Roman" w:hAnsi="Times New Roman"/>
          <w:b/>
          <w:sz w:val="22"/>
          <w:szCs w:val="28"/>
          <w:lang w:val="en-US"/>
        </w:rPr>
        <w:t xml:space="preserve"> IN MESHING</w:t>
      </w:r>
      <w:r>
        <w:rPr>
          <w:rFonts w:cs="Times New Roman" w:ascii="Times New Roman" w:hAnsi="Times New Roman"/>
          <w:b/>
          <w:sz w:val="22"/>
          <w:szCs w:val="28"/>
        </w:rPr>
        <w:t xml:space="preserve">: </w:t>
      </w:r>
    </w:p>
    <w:p>
      <w:pPr>
        <w:pStyle w:val="Normal"/>
        <w:spacing w:before="0" w:after="0"/>
        <w:ind w:left="360" w:hanging="0"/>
        <w:jc w:val="both"/>
        <w:rPr>
          <w:rFonts w:ascii="Times New Roman" w:hAnsi="Times New Roman" w:cs="Times New Roman"/>
          <w:b/>
          <w:b/>
          <w:sz w:val="22"/>
          <w:szCs w:val="24"/>
          <w:lang w:val="en-US"/>
        </w:rPr>
      </w:pPr>
      <w:r>
        <w:rPr>
          <w:rFonts w:cs="Times New Roman" w:ascii="Times New Roman" w:hAnsi="Times New Roman"/>
          <w:b/>
          <w:sz w:val="22"/>
          <w:szCs w:val="24"/>
          <w:lang w:val="en-US"/>
        </w:rPr>
      </w:r>
    </w:p>
    <w:p>
      <w:pPr>
        <w:pStyle w:val="Normal"/>
        <w:numPr>
          <w:ilvl w:val="0"/>
          <w:numId w:val="2"/>
        </w:numPr>
        <w:spacing w:before="0" w:after="0"/>
        <w:ind w:left="360" w:hanging="360"/>
        <w:jc w:val="both"/>
        <w:rPr/>
      </w:pPr>
      <w:r>
        <w:rPr>
          <w:rFonts w:cs="Times New Roman" w:ascii="Times New Roman" w:hAnsi="Times New Roman"/>
          <w:sz w:val="22"/>
          <w:szCs w:val="24"/>
        </w:rPr>
        <w:t>FEM of SEATING assembly :</w:t>
      </w:r>
    </w:p>
    <w:p>
      <w:pPr>
        <w:pStyle w:val="Normal"/>
        <w:numPr>
          <w:ilvl w:val="0"/>
          <w:numId w:val="11"/>
        </w:numPr>
        <w:spacing w:before="0" w:after="0"/>
        <w:jc w:val="both"/>
        <w:rPr>
          <w:rFonts w:ascii="Times New Roman" w:hAnsi="Times New Roman" w:cs="Times New Roman"/>
          <w:sz w:val="22"/>
          <w:szCs w:val="24"/>
        </w:rPr>
      </w:pPr>
      <w:r>
        <w:rPr>
          <w:rFonts w:cs="Times New Roman" w:ascii="Times New Roman" w:hAnsi="Times New Roman"/>
          <w:sz w:val="22"/>
          <w:szCs w:val="24"/>
        </w:rPr>
        <w:t>The project involved Finite Element Modeling of seating components using the CAD data of the components provided by the client. Shell elements with weld connections  were created with basic necessary checks based on the client’s requirements and quality standards, with the basic necessary run</w:t>
      </w:r>
    </w:p>
    <w:p>
      <w:pPr>
        <w:pStyle w:val="Normal"/>
        <w:numPr>
          <w:ilvl w:val="0"/>
          <w:numId w:val="2"/>
        </w:numPr>
        <w:spacing w:before="0" w:after="0"/>
        <w:ind w:left="360" w:hanging="360"/>
        <w:jc w:val="both"/>
        <w:rPr/>
      </w:pPr>
      <w:r>
        <w:rPr>
          <w:rFonts w:cs="Times New Roman" w:ascii="Times New Roman" w:hAnsi="Times New Roman"/>
          <w:sz w:val="22"/>
          <w:szCs w:val="24"/>
        </w:rPr>
        <w:t>FEM of  IP , CCB and door trim and CRFM assembly:</w:t>
      </w:r>
    </w:p>
    <w:p>
      <w:pPr>
        <w:pStyle w:val="Normal"/>
        <w:numPr>
          <w:ilvl w:val="0"/>
          <w:numId w:val="11"/>
        </w:numPr>
        <w:spacing w:before="0" w:after="0"/>
        <w:jc w:val="both"/>
        <w:rPr>
          <w:rFonts w:ascii="Times New Roman" w:hAnsi="Times New Roman" w:cs="Times New Roman"/>
          <w:sz w:val="22"/>
          <w:szCs w:val="24"/>
        </w:rPr>
      </w:pPr>
      <w:r>
        <w:rPr>
          <w:rFonts w:cs="Times New Roman" w:ascii="Times New Roman" w:hAnsi="Times New Roman"/>
          <w:sz w:val="22"/>
          <w:szCs w:val="24"/>
        </w:rPr>
        <w:t>The scope of the project is to build the FE Model for the IP, console with steering column and door trims CAD and CCB assembly. Shell elements and 3D elements with connections were created with basic necessary checks based on the client’s requirements and quality standards. Intersections and penetrations were cleared with modal check</w:t>
      </w:r>
    </w:p>
    <w:p>
      <w:pPr>
        <w:pStyle w:val="Normal"/>
        <w:spacing w:before="0" w:after="0"/>
        <w:ind w:left="1080" w:hanging="0"/>
        <w:jc w:val="both"/>
        <w:rPr>
          <w:rFonts w:ascii="Times New Roman" w:hAnsi="Times New Roman" w:cs="Times New Roman"/>
          <w:sz w:val="22"/>
          <w:szCs w:val="24"/>
        </w:rPr>
      </w:pPr>
      <w:r>
        <w:rPr>
          <w:rFonts w:cs="Times New Roman" w:ascii="Times New Roman" w:hAnsi="Times New Roman"/>
          <w:sz w:val="22"/>
          <w:szCs w:val="24"/>
        </w:rPr>
      </w:r>
    </w:p>
    <w:p>
      <w:pPr>
        <w:pStyle w:val="Heading2"/>
        <w:shd w:fill="DBE5F1" w:val="clear"/>
        <w:tabs>
          <w:tab w:val="clear" w:pos="720"/>
          <w:tab w:val="center" w:pos="4680" w:leader="none"/>
        </w:tabs>
        <w:spacing w:before="0" w:after="0"/>
        <w:jc w:val="both"/>
        <w:rPr>
          <w:rFonts w:ascii="Times New Roman" w:hAnsi="Times New Roman" w:cs="Times New Roman"/>
          <w:b/>
          <w:b/>
          <w:sz w:val="22"/>
          <w:szCs w:val="28"/>
        </w:rPr>
      </w:pPr>
      <w:r>
        <w:rPr>
          <w:rFonts w:cs="Times New Roman" w:ascii="Times New Roman" w:hAnsi="Times New Roman"/>
          <w:b/>
          <w:sz w:val="22"/>
          <w:szCs w:val="28"/>
        </w:rPr>
        <w:t>Academic:</w:t>
      </w:r>
    </w:p>
    <w:p>
      <w:pPr>
        <w:pStyle w:val="Normal"/>
        <w:spacing w:before="0" w:after="0"/>
        <w:ind w:left="504" w:hanging="0"/>
        <w:jc w:val="both"/>
        <w:rPr>
          <w:rFonts w:ascii="Times New Roman" w:hAnsi="Times New Roman" w:cs="Times New Roman"/>
          <w:b/>
          <w:b/>
          <w:sz w:val="22"/>
          <w:szCs w:val="24"/>
        </w:rPr>
      </w:pPr>
      <w:r>
        <w:rPr>
          <w:rFonts w:cs="Times New Roman" w:ascii="Times New Roman" w:hAnsi="Times New Roman"/>
          <w:b/>
          <w:sz w:val="22"/>
          <w:szCs w:val="24"/>
        </w:rPr>
      </w:r>
    </w:p>
    <w:p>
      <w:pPr>
        <w:pStyle w:val="Normal"/>
        <w:numPr>
          <w:ilvl w:val="0"/>
          <w:numId w:val="10"/>
        </w:numPr>
        <w:spacing w:before="0" w:after="0"/>
        <w:ind w:left="504" w:hanging="360"/>
        <w:jc w:val="both"/>
        <w:rPr/>
      </w:pPr>
      <w:r>
        <w:rPr>
          <w:rFonts w:cs="Times New Roman" w:ascii="Times New Roman" w:hAnsi="Times New Roman"/>
          <w:sz w:val="22"/>
          <w:szCs w:val="24"/>
        </w:rPr>
        <w:t xml:space="preserve">M.Tech in CAD in S.R.M University with 6.5 C.G.P.A during 2010-2012 </w:t>
      </w:r>
    </w:p>
    <w:p>
      <w:pPr>
        <w:pStyle w:val="Normal"/>
        <w:numPr>
          <w:ilvl w:val="0"/>
          <w:numId w:val="10"/>
        </w:numPr>
        <w:spacing w:before="0" w:after="0"/>
        <w:ind w:left="504" w:hanging="360"/>
        <w:jc w:val="both"/>
        <w:rPr>
          <w:rFonts w:ascii="Times New Roman" w:hAnsi="Times New Roman" w:cs="Times New Roman"/>
          <w:sz w:val="22"/>
          <w:szCs w:val="24"/>
        </w:rPr>
      </w:pPr>
      <w:r>
        <w:rPr>
          <w:rFonts w:cs="Times New Roman" w:ascii="Times New Roman" w:hAnsi="Times New Roman"/>
          <w:sz w:val="22"/>
          <w:szCs w:val="24"/>
        </w:rPr>
        <w:t>B.E in Mechanical engineering in Noorul Islam College of Engineering under Anna university with 70% during 2005-2009</w:t>
      </w:r>
    </w:p>
    <w:p>
      <w:pPr>
        <w:pStyle w:val="Normal"/>
        <w:numPr>
          <w:ilvl w:val="0"/>
          <w:numId w:val="10"/>
        </w:numPr>
        <w:spacing w:before="0" w:after="0"/>
        <w:ind w:left="504" w:hanging="360"/>
        <w:jc w:val="both"/>
        <w:rPr>
          <w:rFonts w:ascii="Times New Roman" w:hAnsi="Times New Roman" w:cs="Times New Roman"/>
          <w:sz w:val="22"/>
          <w:szCs w:val="24"/>
        </w:rPr>
      </w:pPr>
      <w:r>
        <w:rPr>
          <w:rFonts w:cs="Times New Roman" w:ascii="Times New Roman" w:hAnsi="Times New Roman"/>
          <w:sz w:val="22"/>
          <w:szCs w:val="24"/>
        </w:rPr>
        <w:t>H.S.C in D.V.D higher secondary school under Tamil Nadu state board with 79.4% during 2004-2005</w:t>
      </w:r>
    </w:p>
    <w:p>
      <w:pPr>
        <w:pStyle w:val="Normal"/>
        <w:numPr>
          <w:ilvl w:val="0"/>
          <w:numId w:val="10"/>
        </w:numPr>
        <w:spacing w:before="0" w:after="0"/>
        <w:ind w:left="504" w:hanging="360"/>
        <w:jc w:val="both"/>
        <w:rPr/>
      </w:pPr>
      <w:r>
        <w:rPr>
          <w:rFonts w:cs="Times New Roman" w:ascii="Times New Roman" w:hAnsi="Times New Roman"/>
          <w:sz w:val="22"/>
          <w:szCs w:val="24"/>
        </w:rPr>
        <w:t>S.S.L.C in Hebron Matric Higher Secondary School Tamil Nadu state board with 73.45% during 2002-2003</w:t>
      </w:r>
    </w:p>
    <w:sectPr>
      <w:type w:val="nextPage"/>
      <w:pgSz w:w="12240" w:h="15840"/>
      <w:pgMar w:left="720" w:right="720" w:header="0" w:top="720" w:footer="0" w:bottom="720" w:gutter="0"/>
      <w:pgBorders w:display="allPages" w:offsetFrom="text">
        <w:top w:val="single" w:sz="6" w:space="11" w:color="000000"/>
        <w:left w:val="single" w:sz="6" w:space="11" w:color="000000"/>
        <w:bottom w:val="single" w:sz="6" w:space="11" w:color="000000"/>
        <w:right w:val="single" w:sz="6" w:space="11"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Garamond">
    <w:charset w:val="00"/>
    <w:family w:val="roman"/>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1080" w:hanging="360"/>
      </w:pPr>
      <w:rPr>
        <w:rFonts w:ascii="Wingdings" w:hAnsi="Wingdings" w:cs="Wingdings" w:hint="default"/>
        <w:sz w:val="22"/>
        <w:szCs w:val="24"/>
        <w:rFonts w:cs="Wingdings"/>
      </w:rPr>
    </w:lvl>
  </w:abstractNum>
  <w:abstractNum w:abstractNumId="3">
    <w:lvl w:ilvl="0">
      <w:start w:val="1"/>
      <w:numFmt w:val="bullet"/>
      <w:lvlText w:val=""/>
      <w:lvlJc w:val="left"/>
      <w:pPr>
        <w:ind w:left="1080" w:hanging="360"/>
      </w:pPr>
      <w:rPr>
        <w:rFonts w:ascii="Symbol" w:hAnsi="Symbol" w:cs="Symbol" w:hint="default"/>
        <w:sz w:val="22"/>
        <w:szCs w:val="24"/>
        <w:rFonts w:cs="Symbol"/>
      </w:rPr>
    </w:lvl>
  </w:abstractNum>
  <w:abstractNum w:abstractNumId="4">
    <w:lvl w:ilvl="0">
      <w:start w:val="1"/>
      <w:numFmt w:val="bullet"/>
      <w:lvlText w:val=""/>
      <w:lvlJc w:val="left"/>
      <w:pPr>
        <w:ind w:left="1080" w:hanging="360"/>
      </w:pPr>
      <w:rPr>
        <w:rFonts w:ascii="Wingdings" w:hAnsi="Wingdings" w:cs="Wingdings" w:hint="default"/>
        <w:rFonts w:cs="Wingdings"/>
      </w:rPr>
    </w:lvl>
  </w:abstractNum>
  <w:abstractNum w:abstractNumId="5">
    <w:lvl w:ilvl="0">
      <w:start w:val="1"/>
      <w:numFmt w:val="bullet"/>
      <w:lvlText w:val=""/>
      <w:lvlJc w:val="left"/>
      <w:pPr>
        <w:ind w:left="1755" w:hanging="360"/>
      </w:pPr>
      <w:rPr>
        <w:rFonts w:ascii="Wingdings" w:hAnsi="Wingdings" w:cs="Wingdings" w:hint="default"/>
        <w:rFonts w:cs="Wingdings"/>
      </w:rPr>
    </w:lvl>
  </w:abstractNum>
  <w:abstractNum w:abstractNumId="6">
    <w:lvl w:ilvl="0">
      <w:start w:val="1"/>
      <w:numFmt w:val="bullet"/>
      <w:lvlText w:val=""/>
      <w:lvlJc w:val="left"/>
      <w:pPr>
        <w:ind w:left="1080" w:hanging="360"/>
      </w:pPr>
      <w:rPr>
        <w:rFonts w:ascii="Wingdings" w:hAnsi="Wingdings" w:cs="Wingdings" w:hint="default"/>
        <w:rFonts w:cs="Wingdings"/>
      </w:rPr>
    </w:lvl>
  </w:abstractNum>
  <w:abstractNum w:abstractNumId="7">
    <w:lvl w:ilvl="0">
      <w:start w:val="1"/>
      <w:numFmt w:val="bullet"/>
      <w:lvlText w:val=""/>
      <w:lvlJc w:val="left"/>
      <w:pPr>
        <w:ind w:left="1080" w:hanging="360"/>
      </w:pPr>
      <w:rPr>
        <w:rFonts w:ascii="Symbol" w:hAnsi="Symbol" w:cs="Symbol" w:hint="default"/>
        <w:sz w:val="22"/>
        <w:szCs w:val="24"/>
        <w:rFonts w:cs="Symbol"/>
      </w:rPr>
    </w:lvl>
  </w:abstractNum>
  <w:abstractNum w:abstractNumId="8">
    <w:lvl w:ilvl="0">
      <w:start w:val="1"/>
      <w:numFmt w:val="bullet"/>
      <w:lvlText w:val=""/>
      <w:lvlJc w:val="left"/>
      <w:pPr>
        <w:ind w:left="10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abstractNum>
  <w:abstractNum w:abstractNumId="10">
    <w:lvl w:ilvl="0">
      <w:start w:val="1"/>
      <w:numFmt w:val="bullet"/>
      <w:lvlText w:val=""/>
      <w:lvlJc w:val="left"/>
      <w:pPr>
        <w:ind w:left="1095" w:hanging="360"/>
      </w:pPr>
      <w:rPr>
        <w:rFonts w:ascii="Wingdings" w:hAnsi="Wingdings" w:cs="Wingdings" w:hint="default"/>
        <w:sz w:val="22"/>
        <w:szCs w:val="24"/>
        <w:rFonts w:cs="Wingdings"/>
      </w:rPr>
    </w:lvl>
  </w:abstractNum>
  <w:abstractNum w:abstractNumId="11">
    <w:lvl w:ilvl="0">
      <w:start w:val="1"/>
      <w:numFmt w:val="bullet"/>
      <w:lvlText w:val=""/>
      <w:lvlJc w:val="left"/>
      <w:pPr>
        <w:ind w:left="1080" w:hanging="360"/>
      </w:pPr>
      <w:rPr>
        <w:rFonts w:ascii="Symbol" w:hAnsi="Symbol" w:cs="Symbol" w:hint="default"/>
        <w:sz w:val="22"/>
        <w:szCs w:val="24"/>
        <w:rFonts w:cs="Symbol"/>
      </w:rPr>
    </w:lvl>
  </w:abstractNum>
  <w:abstractNum w:abstractNumId="12">
    <w:lvl w:ilvl="0">
      <w:start w:val="1"/>
      <w:numFmt w:val="bullet"/>
      <w:lvlText w:val=""/>
      <w:lvlJc w:val="left"/>
      <w:pPr>
        <w:ind w:left="792" w:hanging="360"/>
      </w:pPr>
      <w:rPr>
        <w:rFonts w:ascii="Symbol" w:hAnsi="Symbol" w:cs="Symbol" w:hint="default"/>
        <w:rFonts w:cs="Symbol"/>
      </w:rPr>
    </w:lvl>
  </w:abstractNum>
  <w:abstractNum w:abstractNumId="13">
    <w:lvl w:ilvl="0">
      <w:start w:val="1"/>
      <w:numFmt w:val="bullet"/>
      <w:lvlText w:val=""/>
      <w:lvlJc w:val="left"/>
      <w:pPr>
        <w:ind w:left="1080" w:hanging="360"/>
      </w:pPr>
      <w:rPr>
        <w:rFonts w:ascii="Symbol" w:hAnsi="Symbol" w:cs="Symbol" w:hint="default"/>
        <w:sz w:val="22"/>
        <w:szCs w:val="24"/>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Regular"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200" w:after="200"/>
    </w:pPr>
    <w:rPr>
      <w:rFonts w:ascii="Calibri" w:hAnsi="Calibri" w:eastAsia="Times New Roman" w:cs="Times New Roman"/>
      <w:color w:val="auto"/>
      <w:sz w:val="20"/>
      <w:szCs w:val="20"/>
      <w:lang w:val="en-US" w:bidi="en-US" w:eastAsia="zh-CN"/>
    </w:rPr>
  </w:style>
  <w:style w:type="paragraph" w:styleId="Heading1">
    <w:name w:val="Heading 1"/>
    <w:basedOn w:val="Normal"/>
    <w:next w:val="Normal"/>
    <w:qFormat/>
    <w:pPr>
      <w:numPr>
        <w:ilvl w:val="0"/>
        <w:numId w:val="1"/>
      </w:numPr>
      <w:pBdr>
        <w:top w:val="single" w:sz="24" w:space="0" w:color="4F81BD"/>
        <w:left w:val="single" w:sz="24" w:space="0" w:color="4F81BD"/>
        <w:bottom w:val="single" w:sz="24" w:space="0" w:color="4F81BD"/>
        <w:right w:val="single" w:sz="24" w:space="0" w:color="4F81BD"/>
      </w:pBdr>
      <w:shd w:fill="4F81BD" w:val="clear"/>
      <w:spacing w:before="200" w:after="0"/>
      <w:outlineLvl w:val="0"/>
    </w:pPr>
    <w:rPr>
      <w:b/>
      <w:bCs/>
      <w:caps/>
      <w:color w:val="FFFFFF"/>
      <w:spacing w:val="15"/>
      <w:lang w:val="en-US" w:bidi="ar-SA"/>
    </w:rPr>
  </w:style>
  <w:style w:type="paragraph" w:styleId="Heading2">
    <w:name w:val="Heading 2"/>
    <w:basedOn w:val="Normal"/>
    <w:next w:val="Normal"/>
    <w:qFormat/>
    <w:pPr>
      <w:numPr>
        <w:ilvl w:val="1"/>
        <w:numId w:val="1"/>
      </w:numPr>
      <w:pBdr>
        <w:top w:val="single" w:sz="24" w:space="0" w:color="DBE5F1"/>
        <w:left w:val="single" w:sz="24" w:space="0" w:color="DBE5F1"/>
        <w:bottom w:val="single" w:sz="24" w:space="0" w:color="DBE5F1"/>
        <w:right w:val="single" w:sz="24" w:space="0" w:color="DBE5F1"/>
      </w:pBdr>
      <w:shd w:fill="DBE5F1" w:val="clear"/>
      <w:spacing w:before="200" w:after="0"/>
      <w:outlineLvl w:val="1"/>
    </w:pPr>
    <w:rPr>
      <w:caps/>
      <w:spacing w:val="15"/>
      <w:lang w:val="en-US" w:bidi="ar-SA"/>
    </w:rPr>
  </w:style>
  <w:style w:type="paragraph" w:styleId="Heading3">
    <w:name w:val="Heading 3"/>
    <w:basedOn w:val="Normal"/>
    <w:next w:val="Normal"/>
    <w:qFormat/>
    <w:pPr>
      <w:numPr>
        <w:ilvl w:val="2"/>
        <w:numId w:val="1"/>
      </w:numPr>
      <w:pBdr>
        <w:top w:val="single" w:sz="6" w:space="2" w:color="4F81BD"/>
        <w:left w:val="single" w:sz="6" w:space="2" w:color="4F81BD"/>
      </w:pBdr>
      <w:spacing w:before="300" w:after="0"/>
      <w:outlineLvl w:val="2"/>
    </w:pPr>
    <w:rPr>
      <w:caps/>
      <w:color w:val="243F60"/>
      <w:spacing w:val="15"/>
      <w:lang w:val="en-US" w:bidi="ar-SA"/>
    </w:rPr>
  </w:style>
  <w:style w:type="paragraph" w:styleId="Heading4">
    <w:name w:val="Heading 4"/>
    <w:basedOn w:val="Normal"/>
    <w:next w:val="Normal"/>
    <w:qFormat/>
    <w:pPr>
      <w:numPr>
        <w:ilvl w:val="3"/>
        <w:numId w:val="1"/>
      </w:numPr>
      <w:pBdr>
        <w:top w:val="dotted" w:sz="6" w:space="2" w:color="4F81BD"/>
        <w:left w:val="dotted" w:sz="6" w:space="2" w:color="4F81BD"/>
      </w:pBdr>
      <w:spacing w:before="300" w:after="0"/>
      <w:outlineLvl w:val="3"/>
    </w:pPr>
    <w:rPr>
      <w:caps/>
      <w:color w:val="365F91"/>
      <w:spacing w:val="10"/>
      <w:lang w:val="en-US" w:bidi="ar-SA"/>
    </w:rPr>
  </w:style>
  <w:style w:type="paragraph" w:styleId="Heading5">
    <w:name w:val="Heading 5"/>
    <w:basedOn w:val="Normal"/>
    <w:next w:val="Normal"/>
    <w:qFormat/>
    <w:pPr>
      <w:numPr>
        <w:ilvl w:val="4"/>
        <w:numId w:val="1"/>
      </w:numPr>
      <w:pBdr>
        <w:bottom w:val="single" w:sz="6" w:space="1" w:color="4F81BD"/>
      </w:pBdr>
      <w:spacing w:before="300" w:after="0"/>
      <w:outlineLvl w:val="4"/>
    </w:pPr>
    <w:rPr>
      <w:caps/>
      <w:color w:val="365F91"/>
      <w:spacing w:val="10"/>
      <w:lang w:val="en-US" w:bidi="ar-SA"/>
    </w:rPr>
  </w:style>
  <w:style w:type="paragraph" w:styleId="Heading6">
    <w:name w:val="Heading 6"/>
    <w:basedOn w:val="Normal"/>
    <w:next w:val="Normal"/>
    <w:qFormat/>
    <w:pPr>
      <w:numPr>
        <w:ilvl w:val="5"/>
        <w:numId w:val="1"/>
      </w:numPr>
      <w:pBdr>
        <w:bottom w:val="dotted" w:sz="6" w:space="1" w:color="4F81BD"/>
      </w:pBdr>
      <w:spacing w:before="300" w:after="0"/>
      <w:outlineLvl w:val="5"/>
    </w:pPr>
    <w:rPr>
      <w:caps/>
      <w:color w:val="365F91"/>
      <w:spacing w:val="10"/>
      <w:lang w:val="en-US" w:bidi="ar-SA"/>
    </w:rPr>
  </w:style>
  <w:style w:type="paragraph" w:styleId="Heading7">
    <w:name w:val="Heading 7"/>
    <w:basedOn w:val="Normal"/>
    <w:next w:val="Normal"/>
    <w:qFormat/>
    <w:pPr>
      <w:numPr>
        <w:ilvl w:val="6"/>
        <w:numId w:val="1"/>
      </w:numPr>
      <w:spacing w:before="300" w:after="0"/>
      <w:outlineLvl w:val="6"/>
    </w:pPr>
    <w:rPr>
      <w:caps/>
      <w:color w:val="365F91"/>
      <w:spacing w:val="10"/>
      <w:lang w:val="en-US" w:bidi="ar-SA"/>
    </w:rPr>
  </w:style>
  <w:style w:type="paragraph" w:styleId="Heading8">
    <w:name w:val="Heading 8"/>
    <w:basedOn w:val="Normal"/>
    <w:next w:val="Normal"/>
    <w:qFormat/>
    <w:pPr>
      <w:numPr>
        <w:ilvl w:val="7"/>
        <w:numId w:val="1"/>
      </w:numPr>
      <w:spacing w:before="300" w:after="0"/>
      <w:outlineLvl w:val="7"/>
    </w:pPr>
    <w:rPr>
      <w:caps/>
      <w:spacing w:val="10"/>
      <w:sz w:val="18"/>
      <w:szCs w:val="18"/>
      <w:lang w:val="en-US" w:bidi="ar-SA"/>
    </w:rPr>
  </w:style>
  <w:style w:type="paragraph" w:styleId="Heading9">
    <w:name w:val="Heading 9"/>
    <w:basedOn w:val="Normal"/>
    <w:next w:val="Normal"/>
    <w:qFormat/>
    <w:pPr>
      <w:numPr>
        <w:ilvl w:val="8"/>
        <w:numId w:val="1"/>
      </w:numPr>
      <w:spacing w:before="300" w:after="0"/>
      <w:outlineLvl w:val="8"/>
    </w:pPr>
    <w:rPr>
      <w:i/>
      <w:caps/>
      <w:spacing w:val="10"/>
      <w:sz w:val="18"/>
      <w:szCs w:val="18"/>
      <w:lang w:val="en-US" w:bidi="ar-SA"/>
    </w:rPr>
  </w:style>
  <w:style w:type="character" w:styleId="WW8Num1z0">
    <w:name w:val="WW8Num1z0"/>
    <w:qFormat/>
    <w:rPr>
      <w:rFonts w:ascii="Wingdings" w:hAnsi="Wingdings" w:cs="Wingdings"/>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sz w:val="22"/>
      <w:szCs w:val="24"/>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sz w:val="22"/>
      <w:szCs w:val="24"/>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sz w:val="22"/>
      <w:szCs w:val="24"/>
    </w:rPr>
  </w:style>
  <w:style w:type="character" w:styleId="WW8Num14z2">
    <w:name w:val="WW8Num14z2"/>
    <w:qFormat/>
    <w:rPr>
      <w:rFonts w:ascii="Wingdings" w:hAnsi="Wingdings" w:cs="Wingdings"/>
    </w:rPr>
  </w:style>
  <w:style w:type="character" w:styleId="WW8Num14z4">
    <w:name w:val="WW8Num14z4"/>
    <w:qFormat/>
    <w:rPr>
      <w:rFonts w:ascii="Courier New" w:hAnsi="Courier New" w:cs="Courier New"/>
    </w:rPr>
  </w:style>
  <w:style w:type="character" w:styleId="WW8Num15z0">
    <w:name w:val="WW8Num15z0"/>
    <w:qFormat/>
    <w:rPr>
      <w:rFonts w:ascii="Wingdings" w:hAnsi="Wingdings" w:cs="Wingdings"/>
    </w:rPr>
  </w:style>
  <w:style w:type="character" w:styleId="WW8Num15z1">
    <w:name w:val="WW8Num15z1"/>
    <w:qFormat/>
    <w:rPr>
      <w:rFonts w:ascii="Symbol" w:hAnsi="Symbol" w:cs="Symbol"/>
    </w:rPr>
  </w:style>
  <w:style w:type="character" w:styleId="WW8Num15z4">
    <w:name w:val="WW8Num15z4"/>
    <w:qFormat/>
    <w:rPr>
      <w:rFonts w:ascii="Courier New" w:hAnsi="Courier New" w:cs="Courier New"/>
    </w:rPr>
  </w:style>
  <w:style w:type="character" w:styleId="WW8Num16z0">
    <w:name w:val="WW8Num16z0"/>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Symbol" w:hAnsi="Symbol" w:cs="Symbol"/>
    </w:rPr>
  </w:style>
  <w:style w:type="character" w:styleId="WW8Num17z4">
    <w:name w:val="WW8Num17z4"/>
    <w:qFormat/>
    <w:rPr>
      <w:rFonts w:ascii="Courier New" w:hAnsi="Courier New" w:cs="Courier New"/>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sz w:val="22"/>
      <w:szCs w:val="24"/>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sz w:val="22"/>
      <w:szCs w:val="24"/>
    </w:rPr>
  </w:style>
  <w:style w:type="character" w:styleId="WW8Num28z2">
    <w:name w:val="WW8Num28z2"/>
    <w:qFormat/>
    <w:rPr>
      <w:rFonts w:ascii="Wingdings" w:hAnsi="Wingdings" w:cs="Wingdings"/>
    </w:rPr>
  </w:style>
  <w:style w:type="character" w:styleId="WW8Num28z4">
    <w:name w:val="WW8Num28z4"/>
    <w:qFormat/>
    <w:rPr>
      <w:rFonts w:ascii="Courier New" w:hAnsi="Courier New" w:cs="Courier New"/>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36z0">
    <w:name w:val="WW8Num36z0"/>
    <w:qFormat/>
    <w:rPr>
      <w:rFonts w:ascii="Wingdings" w:hAnsi="Wingdings" w:cs="Wingdings"/>
    </w:rPr>
  </w:style>
  <w:style w:type="character" w:styleId="WW8Num36z1">
    <w:name w:val="WW8Num36z1"/>
    <w:qFormat/>
    <w:rPr>
      <w:rFonts w:ascii="Courier New" w:hAnsi="Courier New" w:cs="Courier New"/>
    </w:rPr>
  </w:style>
  <w:style w:type="character" w:styleId="WW8Num36z3">
    <w:name w:val="WW8Num36z3"/>
    <w:qFormat/>
    <w:rPr>
      <w:rFonts w:ascii="Symbol" w:hAnsi="Symbol" w:cs="Symbol"/>
    </w:rPr>
  </w:style>
  <w:style w:type="character" w:styleId="WW8Num37z0">
    <w:name w:val="WW8Num37z0"/>
    <w:qFormat/>
    <w:rPr>
      <w:rFonts w:ascii="Wingdings" w:hAnsi="Wingdings" w:cs="Wingdings"/>
    </w:rPr>
  </w:style>
  <w:style w:type="character" w:styleId="WW8Num37z1">
    <w:name w:val="WW8Num37z1"/>
    <w:qFormat/>
    <w:rPr>
      <w:rFonts w:ascii="Symbol" w:hAnsi="Symbol" w:cs="Symbol"/>
    </w:rPr>
  </w:style>
  <w:style w:type="character" w:styleId="WW8Num37z4">
    <w:name w:val="WW8Num37z4"/>
    <w:qFormat/>
    <w:rPr>
      <w:rFonts w:ascii="Courier New" w:hAnsi="Courier New" w:cs="Courier New"/>
    </w:rPr>
  </w:style>
  <w:style w:type="character" w:styleId="WW8Num38z0">
    <w:name w:val="WW8Num38z0"/>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sz w:val="22"/>
      <w:szCs w:val="24"/>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DefaultParagraphFont">
    <w:name w:val="Default Paragraph Font"/>
    <w:qFormat/>
    <w:rPr/>
  </w:style>
  <w:style w:type="character" w:styleId="InternetLink">
    <w:name w:val="Hyperlink"/>
    <w:rPr>
      <w:color w:val="0000FF"/>
      <w:u w:val="single"/>
    </w:rPr>
  </w:style>
  <w:style w:type="character" w:styleId="BodyTextChar">
    <w:name w:val="Body Text Char"/>
    <w:qFormat/>
    <w:rPr>
      <w:rFonts w:ascii="Garamond" w:hAnsi="Garamond" w:eastAsia="Times New Roman" w:cs="Garamond"/>
      <w:sz w:val="22"/>
    </w:rPr>
  </w:style>
  <w:style w:type="character" w:styleId="Heading1Char">
    <w:name w:val="Heading 1 Char"/>
    <w:qFormat/>
    <w:rPr>
      <w:b/>
      <w:bCs/>
      <w:caps/>
      <w:color w:val="FFFFFF"/>
      <w:spacing w:val="15"/>
      <w:shd w:fill="4F81BD" w:val="clear"/>
    </w:rPr>
  </w:style>
  <w:style w:type="character" w:styleId="Appleconvertedspace">
    <w:name w:val="apple-converted-space"/>
    <w:basedOn w:val="DefaultParagraphFont"/>
    <w:qFormat/>
    <w:rPr/>
  </w:style>
  <w:style w:type="character" w:styleId="HeaderChar">
    <w:name w:val="Header Char"/>
    <w:qFormat/>
    <w:rPr>
      <w:sz w:val="22"/>
      <w:szCs w:val="22"/>
    </w:rPr>
  </w:style>
  <w:style w:type="character" w:styleId="FooterChar">
    <w:name w:val="Footer Char"/>
    <w:qFormat/>
    <w:rPr>
      <w:sz w:val="22"/>
      <w:szCs w:val="22"/>
    </w:rPr>
  </w:style>
  <w:style w:type="character" w:styleId="TitleChar">
    <w:name w:val="Title Char"/>
    <w:qFormat/>
    <w:rPr>
      <w:caps/>
      <w:color w:val="4F81BD"/>
      <w:spacing w:val="10"/>
      <w:kern w:val="2"/>
      <w:sz w:val="52"/>
      <w:szCs w:val="52"/>
    </w:rPr>
  </w:style>
  <w:style w:type="character" w:styleId="Heading2Char">
    <w:name w:val="Heading 2 Char"/>
    <w:qFormat/>
    <w:rPr>
      <w:caps/>
      <w:spacing w:val="15"/>
      <w:shd w:fill="DBE5F1" w:val="clear"/>
    </w:rPr>
  </w:style>
  <w:style w:type="character" w:styleId="IntenseEmphasis">
    <w:name w:val="Intense Emphasis"/>
    <w:qFormat/>
    <w:rPr>
      <w:rFonts w:ascii="Calibri" w:hAnsi="Calibri" w:cs="Calibri"/>
      <w:b/>
      <w:bCs/>
      <w:caps/>
      <w:color w:val="A6A6A6"/>
      <w:spacing w:val="10"/>
    </w:rPr>
  </w:style>
  <w:style w:type="character" w:styleId="Heading3Char">
    <w:name w:val="Heading 3 Char"/>
    <w:qFormat/>
    <w:rPr>
      <w:caps/>
      <w:color w:val="243F60"/>
      <w:spacing w:val="15"/>
    </w:rPr>
  </w:style>
  <w:style w:type="character" w:styleId="Heading4Char">
    <w:name w:val="Heading 4 Char"/>
    <w:qFormat/>
    <w:rPr>
      <w:caps/>
      <w:color w:val="365F91"/>
      <w:spacing w:val="10"/>
    </w:rPr>
  </w:style>
  <w:style w:type="character" w:styleId="Heading5Char">
    <w:name w:val="Heading 5 Char"/>
    <w:qFormat/>
    <w:rPr>
      <w:caps/>
      <w:color w:val="365F91"/>
      <w:spacing w:val="10"/>
    </w:rPr>
  </w:style>
  <w:style w:type="character" w:styleId="Heading6Char">
    <w:name w:val="Heading 6 Char"/>
    <w:qFormat/>
    <w:rPr>
      <w:caps/>
      <w:color w:val="365F91"/>
      <w:spacing w:val="10"/>
    </w:rPr>
  </w:style>
  <w:style w:type="character" w:styleId="Heading7Char">
    <w:name w:val="Heading 7 Char"/>
    <w:qFormat/>
    <w:rPr>
      <w:caps/>
      <w:color w:val="365F91"/>
      <w:spacing w:val="10"/>
    </w:rPr>
  </w:style>
  <w:style w:type="character" w:styleId="Heading8Char">
    <w:name w:val="Heading 8 Char"/>
    <w:qFormat/>
    <w:rPr>
      <w:caps/>
      <w:spacing w:val="10"/>
      <w:sz w:val="18"/>
      <w:szCs w:val="18"/>
    </w:rPr>
  </w:style>
  <w:style w:type="character" w:styleId="Heading9Char">
    <w:name w:val="Heading 9 Char"/>
    <w:qFormat/>
    <w:rPr>
      <w:i/>
      <w:caps/>
      <w:spacing w:val="10"/>
      <w:sz w:val="18"/>
      <w:szCs w:val="18"/>
    </w:rPr>
  </w:style>
  <w:style w:type="character" w:styleId="SubtitleChar">
    <w:name w:val="Subtitle Char"/>
    <w:qFormat/>
    <w:rPr>
      <w:caps/>
      <w:color w:val="595959"/>
      <w:spacing w:val="10"/>
      <w:sz w:val="24"/>
      <w:szCs w:val="24"/>
    </w:rPr>
  </w:style>
  <w:style w:type="character" w:styleId="StrongEmphasis">
    <w:name w:val="Strong Emphasis"/>
    <w:qFormat/>
    <w:rPr>
      <w:b/>
      <w:bCs/>
    </w:rPr>
  </w:style>
  <w:style w:type="character" w:styleId="Emphasis">
    <w:name w:val="Emphasis"/>
    <w:qFormat/>
    <w:rPr>
      <w:caps/>
      <w:color w:val="243F60"/>
      <w:spacing w:val="5"/>
    </w:rPr>
  </w:style>
  <w:style w:type="character" w:styleId="NoSpacingChar">
    <w:name w:val="No Spacing Char"/>
    <w:qFormat/>
    <w:rPr>
      <w:sz w:val="20"/>
      <w:szCs w:val="20"/>
    </w:rPr>
  </w:style>
  <w:style w:type="character" w:styleId="QuoteChar">
    <w:name w:val="Quote Char"/>
    <w:qFormat/>
    <w:rPr>
      <w:i/>
      <w:iCs/>
      <w:sz w:val="20"/>
      <w:szCs w:val="20"/>
    </w:rPr>
  </w:style>
  <w:style w:type="character" w:styleId="IntenseQuoteChar">
    <w:name w:val="Intense Quote Char"/>
    <w:qFormat/>
    <w:rPr>
      <w:i/>
      <w:iCs/>
      <w:color w:val="4F81BD"/>
      <w:sz w:val="20"/>
      <w:szCs w:val="20"/>
    </w:rPr>
  </w:style>
  <w:style w:type="character" w:styleId="SubtleEmphasis">
    <w:name w:val="Subtle Emphasis"/>
    <w:qFormat/>
    <w:rPr>
      <w:i/>
      <w:iCs/>
      <w:color w:val="243F6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Heading">
    <w:name w:val="Heading"/>
    <w:basedOn w:val="Normal"/>
    <w:next w:val="Normal"/>
    <w:qFormat/>
    <w:pPr>
      <w:spacing w:before="720" w:after="200"/>
    </w:pPr>
    <w:rPr>
      <w:caps/>
      <w:color w:val="4F81BD"/>
      <w:spacing w:val="10"/>
      <w:kern w:val="2"/>
      <w:sz w:val="52"/>
      <w:szCs w:val="52"/>
      <w:lang w:val="en-US" w:bidi="ar-SA"/>
    </w:rPr>
  </w:style>
  <w:style w:type="paragraph" w:styleId="TextBody">
    <w:name w:val="Body Text"/>
    <w:basedOn w:val="Normal"/>
    <w:pPr>
      <w:suppressAutoHyphens w:val="true"/>
      <w:spacing w:lineRule="auto" w:line="240" w:before="200" w:after="0"/>
    </w:pPr>
    <w:rPr>
      <w:rFonts w:ascii="Garamond" w:hAnsi="Garamond" w:cs="Garamond"/>
      <w:sz w:val="22"/>
      <w:lang w:val="en-US" w:bidi="ar-SA"/>
    </w:rPr>
  </w:style>
  <w:style w:type="paragraph" w:styleId="List">
    <w:name w:val="List"/>
    <w:basedOn w:val="TextBody"/>
    <w:pPr/>
    <w:rPr>
      <w:rFonts w:cs="Noto Sans Devanagari"/>
    </w:rPr>
  </w:style>
  <w:style w:type="paragraph" w:styleId="Caption">
    <w:name w:val="Caption"/>
    <w:basedOn w:val="Normal"/>
    <w:next w:val="Normal"/>
    <w:qFormat/>
    <w:pPr/>
    <w:rPr>
      <w:b/>
      <w:bCs/>
      <w:color w:val="365F91"/>
      <w:sz w:val="16"/>
      <w:szCs w:val="16"/>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200" w:after="200"/>
      <w:ind w:left="720" w:hanging="0"/>
      <w:contextualSpacing/>
    </w:pPr>
    <w:rPr/>
  </w:style>
  <w:style w:type="paragraph" w:styleId="NoSpacing">
    <w:name w:val="No Spacing"/>
    <w:basedOn w:val="Normal"/>
    <w:qFormat/>
    <w:pPr>
      <w:spacing w:lineRule="auto" w:line="240" w:before="0" w:after="0"/>
    </w:pPr>
    <w:rPr>
      <w:lang w:val="en-US" w:bidi="ar-SA"/>
    </w:rPr>
  </w:style>
  <w:style w:type="paragraph" w:styleId="Bullme">
    <w:name w:val="bull_me"/>
    <w:basedOn w:val="Normal"/>
    <w:qFormat/>
    <w:pPr>
      <w:numPr>
        <w:ilvl w:val="0"/>
        <w:numId w:val="5"/>
      </w:numPr>
      <w:spacing w:lineRule="auto" w:line="240" w:before="200" w:after="40"/>
    </w:pPr>
    <w:rPr>
      <w:rFonts w:ascii="Verdana" w:hAnsi="Verdana" w:eastAsia="Times New Roman" w:cs="Verdana"/>
      <w:sz w:val="20"/>
      <w:szCs w:val="2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z w:val="22"/>
      <w:szCs w:val="22"/>
      <w:lang w:val="en-US" w:bidi="ar-SA"/>
    </w:rPr>
  </w:style>
  <w:style w:type="paragraph" w:styleId="Footer">
    <w:name w:val="Footer"/>
    <w:basedOn w:val="Normal"/>
    <w:pPr>
      <w:tabs>
        <w:tab w:val="clear" w:pos="720"/>
        <w:tab w:val="center" w:pos="4680" w:leader="none"/>
        <w:tab w:val="right" w:pos="9360" w:leader="none"/>
      </w:tabs>
    </w:pPr>
    <w:rPr>
      <w:sz w:val="22"/>
      <w:szCs w:val="22"/>
      <w:lang w:val="en-US" w:bidi="ar-SA"/>
    </w:rPr>
  </w:style>
  <w:style w:type="paragraph" w:styleId="Subtitle">
    <w:name w:val="Subtitle"/>
    <w:basedOn w:val="Normal"/>
    <w:next w:val="Normal"/>
    <w:qFormat/>
    <w:pPr>
      <w:spacing w:lineRule="auto" w:line="240" w:before="200" w:after="1000"/>
    </w:pPr>
    <w:rPr>
      <w:caps/>
      <w:color w:val="595959"/>
      <w:spacing w:val="10"/>
      <w:sz w:val="24"/>
      <w:szCs w:val="24"/>
      <w:lang w:val="en-US" w:bidi="ar-SA"/>
    </w:rPr>
  </w:style>
  <w:style w:type="paragraph" w:styleId="Quote">
    <w:name w:val="Quote"/>
    <w:basedOn w:val="Normal"/>
    <w:next w:val="Normal"/>
    <w:qFormat/>
    <w:pPr/>
    <w:rPr>
      <w:i/>
      <w:iCs/>
      <w:lang w:val="en-US" w:bidi="ar-SA"/>
    </w:rPr>
  </w:style>
  <w:style w:type="paragraph" w:styleId="IntenseQuote">
    <w:name w:val="Intense Quote"/>
    <w:basedOn w:val="Normal"/>
    <w:next w:val="Normal"/>
    <w:qFormat/>
    <w:pPr>
      <w:pBdr>
        <w:top w:val="single" w:sz="4" w:space="10" w:color="4F81BD"/>
        <w:left w:val="single" w:sz="4" w:space="10" w:color="4F81BD"/>
      </w:pBdr>
      <w:spacing w:before="200" w:after="0"/>
      <w:ind w:left="1296" w:right="1152" w:hanging="0"/>
      <w:jc w:val="both"/>
    </w:pPr>
    <w:rPr>
      <w:i/>
      <w:iCs/>
      <w:color w:val="4F81BD"/>
      <w:lang w:val="en-US" w:bidi="ar-SA"/>
    </w:rPr>
  </w:style>
  <w:style w:type="paragraph" w:styleId="TOCHeading">
    <w:name w:val="TOC Heading"/>
    <w:basedOn w:val="Heading1"/>
    <w:next w:val="Normal"/>
    <w:qFormat/>
    <w:pPr>
      <w:numPr>
        <w:ilvl w:val="0"/>
        <w:numId w:val="0"/>
      </w:numPr>
      <w:shd w:fill="4F81BD" w:val="clear"/>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2019-10-24T03:26:00Z</dcterms:created>
  <dc:creator>manoj</dc:creator>
  <dc:description/>
  <cp:keywords/>
  <dc:language>en-US</dc:language>
  <cp:lastModifiedBy>user</cp:lastModifiedBy>
  <dcterms:modified xsi:type="dcterms:W3CDTF">2020-01-20T13:39:00Z</dcterms:modified>
  <cp:revision>13</cp:revision>
  <dc:subject/>
  <dc:title/>
</cp:coreProperties>
</file>