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F5A76E" w14:textId="77777777" w:rsidR="00CA46E6" w:rsidRDefault="00423F9A">
      <w:r>
        <w:rPr>
          <w:noProof/>
        </w:rPr>
        <w:drawing>
          <wp:inline distT="0" distB="0" distL="0" distR="0" wp14:anchorId="58858B2E" wp14:editId="1C2E384D">
            <wp:extent cx="6624604" cy="3861293"/>
            <wp:effectExtent l="0" t="0" r="0" b="0"/>
            <wp:docPr id="21129232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23252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t="12845" r="321"/>
                    <a:stretch/>
                  </pic:blipFill>
                  <pic:spPr bwMode="auto">
                    <a:xfrm>
                      <a:off x="0" y="0"/>
                      <a:ext cx="6624604" cy="3861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50033" w14:textId="2FDE445B" w:rsidR="00423F9A" w:rsidRDefault="00423F9A">
      <w:r>
        <w:t>Can it go back to the old bit, where it started off bit of the answer sentence and the Learn more just allows user to see all of the answer</w:t>
      </w:r>
    </w:p>
    <w:p w14:paraId="4AA32819" w14:textId="720015B8" w:rsidR="00423F9A" w:rsidRDefault="00423F9A">
      <w:r>
        <w:rPr>
          <w:noProof/>
        </w:rPr>
        <w:drawing>
          <wp:inline distT="0" distB="0" distL="0" distR="0" wp14:anchorId="084E352C" wp14:editId="779AE5FB">
            <wp:extent cx="6707731" cy="3838912"/>
            <wp:effectExtent l="0" t="0" r="0" b="0"/>
            <wp:docPr id="1754860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860391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t="13351" r="-931"/>
                    <a:stretch/>
                  </pic:blipFill>
                  <pic:spPr bwMode="auto">
                    <a:xfrm>
                      <a:off x="0" y="0"/>
                      <a:ext cx="6707731" cy="3838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1A86A" w14:textId="4C06EDED" w:rsidR="00423F9A" w:rsidRDefault="00423F9A">
      <w:r>
        <w:t xml:space="preserve">“First and Last name”  </w:t>
      </w:r>
    </w:p>
    <w:p w14:paraId="48EE7E65" w14:textId="16551EA8" w:rsidR="00423F9A" w:rsidRDefault="00423F9A">
      <w:r>
        <w:rPr>
          <w:noProof/>
        </w:rPr>
        <w:lastRenderedPageBreak/>
        <w:drawing>
          <wp:inline distT="0" distB="0" distL="0" distR="0" wp14:anchorId="5A85DC3C" wp14:editId="5E4C4D24">
            <wp:extent cx="6688548" cy="3867687"/>
            <wp:effectExtent l="0" t="0" r="0" b="0"/>
            <wp:docPr id="143089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9747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t="12701" r="-642"/>
                    <a:stretch/>
                  </pic:blipFill>
                  <pic:spPr bwMode="auto">
                    <a:xfrm>
                      <a:off x="0" y="0"/>
                      <a:ext cx="6688548" cy="3867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D77C6" w14:textId="0B7EC679" w:rsidR="00423F9A" w:rsidRDefault="00423F9A">
      <w:r>
        <w:t>Again this still does not allow you to link these details to a user account</w:t>
      </w:r>
    </w:p>
    <w:p w14:paraId="63837587" w14:textId="63999194" w:rsidR="00423F9A" w:rsidRDefault="00423F9A">
      <w:r>
        <w:t>All this needs to be editable when you click edit in clients page</w:t>
      </w:r>
    </w:p>
    <w:p w14:paraId="71C2F3B6" w14:textId="77777777" w:rsidR="00423F9A" w:rsidRDefault="00423F9A"/>
    <w:p w14:paraId="7F2ED930" w14:textId="01F36C85" w:rsidR="00423F9A" w:rsidRDefault="00423F9A">
      <w:r>
        <w:t>The client login still does not work when I try it!?</w:t>
      </w:r>
    </w:p>
    <w:p w14:paraId="21DAFD2F" w14:textId="77777777" w:rsidR="00C81736" w:rsidRDefault="00C81736"/>
    <w:p w14:paraId="683AEFDA" w14:textId="075C80CE" w:rsidR="00C81736" w:rsidRDefault="00C81736">
      <w:r>
        <w:rPr>
          <w:noProof/>
        </w:rPr>
        <w:drawing>
          <wp:inline distT="0" distB="0" distL="0" distR="0" wp14:anchorId="02C61084" wp14:editId="7C07FBDD">
            <wp:extent cx="6567055" cy="3890068"/>
            <wp:effectExtent l="0" t="0" r="0" b="0"/>
            <wp:docPr id="45013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3171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t="12196" r="1186"/>
                    <a:stretch/>
                  </pic:blipFill>
                  <pic:spPr bwMode="auto">
                    <a:xfrm>
                      <a:off x="0" y="0"/>
                      <a:ext cx="6567055" cy="3890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74D24" w14:textId="4FB46DB3" w:rsidR="00C81736" w:rsidRDefault="00C81736">
      <w:r>
        <w:t>Obviously all the project names should be in this drop down, and then request goes through it should notify by email and on their client account</w:t>
      </w:r>
    </w:p>
    <w:p w14:paraId="7B6B6DF9" w14:textId="59D1464D" w:rsidR="00A439A1" w:rsidRDefault="00A439A1">
      <w:r>
        <w:rPr>
          <w:noProof/>
        </w:rPr>
        <w:lastRenderedPageBreak/>
        <w:drawing>
          <wp:inline distT="0" distB="0" distL="0" distR="0" wp14:anchorId="4C82E9B7" wp14:editId="4D0DAECB">
            <wp:extent cx="6630999" cy="3845307"/>
            <wp:effectExtent l="0" t="0" r="0" b="3175"/>
            <wp:docPr id="1467369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369689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t="13207" r="224"/>
                    <a:stretch/>
                  </pic:blipFill>
                  <pic:spPr bwMode="auto">
                    <a:xfrm>
                      <a:off x="0" y="0"/>
                      <a:ext cx="6630999" cy="3845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CCFA7" w14:textId="79DD5AB1" w:rsidR="00A439A1" w:rsidRDefault="00A439A1">
      <w:r>
        <w:t>Need a forgot password</w:t>
      </w:r>
    </w:p>
    <w:sectPr w:rsidR="00A439A1" w:rsidSect="00423F9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F9A"/>
    <w:rsid w:val="00423F9A"/>
    <w:rsid w:val="00526396"/>
    <w:rsid w:val="007935AC"/>
    <w:rsid w:val="00822C0F"/>
    <w:rsid w:val="00A439A1"/>
    <w:rsid w:val="00C81736"/>
    <w:rsid w:val="00CA46E6"/>
    <w:rsid w:val="00EA0B70"/>
    <w:rsid w:val="00F77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A0CF8"/>
  <w15:chartTrackingRefBased/>
  <w15:docId w15:val="{0302E4C6-4DA7-4F2B-AC44-1C5B706D1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3F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3F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3F9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3F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3F9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3F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3F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3F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3F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3F9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3F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3F9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F9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F9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F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F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F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F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3F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3F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3F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3F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3F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3F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3F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3F9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3F9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3F9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3F9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80</Words>
  <Characters>459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Walshaw</dc:creator>
  <cp:keywords/>
  <dc:description/>
  <cp:lastModifiedBy>Aaron Walshaw</cp:lastModifiedBy>
  <cp:revision>2</cp:revision>
  <dcterms:created xsi:type="dcterms:W3CDTF">2024-05-30T18:56:00Z</dcterms:created>
  <dcterms:modified xsi:type="dcterms:W3CDTF">2024-05-30T19:10:00Z</dcterms:modified>
</cp:coreProperties>
</file>