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4CC" w:rsidRDefault="00BF54CC" w:rsidP="00BF54CC">
      <w:pPr>
        <w:pStyle w:val="NormalWeb"/>
        <w:shd w:val="clear" w:color="auto" w:fill="FFFFFF"/>
        <w:spacing w:before="120" w:beforeAutospacing="0" w:after="120" w:afterAutospacing="0"/>
        <w:rPr>
          <w:rFonts w:ascii="Arial" w:hAnsi="Arial" w:cs="Arial"/>
          <w:color w:val="222222"/>
          <w:sz w:val="21"/>
          <w:szCs w:val="21"/>
        </w:rPr>
      </w:pPr>
      <w:proofErr w:type="gramStart"/>
      <w:r>
        <w:rPr>
          <w:rFonts w:ascii="Arial" w:hAnsi="Arial" w:cs="Arial"/>
          <w:b/>
          <w:bCs/>
          <w:color w:val="222222"/>
          <w:sz w:val="21"/>
          <w:szCs w:val="21"/>
          <w:shd w:val="clear" w:color="auto" w:fill="FFFFFF"/>
        </w:rPr>
        <w:t>Environmental studies</w:t>
      </w:r>
      <w:r>
        <w:rPr>
          <w:rFonts w:ascii="Arial" w:hAnsi="Arial" w:cs="Arial"/>
          <w:color w:val="222222"/>
          <w:sz w:val="21"/>
          <w:szCs w:val="21"/>
          <w:shd w:val="clear" w:color="auto" w:fill="FFFFFF"/>
        </w:rPr>
        <w:t> is</w:t>
      </w:r>
      <w:proofErr w:type="gramEnd"/>
      <w:r>
        <w:rPr>
          <w:rFonts w:ascii="Arial" w:hAnsi="Arial" w:cs="Arial"/>
          <w:color w:val="222222"/>
          <w:sz w:val="21"/>
          <w:szCs w:val="21"/>
          <w:shd w:val="clear" w:color="auto" w:fill="FFFFFF"/>
        </w:rPr>
        <w:t xml:space="preserve"> a multidisciplinary academic field which systematically studies </w:t>
      </w:r>
      <w:hyperlink r:id="rId5" w:tooltip="Human behavior" w:history="1">
        <w:r>
          <w:rPr>
            <w:rStyle w:val="Hyperlink"/>
            <w:rFonts w:ascii="Arial" w:hAnsi="Arial" w:cs="Arial"/>
            <w:color w:val="0B0080"/>
            <w:sz w:val="21"/>
            <w:szCs w:val="21"/>
            <w:u w:val="none"/>
            <w:shd w:val="clear" w:color="auto" w:fill="FFFFFF"/>
          </w:rPr>
          <w:t>human interaction</w:t>
        </w:r>
      </w:hyperlink>
      <w:r>
        <w:rPr>
          <w:rFonts w:ascii="Arial" w:hAnsi="Arial" w:cs="Arial"/>
          <w:color w:val="222222"/>
          <w:sz w:val="21"/>
          <w:szCs w:val="21"/>
          <w:shd w:val="clear" w:color="auto" w:fill="FFFFFF"/>
        </w:rPr>
        <w:t> with the </w:t>
      </w:r>
      <w:hyperlink r:id="rId6" w:tooltip="Natural environment" w:history="1">
        <w:r>
          <w:rPr>
            <w:rStyle w:val="Hyperlink"/>
            <w:rFonts w:ascii="Arial" w:hAnsi="Arial" w:cs="Arial"/>
            <w:color w:val="0B0080"/>
            <w:sz w:val="21"/>
            <w:szCs w:val="21"/>
            <w:u w:val="none"/>
            <w:shd w:val="clear" w:color="auto" w:fill="FFFFFF"/>
          </w:rPr>
          <w:t>environment</w:t>
        </w:r>
      </w:hyperlink>
      <w:r>
        <w:rPr>
          <w:rFonts w:ascii="Arial" w:hAnsi="Arial" w:cs="Arial"/>
          <w:color w:val="222222"/>
          <w:sz w:val="21"/>
          <w:szCs w:val="21"/>
          <w:shd w:val="clear" w:color="auto" w:fill="FFFFFF"/>
        </w:rPr>
        <w:t xml:space="preserve"> in the interests of solving complex problems. </w:t>
      </w:r>
      <w:proofErr w:type="gramStart"/>
      <w:r>
        <w:rPr>
          <w:rFonts w:ascii="Arial" w:hAnsi="Arial" w:cs="Arial"/>
          <w:color w:val="222222"/>
          <w:sz w:val="21"/>
          <w:szCs w:val="21"/>
          <w:shd w:val="clear" w:color="auto" w:fill="FFFFFF"/>
        </w:rPr>
        <w:t>Environmental studies brings</w:t>
      </w:r>
      <w:proofErr w:type="gramEnd"/>
      <w:r>
        <w:rPr>
          <w:rFonts w:ascii="Arial" w:hAnsi="Arial" w:cs="Arial"/>
          <w:color w:val="222222"/>
          <w:sz w:val="21"/>
          <w:szCs w:val="21"/>
          <w:shd w:val="clear" w:color="auto" w:fill="FFFFFF"/>
        </w:rPr>
        <w:t xml:space="preserve"> together the principles of the physical sciences, commerce/economics and social sciences so as to solve contemporary environmental problems. It is a broad field of study that includes the </w:t>
      </w:r>
      <w:hyperlink r:id="rId7" w:tooltip="Natural environment" w:history="1">
        <w:r>
          <w:rPr>
            <w:rStyle w:val="Hyperlink"/>
            <w:rFonts w:ascii="Arial" w:hAnsi="Arial" w:cs="Arial"/>
            <w:color w:val="0B0080"/>
            <w:sz w:val="21"/>
            <w:szCs w:val="21"/>
            <w:u w:val="none"/>
            <w:shd w:val="clear" w:color="auto" w:fill="FFFFFF"/>
          </w:rPr>
          <w:t>natural environment</w:t>
        </w:r>
      </w:hyperlink>
      <w:r>
        <w:rPr>
          <w:rFonts w:ascii="Arial" w:hAnsi="Arial" w:cs="Arial"/>
          <w:color w:val="222222"/>
          <w:sz w:val="21"/>
          <w:szCs w:val="21"/>
          <w:shd w:val="clear" w:color="auto" w:fill="FFFFFF"/>
        </w:rPr>
        <w:t>, the </w:t>
      </w:r>
      <w:hyperlink r:id="rId8" w:tooltip="Built environment" w:history="1">
        <w:r>
          <w:rPr>
            <w:rStyle w:val="Hyperlink"/>
            <w:rFonts w:ascii="Arial" w:hAnsi="Arial" w:cs="Arial"/>
            <w:color w:val="0B0080"/>
            <w:sz w:val="21"/>
            <w:szCs w:val="21"/>
            <w:u w:val="none"/>
            <w:shd w:val="clear" w:color="auto" w:fill="FFFFFF"/>
          </w:rPr>
          <w:t>built environment</w:t>
        </w:r>
      </w:hyperlink>
      <w:r>
        <w:rPr>
          <w:rFonts w:ascii="Arial" w:hAnsi="Arial" w:cs="Arial"/>
          <w:color w:val="222222"/>
          <w:sz w:val="21"/>
          <w:szCs w:val="21"/>
          <w:shd w:val="clear" w:color="auto" w:fill="FFFFFF"/>
        </w:rPr>
        <w:t>, and the sets of relationships between them. The field encompasses study in basic principles of </w:t>
      </w:r>
      <w:hyperlink r:id="rId9" w:tooltip="Ecology" w:history="1">
        <w:r>
          <w:rPr>
            <w:rStyle w:val="Hyperlink"/>
            <w:rFonts w:ascii="Arial" w:hAnsi="Arial" w:cs="Arial"/>
            <w:color w:val="0B0080"/>
            <w:sz w:val="21"/>
            <w:szCs w:val="21"/>
            <w:u w:val="none"/>
            <w:shd w:val="clear" w:color="auto" w:fill="FFFFFF"/>
          </w:rPr>
          <w:t>ecology</w:t>
        </w:r>
      </w:hyperlink>
      <w:r>
        <w:rPr>
          <w:rFonts w:ascii="Arial" w:hAnsi="Arial" w:cs="Arial"/>
          <w:color w:val="222222"/>
          <w:sz w:val="21"/>
          <w:szCs w:val="21"/>
          <w:shd w:val="clear" w:color="auto" w:fill="FFFFFF"/>
        </w:rPr>
        <w:t> and </w:t>
      </w:r>
      <w:hyperlink r:id="rId10" w:tooltip="Environmental science" w:history="1">
        <w:r>
          <w:rPr>
            <w:rStyle w:val="Hyperlink"/>
            <w:rFonts w:ascii="Arial" w:hAnsi="Arial" w:cs="Arial"/>
            <w:color w:val="0B0080"/>
            <w:sz w:val="21"/>
            <w:szCs w:val="21"/>
            <w:u w:val="none"/>
            <w:shd w:val="clear" w:color="auto" w:fill="FFFFFF"/>
          </w:rPr>
          <w:t>environmental science</w:t>
        </w:r>
      </w:hyperlink>
      <w:r>
        <w:rPr>
          <w:rFonts w:ascii="Arial" w:hAnsi="Arial" w:cs="Arial"/>
          <w:color w:val="222222"/>
          <w:sz w:val="21"/>
          <w:szCs w:val="21"/>
          <w:shd w:val="clear" w:color="auto" w:fill="FFFFFF"/>
        </w:rPr>
        <w:t>, as well as associated subjects such as </w:t>
      </w:r>
      <w:hyperlink r:id="rId11" w:tooltip="Environmental ethics" w:history="1">
        <w:r>
          <w:rPr>
            <w:rStyle w:val="Hyperlink"/>
            <w:rFonts w:ascii="Arial" w:hAnsi="Arial" w:cs="Arial"/>
            <w:color w:val="0B0080"/>
            <w:sz w:val="21"/>
            <w:szCs w:val="21"/>
            <w:u w:val="none"/>
            <w:shd w:val="clear" w:color="auto" w:fill="FFFFFF"/>
          </w:rPr>
          <w:t>ethics</w:t>
        </w:r>
      </w:hyperlink>
      <w:r>
        <w:rPr>
          <w:rFonts w:ascii="Arial" w:hAnsi="Arial" w:cs="Arial"/>
          <w:color w:val="222222"/>
          <w:sz w:val="21"/>
          <w:szCs w:val="21"/>
          <w:shd w:val="clear" w:color="auto" w:fill="FFFFFF"/>
        </w:rPr>
        <w:t>, </w:t>
      </w:r>
      <w:hyperlink r:id="rId12" w:tooltip="Environmental geography" w:history="1">
        <w:r>
          <w:rPr>
            <w:rStyle w:val="Hyperlink"/>
            <w:rFonts w:ascii="Arial" w:hAnsi="Arial" w:cs="Arial"/>
            <w:color w:val="0B0080"/>
            <w:sz w:val="21"/>
            <w:szCs w:val="21"/>
            <w:u w:val="none"/>
            <w:shd w:val="clear" w:color="auto" w:fill="FFFFFF"/>
          </w:rPr>
          <w:t>geography</w:t>
        </w:r>
      </w:hyperlink>
      <w:r>
        <w:rPr>
          <w:rFonts w:ascii="Arial" w:hAnsi="Arial" w:cs="Arial"/>
          <w:color w:val="222222"/>
          <w:sz w:val="21"/>
          <w:szCs w:val="21"/>
          <w:shd w:val="clear" w:color="auto" w:fill="FFFFFF"/>
        </w:rPr>
        <w:t>, </w:t>
      </w:r>
      <w:hyperlink r:id="rId13" w:tooltip="Anthropology" w:history="1">
        <w:r>
          <w:rPr>
            <w:rStyle w:val="Hyperlink"/>
            <w:rFonts w:ascii="Arial" w:hAnsi="Arial" w:cs="Arial"/>
            <w:color w:val="0B0080"/>
            <w:sz w:val="21"/>
            <w:szCs w:val="21"/>
            <w:u w:val="none"/>
            <w:shd w:val="clear" w:color="auto" w:fill="FFFFFF"/>
          </w:rPr>
          <w:t>anthropology</w:t>
        </w:r>
      </w:hyperlink>
      <w:r>
        <w:rPr>
          <w:rFonts w:ascii="Arial" w:hAnsi="Arial" w:cs="Arial"/>
          <w:color w:val="222222"/>
          <w:sz w:val="21"/>
          <w:szCs w:val="21"/>
          <w:shd w:val="clear" w:color="auto" w:fill="FFFFFF"/>
        </w:rPr>
        <w:t>, </w:t>
      </w:r>
      <w:hyperlink r:id="rId14" w:tooltip="Environmental policy" w:history="1">
        <w:r>
          <w:rPr>
            <w:rStyle w:val="Hyperlink"/>
            <w:rFonts w:ascii="Arial" w:hAnsi="Arial" w:cs="Arial"/>
            <w:color w:val="0B0080"/>
            <w:sz w:val="21"/>
            <w:szCs w:val="21"/>
            <w:u w:val="none"/>
            <w:shd w:val="clear" w:color="auto" w:fill="FFFFFF"/>
          </w:rPr>
          <w:t>policy</w:t>
        </w:r>
      </w:hyperlink>
      <w:r>
        <w:rPr>
          <w:rFonts w:ascii="Arial" w:hAnsi="Arial" w:cs="Arial"/>
          <w:color w:val="222222"/>
          <w:sz w:val="21"/>
          <w:szCs w:val="21"/>
          <w:shd w:val="clear" w:color="auto" w:fill="FFFFFF"/>
        </w:rPr>
        <w:t>, </w:t>
      </w:r>
      <w:hyperlink r:id="rId15" w:tooltip="Environmental politics" w:history="1">
        <w:r>
          <w:rPr>
            <w:rStyle w:val="Hyperlink"/>
            <w:rFonts w:ascii="Arial" w:hAnsi="Arial" w:cs="Arial"/>
            <w:color w:val="0B0080"/>
            <w:sz w:val="21"/>
            <w:szCs w:val="21"/>
            <w:u w:val="none"/>
            <w:shd w:val="clear" w:color="auto" w:fill="FFFFFF"/>
          </w:rPr>
          <w:t>politics</w:t>
        </w:r>
      </w:hyperlink>
      <w:r>
        <w:rPr>
          <w:rFonts w:ascii="Arial" w:hAnsi="Arial" w:cs="Arial"/>
          <w:color w:val="222222"/>
          <w:sz w:val="21"/>
          <w:szCs w:val="21"/>
          <w:shd w:val="clear" w:color="auto" w:fill="FFFFFF"/>
        </w:rPr>
        <w:t>, </w:t>
      </w:r>
      <w:hyperlink r:id="rId16" w:tooltip="Environmental law" w:history="1">
        <w:r>
          <w:rPr>
            <w:rStyle w:val="Hyperlink"/>
            <w:rFonts w:ascii="Arial" w:hAnsi="Arial" w:cs="Arial"/>
            <w:color w:val="0B0080"/>
            <w:sz w:val="21"/>
            <w:szCs w:val="21"/>
            <w:u w:val="none"/>
            <w:shd w:val="clear" w:color="auto" w:fill="FFFFFF"/>
          </w:rPr>
          <w:t>law</w:t>
        </w:r>
      </w:hyperlink>
      <w:r>
        <w:rPr>
          <w:rFonts w:ascii="Arial" w:hAnsi="Arial" w:cs="Arial"/>
          <w:color w:val="222222"/>
          <w:sz w:val="21"/>
          <w:szCs w:val="21"/>
          <w:shd w:val="clear" w:color="auto" w:fill="FFFFFF"/>
        </w:rPr>
        <w:t>, </w:t>
      </w:r>
      <w:hyperlink r:id="rId17" w:tooltip="Environmental economics" w:history="1">
        <w:r>
          <w:rPr>
            <w:rStyle w:val="Hyperlink"/>
            <w:rFonts w:ascii="Arial" w:hAnsi="Arial" w:cs="Arial"/>
            <w:color w:val="0B0080"/>
            <w:sz w:val="21"/>
            <w:szCs w:val="21"/>
            <w:u w:val="none"/>
            <w:shd w:val="clear" w:color="auto" w:fill="FFFFFF"/>
          </w:rPr>
          <w:t>economics</w:t>
        </w:r>
      </w:hyperlink>
      <w:r>
        <w:rPr>
          <w:rFonts w:ascii="Arial" w:hAnsi="Arial" w:cs="Arial"/>
          <w:color w:val="222222"/>
          <w:sz w:val="21"/>
          <w:szCs w:val="21"/>
          <w:shd w:val="clear" w:color="auto" w:fill="FFFFFF"/>
        </w:rPr>
        <w:t>, </w:t>
      </w:r>
      <w:hyperlink r:id="rId18" w:tooltip="Environmental philosophy" w:history="1">
        <w:r>
          <w:rPr>
            <w:rStyle w:val="Hyperlink"/>
            <w:rFonts w:ascii="Arial" w:hAnsi="Arial" w:cs="Arial"/>
            <w:color w:val="0B0080"/>
            <w:sz w:val="21"/>
            <w:szCs w:val="21"/>
            <w:u w:val="none"/>
            <w:shd w:val="clear" w:color="auto" w:fill="FFFFFF"/>
          </w:rPr>
          <w:t>philosophy</w:t>
        </w:r>
      </w:hyperlink>
      <w:r>
        <w:rPr>
          <w:rFonts w:ascii="Arial" w:hAnsi="Arial" w:cs="Arial"/>
          <w:color w:val="222222"/>
          <w:sz w:val="21"/>
          <w:szCs w:val="21"/>
          <w:shd w:val="clear" w:color="auto" w:fill="FFFFFF"/>
        </w:rPr>
        <w:t>, </w:t>
      </w:r>
      <w:hyperlink r:id="rId19" w:tooltip="Environmental sociology" w:history="1">
        <w:r>
          <w:rPr>
            <w:rStyle w:val="Hyperlink"/>
            <w:rFonts w:ascii="Arial" w:hAnsi="Arial" w:cs="Arial"/>
            <w:color w:val="0B0080"/>
            <w:sz w:val="21"/>
            <w:szCs w:val="21"/>
            <w:u w:val="none"/>
            <w:shd w:val="clear" w:color="auto" w:fill="FFFFFF"/>
          </w:rPr>
          <w:t>sociology</w:t>
        </w:r>
      </w:hyperlink>
      <w:r>
        <w:rPr>
          <w:rFonts w:ascii="Arial" w:hAnsi="Arial" w:cs="Arial"/>
          <w:color w:val="222222"/>
          <w:sz w:val="21"/>
          <w:szCs w:val="21"/>
          <w:shd w:val="clear" w:color="auto" w:fill="FFFFFF"/>
        </w:rPr>
        <w:t> and </w:t>
      </w:r>
      <w:hyperlink r:id="rId20" w:tooltip="Environmental justice" w:history="1">
        <w:r>
          <w:rPr>
            <w:rStyle w:val="Hyperlink"/>
            <w:rFonts w:ascii="Arial" w:hAnsi="Arial" w:cs="Arial"/>
            <w:color w:val="0B0080"/>
            <w:sz w:val="21"/>
            <w:szCs w:val="21"/>
            <w:u w:val="none"/>
            <w:shd w:val="clear" w:color="auto" w:fill="FFFFFF"/>
          </w:rPr>
          <w:t>social justice</w:t>
        </w:r>
      </w:hyperlink>
      <w:r>
        <w:rPr>
          <w:rFonts w:ascii="Arial" w:hAnsi="Arial" w:cs="Arial"/>
          <w:color w:val="222222"/>
          <w:sz w:val="21"/>
          <w:szCs w:val="21"/>
          <w:shd w:val="clear" w:color="auto" w:fill="FFFFFF"/>
        </w:rPr>
        <w:t>, </w:t>
      </w:r>
      <w:hyperlink r:id="rId21" w:tooltip="Environmental planning" w:history="1">
        <w:r>
          <w:rPr>
            <w:rStyle w:val="Hyperlink"/>
            <w:rFonts w:ascii="Arial" w:hAnsi="Arial" w:cs="Arial"/>
            <w:color w:val="0B0080"/>
            <w:sz w:val="21"/>
            <w:szCs w:val="21"/>
            <w:u w:val="none"/>
            <w:shd w:val="clear" w:color="auto" w:fill="FFFFFF"/>
          </w:rPr>
          <w:t>planning</w:t>
        </w:r>
      </w:hyperlink>
      <w:r>
        <w:rPr>
          <w:rFonts w:ascii="Arial" w:hAnsi="Arial" w:cs="Arial"/>
          <w:color w:val="222222"/>
          <w:sz w:val="21"/>
          <w:szCs w:val="21"/>
          <w:shd w:val="clear" w:color="auto" w:fill="FFFFFF"/>
        </w:rPr>
        <w:t>, </w:t>
      </w:r>
      <w:hyperlink r:id="rId22" w:tooltip="Pollution control" w:history="1">
        <w:r>
          <w:rPr>
            <w:rStyle w:val="Hyperlink"/>
            <w:rFonts w:ascii="Arial" w:hAnsi="Arial" w:cs="Arial"/>
            <w:color w:val="0B0080"/>
            <w:sz w:val="21"/>
            <w:szCs w:val="21"/>
            <w:u w:val="none"/>
            <w:shd w:val="clear" w:color="auto" w:fill="FFFFFF"/>
          </w:rPr>
          <w:t>pollution control</w:t>
        </w:r>
      </w:hyperlink>
      <w:r>
        <w:rPr>
          <w:rFonts w:ascii="Arial" w:hAnsi="Arial" w:cs="Arial"/>
          <w:color w:val="222222"/>
          <w:sz w:val="21"/>
          <w:szCs w:val="21"/>
          <w:shd w:val="clear" w:color="auto" w:fill="FFFFFF"/>
        </w:rPr>
        <w:t> and </w:t>
      </w:r>
      <w:hyperlink r:id="rId23" w:tooltip="Natural resource management" w:history="1">
        <w:r>
          <w:rPr>
            <w:rStyle w:val="Hyperlink"/>
            <w:rFonts w:ascii="Arial" w:hAnsi="Arial" w:cs="Arial"/>
            <w:color w:val="0B0080"/>
            <w:sz w:val="21"/>
            <w:szCs w:val="21"/>
            <w:u w:val="none"/>
            <w:shd w:val="clear" w:color="auto" w:fill="FFFFFF"/>
          </w:rPr>
          <w:t>natural resource management</w:t>
        </w:r>
      </w:hyperlink>
      <w:r>
        <w:rPr>
          <w:rFonts w:ascii="Arial" w:hAnsi="Arial" w:cs="Arial"/>
          <w:color w:val="222222"/>
          <w:sz w:val="21"/>
          <w:szCs w:val="21"/>
          <w:shd w:val="clear" w:color="auto" w:fill="FFFFFF"/>
        </w:rPr>
        <w:t>.</w:t>
      </w:r>
      <w:hyperlink r:id="rId24" w:anchor="cite_note-1" w:history="1">
        <w:r>
          <w:rPr>
            <w:rStyle w:val="Hyperlink"/>
            <w:rFonts w:ascii="Arial" w:hAnsi="Arial" w:cs="Arial"/>
            <w:color w:val="0B0080"/>
            <w:sz w:val="17"/>
            <w:szCs w:val="17"/>
            <w:u w:val="none"/>
            <w:shd w:val="clear" w:color="auto" w:fill="FFFFFF"/>
            <w:vertAlign w:val="superscript"/>
          </w:rPr>
          <w:t>[1]</w:t>
        </w:r>
      </w:hyperlink>
      <w:r>
        <w:rPr>
          <w:rFonts w:ascii="Arial" w:hAnsi="Arial" w:cs="Arial"/>
          <w:color w:val="222222"/>
          <w:sz w:val="21"/>
          <w:szCs w:val="21"/>
          <w:shd w:val="clear" w:color="auto" w:fill="FFFFFF"/>
        </w:rPr>
        <w:t> There are also many degree programs in Environmental Studies including the </w:t>
      </w:r>
      <w:hyperlink r:id="rId25" w:tooltip="Master's degree" w:history="1">
        <w:r>
          <w:rPr>
            <w:rStyle w:val="Hyperlink"/>
            <w:rFonts w:ascii="Arial" w:hAnsi="Arial" w:cs="Arial"/>
            <w:color w:val="0B0080"/>
            <w:sz w:val="21"/>
            <w:szCs w:val="21"/>
            <w:u w:val="none"/>
            <w:shd w:val="clear" w:color="auto" w:fill="FFFFFF"/>
          </w:rPr>
          <w:t>Master of Environmental Studies</w:t>
        </w:r>
      </w:hyperlink>
      <w:r>
        <w:rPr>
          <w:rFonts w:ascii="Arial" w:hAnsi="Arial" w:cs="Arial"/>
          <w:color w:val="222222"/>
          <w:sz w:val="21"/>
          <w:szCs w:val="21"/>
          <w:shd w:val="clear" w:color="auto" w:fill="FFFFFF"/>
        </w:rPr>
        <w:t> and the </w:t>
      </w:r>
      <w:hyperlink r:id="rId26" w:tooltip="Bachelor's degree" w:history="1">
        <w:r>
          <w:rPr>
            <w:rStyle w:val="Hyperlink"/>
            <w:rFonts w:ascii="Arial" w:hAnsi="Arial" w:cs="Arial"/>
            <w:color w:val="0B0080"/>
            <w:sz w:val="21"/>
            <w:szCs w:val="21"/>
            <w:u w:val="none"/>
            <w:shd w:val="clear" w:color="auto" w:fill="FFFFFF"/>
          </w:rPr>
          <w:t>Bachelor of Environmental Studies</w:t>
        </w:r>
      </w:hyperlink>
      <w:r>
        <w:rPr>
          <w:rFonts w:ascii="Arial" w:hAnsi="Arial" w:cs="Arial"/>
          <w:color w:val="222222"/>
          <w:sz w:val="21"/>
          <w:szCs w:val="21"/>
          <w:shd w:val="clear" w:color="auto" w:fill="FFFFFF"/>
        </w:rPr>
        <w:t>.</w:t>
      </w:r>
      <w:r w:rsidRPr="00BF54CC">
        <w:rPr>
          <w:rFonts w:ascii="Arial" w:hAnsi="Arial" w:cs="Arial"/>
          <w:color w:val="222222"/>
          <w:sz w:val="21"/>
          <w:szCs w:val="21"/>
        </w:rPr>
        <w:t xml:space="preserve"> </w:t>
      </w:r>
      <w:r>
        <w:rPr>
          <w:rFonts w:ascii="Arial" w:hAnsi="Arial" w:cs="Arial"/>
          <w:color w:val="222222"/>
          <w:sz w:val="21"/>
          <w:szCs w:val="21"/>
        </w:rPr>
        <w:t>The </w:t>
      </w:r>
      <w:hyperlink r:id="rId27" w:tooltip="State University of New York College of Environmental Science and Forestry" w:history="1">
        <w:r>
          <w:rPr>
            <w:rStyle w:val="Hyperlink"/>
            <w:rFonts w:ascii="Arial" w:hAnsi="Arial" w:cs="Arial"/>
            <w:color w:val="0B0080"/>
            <w:sz w:val="21"/>
            <w:szCs w:val="21"/>
          </w:rPr>
          <w:t>New York State College of Forestry at Syracuse University</w:t>
        </w:r>
      </w:hyperlink>
      <w:r>
        <w:rPr>
          <w:rFonts w:ascii="Arial" w:hAnsi="Arial" w:cs="Arial"/>
          <w:color w:val="222222"/>
          <w:sz w:val="21"/>
          <w:szCs w:val="21"/>
        </w:rPr>
        <w:t> established a BS in environmental studies degree in the 1950s, awarding its first degree in 1956.</w:t>
      </w:r>
      <w:hyperlink r:id="rId28" w:anchor="cite_note-2" w:history="1">
        <w:r>
          <w:rPr>
            <w:rStyle w:val="Hyperlink"/>
            <w:rFonts w:ascii="Arial" w:hAnsi="Arial" w:cs="Arial"/>
            <w:color w:val="0B0080"/>
            <w:sz w:val="17"/>
            <w:szCs w:val="17"/>
            <w:vertAlign w:val="superscript"/>
          </w:rPr>
          <w:t>[2]</w:t>
        </w:r>
      </w:hyperlink>
      <w:r>
        <w:rPr>
          <w:rFonts w:ascii="Arial" w:hAnsi="Arial" w:cs="Arial"/>
          <w:color w:val="222222"/>
          <w:sz w:val="21"/>
          <w:szCs w:val="21"/>
        </w:rPr>
        <w:t> </w:t>
      </w:r>
      <w:hyperlink r:id="rId29" w:tooltip="Middlebury College" w:history="1">
        <w:r>
          <w:rPr>
            <w:rStyle w:val="Hyperlink"/>
            <w:rFonts w:ascii="Arial" w:hAnsi="Arial" w:cs="Arial"/>
            <w:color w:val="0B0080"/>
            <w:sz w:val="21"/>
            <w:szCs w:val="21"/>
          </w:rPr>
          <w:t>Middlebury College</w:t>
        </w:r>
      </w:hyperlink>
      <w:r>
        <w:rPr>
          <w:rFonts w:ascii="Arial" w:hAnsi="Arial" w:cs="Arial"/>
          <w:color w:val="222222"/>
          <w:sz w:val="21"/>
          <w:szCs w:val="21"/>
        </w:rPr>
        <w:t> established the major there in 1965.</w:t>
      </w:r>
      <w:hyperlink r:id="rId30" w:anchor="cite_note-3" w:history="1">
        <w:r>
          <w:rPr>
            <w:rStyle w:val="Hyperlink"/>
            <w:rFonts w:ascii="Arial" w:hAnsi="Arial" w:cs="Arial"/>
            <w:color w:val="0B0080"/>
            <w:sz w:val="17"/>
            <w:szCs w:val="17"/>
            <w:vertAlign w:val="superscript"/>
          </w:rPr>
          <w:t>[3]</w:t>
        </w:r>
      </w:hyperlink>
    </w:p>
    <w:p w:rsidR="00BF54CC" w:rsidRDefault="00BF54CC" w:rsidP="00BF54C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hyperlink r:id="rId31" w:tooltip="Environmental Studies Association of Canada (page does not exist)" w:history="1">
        <w:r>
          <w:rPr>
            <w:rStyle w:val="Hyperlink"/>
            <w:rFonts w:ascii="Arial" w:hAnsi="Arial" w:cs="Arial"/>
            <w:color w:val="A55858"/>
            <w:sz w:val="21"/>
            <w:szCs w:val="21"/>
          </w:rPr>
          <w:t>Environmental Studies Association of Canada</w:t>
        </w:r>
      </w:hyperlink>
      <w:r>
        <w:rPr>
          <w:rFonts w:ascii="Arial" w:hAnsi="Arial" w:cs="Arial"/>
          <w:color w:val="222222"/>
          <w:sz w:val="21"/>
          <w:szCs w:val="21"/>
        </w:rPr>
        <w:t> (ESAC) was established in 1993 "to further research and teaching activities in areas related to environmental studies in Canada".</w:t>
      </w:r>
      <w:hyperlink r:id="rId32" w:anchor="cite_note-4" w:history="1">
        <w:r>
          <w:rPr>
            <w:rStyle w:val="Hyperlink"/>
            <w:rFonts w:ascii="Arial" w:hAnsi="Arial" w:cs="Arial"/>
            <w:color w:val="0B0080"/>
            <w:sz w:val="17"/>
            <w:szCs w:val="17"/>
            <w:vertAlign w:val="superscript"/>
          </w:rPr>
          <w:t>[4]</w:t>
        </w:r>
      </w:hyperlink>
      <w:r>
        <w:rPr>
          <w:rFonts w:ascii="Arial" w:hAnsi="Arial" w:cs="Arial"/>
          <w:color w:val="222222"/>
          <w:sz w:val="21"/>
          <w:szCs w:val="21"/>
        </w:rPr>
        <w:t> ESAC's magazine, </w:t>
      </w:r>
      <w:hyperlink r:id="rId33" w:tooltip="A\J: Alternatives Journal" w:history="1">
        <w:r>
          <w:rPr>
            <w:rStyle w:val="Hyperlink"/>
            <w:rFonts w:ascii="Arial" w:hAnsi="Arial" w:cs="Arial"/>
            <w:i/>
            <w:iCs/>
            <w:color w:val="0B0080"/>
            <w:sz w:val="21"/>
            <w:szCs w:val="21"/>
          </w:rPr>
          <w:t>A\J: Alternatives Journal</w:t>
        </w:r>
      </w:hyperlink>
      <w:r>
        <w:rPr>
          <w:rFonts w:ascii="Arial" w:hAnsi="Arial" w:cs="Arial"/>
          <w:color w:val="222222"/>
          <w:sz w:val="21"/>
          <w:szCs w:val="21"/>
        </w:rPr>
        <w:t> was first published by </w:t>
      </w:r>
      <w:hyperlink r:id="rId34" w:tooltip="Robert A. Paehlke (page does not exist)" w:history="1">
        <w:r>
          <w:rPr>
            <w:rStyle w:val="Hyperlink"/>
            <w:rFonts w:ascii="Arial" w:hAnsi="Arial" w:cs="Arial"/>
            <w:color w:val="A55858"/>
            <w:sz w:val="21"/>
            <w:szCs w:val="21"/>
          </w:rPr>
          <w:t xml:space="preserve">Robert A. </w:t>
        </w:r>
        <w:proofErr w:type="spellStart"/>
        <w:r>
          <w:rPr>
            <w:rStyle w:val="Hyperlink"/>
            <w:rFonts w:ascii="Arial" w:hAnsi="Arial" w:cs="Arial"/>
            <w:color w:val="A55858"/>
            <w:sz w:val="21"/>
            <w:szCs w:val="21"/>
          </w:rPr>
          <w:t>Paehlke</w:t>
        </w:r>
        <w:proofErr w:type="spellEnd"/>
      </w:hyperlink>
      <w:r>
        <w:rPr>
          <w:rFonts w:ascii="Arial" w:hAnsi="Arial" w:cs="Arial"/>
          <w:color w:val="222222"/>
          <w:sz w:val="21"/>
          <w:szCs w:val="21"/>
        </w:rPr>
        <w:t> on 4 July 1971.</w:t>
      </w:r>
      <w:hyperlink r:id="rId35" w:anchor="cite_note-5" w:history="1">
        <w:r>
          <w:rPr>
            <w:rStyle w:val="Hyperlink"/>
            <w:rFonts w:ascii="Arial" w:hAnsi="Arial" w:cs="Arial"/>
            <w:color w:val="0B0080"/>
            <w:sz w:val="17"/>
            <w:szCs w:val="17"/>
            <w:vertAlign w:val="superscript"/>
          </w:rPr>
          <w:t>[5</w:t>
        </w:r>
        <w:proofErr w:type="gramStart"/>
        <w:r>
          <w:rPr>
            <w:rStyle w:val="Hyperlink"/>
            <w:rFonts w:ascii="Arial" w:hAnsi="Arial" w:cs="Arial"/>
            <w:color w:val="0B0080"/>
            <w:sz w:val="17"/>
            <w:szCs w:val="17"/>
            <w:vertAlign w:val="superscript"/>
          </w:rPr>
          <w:t>]</w:t>
        </w:r>
        <w:proofErr w:type="gramEnd"/>
      </w:hyperlink>
      <w:hyperlink r:id="rId36" w:anchor="cite_note-6" w:history="1">
        <w:r>
          <w:rPr>
            <w:rStyle w:val="Hyperlink"/>
            <w:rFonts w:ascii="Arial" w:hAnsi="Arial" w:cs="Arial"/>
            <w:color w:val="0B0080"/>
            <w:sz w:val="17"/>
            <w:szCs w:val="17"/>
            <w:vertAlign w:val="superscript"/>
          </w:rPr>
          <w:t>[6]</w:t>
        </w:r>
      </w:hyperlink>
    </w:p>
    <w:p w:rsidR="00BF54CC" w:rsidRDefault="00BF54CC" w:rsidP="00BF54C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hyperlink r:id="rId37" w:tooltip="Association for Environmental Studies and Sciences (page does not exist)" w:history="1">
        <w:r>
          <w:rPr>
            <w:rStyle w:val="Hyperlink"/>
            <w:rFonts w:ascii="Arial" w:hAnsi="Arial" w:cs="Arial"/>
            <w:color w:val="A55858"/>
            <w:sz w:val="21"/>
            <w:szCs w:val="21"/>
          </w:rPr>
          <w:t>Association for Environmental Studies and Sciences</w:t>
        </w:r>
      </w:hyperlink>
      <w:r>
        <w:rPr>
          <w:rFonts w:ascii="Arial" w:hAnsi="Arial" w:cs="Arial"/>
          <w:color w:val="222222"/>
          <w:sz w:val="21"/>
          <w:szCs w:val="21"/>
        </w:rPr>
        <w:t> (AESS) was founded in 2008 as the first professional association in the interdisciplinary field of environmental studies in the United States. In 2010, the National Council for Science and the Environment (NCSE) agreed to advice and support the Association. The Association's scholarly journal, the </w:t>
      </w:r>
      <w:r>
        <w:rPr>
          <w:rFonts w:ascii="Arial" w:hAnsi="Arial" w:cs="Arial"/>
          <w:i/>
          <w:iCs/>
          <w:color w:val="222222"/>
          <w:sz w:val="21"/>
          <w:szCs w:val="21"/>
        </w:rPr>
        <w:t>Journal of Environmental Studies and Sciences</w:t>
      </w:r>
      <w:r>
        <w:rPr>
          <w:rFonts w:ascii="Arial" w:hAnsi="Arial" w:cs="Arial"/>
          <w:color w:val="222222"/>
          <w:sz w:val="21"/>
          <w:szCs w:val="21"/>
        </w:rPr>
        <w:t> (JESS), commenced publication in March 2011.</w:t>
      </w:r>
    </w:p>
    <w:p w:rsidR="000861EB" w:rsidRDefault="00BF54CC">
      <w:r>
        <w:t>Click below for the books related to environmental studies:</w:t>
      </w:r>
    </w:p>
    <w:p w:rsidR="00BF54CC" w:rsidRDefault="00BF54CC">
      <w:proofErr w:type="gramStart"/>
      <w:r>
        <w:t>1.Eldon</w:t>
      </w:r>
      <w:proofErr w:type="gramEnd"/>
      <w:r>
        <w:t xml:space="preserve"> D. </w:t>
      </w:r>
      <w:proofErr w:type="spellStart"/>
      <w:r>
        <w:t>Enger</w:t>
      </w:r>
      <w:proofErr w:type="spellEnd"/>
    </w:p>
    <w:p w:rsidR="00BF54CC" w:rsidRDefault="00BF54CC">
      <w:proofErr w:type="gramStart"/>
      <w:r>
        <w:t>2.Dr.Suresh.k</w:t>
      </w:r>
      <w:proofErr w:type="gramEnd"/>
      <w:r>
        <w:t xml:space="preserve"> .</w:t>
      </w:r>
      <w:proofErr w:type="spellStart"/>
      <w:r>
        <w:t>Dhameja</w:t>
      </w:r>
      <w:proofErr w:type="spellEnd"/>
    </w:p>
    <w:p w:rsidR="00BF54CC" w:rsidRDefault="00BF54CC">
      <w:proofErr w:type="gramStart"/>
      <w:r>
        <w:t>3.Rajesh</w:t>
      </w:r>
      <w:proofErr w:type="gramEnd"/>
      <w:r>
        <w:t xml:space="preserve"> </w:t>
      </w:r>
      <w:proofErr w:type="spellStart"/>
      <w:r>
        <w:t>Dhankhar</w:t>
      </w:r>
      <w:proofErr w:type="spellEnd"/>
    </w:p>
    <w:p w:rsidR="00BF54CC" w:rsidRDefault="00BF54CC">
      <w:proofErr w:type="gramStart"/>
      <w:r>
        <w:t>4.Benny</w:t>
      </w:r>
      <w:proofErr w:type="gramEnd"/>
      <w:r>
        <w:t xml:space="preserve"> Joseph</w:t>
      </w:r>
    </w:p>
    <w:p w:rsidR="00BF54CC" w:rsidRDefault="00BF54CC">
      <w:r>
        <w:t>5.Anjali Bagad</w:t>
      </w:r>
      <w:bookmarkStart w:id="0" w:name="_GoBack"/>
      <w:bookmarkEnd w:id="0"/>
    </w:p>
    <w:p w:rsidR="00BF54CC" w:rsidRDefault="00BF54CC"/>
    <w:sectPr w:rsidR="00BF5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4CC"/>
    <w:rsid w:val="000861EB"/>
    <w:rsid w:val="00BF54CC"/>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54CC"/>
    <w:rPr>
      <w:color w:val="0000FF"/>
      <w:u w:val="single"/>
    </w:rPr>
  </w:style>
  <w:style w:type="paragraph" w:styleId="NormalWeb">
    <w:name w:val="Normal (Web)"/>
    <w:basedOn w:val="Normal"/>
    <w:uiPriority w:val="99"/>
    <w:semiHidden/>
    <w:unhideWhenUsed/>
    <w:rsid w:val="00BF54CC"/>
    <w:pPr>
      <w:spacing w:before="100" w:beforeAutospacing="1" w:after="100" w:afterAutospacing="1" w:line="240" w:lineRule="auto"/>
    </w:pPr>
    <w:rPr>
      <w:rFonts w:ascii="Times New Roman" w:eastAsia="Times New Roman" w:hAnsi="Times New Roman" w:cs="Times New Roman"/>
      <w:sz w:val="24"/>
      <w:szCs w:val="24"/>
      <w:lang w:bidi="p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54CC"/>
    <w:rPr>
      <w:color w:val="0000FF"/>
      <w:u w:val="single"/>
    </w:rPr>
  </w:style>
  <w:style w:type="paragraph" w:styleId="NormalWeb">
    <w:name w:val="Normal (Web)"/>
    <w:basedOn w:val="Normal"/>
    <w:uiPriority w:val="99"/>
    <w:semiHidden/>
    <w:unhideWhenUsed/>
    <w:rsid w:val="00BF54CC"/>
    <w:pPr>
      <w:spacing w:before="100" w:beforeAutospacing="1" w:after="100" w:afterAutospacing="1" w:line="240" w:lineRule="auto"/>
    </w:pPr>
    <w:rPr>
      <w:rFonts w:ascii="Times New Roman" w:eastAsia="Times New Roman" w:hAnsi="Times New Roman" w:cs="Times New Roman"/>
      <w:sz w:val="24"/>
      <w:szCs w:val="24"/>
      <w:lang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0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ilt_environment" TargetMode="External"/><Relationship Id="rId13" Type="http://schemas.openxmlformats.org/officeDocument/2006/relationships/hyperlink" Target="https://en.wikipedia.org/wiki/Anthropology" TargetMode="External"/><Relationship Id="rId18" Type="http://schemas.openxmlformats.org/officeDocument/2006/relationships/hyperlink" Target="https://en.wikipedia.org/wiki/Environmental_philosophy" TargetMode="External"/><Relationship Id="rId26" Type="http://schemas.openxmlformats.org/officeDocument/2006/relationships/hyperlink" Target="https://en.wikipedia.org/wiki/Bachelor%27s_degree"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Environmental_planning" TargetMode="External"/><Relationship Id="rId34" Type="http://schemas.openxmlformats.org/officeDocument/2006/relationships/hyperlink" Target="https://en.wikipedia.org/w/index.php?title=Robert_A._Paehlke&amp;action=edit&amp;redlink=1" TargetMode="External"/><Relationship Id="rId7" Type="http://schemas.openxmlformats.org/officeDocument/2006/relationships/hyperlink" Target="https://en.wikipedia.org/wiki/Natural_environment" TargetMode="External"/><Relationship Id="rId12" Type="http://schemas.openxmlformats.org/officeDocument/2006/relationships/hyperlink" Target="https://en.wikipedia.org/wiki/Environmental_geography" TargetMode="External"/><Relationship Id="rId17" Type="http://schemas.openxmlformats.org/officeDocument/2006/relationships/hyperlink" Target="https://en.wikipedia.org/wiki/Environmental_economics" TargetMode="External"/><Relationship Id="rId25" Type="http://schemas.openxmlformats.org/officeDocument/2006/relationships/hyperlink" Target="https://en.wikipedia.org/wiki/Master%27s_degree" TargetMode="External"/><Relationship Id="rId33" Type="http://schemas.openxmlformats.org/officeDocument/2006/relationships/hyperlink" Target="https://en.wikipedia.org/wiki/A%5CJ:_Alternatives_Journal" TargetMode="External"/><Relationship Id="rId38"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en.wikipedia.org/wiki/Environmental_law" TargetMode="External"/><Relationship Id="rId20" Type="http://schemas.openxmlformats.org/officeDocument/2006/relationships/hyperlink" Target="https://en.wikipedia.org/wiki/Environmental_justice" TargetMode="External"/><Relationship Id="rId29" Type="http://schemas.openxmlformats.org/officeDocument/2006/relationships/hyperlink" Target="https://en.wikipedia.org/wiki/Middlebury_College" TargetMode="External"/><Relationship Id="rId1" Type="http://schemas.openxmlformats.org/officeDocument/2006/relationships/styles" Target="styles.xml"/><Relationship Id="rId6" Type="http://schemas.openxmlformats.org/officeDocument/2006/relationships/hyperlink" Target="https://en.wikipedia.org/wiki/Natural_environment" TargetMode="External"/><Relationship Id="rId11" Type="http://schemas.openxmlformats.org/officeDocument/2006/relationships/hyperlink" Target="https://en.wikipedia.org/wiki/Environmental_ethics" TargetMode="External"/><Relationship Id="rId24" Type="http://schemas.openxmlformats.org/officeDocument/2006/relationships/hyperlink" Target="https://en.wikipedia.org/wiki/Environmental_studies" TargetMode="External"/><Relationship Id="rId32" Type="http://schemas.openxmlformats.org/officeDocument/2006/relationships/hyperlink" Target="https://en.wikipedia.org/wiki/Environmental_studies" TargetMode="External"/><Relationship Id="rId37" Type="http://schemas.openxmlformats.org/officeDocument/2006/relationships/hyperlink" Target="https://en.wikipedia.org/w/index.php?title=Association_for_Environmental_Studies_and_Sciences&amp;action=edit&amp;redlink=1" TargetMode="External"/><Relationship Id="rId5" Type="http://schemas.openxmlformats.org/officeDocument/2006/relationships/hyperlink" Target="https://en.wikipedia.org/wiki/Human_behavior" TargetMode="External"/><Relationship Id="rId15" Type="http://schemas.openxmlformats.org/officeDocument/2006/relationships/hyperlink" Target="https://en.wikipedia.org/wiki/Environmental_politics" TargetMode="External"/><Relationship Id="rId23" Type="http://schemas.openxmlformats.org/officeDocument/2006/relationships/hyperlink" Target="https://en.wikipedia.org/wiki/Natural_resource_management" TargetMode="External"/><Relationship Id="rId28" Type="http://schemas.openxmlformats.org/officeDocument/2006/relationships/hyperlink" Target="https://en.wikipedia.org/wiki/Environmental_studies" TargetMode="External"/><Relationship Id="rId36" Type="http://schemas.openxmlformats.org/officeDocument/2006/relationships/hyperlink" Target="https://en.wikipedia.org/wiki/Environmental_studies" TargetMode="External"/><Relationship Id="rId10" Type="http://schemas.openxmlformats.org/officeDocument/2006/relationships/hyperlink" Target="https://en.wikipedia.org/wiki/Environmental_science" TargetMode="External"/><Relationship Id="rId19" Type="http://schemas.openxmlformats.org/officeDocument/2006/relationships/hyperlink" Target="https://en.wikipedia.org/wiki/Environmental_sociology" TargetMode="External"/><Relationship Id="rId31" Type="http://schemas.openxmlformats.org/officeDocument/2006/relationships/hyperlink" Target="https://en.wikipedia.org/w/index.php?title=Environmental_Studies_Association_of_Canada&amp;action=edit&amp;redlink=1" TargetMode="External"/><Relationship Id="rId4" Type="http://schemas.openxmlformats.org/officeDocument/2006/relationships/webSettings" Target="webSettings.xml"/><Relationship Id="rId9" Type="http://schemas.openxmlformats.org/officeDocument/2006/relationships/hyperlink" Target="https://en.wikipedia.org/wiki/Ecology" TargetMode="External"/><Relationship Id="rId14" Type="http://schemas.openxmlformats.org/officeDocument/2006/relationships/hyperlink" Target="https://en.wikipedia.org/wiki/Environmental_policy" TargetMode="External"/><Relationship Id="rId22" Type="http://schemas.openxmlformats.org/officeDocument/2006/relationships/hyperlink" Target="https://en.wikipedia.org/wiki/Pollution_control" TargetMode="External"/><Relationship Id="rId27" Type="http://schemas.openxmlformats.org/officeDocument/2006/relationships/hyperlink" Target="https://en.wikipedia.org/wiki/State_University_of_New_York_College_of_Environmental_Science_and_Forestry" TargetMode="External"/><Relationship Id="rId30" Type="http://schemas.openxmlformats.org/officeDocument/2006/relationships/hyperlink" Target="https://en.wikipedia.org/wiki/Environmental_studies" TargetMode="External"/><Relationship Id="rId35" Type="http://schemas.openxmlformats.org/officeDocument/2006/relationships/hyperlink" Target="https://en.wikipedia.org/wiki/Environmental_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Teg</dc:creator>
  <cp:lastModifiedBy>Teg</cp:lastModifiedBy>
  <cp:revision>1</cp:revision>
  <dcterms:created xsi:type="dcterms:W3CDTF">2018-06-06T16:56:00Z</dcterms:created>
  <dcterms:modified xsi:type="dcterms:W3CDTF">2018-06-06T17:06:00Z</dcterms:modified>
</cp:coreProperties>
</file>