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45F" w:rsidRPr="008B445F" w:rsidRDefault="008B445F" w:rsidP="008B445F">
      <w:pPr>
        <w:pBdr>
          <w:bottom w:val="single" w:sz="6" w:space="0" w:color="A2A9B1"/>
        </w:pBdr>
        <w:spacing w:after="60" w:line="240" w:lineRule="auto"/>
        <w:outlineLvl w:val="0"/>
        <w:rPr>
          <w:rFonts w:ascii="Georgia" w:eastAsia="Times New Roman" w:hAnsi="Georgia" w:cs="Times New Roman"/>
          <w:color w:val="000000"/>
          <w:kern w:val="36"/>
          <w:sz w:val="43"/>
          <w:szCs w:val="43"/>
          <w:lang w:val="en" w:bidi="pa-IN"/>
        </w:rPr>
      </w:pPr>
      <w:r w:rsidRPr="008B445F">
        <w:rPr>
          <w:rFonts w:ascii="Georgia" w:eastAsia="Times New Roman" w:hAnsi="Georgia" w:cs="Times New Roman"/>
          <w:color w:val="000000"/>
          <w:kern w:val="36"/>
          <w:sz w:val="43"/>
          <w:szCs w:val="43"/>
          <w:lang w:val="en" w:bidi="pa-IN"/>
        </w:rPr>
        <w:t>Software engineering</w:t>
      </w:r>
    </w:p>
    <w:p w:rsidR="009B4739" w:rsidRDefault="008B445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Software Engineering</w:t>
      </w:r>
      <w:r>
        <w:rPr>
          <w:rFonts w:ascii="Arial" w:hAnsi="Arial" w:cs="Arial"/>
          <w:color w:val="222222"/>
          <w:sz w:val="21"/>
          <w:szCs w:val="21"/>
          <w:shd w:val="clear" w:color="auto" w:fill="FFFFFF"/>
        </w:rPr>
        <w:t> is the application of </w:t>
      </w:r>
      <w:hyperlink r:id="rId5" w:tooltip="Engineering" w:history="1">
        <w:r>
          <w:rPr>
            <w:rStyle w:val="Hyperlink"/>
            <w:rFonts w:ascii="Arial" w:hAnsi="Arial" w:cs="Arial"/>
            <w:color w:val="0B0080"/>
            <w:sz w:val="21"/>
            <w:szCs w:val="21"/>
            <w:shd w:val="clear" w:color="auto" w:fill="FFFFFF"/>
          </w:rPr>
          <w:t>engineering</w:t>
        </w:r>
      </w:hyperlink>
      <w:r>
        <w:rPr>
          <w:rFonts w:ascii="Arial" w:hAnsi="Arial" w:cs="Arial"/>
          <w:color w:val="222222"/>
          <w:sz w:val="21"/>
          <w:szCs w:val="21"/>
          <w:shd w:val="clear" w:color="auto" w:fill="FFFFFF"/>
        </w:rPr>
        <w:t> to the </w:t>
      </w:r>
      <w:hyperlink r:id="rId6" w:tooltip="Software development" w:history="1">
        <w:r>
          <w:rPr>
            <w:rStyle w:val="Hyperlink"/>
            <w:rFonts w:ascii="Arial" w:hAnsi="Arial" w:cs="Arial"/>
            <w:color w:val="0B0080"/>
            <w:sz w:val="21"/>
            <w:szCs w:val="21"/>
            <w:shd w:val="clear" w:color="auto" w:fill="FFFFFF"/>
          </w:rPr>
          <w:t>development</w:t>
        </w:r>
      </w:hyperlink>
      <w:r>
        <w:rPr>
          <w:rFonts w:ascii="Arial" w:hAnsi="Arial" w:cs="Arial"/>
          <w:color w:val="222222"/>
          <w:sz w:val="21"/>
          <w:szCs w:val="21"/>
          <w:shd w:val="clear" w:color="auto" w:fill="FFFFFF"/>
        </w:rPr>
        <w:t> of </w:t>
      </w:r>
      <w:hyperlink r:id="rId7" w:tooltip="Software" w:history="1">
        <w:r>
          <w:rPr>
            <w:rStyle w:val="Hyperlink"/>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in a systematic method</w:t>
      </w:r>
    </w:p>
    <w:p w:rsidR="008B445F" w:rsidRDefault="008B445F" w:rsidP="008B44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8" w:tooltip="Software Engineering Institute" w:history="1">
        <w:r>
          <w:rPr>
            <w:rStyle w:val="Hyperlink"/>
            <w:rFonts w:ascii="Arial" w:hAnsi="Arial" w:cs="Arial"/>
            <w:color w:val="0B0080"/>
            <w:sz w:val="21"/>
            <w:szCs w:val="21"/>
            <w:u w:val="none"/>
          </w:rPr>
          <w:t>Software Engineering Institute</w:t>
        </w:r>
      </w:hyperlink>
      <w:r>
        <w:rPr>
          <w:rFonts w:ascii="Arial" w:hAnsi="Arial" w:cs="Arial"/>
          <w:color w:val="222222"/>
          <w:sz w:val="21"/>
          <w:szCs w:val="21"/>
        </w:rPr>
        <w:t> offers certifications on specific topics like </w:t>
      </w:r>
      <w:hyperlink r:id="rId9" w:tooltip="IT security" w:history="1">
        <w:r>
          <w:rPr>
            <w:rStyle w:val="Hyperlink"/>
            <w:rFonts w:ascii="Arial" w:hAnsi="Arial" w:cs="Arial"/>
            <w:color w:val="0B0080"/>
            <w:sz w:val="21"/>
            <w:szCs w:val="21"/>
            <w:u w:val="none"/>
          </w:rPr>
          <w:t>security</w:t>
        </w:r>
      </w:hyperlink>
      <w:r>
        <w:rPr>
          <w:rFonts w:ascii="Arial" w:hAnsi="Arial" w:cs="Arial"/>
          <w:color w:val="222222"/>
          <w:sz w:val="21"/>
          <w:szCs w:val="21"/>
        </w:rPr>
        <w:t>, process improvement and </w:t>
      </w:r>
      <w:hyperlink r:id="rId10" w:tooltip="Software architecture" w:history="1">
        <w:r>
          <w:rPr>
            <w:rStyle w:val="Hyperlink"/>
            <w:rFonts w:ascii="Arial" w:hAnsi="Arial" w:cs="Arial"/>
            <w:color w:val="0B0080"/>
            <w:sz w:val="21"/>
            <w:szCs w:val="21"/>
            <w:u w:val="none"/>
          </w:rPr>
          <w:t>software architecture</w:t>
        </w:r>
      </w:hyperlink>
      <w:r>
        <w:rPr>
          <w:rFonts w:ascii="Arial" w:hAnsi="Arial" w:cs="Arial"/>
          <w:color w:val="222222"/>
          <w:sz w:val="21"/>
          <w:szCs w:val="21"/>
        </w:rPr>
        <w:t>.</w:t>
      </w:r>
      <w:hyperlink r:id="rId11" w:anchor="cite_note-32" w:history="1">
        <w:r>
          <w:rPr>
            <w:rStyle w:val="Hyperlink"/>
            <w:rFonts w:ascii="Arial" w:hAnsi="Arial" w:cs="Arial"/>
            <w:color w:val="0B0080"/>
            <w:sz w:val="17"/>
            <w:szCs w:val="17"/>
            <w:u w:val="none"/>
            <w:vertAlign w:val="superscript"/>
          </w:rPr>
          <w:t>[32]</w:t>
        </w:r>
      </w:hyperlink>
      <w:r>
        <w:rPr>
          <w:rFonts w:ascii="Arial" w:hAnsi="Arial" w:cs="Arial"/>
          <w:color w:val="222222"/>
          <w:sz w:val="21"/>
          <w:szCs w:val="21"/>
        </w:rPr>
        <w:t> </w:t>
      </w:r>
      <w:hyperlink r:id="rId12" w:tooltip="Apple certification programs" w:history="1">
        <w:r>
          <w:rPr>
            <w:rStyle w:val="Hyperlink"/>
            <w:rFonts w:ascii="Arial" w:hAnsi="Arial" w:cs="Arial"/>
            <w:color w:val="0B0080"/>
            <w:sz w:val="21"/>
            <w:szCs w:val="21"/>
            <w:u w:val="none"/>
          </w:rPr>
          <w:t>Apple</w:t>
        </w:r>
      </w:hyperlink>
      <w:r>
        <w:rPr>
          <w:rFonts w:ascii="Arial" w:hAnsi="Arial" w:cs="Arial"/>
          <w:color w:val="222222"/>
          <w:sz w:val="21"/>
          <w:szCs w:val="21"/>
        </w:rPr>
        <w:t>, </w:t>
      </w:r>
      <w:hyperlink r:id="rId13" w:tooltip="Information Technology Architect Certification" w:history="1">
        <w:r>
          <w:rPr>
            <w:rStyle w:val="Hyperlink"/>
            <w:rFonts w:ascii="Arial" w:hAnsi="Arial" w:cs="Arial"/>
            <w:color w:val="0B0080"/>
            <w:sz w:val="21"/>
            <w:szCs w:val="21"/>
            <w:u w:val="none"/>
          </w:rPr>
          <w:t>IBM</w:t>
        </w:r>
      </w:hyperlink>
      <w:r>
        <w:rPr>
          <w:rFonts w:ascii="Arial" w:hAnsi="Arial" w:cs="Arial"/>
          <w:color w:val="222222"/>
          <w:sz w:val="21"/>
          <w:szCs w:val="21"/>
        </w:rPr>
        <w:t>, </w:t>
      </w:r>
      <w:hyperlink r:id="rId14" w:tooltip="Microsoft Certified Professional" w:history="1">
        <w:r>
          <w:rPr>
            <w:rStyle w:val="Hyperlink"/>
            <w:rFonts w:ascii="Arial" w:hAnsi="Arial" w:cs="Arial"/>
            <w:color w:val="0B0080"/>
            <w:sz w:val="21"/>
            <w:szCs w:val="21"/>
            <w:u w:val="none"/>
          </w:rPr>
          <w:t>Microsoft</w:t>
        </w:r>
      </w:hyperlink>
      <w:r>
        <w:rPr>
          <w:rFonts w:ascii="Arial" w:hAnsi="Arial" w:cs="Arial"/>
          <w:color w:val="222222"/>
          <w:sz w:val="21"/>
          <w:szCs w:val="21"/>
        </w:rPr>
        <w:t> and other companies also sponsor their own certification examinations. Many </w:t>
      </w:r>
      <w:hyperlink r:id="rId15" w:tooltip="Information technology" w:history="1">
        <w:r>
          <w:rPr>
            <w:rStyle w:val="Hyperlink"/>
            <w:rFonts w:ascii="Arial" w:hAnsi="Arial" w:cs="Arial"/>
            <w:color w:val="0B0080"/>
            <w:sz w:val="21"/>
            <w:szCs w:val="21"/>
            <w:u w:val="none"/>
          </w:rPr>
          <w:t>IT</w:t>
        </w:r>
      </w:hyperlink>
      <w:r>
        <w:rPr>
          <w:rFonts w:ascii="Arial" w:hAnsi="Arial" w:cs="Arial"/>
          <w:color w:val="222222"/>
          <w:sz w:val="21"/>
          <w:szCs w:val="21"/>
        </w:rPr>
        <w:t> </w:t>
      </w:r>
      <w:hyperlink r:id="rId16" w:tooltip="Professional certification (computer technology)" w:history="1">
        <w:r>
          <w:rPr>
            <w:rStyle w:val="Hyperlink"/>
            <w:rFonts w:ascii="Arial" w:hAnsi="Arial" w:cs="Arial"/>
            <w:color w:val="0B0080"/>
            <w:sz w:val="21"/>
            <w:szCs w:val="21"/>
            <w:u w:val="none"/>
          </w:rPr>
          <w:t>certification</w:t>
        </w:r>
      </w:hyperlink>
      <w:r>
        <w:rPr>
          <w:rFonts w:ascii="Arial" w:hAnsi="Arial" w:cs="Arial"/>
          <w:color w:val="222222"/>
          <w:sz w:val="21"/>
          <w:szCs w:val="21"/>
        </w:rPr>
        <w:t> programs are oriented toward specific technologies, and managed by the vendors of these technologies.</w:t>
      </w:r>
      <w:hyperlink r:id="rId17" w:anchor="cite_note-33" w:history="1">
        <w:r>
          <w:rPr>
            <w:rStyle w:val="Hyperlink"/>
            <w:rFonts w:ascii="Arial" w:hAnsi="Arial" w:cs="Arial"/>
            <w:color w:val="0B0080"/>
            <w:sz w:val="17"/>
            <w:szCs w:val="17"/>
            <w:u w:val="none"/>
            <w:vertAlign w:val="superscript"/>
          </w:rPr>
          <w:t>[33</w:t>
        </w:r>
        <w:proofErr w:type="gramStart"/>
        <w:r>
          <w:rPr>
            <w:rStyle w:val="Hyperlink"/>
            <w:rFonts w:ascii="Arial" w:hAnsi="Arial" w:cs="Arial"/>
            <w:color w:val="0B0080"/>
            <w:sz w:val="17"/>
            <w:szCs w:val="17"/>
            <w:u w:val="none"/>
            <w:vertAlign w:val="superscript"/>
          </w:rPr>
          <w:t>]</w:t>
        </w:r>
        <w:proofErr w:type="gramEnd"/>
      </w:hyperlink>
      <w:r>
        <w:rPr>
          <w:rFonts w:ascii="Arial" w:hAnsi="Arial" w:cs="Arial"/>
          <w:color w:val="222222"/>
          <w:sz w:val="21"/>
          <w:szCs w:val="21"/>
        </w:rPr>
        <w:t>These certification programs are tailored to the institutions that would employ people who use these technologies.</w:t>
      </w:r>
    </w:p>
    <w:p w:rsidR="008B445F" w:rsidRDefault="008B445F" w:rsidP="008B44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Broader certification of general software engineering skills is available through various professional societies. As of 2006, the </w:t>
      </w:r>
      <w:hyperlink r:id="rId18" w:tooltip="IEEE" w:history="1">
        <w:r>
          <w:rPr>
            <w:rStyle w:val="Hyperlink"/>
            <w:rFonts w:ascii="Arial" w:hAnsi="Arial" w:cs="Arial"/>
            <w:color w:val="0B0080"/>
            <w:sz w:val="21"/>
            <w:szCs w:val="21"/>
            <w:u w:val="none"/>
          </w:rPr>
          <w:t>IEEE</w:t>
        </w:r>
      </w:hyperlink>
      <w:r>
        <w:rPr>
          <w:rFonts w:ascii="Arial" w:hAnsi="Arial" w:cs="Arial"/>
          <w:color w:val="222222"/>
          <w:sz w:val="21"/>
          <w:szCs w:val="21"/>
        </w:rPr>
        <w:t> had certified over 575 software professionals as a </w:t>
      </w:r>
      <w:hyperlink r:id="rId19" w:tooltip="Certified Software Development Professional" w:history="1">
        <w:r>
          <w:rPr>
            <w:rStyle w:val="Hyperlink"/>
            <w:rFonts w:ascii="Arial" w:hAnsi="Arial" w:cs="Arial"/>
            <w:color w:val="0B0080"/>
            <w:sz w:val="21"/>
            <w:szCs w:val="21"/>
            <w:u w:val="none"/>
          </w:rPr>
          <w:t>Certified Software Development Professional</w:t>
        </w:r>
      </w:hyperlink>
      <w:r>
        <w:rPr>
          <w:rFonts w:ascii="Arial" w:hAnsi="Arial" w:cs="Arial"/>
          <w:color w:val="222222"/>
          <w:sz w:val="21"/>
          <w:szCs w:val="21"/>
        </w:rPr>
        <w:t> (CSDP).</w:t>
      </w:r>
      <w:hyperlink r:id="rId20" w:anchor="cite_note-ieee2006-34" w:history="1">
        <w:r>
          <w:rPr>
            <w:rStyle w:val="Hyperlink"/>
            <w:rFonts w:ascii="Arial" w:hAnsi="Arial" w:cs="Arial"/>
            <w:color w:val="0B0080"/>
            <w:sz w:val="17"/>
            <w:szCs w:val="17"/>
            <w:u w:val="none"/>
            <w:vertAlign w:val="superscript"/>
          </w:rPr>
          <w:t>[34]</w:t>
        </w:r>
      </w:hyperlink>
      <w:r>
        <w:rPr>
          <w:rFonts w:ascii="Arial" w:hAnsi="Arial" w:cs="Arial"/>
          <w:color w:val="222222"/>
          <w:sz w:val="21"/>
          <w:szCs w:val="21"/>
        </w:rPr>
        <w:t> In 2008 they added an entry-level certification known as the Certified Software Development Associate (CSDA).</w:t>
      </w:r>
      <w:hyperlink r:id="rId21" w:anchor="cite_note-35" w:history="1">
        <w:r>
          <w:rPr>
            <w:rStyle w:val="Hyperlink"/>
            <w:rFonts w:ascii="Arial" w:hAnsi="Arial" w:cs="Arial"/>
            <w:color w:val="0B0080"/>
            <w:sz w:val="17"/>
            <w:szCs w:val="17"/>
            <w:u w:val="none"/>
            <w:vertAlign w:val="superscript"/>
          </w:rPr>
          <w:t>[35]</w:t>
        </w:r>
      </w:hyperlink>
      <w:r>
        <w:rPr>
          <w:rFonts w:ascii="Arial" w:hAnsi="Arial" w:cs="Arial"/>
          <w:color w:val="222222"/>
          <w:sz w:val="21"/>
          <w:szCs w:val="21"/>
        </w:rPr>
        <w:t> The </w:t>
      </w:r>
      <w:hyperlink r:id="rId22" w:tooltip="Association for Computing Machinery" w:history="1">
        <w:r>
          <w:rPr>
            <w:rStyle w:val="Hyperlink"/>
            <w:rFonts w:ascii="Arial" w:hAnsi="Arial" w:cs="Arial"/>
            <w:color w:val="0B0080"/>
            <w:sz w:val="21"/>
            <w:szCs w:val="21"/>
            <w:u w:val="none"/>
          </w:rPr>
          <w:t>ACM</w:t>
        </w:r>
      </w:hyperlink>
      <w:r>
        <w:rPr>
          <w:rFonts w:ascii="Arial" w:hAnsi="Arial" w:cs="Arial"/>
          <w:color w:val="222222"/>
          <w:sz w:val="21"/>
          <w:szCs w:val="21"/>
        </w:rPr>
        <w:t> had a professional certification program in the early 1980s</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u w:val="none"/>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which was discontinued due to lack of interest. The ACM examined the possibility of professional certification of software engineers in the late 1990s, but eventually decided that such certification was inappropriate for the professional industrial practice of software engineering.</w:t>
      </w:r>
    </w:p>
    <w:p w:rsidR="008B445F" w:rsidRDefault="008B445F">
      <w:r>
        <w:t>Click below for books related to software engineering:</w:t>
      </w:r>
    </w:p>
    <w:p w:rsidR="008B445F" w:rsidRDefault="008B445F">
      <w:proofErr w:type="gramStart"/>
      <w:r>
        <w:t>1.Phillip</w:t>
      </w:r>
      <w:proofErr w:type="gramEnd"/>
      <w:r>
        <w:t xml:space="preserve"> A. </w:t>
      </w:r>
      <w:proofErr w:type="spellStart"/>
      <w:r>
        <w:t>Laplante</w:t>
      </w:r>
      <w:proofErr w:type="spellEnd"/>
    </w:p>
    <w:p w:rsidR="008B445F" w:rsidRDefault="008B445F">
      <w:proofErr w:type="gramStart"/>
      <w:r>
        <w:t>2.David</w:t>
      </w:r>
      <w:proofErr w:type="gramEnd"/>
      <w:r>
        <w:t xml:space="preserve"> </w:t>
      </w:r>
      <w:proofErr w:type="spellStart"/>
      <w:r>
        <w:t>Budgen</w:t>
      </w:r>
      <w:proofErr w:type="spellEnd"/>
    </w:p>
    <w:p w:rsidR="008B445F" w:rsidRDefault="008B445F">
      <w:proofErr w:type="gramStart"/>
      <w:r>
        <w:t>3.Ronald</w:t>
      </w:r>
      <w:proofErr w:type="gramEnd"/>
      <w:r>
        <w:t xml:space="preserve"> J. Leach</w:t>
      </w:r>
    </w:p>
    <w:p w:rsidR="008B445F" w:rsidRDefault="008B445F">
      <w:proofErr w:type="gramStart"/>
      <w:r>
        <w:t>4.</w:t>
      </w:r>
      <w:r w:rsidR="000E3F6E">
        <w:t>Pankaj</w:t>
      </w:r>
      <w:proofErr w:type="gramEnd"/>
      <w:r w:rsidR="000E3F6E">
        <w:t xml:space="preserve"> </w:t>
      </w:r>
      <w:proofErr w:type="spellStart"/>
      <w:r w:rsidR="000E3F6E">
        <w:t>Jalote’s</w:t>
      </w:r>
      <w:proofErr w:type="spellEnd"/>
    </w:p>
    <w:p w:rsidR="008B445F" w:rsidRDefault="008B445F">
      <w:r>
        <w:t>5.</w:t>
      </w:r>
      <w:r w:rsidR="000E3F6E">
        <w:t>Rajib Mall</w:t>
      </w:r>
      <w:bookmarkStart w:id="0" w:name="_GoBack"/>
      <w:bookmarkEnd w:id="0"/>
    </w:p>
    <w:sectPr w:rsidR="008B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5F"/>
    <w:rsid w:val="000E3F6E"/>
    <w:rsid w:val="008B445F"/>
    <w:rsid w:val="009B473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45F"/>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5F"/>
    <w:rPr>
      <w:rFonts w:ascii="Times New Roman" w:eastAsia="Times New Roman" w:hAnsi="Times New Roman" w:cs="Times New Roman"/>
      <w:b/>
      <w:bCs/>
      <w:kern w:val="36"/>
      <w:sz w:val="48"/>
      <w:szCs w:val="48"/>
      <w:lang w:bidi="pa-IN"/>
    </w:rPr>
  </w:style>
  <w:style w:type="character" w:styleId="Hyperlink">
    <w:name w:val="Hyperlink"/>
    <w:basedOn w:val="DefaultParagraphFont"/>
    <w:uiPriority w:val="99"/>
    <w:semiHidden/>
    <w:unhideWhenUsed/>
    <w:rsid w:val="008B445F"/>
    <w:rPr>
      <w:color w:val="0000FF"/>
      <w:u w:val="single"/>
    </w:rPr>
  </w:style>
  <w:style w:type="paragraph" w:styleId="NormalWeb">
    <w:name w:val="Normal (Web)"/>
    <w:basedOn w:val="Normal"/>
    <w:uiPriority w:val="99"/>
    <w:semiHidden/>
    <w:unhideWhenUsed/>
    <w:rsid w:val="008B445F"/>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45F"/>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5F"/>
    <w:rPr>
      <w:rFonts w:ascii="Times New Roman" w:eastAsia="Times New Roman" w:hAnsi="Times New Roman" w:cs="Times New Roman"/>
      <w:b/>
      <w:bCs/>
      <w:kern w:val="36"/>
      <w:sz w:val="48"/>
      <w:szCs w:val="48"/>
      <w:lang w:bidi="pa-IN"/>
    </w:rPr>
  </w:style>
  <w:style w:type="character" w:styleId="Hyperlink">
    <w:name w:val="Hyperlink"/>
    <w:basedOn w:val="DefaultParagraphFont"/>
    <w:uiPriority w:val="99"/>
    <w:semiHidden/>
    <w:unhideWhenUsed/>
    <w:rsid w:val="008B445F"/>
    <w:rPr>
      <w:color w:val="0000FF"/>
      <w:u w:val="single"/>
    </w:rPr>
  </w:style>
  <w:style w:type="paragraph" w:styleId="NormalWeb">
    <w:name w:val="Normal (Web)"/>
    <w:basedOn w:val="Normal"/>
    <w:uiPriority w:val="99"/>
    <w:semiHidden/>
    <w:unhideWhenUsed/>
    <w:rsid w:val="008B445F"/>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97180">
      <w:bodyDiv w:val="1"/>
      <w:marLeft w:val="0"/>
      <w:marRight w:val="0"/>
      <w:marTop w:val="0"/>
      <w:marBottom w:val="0"/>
      <w:divBdr>
        <w:top w:val="none" w:sz="0" w:space="0" w:color="auto"/>
        <w:left w:val="none" w:sz="0" w:space="0" w:color="auto"/>
        <w:bottom w:val="none" w:sz="0" w:space="0" w:color="auto"/>
        <w:right w:val="none" w:sz="0" w:space="0" w:color="auto"/>
      </w:divBdr>
    </w:div>
    <w:div w:id="203826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_Institute" TargetMode="External"/><Relationship Id="rId13" Type="http://schemas.openxmlformats.org/officeDocument/2006/relationships/hyperlink" Target="https://en.wikipedia.org/wiki/Information_Technology_Architect_Certification" TargetMode="External"/><Relationship Id="rId18" Type="http://schemas.openxmlformats.org/officeDocument/2006/relationships/hyperlink" Target="https://en.wikipedia.org/wiki/IEEE" TargetMode="External"/><Relationship Id="rId3" Type="http://schemas.openxmlformats.org/officeDocument/2006/relationships/settings" Target="settings.xml"/><Relationship Id="rId21" Type="http://schemas.openxmlformats.org/officeDocument/2006/relationships/hyperlink" Target="https://en.wikipedia.org/wiki/Software_engineering" TargetMode="External"/><Relationship Id="rId7" Type="http://schemas.openxmlformats.org/officeDocument/2006/relationships/hyperlink" Target="https://en.wikipedia.org/wiki/Software" TargetMode="External"/><Relationship Id="rId12" Type="http://schemas.openxmlformats.org/officeDocument/2006/relationships/hyperlink" Target="https://en.wikipedia.org/wiki/Apple_certification_programs" TargetMode="External"/><Relationship Id="rId17" Type="http://schemas.openxmlformats.org/officeDocument/2006/relationships/hyperlink" Target="https://en.wikipedia.org/wiki/Software_engineering" TargetMode="External"/><Relationship Id="rId2" Type="http://schemas.microsoft.com/office/2007/relationships/stylesWithEffects" Target="stylesWithEffects.xml"/><Relationship Id="rId16" Type="http://schemas.openxmlformats.org/officeDocument/2006/relationships/hyperlink" Target="https://en.wikipedia.org/wiki/Professional_certification_(computer_technology)" TargetMode="External"/><Relationship Id="rId20" Type="http://schemas.openxmlformats.org/officeDocument/2006/relationships/hyperlink" Target="https://en.wikipedia.org/wiki/Software_engineering" TargetMode="External"/><Relationship Id="rId1" Type="http://schemas.openxmlformats.org/officeDocument/2006/relationships/styles" Target="styles.xml"/><Relationship Id="rId6" Type="http://schemas.openxmlformats.org/officeDocument/2006/relationships/hyperlink" Target="https://en.wikipedia.org/wiki/Software_development" TargetMode="External"/><Relationship Id="rId11" Type="http://schemas.openxmlformats.org/officeDocument/2006/relationships/hyperlink" Target="https://en.wikipedia.org/wiki/Software_engineering" TargetMode="External"/><Relationship Id="rId24" Type="http://schemas.openxmlformats.org/officeDocument/2006/relationships/theme" Target="theme/theme1.xml"/><Relationship Id="rId5" Type="http://schemas.openxmlformats.org/officeDocument/2006/relationships/hyperlink" Target="https://en.wikipedia.org/wiki/Engineering" TargetMode="External"/><Relationship Id="rId15" Type="http://schemas.openxmlformats.org/officeDocument/2006/relationships/hyperlink" Target="https://en.wikipedia.org/wiki/Information_technology" TargetMode="External"/><Relationship Id="rId23" Type="http://schemas.openxmlformats.org/officeDocument/2006/relationships/fontTable" Target="fontTable.xml"/><Relationship Id="rId10" Type="http://schemas.openxmlformats.org/officeDocument/2006/relationships/hyperlink" Target="https://en.wikipedia.org/wiki/Software_architecture" TargetMode="External"/><Relationship Id="rId19" Type="http://schemas.openxmlformats.org/officeDocument/2006/relationships/hyperlink" Target="https://en.wikipedia.org/wiki/Certified_Software_Development_Professional" TargetMode="External"/><Relationship Id="rId4" Type="http://schemas.openxmlformats.org/officeDocument/2006/relationships/webSettings" Target="webSettings.xml"/><Relationship Id="rId9" Type="http://schemas.openxmlformats.org/officeDocument/2006/relationships/hyperlink" Target="https://en.wikipedia.org/wiki/IT_security" TargetMode="External"/><Relationship Id="rId14" Type="http://schemas.openxmlformats.org/officeDocument/2006/relationships/hyperlink" Target="https://en.wikipedia.org/wiki/Microsoft_Certified_Professional" TargetMode="External"/><Relationship Id="rId22" Type="http://schemas.openxmlformats.org/officeDocument/2006/relationships/hyperlink" Target="https://en.wikipedia.org/wiki/Association_for_Computing_Machin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2018-06-07T12:40:00Z</dcterms:created>
  <dcterms:modified xsi:type="dcterms:W3CDTF">2018-06-07T12:51:00Z</dcterms:modified>
</cp:coreProperties>
</file>