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CFA0" w14:textId="7D6F03ED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&lt;</w:t>
      </w:r>
      <w:r w:rsidR="00833ECF">
        <w:rPr>
          <w:rFonts w:ascii="Arial" w:hAnsi="Arial" w:cs="Arial"/>
          <w:b/>
          <w:bCs/>
          <w:sz w:val="36"/>
          <w:szCs w:val="36"/>
        </w:rPr>
        <w:t>Loja Virtual</w:t>
      </w:r>
      <w:r w:rsidRPr="00C31DBE">
        <w:rPr>
          <w:rFonts w:ascii="Arial" w:hAnsi="Arial" w:cs="Arial"/>
          <w:b/>
          <w:bCs/>
          <w:sz w:val="36"/>
          <w:szCs w:val="36"/>
        </w:rPr>
        <w:t>&gt;</w:t>
      </w:r>
    </w:p>
    <w:p w14:paraId="5D99EF6F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Visão (Projetos Pequenos)</w:t>
      </w:r>
    </w:p>
    <w:p w14:paraId="75836C02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 </w:t>
      </w:r>
    </w:p>
    <w:p w14:paraId="4DD37E24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28"/>
          <w:szCs w:val="28"/>
        </w:rPr>
        <w:t>Versão &lt;1.0&gt;</w:t>
      </w:r>
    </w:p>
    <w:p w14:paraId="459AF6D5" w14:textId="77777777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28"/>
          <w:szCs w:val="28"/>
        </w:rPr>
        <w:t> </w:t>
      </w:r>
    </w:p>
    <w:p w14:paraId="64FC155B" w14:textId="77777777" w:rsidR="0023375F" w:rsidRPr="00C31DBE" w:rsidRDefault="0023375F" w:rsidP="0023375F">
      <w:pPr>
        <w:spacing w:line="240" w:lineRule="atLeast"/>
        <w:rPr>
          <w:sz w:val="20"/>
          <w:szCs w:val="20"/>
        </w:rPr>
      </w:pPr>
      <w:r w:rsidRPr="00C31DBE">
        <w:rPr>
          <w:sz w:val="20"/>
          <w:szCs w:val="20"/>
        </w:rPr>
        <w:t> </w:t>
      </w:r>
    </w:p>
    <w:p w14:paraId="73B20611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  </w:t>
      </w:r>
    </w:p>
    <w:p w14:paraId="0F9FB62F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Histórico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da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Revisão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1089"/>
        <w:gridCol w:w="3346"/>
        <w:gridCol w:w="2008"/>
      </w:tblGrid>
      <w:tr w:rsidR="0023375F" w:rsidRPr="0023375F" w14:paraId="7CD7C53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F439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23607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F862E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722B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23375F" w:rsidRPr="0023375F" w14:paraId="78AEE77D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E661" w14:textId="72D927F3" w:rsidR="0023375F" w:rsidRPr="0023375F" w:rsidRDefault="00833ECF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23375F" w:rsidRPr="0023375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  <w:r w:rsidR="0023375F" w:rsidRPr="0023375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0190" w14:textId="592638AB" w:rsidR="0023375F" w:rsidRPr="0023375F" w:rsidRDefault="00833ECF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375F" w:rsidRPr="0023375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3C190" w14:textId="2FFFBD6C" w:rsidR="0023375F" w:rsidRPr="0023375F" w:rsidRDefault="00833ECF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documento, descrevendo os objetivos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7965" w14:textId="02895EB2" w:rsidR="0023375F" w:rsidRPr="0023375F" w:rsidRDefault="00833ECF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Neves</w:t>
            </w:r>
          </w:p>
        </w:tc>
      </w:tr>
      <w:tr w:rsidR="0023375F" w:rsidRPr="0023375F" w14:paraId="5D9A6A72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916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E2B4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3817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7B49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078ABCAB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289D5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71DD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220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DFC75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1388C94A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AD62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6A75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CED0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E46A4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</w:tbl>
    <w:p w14:paraId="019EC8D8" w14:textId="77777777" w:rsidR="0023375F" w:rsidRPr="0023375F" w:rsidRDefault="0023375F" w:rsidP="0023375F">
      <w:pPr>
        <w:spacing w:line="240" w:lineRule="atLeast"/>
        <w:rPr>
          <w:sz w:val="20"/>
          <w:szCs w:val="20"/>
          <w:lang w:val="en-US"/>
        </w:rPr>
      </w:pPr>
      <w:r w:rsidRPr="0023375F">
        <w:rPr>
          <w:sz w:val="20"/>
          <w:szCs w:val="20"/>
          <w:lang w:val="en-US"/>
        </w:rPr>
        <w:t> </w:t>
      </w:r>
    </w:p>
    <w:p w14:paraId="438BB958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3375F">
        <w:rPr>
          <w:rFonts w:ascii="Arial" w:hAnsi="Arial" w:cs="Arial"/>
          <w:sz w:val="36"/>
          <w:szCs w:val="36"/>
          <w:lang w:val="en-US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Índice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Analítico</w:t>
      </w:r>
      <w:proofErr w:type="spellEnd"/>
    </w:p>
    <w:p w14:paraId="6EACCF02" w14:textId="3655C485" w:rsidR="00003C44" w:rsidRDefault="00524BA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376551" w:history="1">
        <w:r w:rsidR="00003C44" w:rsidRPr="00AC4831">
          <w:rPr>
            <w:rStyle w:val="Hyperlink"/>
            <w:noProof/>
          </w:rPr>
          <w:t>1. Introdução</w:t>
        </w:r>
        <w:r w:rsidR="00003C44">
          <w:rPr>
            <w:noProof/>
            <w:webHidden/>
          </w:rPr>
          <w:tab/>
        </w:r>
        <w:r w:rsidR="00003C44">
          <w:rPr>
            <w:noProof/>
            <w:webHidden/>
          </w:rPr>
          <w:fldChar w:fldCharType="begin"/>
        </w:r>
        <w:r w:rsidR="00003C44">
          <w:rPr>
            <w:noProof/>
            <w:webHidden/>
          </w:rPr>
          <w:instrText xml:space="preserve"> PAGEREF _Toc44376551 \h </w:instrText>
        </w:r>
        <w:r w:rsidR="00003C44">
          <w:rPr>
            <w:noProof/>
            <w:webHidden/>
          </w:rPr>
        </w:r>
        <w:r w:rsidR="00003C44">
          <w:rPr>
            <w:noProof/>
            <w:webHidden/>
          </w:rPr>
          <w:fldChar w:fldCharType="separate"/>
        </w:r>
        <w:r w:rsidR="00003C44">
          <w:rPr>
            <w:noProof/>
            <w:webHidden/>
          </w:rPr>
          <w:t>4</w:t>
        </w:r>
        <w:r w:rsidR="00003C44">
          <w:rPr>
            <w:noProof/>
            <w:webHidden/>
          </w:rPr>
          <w:fldChar w:fldCharType="end"/>
        </w:r>
      </w:hyperlink>
    </w:p>
    <w:p w14:paraId="768E6208" w14:textId="490309C8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2" w:history="1">
        <w:r w:rsidRPr="00AC4831">
          <w:rPr>
            <w:rStyle w:val="Hyperlink"/>
            <w:noProof/>
          </w:rPr>
          <w:t>2. 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3B2BC" w14:textId="12A86D03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3" w:history="1">
        <w:r w:rsidRPr="00AC4831">
          <w:rPr>
            <w:rStyle w:val="Hyperlink"/>
            <w:noProof/>
          </w:rPr>
          <w:t>2.1 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CAA71" w14:textId="67170C4F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4" w:history="1">
        <w:r w:rsidRPr="00AC4831">
          <w:rPr>
            <w:rStyle w:val="Hyperlink"/>
            <w:noProof/>
          </w:rPr>
          <w:t>2.2 Sentença de Posição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38A36" w14:textId="6E6B903A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5" w:history="1">
        <w:r w:rsidRPr="00AC4831">
          <w:rPr>
            <w:rStyle w:val="Hyperlink"/>
            <w:noProof/>
          </w:rPr>
          <w:t>3. Descrições dos Envolvidos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7A3FAB" w14:textId="49BE197A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6" w:history="1">
        <w:r w:rsidRPr="00AC4831">
          <w:rPr>
            <w:rStyle w:val="Hyperlink"/>
            <w:iCs/>
            <w:noProof/>
          </w:rPr>
          <w:t>O sistema tem como publico alvo clientes que queiram comprar seus jogos sem ter que ir a uma loja presencialmente, assim aumentando o alcance da empresa no mundo e gerando maior facilitação na comercialização de jogos.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934F3" w14:textId="0A34DBC7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7" w:history="1">
        <w:r w:rsidRPr="00AC4831">
          <w:rPr>
            <w:rStyle w:val="Hyperlink"/>
            <w:noProof/>
          </w:rPr>
          <w:t>3.3 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12019" w14:textId="41C7F109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8" w:history="1">
        <w:r w:rsidRPr="00AC4831">
          <w:rPr>
            <w:rStyle w:val="Hyperlink"/>
            <w:noProof/>
          </w:rPr>
          <w:t>3.4 Principais Necessidades dos Usuários ou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594668" w14:textId="2D56A662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59" w:history="1">
        <w:r w:rsidRPr="00AC4831">
          <w:rPr>
            <w:rStyle w:val="Hyperlink"/>
            <w:noProof/>
            <w:lang w:val="en-US"/>
          </w:rPr>
          <w:t>3.5 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EF022" w14:textId="530C4687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0" w:history="1">
        <w:r w:rsidRPr="00AC4831">
          <w:rPr>
            <w:rStyle w:val="Hyperlink"/>
            <w:noProof/>
          </w:rPr>
          <w:t>4. 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7EEE7E" w14:textId="2310FC06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1" w:history="1">
        <w:r w:rsidRPr="00AC4831">
          <w:rPr>
            <w:rStyle w:val="Hyperlink"/>
            <w:noProof/>
          </w:rPr>
          <w:t>4.1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901CB6" w14:textId="53D39E1C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2" w:history="1">
        <w:r w:rsidRPr="00AC4831">
          <w:rPr>
            <w:rStyle w:val="Hyperlink"/>
            <w:noProof/>
          </w:rPr>
          <w:t>5. 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AA29C9" w14:textId="27033F76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3" w:history="1">
        <w:r w:rsidRPr="00AC4831">
          <w:rPr>
            <w:rStyle w:val="Hyperlink"/>
            <w:noProof/>
          </w:rPr>
          <w:t>5.1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202A5" w14:textId="3AD1ACEC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4" w:history="1">
        <w:r w:rsidRPr="00AC4831">
          <w:rPr>
            <w:rStyle w:val="Hyperlink"/>
            <w:noProof/>
          </w:rPr>
          <w:t>5.2 Diagrama de Entidade 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FC733F" w14:textId="64F9EADE" w:rsidR="00003C44" w:rsidRDefault="00003C4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5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DE02BD" w14:textId="23A43496" w:rsidR="00003C44" w:rsidRDefault="00003C4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4376566" w:history="1">
        <w:r w:rsidRPr="00AC4831">
          <w:rPr>
            <w:rStyle w:val="Hyperlink"/>
            <w:noProof/>
          </w:rPr>
          <w:t>6. Outros Requisitos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DA8AD4" w14:textId="051BF81C" w:rsidR="00524BAE" w:rsidRDefault="00524BAE">
      <w:r>
        <w:rPr>
          <w:b/>
          <w:bCs/>
        </w:rPr>
        <w:fldChar w:fldCharType="end"/>
      </w:r>
    </w:p>
    <w:p w14:paraId="442F14A8" w14:textId="77777777" w:rsidR="0023375F" w:rsidRPr="00C31DBE" w:rsidRDefault="0023375F" w:rsidP="0023375F">
      <w:pPr>
        <w:spacing w:line="240" w:lineRule="atLeast"/>
        <w:ind w:left="432" w:right="720"/>
        <w:rPr>
          <w:sz w:val="20"/>
          <w:szCs w:val="20"/>
        </w:rPr>
      </w:pPr>
      <w:r w:rsidRPr="00C31DBE">
        <w:rPr>
          <w:sz w:val="20"/>
          <w:szCs w:val="20"/>
        </w:rPr>
        <w:t>   </w:t>
      </w:r>
    </w:p>
    <w:p w14:paraId="5D38585B" w14:textId="77777777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r w:rsidRPr="00C31DBE">
        <w:rPr>
          <w:rFonts w:ascii="Arial" w:hAnsi="Arial" w:cs="Arial"/>
          <w:b/>
          <w:bCs/>
          <w:sz w:val="36"/>
          <w:szCs w:val="36"/>
        </w:rPr>
        <w:lastRenderedPageBreak/>
        <w:t>Visão</w:t>
      </w:r>
    </w:p>
    <w:p w14:paraId="55A28767" w14:textId="77777777" w:rsidR="0023375F" w:rsidRPr="00C31DBE" w:rsidRDefault="0023375F" w:rsidP="00524BAE">
      <w:pPr>
        <w:pStyle w:val="Ttulo1"/>
      </w:pPr>
      <w:bookmarkStart w:id="0" w:name="1.__________________Introduction"/>
      <w:bookmarkStart w:id="1" w:name="_Toc44376551"/>
      <w:r w:rsidRPr="00C31DBE">
        <w:t>1.</w:t>
      </w:r>
      <w:r w:rsidRPr="00C31DBE">
        <w:rPr>
          <w:sz w:val="14"/>
          <w:szCs w:val="14"/>
        </w:rPr>
        <w:t xml:space="preserve"> </w:t>
      </w:r>
      <w:r w:rsidRPr="00C31DBE">
        <w:t>Introdução</w:t>
      </w:r>
      <w:bookmarkEnd w:id="0"/>
      <w:bookmarkEnd w:id="1"/>
    </w:p>
    <w:p w14:paraId="67D22596" w14:textId="58EFFD2D" w:rsidR="00833ECF" w:rsidRPr="00012597" w:rsidRDefault="00833ECF" w:rsidP="00833ECF">
      <w:pPr>
        <w:spacing w:after="120" w:line="240" w:lineRule="atLeast"/>
        <w:ind w:firstLine="708"/>
        <w:rPr>
          <w:iCs/>
          <w:color w:val="000000"/>
          <w:sz w:val="20"/>
          <w:szCs w:val="20"/>
        </w:rPr>
      </w:pPr>
      <w:r w:rsidRPr="00012597">
        <w:rPr>
          <w:iCs/>
          <w:color w:val="000000"/>
          <w:sz w:val="20"/>
          <w:szCs w:val="20"/>
        </w:rPr>
        <w:t xml:space="preserve">A finalidade deste documento é coletar, analisar e definir necessidades e recursos de nível superior do </w:t>
      </w:r>
      <w:r w:rsidRPr="00012597">
        <w:rPr>
          <w:b/>
          <w:i/>
          <w:iCs/>
          <w:color w:val="000000"/>
          <w:sz w:val="20"/>
          <w:szCs w:val="20"/>
        </w:rPr>
        <w:t xml:space="preserve">Sistema de </w:t>
      </w:r>
      <w:r>
        <w:rPr>
          <w:b/>
          <w:i/>
          <w:color w:val="000000"/>
          <w:sz w:val="20"/>
          <w:szCs w:val="20"/>
        </w:rPr>
        <w:t>Loja Virtual</w:t>
      </w:r>
      <w:r w:rsidRPr="00012597">
        <w:rPr>
          <w:iCs/>
          <w:color w:val="000000"/>
          <w:sz w:val="20"/>
          <w:szCs w:val="20"/>
        </w:rPr>
        <w:t xml:space="preserve">. Ele se concentra nos recursos necessários aos envolvidos e aos usuários-alvo e nas </w:t>
      </w:r>
      <w:r w:rsidRPr="00012597">
        <w:rPr>
          <w:bCs/>
          <w:iCs/>
          <w:color w:val="000000"/>
          <w:sz w:val="20"/>
          <w:szCs w:val="20"/>
        </w:rPr>
        <w:t>razões</w:t>
      </w:r>
      <w:r w:rsidRPr="00012597">
        <w:rPr>
          <w:iCs/>
          <w:color w:val="000000"/>
          <w:sz w:val="20"/>
          <w:szCs w:val="20"/>
        </w:rPr>
        <w:t xml:space="preserve"> que levam a essas necessidades. Os detalhes de como o </w:t>
      </w:r>
      <w:r w:rsidRPr="00DD25D8">
        <w:rPr>
          <w:b/>
          <w:i/>
          <w:iCs/>
          <w:color w:val="000000"/>
          <w:sz w:val="20"/>
          <w:szCs w:val="20"/>
        </w:rPr>
        <w:t xml:space="preserve">Sistema de </w:t>
      </w:r>
      <w:r>
        <w:rPr>
          <w:b/>
          <w:i/>
          <w:color w:val="000000"/>
          <w:sz w:val="20"/>
          <w:szCs w:val="20"/>
        </w:rPr>
        <w:t>Loja Virtual</w:t>
      </w:r>
      <w:r w:rsidRPr="00012597">
        <w:rPr>
          <w:iCs/>
          <w:color w:val="000000"/>
          <w:sz w:val="20"/>
          <w:szCs w:val="20"/>
        </w:rPr>
        <w:t xml:space="preserve"> satisfaz essas necessidades são descritos no caso de uso e nas especificações suplementares.</w:t>
      </w:r>
    </w:p>
    <w:p w14:paraId="2799A3D4" w14:textId="77777777" w:rsidR="0023375F" w:rsidRPr="00C31DBE" w:rsidRDefault="0023375F" w:rsidP="00524BAE">
      <w:pPr>
        <w:pStyle w:val="Ttulo1"/>
      </w:pPr>
      <w:bookmarkStart w:id="2" w:name="2.__________________Positioning"/>
      <w:bookmarkStart w:id="3" w:name="_Toc44376552"/>
      <w:r w:rsidRPr="00C31DBE">
        <w:t>2.</w:t>
      </w:r>
      <w:r w:rsidRPr="00C31DBE">
        <w:rPr>
          <w:sz w:val="14"/>
          <w:szCs w:val="14"/>
        </w:rPr>
        <w:t xml:space="preserve"> </w:t>
      </w:r>
      <w:r w:rsidRPr="00C31DBE">
        <w:t>Posicionamento</w:t>
      </w:r>
      <w:bookmarkEnd w:id="2"/>
      <w:bookmarkEnd w:id="3"/>
    </w:p>
    <w:p w14:paraId="4C2EB8EF" w14:textId="77777777" w:rsidR="0023375F" w:rsidRPr="00C31DBE" w:rsidRDefault="0023375F" w:rsidP="00524BAE">
      <w:pPr>
        <w:pStyle w:val="Ttulo2"/>
      </w:pPr>
      <w:bookmarkStart w:id="4" w:name="2.1_______________Problem_Statement"/>
      <w:bookmarkStart w:id="5" w:name="_Toc44376553"/>
      <w:r w:rsidRPr="00C31DBE">
        <w:t>2.1 Descrição do Problema</w:t>
      </w:r>
      <w:bookmarkEnd w:id="4"/>
      <w:bookmarkEnd w:id="5"/>
    </w:p>
    <w:p w14:paraId="37797627" w14:textId="09D07B6C" w:rsidR="0023375F" w:rsidRP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  <w:lang w:val="en-US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9"/>
        <w:gridCol w:w="4857"/>
      </w:tblGrid>
      <w:tr w:rsidR="00833ECF" w:rsidRPr="0023375F" w14:paraId="5CF7470F" w14:textId="77777777" w:rsidTr="00833ECF">
        <w:tc>
          <w:tcPr>
            <w:tcW w:w="28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7B07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problema de</w:t>
            </w:r>
          </w:p>
        </w:tc>
        <w:tc>
          <w:tcPr>
            <w:tcW w:w="502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929B" w14:textId="70E55134" w:rsidR="0023375F" w:rsidRPr="0023375F" w:rsidRDefault="00833EC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A empresa não possuir uma plataforma para comercializar jogos pela internet</w:t>
            </w:r>
            <w:r w:rsidRPr="00012597">
              <w:rPr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33ECF" w:rsidRPr="0023375F" w14:paraId="4EE9FAF1" w14:textId="77777777" w:rsidTr="00833ECF">
        <w:tc>
          <w:tcPr>
            <w:tcW w:w="287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DE2F1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afeta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FEE2" w14:textId="24CD895C" w:rsidR="0023375F" w:rsidRPr="0023375F" w:rsidRDefault="00833EC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Empresa e c</w:t>
            </w:r>
            <w:r w:rsidRPr="00012597">
              <w:rPr>
                <w:iCs/>
                <w:color w:val="000000"/>
                <w:sz w:val="20"/>
                <w:szCs w:val="20"/>
              </w:rPr>
              <w:t>onsumidores.</w:t>
            </w:r>
          </w:p>
        </w:tc>
      </w:tr>
      <w:tr w:rsidR="00833ECF" w:rsidRPr="0023375F" w14:paraId="44D9F133" w14:textId="77777777" w:rsidTr="00833ECF">
        <w:tc>
          <w:tcPr>
            <w:tcW w:w="287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CDD66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cujo impacto é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65077" w14:textId="5D50E1DC" w:rsidR="0023375F" w:rsidRPr="0023375F" w:rsidRDefault="00833EC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Perda de lucro e clientes para outras plataformas de venda.</w:t>
            </w:r>
          </w:p>
        </w:tc>
      </w:tr>
      <w:tr w:rsidR="00833ECF" w:rsidRPr="0023375F" w14:paraId="145351C4" w14:textId="77777777" w:rsidTr="00833ECF">
        <w:tc>
          <w:tcPr>
            <w:tcW w:w="287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6FC3A" w14:textId="77777777" w:rsidR="00833ECF" w:rsidRPr="0023375F" w:rsidRDefault="00833ECF" w:rsidP="00833EC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02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40F2" w14:textId="619B5239" w:rsidR="00833ECF" w:rsidRPr="0023375F" w:rsidRDefault="00833ECF" w:rsidP="00833EC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A criação de uma plataforma para venda dos jogos da empresa</w:t>
            </w:r>
            <w:r w:rsidR="00FC11E3">
              <w:rPr>
                <w:iCs/>
                <w:color w:val="000000"/>
                <w:sz w:val="20"/>
                <w:szCs w:val="20"/>
              </w:rPr>
              <w:t xml:space="preserve"> sem que o cliente precise sair de casa.</w:t>
            </w:r>
          </w:p>
        </w:tc>
      </w:tr>
    </w:tbl>
    <w:p w14:paraId="5B749B7A" w14:textId="77777777" w:rsidR="0023375F" w:rsidRPr="00C31DBE" w:rsidRDefault="0023375F" w:rsidP="00524BAE">
      <w:pPr>
        <w:pStyle w:val="Ttulo2"/>
      </w:pPr>
      <w:bookmarkStart w:id="6" w:name="2.2_______________Product_Position_State"/>
      <w:bookmarkStart w:id="7" w:name="_Toc44376554"/>
      <w:r w:rsidRPr="00C31DBE">
        <w:t>2.2</w:t>
      </w:r>
      <w:r w:rsidRPr="00C31DBE">
        <w:rPr>
          <w:sz w:val="14"/>
          <w:szCs w:val="14"/>
        </w:rPr>
        <w:t xml:space="preserve"> </w:t>
      </w:r>
      <w:r w:rsidRPr="00C31DBE">
        <w:t>Sentença de Posição do Produto</w:t>
      </w:r>
      <w:bookmarkEnd w:id="6"/>
      <w:bookmarkEnd w:id="7"/>
    </w:p>
    <w:p w14:paraId="237D77E8" w14:textId="1EAE4361" w:rsidR="0023375F" w:rsidRP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  <w:lang w:val="en-US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5028"/>
      </w:tblGrid>
      <w:tr w:rsidR="0023375F" w:rsidRPr="0023375F" w14:paraId="61A7ABA6" w14:textId="77777777" w:rsidTr="00FC11E3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B7EE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Para</w:t>
            </w:r>
          </w:p>
        </w:tc>
        <w:tc>
          <w:tcPr>
            <w:tcW w:w="5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E539" w14:textId="07B71093" w:rsidR="0023375F" w:rsidRPr="0023375F" w:rsidRDefault="00FC11E3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Pessoas que querem comprar seus jogos sem ter que sair de casa. </w:t>
            </w:r>
          </w:p>
        </w:tc>
      </w:tr>
      <w:tr w:rsidR="0023375F" w:rsidRPr="0023375F" w14:paraId="4A9CF326" w14:textId="77777777" w:rsidTr="00FC11E3">
        <w:tc>
          <w:tcPr>
            <w:tcW w:w="269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E761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598B" w14:textId="2CFCC31E" w:rsidR="0023375F" w:rsidRPr="0023375F" w:rsidRDefault="00FC11E3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012597">
              <w:rPr>
                <w:iCs/>
                <w:color w:val="000000"/>
                <w:sz w:val="20"/>
                <w:szCs w:val="20"/>
              </w:rPr>
              <w:t>Existe</w:t>
            </w:r>
            <w:r>
              <w:rPr>
                <w:iCs/>
                <w:color w:val="000000"/>
                <w:sz w:val="20"/>
                <w:szCs w:val="20"/>
              </w:rPr>
              <w:t xml:space="preserve"> a necessidade da comercialização de jogos através da internet.</w:t>
            </w:r>
          </w:p>
        </w:tc>
      </w:tr>
      <w:tr w:rsidR="0023375F" w:rsidRPr="0023375F" w14:paraId="7557D07B" w14:textId="77777777" w:rsidTr="00FC11E3">
        <w:tc>
          <w:tcPr>
            <w:tcW w:w="269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8E7DA" w14:textId="4B0DB378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 xml:space="preserve">O </w:t>
            </w:r>
            <w:r w:rsidR="00FC11E3">
              <w:rPr>
                <w:sz w:val="20"/>
                <w:szCs w:val="20"/>
              </w:rPr>
              <w:t>Sistema de Loja Virtual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5103" w14:textId="0EECBFB5" w:rsidR="0023375F" w:rsidRPr="0023375F" w:rsidRDefault="00FC11E3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012597">
              <w:rPr>
                <w:iCs/>
                <w:color w:val="000000"/>
                <w:sz w:val="20"/>
                <w:szCs w:val="20"/>
              </w:rPr>
              <w:t>Visa</w:t>
            </w:r>
            <w:r>
              <w:rPr>
                <w:iCs/>
                <w:color w:val="000000"/>
                <w:sz w:val="20"/>
                <w:szCs w:val="20"/>
              </w:rPr>
              <w:t xml:space="preserve"> gerenciar os jogos e possibilitar os clientes de adquirirem seus jogos preferidos através da internet, sem terem que se dirigir ao estabelecimento.</w:t>
            </w:r>
          </w:p>
        </w:tc>
      </w:tr>
      <w:tr w:rsidR="0023375F" w:rsidRPr="0023375F" w14:paraId="1EC4607B" w14:textId="77777777" w:rsidTr="00FC11E3">
        <w:tc>
          <w:tcPr>
            <w:tcW w:w="269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60149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1813" w14:textId="666DBACD" w:rsidR="0023375F" w:rsidRPr="0023375F" w:rsidRDefault="00FC11E3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Aumenta a quantidade de clientes da loja, visto que pessoas mais distantes também poderão comprar os jogos da loja.</w:t>
            </w:r>
          </w:p>
        </w:tc>
      </w:tr>
      <w:tr w:rsidR="00FC11E3" w:rsidRPr="0023375F" w14:paraId="022AD589" w14:textId="77777777" w:rsidTr="00FC11E3">
        <w:tc>
          <w:tcPr>
            <w:tcW w:w="269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5FE69" w14:textId="77777777" w:rsidR="00FC11E3" w:rsidRPr="0023375F" w:rsidRDefault="00FC11E3" w:rsidP="00FC11E3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Ao contrário de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DF708" w14:textId="463884B7" w:rsidR="00FC11E3" w:rsidRPr="0023375F" w:rsidRDefault="00FC11E3" w:rsidP="00FC11E3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Vender os jogos apenas no estabelecimento</w:t>
            </w:r>
            <w:r w:rsidRPr="00012597">
              <w:rPr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FC11E3" w:rsidRPr="0023375F" w14:paraId="425716A5" w14:textId="77777777" w:rsidTr="00FC11E3">
        <w:tc>
          <w:tcPr>
            <w:tcW w:w="26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EA443" w14:textId="77777777" w:rsidR="00FC11E3" w:rsidRPr="0023375F" w:rsidRDefault="00FC11E3" w:rsidP="00FC11E3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Nosso produto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80BA" w14:textId="7B97A2B3" w:rsidR="00FC11E3" w:rsidRPr="0023375F" w:rsidRDefault="00FC11E3" w:rsidP="00FC11E3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Permite a compra de jogos em qualquer lugar do mundo, necessitando apenas de uma conexão com a internet</w:t>
            </w:r>
            <w:r w:rsidRPr="00070B03">
              <w:rPr>
                <w:iCs/>
                <w:color w:val="000000"/>
                <w:sz w:val="20"/>
                <w:szCs w:val="20"/>
              </w:rPr>
              <w:t>.</w:t>
            </w:r>
          </w:p>
        </w:tc>
      </w:tr>
    </w:tbl>
    <w:p w14:paraId="38B1C9D4" w14:textId="77777777" w:rsidR="00003C44" w:rsidRDefault="00003C44" w:rsidP="00524BAE">
      <w:pPr>
        <w:pStyle w:val="Ttulo1"/>
      </w:pPr>
      <w:bookmarkStart w:id="8" w:name="3.__________________Stakeholder_and_User"/>
    </w:p>
    <w:p w14:paraId="5332387E" w14:textId="77777777" w:rsidR="00003C44" w:rsidRDefault="00003C44">
      <w:pPr>
        <w:rPr>
          <w:rFonts w:ascii="Arial" w:hAnsi="Arial" w:cs="Arial"/>
          <w:b/>
          <w:bCs/>
          <w:kern w:val="36"/>
        </w:rPr>
      </w:pPr>
      <w:r>
        <w:br w:type="page"/>
      </w:r>
    </w:p>
    <w:p w14:paraId="06038102" w14:textId="17989253" w:rsidR="00FC11E3" w:rsidRDefault="0023375F" w:rsidP="00524BAE">
      <w:pPr>
        <w:pStyle w:val="Ttulo1"/>
      </w:pPr>
      <w:bookmarkStart w:id="9" w:name="_Toc44376555"/>
      <w:r w:rsidRPr="00C31DBE">
        <w:t>3.</w:t>
      </w:r>
      <w:r w:rsidRPr="00C31DBE">
        <w:rPr>
          <w:sz w:val="14"/>
          <w:szCs w:val="14"/>
        </w:rPr>
        <w:t xml:space="preserve"> </w:t>
      </w:r>
      <w:r w:rsidRPr="00C31DBE">
        <w:t>Descrições dos Envolvidos e dos Usuários</w:t>
      </w:r>
      <w:bookmarkEnd w:id="8"/>
      <w:bookmarkEnd w:id="9"/>
    </w:p>
    <w:p w14:paraId="7D5EE612" w14:textId="0BA1DD59" w:rsidR="00FC11E3" w:rsidRPr="00FC11E3" w:rsidRDefault="00FC11E3" w:rsidP="00FC11E3">
      <w:pPr>
        <w:keepNext/>
        <w:spacing w:before="120" w:after="60" w:line="240" w:lineRule="atLeast"/>
        <w:outlineLvl w:val="0"/>
        <w:rPr>
          <w:rFonts w:ascii="Arial" w:hAnsi="Arial" w:cs="Arial"/>
          <w:b/>
          <w:bCs/>
          <w:kern w:val="36"/>
        </w:rPr>
      </w:pPr>
      <w:bookmarkStart w:id="10" w:name="_Toc44376556"/>
      <w:r w:rsidRPr="00012597">
        <w:rPr>
          <w:iCs/>
          <w:color w:val="000000"/>
          <w:sz w:val="20"/>
          <w:szCs w:val="20"/>
        </w:rPr>
        <w:t>O sistema tem</w:t>
      </w:r>
      <w:r>
        <w:rPr>
          <w:iCs/>
          <w:color w:val="000000"/>
          <w:sz w:val="20"/>
          <w:szCs w:val="20"/>
        </w:rPr>
        <w:t xml:space="preserve"> como publico alvo clientes que queiram comprar seus jogos sem ter que ir a uma loja presencialmente, assim aumentando</w:t>
      </w:r>
      <w:r w:rsidR="00F10E09">
        <w:rPr>
          <w:iCs/>
          <w:color w:val="000000"/>
          <w:sz w:val="20"/>
          <w:szCs w:val="20"/>
        </w:rPr>
        <w:t xml:space="preserve"> o alcance da empresa no mundo e gerando maior facilitação na comercialização de jogos.</w:t>
      </w:r>
      <w:bookmarkEnd w:id="10"/>
    </w:p>
    <w:p w14:paraId="062130B3" w14:textId="2D4007C3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bookmarkStart w:id="11" w:name="3.2_______________User_Summary"/>
      <w:r w:rsidRPr="0023375F">
        <w:rPr>
          <w:rFonts w:ascii="Arial" w:hAnsi="Arial" w:cs="Arial"/>
          <w:b/>
          <w:bCs/>
          <w:sz w:val="20"/>
          <w:szCs w:val="20"/>
          <w:lang w:val="en-US"/>
        </w:rPr>
        <w:t>3.</w:t>
      </w:r>
      <w:r w:rsidR="00F10E09">
        <w:rPr>
          <w:rFonts w:ascii="Arial" w:hAnsi="Arial" w:cs="Arial"/>
          <w:b/>
          <w:bCs/>
          <w:sz w:val="20"/>
          <w:szCs w:val="20"/>
          <w:lang w:val="en-US"/>
        </w:rPr>
        <w:t>1</w:t>
      </w:r>
      <w:r w:rsidRPr="0023375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23375F">
        <w:rPr>
          <w:rFonts w:ascii="Arial" w:hAnsi="Arial" w:cs="Arial"/>
          <w:b/>
          <w:bCs/>
          <w:sz w:val="20"/>
          <w:szCs w:val="20"/>
          <w:lang w:val="en-US"/>
        </w:rPr>
        <w:t>Resumo</w:t>
      </w:r>
      <w:proofErr w:type="spellEnd"/>
      <w:r w:rsidRPr="0023375F">
        <w:rPr>
          <w:rFonts w:ascii="Arial" w:hAnsi="Arial" w:cs="Arial"/>
          <w:b/>
          <w:bCs/>
          <w:sz w:val="20"/>
          <w:szCs w:val="20"/>
          <w:lang w:val="en-US"/>
        </w:rPr>
        <w:t xml:space="preserve"> dos </w:t>
      </w:r>
      <w:proofErr w:type="spellStart"/>
      <w:r w:rsidRPr="0023375F">
        <w:rPr>
          <w:rFonts w:ascii="Arial" w:hAnsi="Arial" w:cs="Arial"/>
          <w:b/>
          <w:bCs/>
          <w:sz w:val="20"/>
          <w:szCs w:val="20"/>
          <w:lang w:val="en-US"/>
        </w:rPr>
        <w:t>Usuários</w:t>
      </w:r>
      <w:bookmarkEnd w:id="11"/>
      <w:proofErr w:type="spellEnd"/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"/>
        <w:gridCol w:w="1374"/>
        <w:gridCol w:w="3409"/>
        <w:gridCol w:w="2885"/>
      </w:tblGrid>
      <w:tr w:rsidR="0023375F" w:rsidRPr="0023375F" w14:paraId="14DEFA23" w14:textId="77777777">
        <w:trPr>
          <w:trHeight w:val="418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E3D9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2C4B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5663" w14:textId="77777777" w:rsidR="0023375F" w:rsidRDefault="0023375F" w:rsidP="0023375F">
            <w:r w:rsidRPr="0023375F">
              <w:rPr>
                <w:b/>
                <w:bCs/>
                <w:sz w:val="20"/>
                <w:szCs w:val="20"/>
              </w:rPr>
              <w:t>Responsabilidades</w:t>
            </w:r>
            <w:r>
              <w:t xml:space="preserve"> </w:t>
            </w:r>
          </w:p>
        </w:tc>
        <w:tc>
          <w:tcPr>
            <w:tcW w:w="4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8D1A1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Envolvido</w:t>
            </w:r>
          </w:p>
        </w:tc>
      </w:tr>
      <w:tr w:rsidR="0023375F" w:rsidRPr="0023375F" w14:paraId="046CA406" w14:textId="77777777" w:rsidTr="00F10E09">
        <w:trPr>
          <w:trHeight w:val="976"/>
        </w:trPr>
        <w:tc>
          <w:tcPr>
            <w:tcW w:w="15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D2BA" w14:textId="66758D5A" w:rsidR="0023375F" w:rsidRPr="0023375F" w:rsidRDefault="00F10E09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Funcionário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0463" w14:textId="52339E43" w:rsidR="0023375F" w:rsidRPr="0023375F" w:rsidRDefault="00F10E09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012597">
              <w:rPr>
                <w:iCs/>
                <w:color w:val="000000"/>
                <w:sz w:val="20"/>
                <w:szCs w:val="20"/>
              </w:rPr>
              <w:t>Representa</w:t>
            </w:r>
            <w:r>
              <w:rPr>
                <w:iCs/>
                <w:color w:val="000000"/>
                <w:sz w:val="20"/>
                <w:szCs w:val="20"/>
              </w:rPr>
              <w:t xml:space="preserve"> um dos usuários finais, ele é responsável por manter os jogos na plataforma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673D8" w14:textId="77777777" w:rsid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Gerencia os jogos na plataforma, podem adicionar novos, editar e remover</w:t>
            </w:r>
          </w:p>
          <w:p w14:paraId="13DE8F4A" w14:textId="77777777" w:rsid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Gerencia</w:t>
            </w:r>
            <w:r>
              <w:rPr>
                <w:iCs/>
                <w:color w:val="000000"/>
                <w:sz w:val="20"/>
                <w:szCs w:val="20"/>
              </w:rPr>
              <w:t xml:space="preserve"> os usuários da plataforma</w:t>
            </w:r>
          </w:p>
          <w:p w14:paraId="0FFA9F00" w14:textId="19F42C25" w:rsidR="00F10E09" w:rsidRP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6F83" w14:textId="283F9D16" w:rsidR="0023375F" w:rsidRPr="0023375F" w:rsidRDefault="00F10E09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D34BB0">
              <w:rPr>
                <w:color w:val="000000"/>
                <w:sz w:val="20"/>
                <w:szCs w:val="20"/>
              </w:rPr>
              <w:t>Não se aplica</w:t>
            </w:r>
          </w:p>
        </w:tc>
      </w:tr>
      <w:tr w:rsidR="00F10E09" w:rsidRPr="0023375F" w14:paraId="0C9B54A3" w14:textId="77777777">
        <w:trPr>
          <w:trHeight w:val="976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C697A" w14:textId="4575D6D6" w:rsid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1CC0" w14:textId="6D257683" w:rsidR="00F10E09" w:rsidRPr="00012597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Representa um dos usuários finais, ele é quem compra os jogos da loja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B887" w14:textId="77777777" w:rsid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Controla os dados do seu cadastro</w:t>
            </w:r>
          </w:p>
          <w:p w14:paraId="4586CAC4" w14:textId="7DC660E5" w:rsidR="00F10E09" w:rsidRDefault="00F10E09" w:rsidP="0023375F">
            <w:pPr>
              <w:spacing w:after="120" w:line="240" w:lineRule="atLeast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Pode comprar os jogos da loja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D92F3" w14:textId="77777777" w:rsidR="00F10E09" w:rsidRPr="00D34BB0" w:rsidRDefault="00F10E09" w:rsidP="0023375F">
            <w:pPr>
              <w:spacing w:after="120" w:line="240" w:lineRule="atLeast"/>
              <w:rPr>
                <w:color w:val="000000"/>
                <w:sz w:val="20"/>
                <w:szCs w:val="20"/>
              </w:rPr>
            </w:pPr>
          </w:p>
        </w:tc>
      </w:tr>
    </w:tbl>
    <w:p w14:paraId="56DD2CD5" w14:textId="77777777" w:rsidR="0023375F" w:rsidRPr="00C31DBE" w:rsidRDefault="0023375F" w:rsidP="0023375F">
      <w:pPr>
        <w:spacing w:after="120" w:line="240" w:lineRule="atLeast"/>
        <w:ind w:left="720"/>
        <w:rPr>
          <w:sz w:val="20"/>
          <w:szCs w:val="20"/>
        </w:rPr>
      </w:pPr>
      <w:r w:rsidRPr="00C31DBE">
        <w:rPr>
          <w:sz w:val="20"/>
          <w:szCs w:val="20"/>
        </w:rPr>
        <w:t> </w:t>
      </w:r>
    </w:p>
    <w:p w14:paraId="7E0DB91F" w14:textId="40AB61F4" w:rsidR="0023375F" w:rsidRDefault="0023375F" w:rsidP="00524BAE">
      <w:pPr>
        <w:pStyle w:val="Ttulo2"/>
      </w:pPr>
      <w:bookmarkStart w:id="12" w:name="3.3_______________User_Environment"/>
      <w:bookmarkStart w:id="13" w:name="_Toc44376557"/>
      <w:r w:rsidRPr="00C31DBE">
        <w:t>3.3</w:t>
      </w:r>
      <w:r w:rsidRPr="00C31DBE">
        <w:rPr>
          <w:sz w:val="14"/>
          <w:szCs w:val="14"/>
        </w:rPr>
        <w:t xml:space="preserve"> </w:t>
      </w:r>
      <w:r w:rsidRPr="00C31DBE">
        <w:t>Ambiente do Usuário</w:t>
      </w:r>
      <w:bookmarkEnd w:id="12"/>
      <w:bookmarkEnd w:id="13"/>
    </w:p>
    <w:p w14:paraId="7FC6D6A9" w14:textId="557FD01E" w:rsidR="00F10E09" w:rsidRPr="00012597" w:rsidRDefault="00F10E09" w:rsidP="00F10E09">
      <w:pPr>
        <w:spacing w:after="120" w:line="240" w:lineRule="atLeast"/>
        <w:jc w:val="both"/>
        <w:rPr>
          <w:iCs/>
          <w:color w:val="000000"/>
          <w:sz w:val="20"/>
          <w:szCs w:val="20"/>
        </w:rPr>
      </w:pPr>
      <w:r w:rsidRPr="00012597">
        <w:rPr>
          <w:iCs/>
          <w:color w:val="000000"/>
          <w:sz w:val="20"/>
          <w:szCs w:val="20"/>
        </w:rPr>
        <w:tab/>
        <w:t xml:space="preserve">Atualmente </w:t>
      </w:r>
      <w:r>
        <w:rPr>
          <w:iCs/>
          <w:color w:val="000000"/>
          <w:sz w:val="20"/>
          <w:szCs w:val="20"/>
        </w:rPr>
        <w:t xml:space="preserve">a loja vende apenas jogos em mídia física, os clientes da loja, para comprar </w:t>
      </w:r>
      <w:r w:rsidR="000F356D">
        <w:rPr>
          <w:iCs/>
          <w:color w:val="000000"/>
          <w:sz w:val="20"/>
          <w:szCs w:val="20"/>
        </w:rPr>
        <w:t>alguns jogos</w:t>
      </w:r>
      <w:r>
        <w:rPr>
          <w:iCs/>
          <w:color w:val="000000"/>
          <w:sz w:val="20"/>
          <w:szCs w:val="20"/>
        </w:rPr>
        <w:t xml:space="preserve"> devem se dirigir até ela para efetuar a compra, </w:t>
      </w:r>
      <w:r w:rsidR="00C76080">
        <w:rPr>
          <w:iCs/>
          <w:color w:val="000000"/>
          <w:sz w:val="20"/>
          <w:szCs w:val="20"/>
        </w:rPr>
        <w:t>a loja possui apenas um sistema de estoque físico que não pode ser adequado para um sistema online</w:t>
      </w:r>
      <w:r w:rsidRPr="00012597">
        <w:rPr>
          <w:iCs/>
          <w:color w:val="000000"/>
          <w:sz w:val="20"/>
          <w:szCs w:val="20"/>
        </w:rPr>
        <w:t xml:space="preserve">.    </w:t>
      </w:r>
    </w:p>
    <w:p w14:paraId="3B8F59B2" w14:textId="77777777" w:rsidR="0023375F" w:rsidRPr="00C31DBE" w:rsidRDefault="0023375F" w:rsidP="00524BAE">
      <w:pPr>
        <w:pStyle w:val="Ttulo2"/>
      </w:pPr>
      <w:bookmarkStart w:id="14" w:name="3.4"/>
      <w:bookmarkStart w:id="15" w:name="_Toc44376558"/>
      <w:r w:rsidRPr="00C31DBE">
        <w:t>3.4</w:t>
      </w:r>
      <w:r w:rsidRPr="00C31DBE">
        <w:rPr>
          <w:sz w:val="14"/>
          <w:szCs w:val="14"/>
        </w:rPr>
        <w:t xml:space="preserve"> </w:t>
      </w:r>
      <w:r w:rsidRPr="00C31DBE">
        <w:t>Principais Necessidades dos Usuários ou dos Envolvidos</w:t>
      </w:r>
      <w:bookmarkEnd w:id="14"/>
      <w:bookmarkEnd w:id="15"/>
    </w:p>
    <w:p w14:paraId="5C7D50FF" w14:textId="207E5E3D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tbl>
      <w:tblPr>
        <w:tblW w:w="105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3"/>
        <w:gridCol w:w="1139"/>
        <w:gridCol w:w="1564"/>
        <w:gridCol w:w="2182"/>
        <w:gridCol w:w="136"/>
        <w:gridCol w:w="2601"/>
      </w:tblGrid>
      <w:tr w:rsidR="0023375F" w:rsidRPr="0023375F" w14:paraId="5231EC04" w14:textId="77777777" w:rsidTr="000F356D"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E0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0295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15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FCE0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Preocupações</w:t>
            </w:r>
          </w:p>
        </w:tc>
        <w:tc>
          <w:tcPr>
            <w:tcW w:w="21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E2A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Solução Atual</w:t>
            </w:r>
          </w:p>
        </w:tc>
        <w:tc>
          <w:tcPr>
            <w:tcW w:w="273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12E1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Soluções Propostas</w:t>
            </w:r>
          </w:p>
        </w:tc>
      </w:tr>
      <w:tr w:rsidR="00C76080" w:rsidRPr="0023375F" w14:paraId="41AE02CD" w14:textId="77777777" w:rsidTr="000F356D">
        <w:tc>
          <w:tcPr>
            <w:tcW w:w="2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D2C1" w14:textId="666756E9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a venda de jogos online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C0636" w14:textId="45B9D529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Altíssima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261F" w14:textId="5A975564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a venda de uma forma segura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71AA" w14:textId="2A100FA6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loja não possui uma solução atual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B7115" w14:textId="0AC52865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no sistema a possibilidade de venda de jogos online</w:t>
            </w:r>
          </w:p>
        </w:tc>
      </w:tr>
      <w:tr w:rsidR="0023375F" w:rsidRPr="0023375F" w14:paraId="0079B16A" w14:textId="77777777" w:rsidTr="000F356D">
        <w:tc>
          <w:tcPr>
            <w:tcW w:w="2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301D" w14:textId="4CE32DFF" w:rsidR="0023375F" w:rsidRPr="0023375F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 o controle sobre os jogos disponíveis na plataforma para venda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C07E" w14:textId="7B7C85C7" w:rsidR="0023375F" w:rsidRPr="0023375F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79A8E" w14:textId="22A4C4C7" w:rsidR="0023375F" w:rsidRPr="0023375F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a plataforma estável</w:t>
            </w:r>
            <w:r w:rsidR="0023375F"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324C" w14:textId="3905C706" w:rsidR="0023375F" w:rsidRPr="0023375F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loja não possui uma solução atual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58FD" w14:textId="13463131" w:rsidR="0023375F" w:rsidRPr="0023375F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no sistema formas de cadastrar os jogos disponíveis para venda</w:t>
            </w:r>
          </w:p>
        </w:tc>
      </w:tr>
      <w:tr w:rsidR="00C76080" w:rsidRPr="0023375F" w14:paraId="6F521951" w14:textId="77777777" w:rsidTr="000F356D">
        <w:tc>
          <w:tcPr>
            <w:tcW w:w="2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990C" w14:textId="4A30BE65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os usuários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4E4D" w14:textId="262DDC0B" w:rsidR="00C76080" w:rsidRDefault="00C76080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E439" w14:textId="30F8B791" w:rsidR="00C76080" w:rsidRDefault="000F356D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 do sistema também são usuários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291D" w14:textId="663622F2" w:rsidR="00C76080" w:rsidRDefault="000F356D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dados dos usuários são salvos apenas nas lojas que ele foi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F2B" w14:textId="78387325" w:rsidR="00C76080" w:rsidRDefault="000F356D" w:rsidP="0023375F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no sistema formas de cadastrar um usuário e utilizar o mesmo para compras online ou presenciais</w:t>
            </w:r>
          </w:p>
        </w:tc>
      </w:tr>
      <w:tr w:rsidR="0023375F" w:rsidRPr="0023375F" w14:paraId="061D0E79" w14:textId="77777777" w:rsidTr="000F356D"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D845" w14:textId="77777777" w:rsidR="0023375F" w:rsidRPr="0023375F" w:rsidRDefault="0023375F" w:rsidP="0023375F">
            <w:pPr>
              <w:rPr>
                <w:sz w:val="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0A1B6" w14:textId="77777777" w:rsidR="0023375F" w:rsidRPr="0023375F" w:rsidRDefault="0023375F" w:rsidP="0023375F">
            <w:pPr>
              <w:rPr>
                <w:sz w:val="1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8B5D5" w14:textId="77777777" w:rsidR="0023375F" w:rsidRPr="0023375F" w:rsidRDefault="0023375F" w:rsidP="0023375F">
            <w:pPr>
              <w:rPr>
                <w:sz w:val="1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489D1" w14:textId="77777777" w:rsidR="0023375F" w:rsidRPr="0023375F" w:rsidRDefault="0023375F" w:rsidP="0023375F">
            <w:pPr>
              <w:rPr>
                <w:sz w:val="1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DDE1" w14:textId="77777777" w:rsidR="0023375F" w:rsidRPr="0023375F" w:rsidRDefault="0023375F" w:rsidP="0023375F">
            <w:pPr>
              <w:rPr>
                <w:sz w:val="1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80177" w14:textId="77777777" w:rsidR="0023375F" w:rsidRPr="0023375F" w:rsidRDefault="0023375F" w:rsidP="0023375F">
            <w:pPr>
              <w:rPr>
                <w:sz w:val="1"/>
              </w:rPr>
            </w:pPr>
          </w:p>
        </w:tc>
      </w:tr>
    </w:tbl>
    <w:p w14:paraId="23C0DC13" w14:textId="77777777" w:rsidR="0023375F" w:rsidRPr="00C76080" w:rsidRDefault="0023375F" w:rsidP="0023375F">
      <w:pPr>
        <w:spacing w:after="120" w:line="240" w:lineRule="atLeast"/>
        <w:ind w:left="720"/>
        <w:rPr>
          <w:sz w:val="20"/>
          <w:szCs w:val="20"/>
        </w:rPr>
      </w:pPr>
      <w:r w:rsidRPr="00C76080">
        <w:rPr>
          <w:sz w:val="20"/>
          <w:szCs w:val="20"/>
        </w:rPr>
        <w:t> </w:t>
      </w:r>
    </w:p>
    <w:p w14:paraId="38C78D82" w14:textId="77777777" w:rsidR="0023375F" w:rsidRPr="0023375F" w:rsidRDefault="0023375F" w:rsidP="00524BAE">
      <w:pPr>
        <w:pStyle w:val="Ttulo2"/>
        <w:rPr>
          <w:lang w:val="en-US"/>
        </w:rPr>
      </w:pPr>
      <w:bookmarkStart w:id="16" w:name="3.5_______________Alternatives_and_Compe"/>
      <w:bookmarkStart w:id="17" w:name="_Toc44376559"/>
      <w:r w:rsidRPr="0023375F">
        <w:rPr>
          <w:lang w:val="en-US"/>
        </w:rPr>
        <w:t>3.5</w:t>
      </w:r>
      <w:r w:rsidRPr="0023375F">
        <w:rPr>
          <w:sz w:val="14"/>
          <w:szCs w:val="14"/>
          <w:lang w:val="en-US"/>
        </w:rPr>
        <w:t xml:space="preserve"> </w:t>
      </w:r>
      <w:proofErr w:type="spellStart"/>
      <w:r w:rsidRPr="0023375F">
        <w:rPr>
          <w:lang w:val="en-US"/>
        </w:rPr>
        <w:t>Alternativas</w:t>
      </w:r>
      <w:proofErr w:type="spellEnd"/>
      <w:r w:rsidRPr="0023375F">
        <w:rPr>
          <w:lang w:val="en-US"/>
        </w:rPr>
        <w:t xml:space="preserve"> e </w:t>
      </w:r>
      <w:proofErr w:type="spellStart"/>
      <w:r w:rsidRPr="0023375F">
        <w:rPr>
          <w:lang w:val="en-US"/>
        </w:rPr>
        <w:t>Concorrência</w:t>
      </w:r>
      <w:bookmarkEnd w:id="16"/>
      <w:bookmarkEnd w:id="17"/>
      <w:proofErr w:type="spellEnd"/>
    </w:p>
    <w:p w14:paraId="0B15C391" w14:textId="45A282D4" w:rsidR="000F356D" w:rsidRPr="00012597" w:rsidRDefault="000F356D" w:rsidP="000F356D">
      <w:pPr>
        <w:spacing w:after="120" w:line="240" w:lineRule="atLeast"/>
        <w:ind w:firstLine="708"/>
        <w:jc w:val="both"/>
        <w:rPr>
          <w:iCs/>
          <w:color w:val="000000"/>
          <w:sz w:val="20"/>
          <w:szCs w:val="20"/>
        </w:rPr>
      </w:pPr>
      <w:bookmarkStart w:id="18" w:name="4.__________________Product_Overview"/>
      <w:r>
        <w:rPr>
          <w:rFonts w:ascii="Arial" w:hAnsi="Arial" w:cs="Arial"/>
          <w:b/>
          <w:bCs/>
          <w:kern w:val="36"/>
        </w:rPr>
        <w:tab/>
      </w:r>
      <w:r w:rsidRPr="00012597">
        <w:rPr>
          <w:iCs/>
          <w:color w:val="000000"/>
          <w:sz w:val="20"/>
          <w:szCs w:val="20"/>
        </w:rPr>
        <w:t xml:space="preserve">A </w:t>
      </w:r>
      <w:r>
        <w:rPr>
          <w:iCs/>
          <w:color w:val="000000"/>
          <w:sz w:val="20"/>
          <w:szCs w:val="20"/>
        </w:rPr>
        <w:t>solução está atrelada</w:t>
      </w:r>
      <w:r w:rsidRPr="00012597">
        <w:rPr>
          <w:iCs/>
          <w:color w:val="000000"/>
          <w:sz w:val="20"/>
          <w:szCs w:val="20"/>
        </w:rPr>
        <w:t xml:space="preserve"> com </w:t>
      </w:r>
      <w:r>
        <w:rPr>
          <w:iCs/>
          <w:color w:val="000000"/>
          <w:sz w:val="20"/>
          <w:szCs w:val="20"/>
        </w:rPr>
        <w:t>a aquisição do</w:t>
      </w:r>
      <w:r w:rsidRPr="00012597">
        <w:rPr>
          <w:iCs/>
          <w:color w:val="000000"/>
          <w:sz w:val="20"/>
          <w:szCs w:val="20"/>
        </w:rPr>
        <w:t xml:space="preserve"> sistema, que </w:t>
      </w:r>
      <w:r>
        <w:rPr>
          <w:iCs/>
          <w:color w:val="000000"/>
          <w:sz w:val="20"/>
          <w:szCs w:val="20"/>
        </w:rPr>
        <w:t>permitirá a venda de jogos pela internet e gerenciamento dos jogos na plataforma</w:t>
      </w:r>
      <w:r w:rsidRPr="00012597">
        <w:rPr>
          <w:iCs/>
          <w:color w:val="000000"/>
          <w:sz w:val="20"/>
          <w:szCs w:val="20"/>
        </w:rPr>
        <w:t>.</w:t>
      </w:r>
    </w:p>
    <w:p w14:paraId="33F0A6EA" w14:textId="5CFC5017" w:rsidR="000F356D" w:rsidRDefault="000F356D" w:rsidP="0023375F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</w:p>
    <w:p w14:paraId="59EB376E" w14:textId="77777777" w:rsidR="00003C44" w:rsidRDefault="00003C44">
      <w:pPr>
        <w:rPr>
          <w:rFonts w:ascii="Arial" w:hAnsi="Arial" w:cs="Arial"/>
          <w:b/>
          <w:bCs/>
          <w:kern w:val="36"/>
        </w:rPr>
      </w:pPr>
      <w:r>
        <w:br w:type="page"/>
      </w:r>
    </w:p>
    <w:p w14:paraId="2E21B6AD" w14:textId="48AE1868" w:rsidR="0023375F" w:rsidRPr="000F356D" w:rsidRDefault="0023375F" w:rsidP="00524BAE">
      <w:pPr>
        <w:pStyle w:val="Ttulo1"/>
        <w:rPr>
          <w:i/>
          <w:iCs/>
          <w:color w:val="0000FF"/>
          <w:sz w:val="20"/>
          <w:szCs w:val="20"/>
        </w:rPr>
      </w:pPr>
      <w:bookmarkStart w:id="19" w:name="_Toc44376560"/>
      <w:r w:rsidRPr="00C31DBE">
        <w:t>4.</w:t>
      </w:r>
      <w:r w:rsidRPr="00C31DBE">
        <w:rPr>
          <w:sz w:val="14"/>
          <w:szCs w:val="14"/>
        </w:rPr>
        <w:t xml:space="preserve"> </w:t>
      </w:r>
      <w:r w:rsidRPr="00C31DBE">
        <w:t>Visão Geral do Produto</w:t>
      </w:r>
      <w:bookmarkEnd w:id="18"/>
      <w:bookmarkEnd w:id="19"/>
      <w:r w:rsidRPr="000F356D">
        <w:rPr>
          <w:i/>
          <w:iCs/>
          <w:color w:val="0000FF"/>
          <w:sz w:val="20"/>
          <w:szCs w:val="20"/>
        </w:rPr>
        <w:t xml:space="preserve"> </w:t>
      </w:r>
    </w:p>
    <w:p w14:paraId="7124897B" w14:textId="77777777" w:rsidR="000F356D" w:rsidRDefault="000F356D" w:rsidP="000F356D">
      <w:pPr>
        <w:pStyle w:val="InfoBlue0"/>
        <w:tabs>
          <w:tab w:val="clear" w:pos="540"/>
          <w:tab w:val="clear" w:pos="1260"/>
          <w:tab w:val="left" w:pos="720"/>
          <w:tab w:val="left" w:pos="1440"/>
          <w:tab w:val="left" w:pos="2160"/>
          <w:tab w:val="left" w:pos="6810"/>
        </w:tabs>
        <w:spacing w:after="0" w:line="200" w:lineRule="atLeast"/>
        <w:ind w:left="284"/>
        <w:rPr>
          <w:color w:val="auto"/>
        </w:rPr>
      </w:pPr>
      <w:bookmarkStart w:id="20" w:name="4.1_______________Product_Perspective"/>
      <w:r>
        <w:rPr>
          <w:color w:val="auto"/>
        </w:rPr>
        <w:t>•</w:t>
      </w:r>
      <w:r>
        <w:rPr>
          <w:color w:val="auto"/>
        </w:rPr>
        <w:tab/>
        <w:t>Perspectiva do produto</w:t>
      </w:r>
    </w:p>
    <w:p w14:paraId="21BB188A" w14:textId="77777777" w:rsidR="000F356D" w:rsidRDefault="000F356D" w:rsidP="000F356D">
      <w:pPr>
        <w:pStyle w:val="InfoBlue0"/>
        <w:tabs>
          <w:tab w:val="clear" w:pos="540"/>
          <w:tab w:val="clear" w:pos="1260"/>
          <w:tab w:val="left" w:pos="720"/>
          <w:tab w:val="left" w:pos="1440"/>
          <w:tab w:val="left" w:pos="2160"/>
          <w:tab w:val="left" w:pos="6810"/>
        </w:tabs>
        <w:spacing w:after="0" w:line="200" w:lineRule="atLeast"/>
        <w:ind w:left="709"/>
        <w:jc w:val="both"/>
        <w:rPr>
          <w:i w:val="0"/>
          <w:color w:val="auto"/>
        </w:rPr>
      </w:pPr>
      <w:r>
        <w:rPr>
          <w:i w:val="0"/>
          <w:color w:val="auto"/>
        </w:rPr>
        <w:tab/>
        <w:t>O produto de software a ser desenvolvido poderá vir a contemplar futuras integrações com outros sistemas e até mesmo dispor de novas funcionalidades não incluídas em sua primeira versão. Tais características serão avaliadas em novos projetos, sujeitos aos critérios de oportunidade e disponibilidade de recursos.</w:t>
      </w:r>
    </w:p>
    <w:p w14:paraId="21A92C7E" w14:textId="77777777" w:rsidR="000F356D" w:rsidRDefault="000F356D" w:rsidP="000F356D">
      <w:pPr>
        <w:pStyle w:val="Corpodetexto"/>
      </w:pPr>
    </w:p>
    <w:p w14:paraId="721CA6C0" w14:textId="77777777" w:rsidR="000F356D" w:rsidRDefault="000F356D" w:rsidP="000F356D">
      <w:pPr>
        <w:pStyle w:val="InfoBlue0"/>
        <w:tabs>
          <w:tab w:val="clear" w:pos="540"/>
          <w:tab w:val="left" w:pos="708"/>
        </w:tabs>
        <w:spacing w:after="0" w:line="200" w:lineRule="atLeast"/>
        <w:ind w:left="284"/>
        <w:rPr>
          <w:color w:val="auto"/>
        </w:rPr>
      </w:pPr>
      <w:r>
        <w:rPr>
          <w:color w:val="auto"/>
        </w:rPr>
        <w:t>•</w:t>
      </w:r>
      <w:r>
        <w:rPr>
          <w:color w:val="auto"/>
        </w:rPr>
        <w:tab/>
        <w:t>Suposições e dependências</w:t>
      </w:r>
    </w:p>
    <w:p w14:paraId="503610CE" w14:textId="77777777" w:rsidR="000F356D" w:rsidRDefault="000F356D" w:rsidP="000F356D">
      <w:pPr>
        <w:pStyle w:val="Corpodetexto"/>
        <w:jc w:val="both"/>
      </w:pPr>
      <w:r>
        <w:t>Para o produto de software alvo deste documento, pressupõe-se o correto cadastramento das informações, afetando diretamente a confiabilidade do Sistema e das informações por ele fornecidas.</w:t>
      </w:r>
    </w:p>
    <w:p w14:paraId="345D4547" w14:textId="77777777" w:rsidR="0023375F" w:rsidRPr="00C31DBE" w:rsidRDefault="0023375F" w:rsidP="00524BAE">
      <w:pPr>
        <w:pStyle w:val="Ttulo2"/>
      </w:pPr>
      <w:bookmarkStart w:id="21" w:name="_Toc44376561"/>
      <w:r w:rsidRPr="00C31DBE">
        <w:t>4.1</w:t>
      </w:r>
      <w:r w:rsidRPr="00C31DBE">
        <w:rPr>
          <w:sz w:val="14"/>
          <w:szCs w:val="14"/>
        </w:rPr>
        <w:t xml:space="preserve"> </w:t>
      </w:r>
      <w:r w:rsidRPr="00C31DBE">
        <w:t>Perspectiva do Produto</w:t>
      </w:r>
      <w:bookmarkEnd w:id="20"/>
      <w:bookmarkEnd w:id="21"/>
    </w:p>
    <w:p w14:paraId="3F744258" w14:textId="6158D736" w:rsidR="00263AF6" w:rsidRPr="00D34BB0" w:rsidRDefault="00263AF6" w:rsidP="00263AF6">
      <w:pPr>
        <w:spacing w:after="120" w:line="240" w:lineRule="atLeast"/>
        <w:ind w:firstLine="708"/>
        <w:jc w:val="both"/>
        <w:rPr>
          <w:color w:val="000000"/>
          <w:sz w:val="20"/>
          <w:szCs w:val="20"/>
        </w:rPr>
      </w:pPr>
      <w:bookmarkStart w:id="22" w:name="4.2_______________Assumptions_and_Depend"/>
      <w:r w:rsidRPr="00D34BB0">
        <w:rPr>
          <w:color w:val="000000"/>
          <w:sz w:val="20"/>
          <w:szCs w:val="20"/>
        </w:rPr>
        <w:t>O software poderá se relacionar com sistemas, tendo em vista futuras atualizações. O sistema fornecera informações aos usuários a partir de regras pré-definidas e estipuladas pelo</w:t>
      </w:r>
      <w:r>
        <w:rPr>
          <w:color w:val="000000"/>
          <w:sz w:val="20"/>
          <w:szCs w:val="20"/>
        </w:rPr>
        <w:t>s funcionários</w:t>
      </w:r>
      <w:r w:rsidRPr="00D34BB0">
        <w:rPr>
          <w:color w:val="000000"/>
          <w:sz w:val="20"/>
          <w:szCs w:val="20"/>
        </w:rPr>
        <w:t>, auxiliando-o n</w:t>
      </w:r>
      <w:r>
        <w:rPr>
          <w:color w:val="000000"/>
          <w:sz w:val="20"/>
          <w:szCs w:val="20"/>
        </w:rPr>
        <w:t>a</w:t>
      </w:r>
      <w:r w:rsidRPr="00D34BB0">
        <w:rPr>
          <w:color w:val="000000"/>
          <w:sz w:val="20"/>
          <w:szCs w:val="20"/>
        </w:rPr>
        <w:t xml:space="preserve"> co</w:t>
      </w:r>
      <w:r>
        <w:rPr>
          <w:color w:val="000000"/>
          <w:sz w:val="20"/>
          <w:szCs w:val="20"/>
        </w:rPr>
        <w:t>mpra de jogos online</w:t>
      </w:r>
      <w:r w:rsidRPr="00D34BB0">
        <w:rPr>
          <w:color w:val="000000"/>
          <w:sz w:val="20"/>
          <w:szCs w:val="20"/>
        </w:rPr>
        <w:t xml:space="preserve">. O Sistema de </w:t>
      </w:r>
      <w:r>
        <w:rPr>
          <w:color w:val="000000"/>
          <w:sz w:val="20"/>
          <w:szCs w:val="20"/>
        </w:rPr>
        <w:t>Loja</w:t>
      </w:r>
      <w:r w:rsidRPr="00D34BB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Virtual</w:t>
      </w:r>
      <w:r w:rsidRPr="00D34BB0">
        <w:rPr>
          <w:color w:val="000000"/>
          <w:sz w:val="20"/>
          <w:szCs w:val="20"/>
        </w:rPr>
        <w:t xml:space="preserve"> é totalmente autossuficiente.</w:t>
      </w:r>
    </w:p>
    <w:p w14:paraId="7228653D" w14:textId="05A3057E" w:rsidR="00F968C4" w:rsidRDefault="00263AF6" w:rsidP="00F968C4">
      <w:pPr>
        <w:pStyle w:val="Ttulo1"/>
      </w:pPr>
      <w:bookmarkStart w:id="23" w:name="5.__________________Product_Features"/>
      <w:bookmarkEnd w:id="22"/>
      <w:r>
        <w:rPr>
          <w:sz w:val="20"/>
          <w:szCs w:val="20"/>
        </w:rPr>
        <w:br w:type="page"/>
      </w:r>
      <w:bookmarkStart w:id="24" w:name="_Toc44376562"/>
      <w:r w:rsidR="0023375F" w:rsidRPr="00C31DBE">
        <w:lastRenderedPageBreak/>
        <w:t>5.</w:t>
      </w:r>
      <w:r w:rsidR="0023375F" w:rsidRPr="00C31DBE">
        <w:rPr>
          <w:sz w:val="14"/>
          <w:szCs w:val="14"/>
        </w:rPr>
        <w:t xml:space="preserve"> </w:t>
      </w:r>
      <w:r w:rsidR="0023375F" w:rsidRPr="00C31DBE">
        <w:t>Recursos do Produto</w:t>
      </w:r>
      <w:bookmarkEnd w:id="23"/>
      <w:bookmarkEnd w:id="24"/>
      <w:r w:rsidR="0023375F" w:rsidRPr="00C31DBE">
        <w:t xml:space="preserve"> </w:t>
      </w:r>
    </w:p>
    <w:p w14:paraId="5A1672C3" w14:textId="1D9008AE" w:rsidR="00F968C4" w:rsidRDefault="00F968C4" w:rsidP="0013218E">
      <w:pPr>
        <w:pStyle w:val="Ttulo2"/>
      </w:pPr>
      <w:bookmarkStart w:id="25" w:name="_Toc44376563"/>
      <w:r>
        <w:t>5.1 Diagrama de Caso de Uso</w:t>
      </w:r>
      <w:bookmarkEnd w:id="25"/>
    </w:p>
    <w:p w14:paraId="39A9C8B0" w14:textId="77777777" w:rsidR="0013218E" w:rsidRPr="00C31DBE" w:rsidRDefault="0013218E" w:rsidP="0013218E">
      <w:pPr>
        <w:pStyle w:val="Ttulo2"/>
      </w:pPr>
    </w:p>
    <w:p w14:paraId="34D24E83" w14:textId="6E6224B8" w:rsidR="000C3E98" w:rsidRDefault="00F968C4" w:rsidP="0013218E">
      <w:bookmarkStart w:id="26" w:name="6.__________________Other_Product_Requir"/>
      <w:r>
        <w:rPr>
          <w:noProof/>
        </w:rPr>
        <w:drawing>
          <wp:inline distT="0" distB="0" distL="0" distR="0" wp14:anchorId="32815803" wp14:editId="6F071870">
            <wp:extent cx="5400040" cy="436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8F5E" w14:textId="3731BAE9" w:rsidR="00F701E4" w:rsidRDefault="00F701E4" w:rsidP="0013218E"/>
    <w:p w14:paraId="09DC5FB4" w14:textId="0FF16528" w:rsidR="00F701E4" w:rsidRDefault="00F701E4" w:rsidP="00F701E4">
      <w:pPr>
        <w:pStyle w:val="Ttulo2"/>
      </w:pPr>
      <w:bookmarkStart w:id="27" w:name="_Toc44376564"/>
      <w:r>
        <w:t>5.2 Diagrama de Entidade e Relacionamento</w:t>
      </w:r>
      <w:bookmarkEnd w:id="27"/>
    </w:p>
    <w:p w14:paraId="54AD42DF" w14:textId="3AC26867" w:rsidR="00F701E4" w:rsidRDefault="00003C44" w:rsidP="00F701E4">
      <w:pPr>
        <w:pStyle w:val="Ttulo2"/>
      </w:pPr>
      <w:bookmarkStart w:id="28" w:name="_Toc44376565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82842B" wp14:editId="4F2C0C16">
            <wp:simplePos x="0" y="0"/>
            <wp:positionH relativeFrom="margin">
              <wp:align>center</wp:align>
            </wp:positionH>
            <wp:positionV relativeFrom="paragraph">
              <wp:posOffset>264723</wp:posOffset>
            </wp:positionV>
            <wp:extent cx="6986270" cy="4408170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</w:p>
    <w:p w14:paraId="796F493C" w14:textId="77777777" w:rsidR="00003C44" w:rsidRDefault="00003C44" w:rsidP="00524BAE">
      <w:pPr>
        <w:pStyle w:val="Ttulo1"/>
      </w:pPr>
    </w:p>
    <w:p w14:paraId="5B06D6BE" w14:textId="67D88B92" w:rsidR="0023375F" w:rsidRPr="00C31DBE" w:rsidRDefault="0023375F" w:rsidP="00524BAE">
      <w:pPr>
        <w:pStyle w:val="Ttulo1"/>
      </w:pPr>
      <w:bookmarkStart w:id="29" w:name="_Toc44376566"/>
      <w:r w:rsidRPr="00C31DBE">
        <w:t>6.</w:t>
      </w:r>
      <w:r w:rsidRPr="00C31DBE">
        <w:rPr>
          <w:sz w:val="14"/>
          <w:szCs w:val="14"/>
        </w:rPr>
        <w:t xml:space="preserve"> </w:t>
      </w:r>
      <w:r w:rsidRPr="00C31DBE">
        <w:t>Outros Requisitos do Produto</w:t>
      </w:r>
      <w:bookmarkEnd w:id="26"/>
      <w:bookmarkEnd w:id="29"/>
      <w:r w:rsidRPr="00C31DBE">
        <w:t xml:space="preserve"> </w:t>
      </w:r>
    </w:p>
    <w:p w14:paraId="3D1B2CE2" w14:textId="3E0790E8" w:rsidR="00263AF6" w:rsidRPr="00895B65" w:rsidRDefault="00263AF6" w:rsidP="00263AF6">
      <w:pPr>
        <w:spacing w:after="120" w:line="240" w:lineRule="atLeast"/>
        <w:rPr>
          <w:color w:val="000000"/>
          <w:sz w:val="20"/>
          <w:szCs w:val="20"/>
        </w:rPr>
      </w:pPr>
      <w:r w:rsidRPr="00895B65">
        <w:rPr>
          <w:color w:val="000000"/>
          <w:sz w:val="20"/>
          <w:szCs w:val="20"/>
        </w:rPr>
        <w:t xml:space="preserve">Este software, deverá ter compatibilidade com componentes de um desktop, sendo </w:t>
      </w:r>
      <w:r>
        <w:rPr>
          <w:color w:val="000000"/>
          <w:sz w:val="20"/>
          <w:szCs w:val="20"/>
        </w:rPr>
        <w:t>necessária a conexão com a internet</w:t>
      </w:r>
      <w:r w:rsidRPr="00895B65">
        <w:rPr>
          <w:color w:val="000000"/>
          <w:sz w:val="20"/>
          <w:szCs w:val="20"/>
        </w:rPr>
        <w:t>, o software deve permitir a entrada</w:t>
      </w:r>
      <w:r>
        <w:rPr>
          <w:color w:val="000000"/>
          <w:sz w:val="20"/>
          <w:szCs w:val="20"/>
        </w:rPr>
        <w:t xml:space="preserve">, </w:t>
      </w:r>
      <w:r w:rsidRPr="00895B65">
        <w:rPr>
          <w:color w:val="000000"/>
          <w:sz w:val="20"/>
          <w:szCs w:val="20"/>
        </w:rPr>
        <w:t>a saída dos dados</w:t>
      </w:r>
      <w:r>
        <w:rPr>
          <w:color w:val="000000"/>
          <w:sz w:val="20"/>
          <w:szCs w:val="20"/>
        </w:rPr>
        <w:t xml:space="preserve"> e a realização das vendas</w:t>
      </w:r>
      <w:r w:rsidRPr="00895B65">
        <w:rPr>
          <w:color w:val="000000"/>
          <w:sz w:val="20"/>
          <w:szCs w:val="20"/>
        </w:rPr>
        <w:t xml:space="preserve"> com segurança, para que nenhum venha a ser perdido ou modificado. </w:t>
      </w:r>
    </w:p>
    <w:p w14:paraId="041159F1" w14:textId="77777777" w:rsidR="00A51210" w:rsidRDefault="00A51210"/>
    <w:sectPr w:rsidR="00A51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AB0"/>
    <w:multiLevelType w:val="multilevel"/>
    <w:tmpl w:val="46F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5F"/>
    <w:rsid w:val="00003C44"/>
    <w:rsid w:val="000A064F"/>
    <w:rsid w:val="000C3E98"/>
    <w:rsid w:val="000F356D"/>
    <w:rsid w:val="0013218E"/>
    <w:rsid w:val="0023375F"/>
    <w:rsid w:val="00263AF6"/>
    <w:rsid w:val="002D0852"/>
    <w:rsid w:val="00524BAE"/>
    <w:rsid w:val="006338A9"/>
    <w:rsid w:val="00657A08"/>
    <w:rsid w:val="00685728"/>
    <w:rsid w:val="00833ECF"/>
    <w:rsid w:val="00A51210"/>
    <w:rsid w:val="00C31DBE"/>
    <w:rsid w:val="00C76080"/>
    <w:rsid w:val="00E95E35"/>
    <w:rsid w:val="00F10E09"/>
    <w:rsid w:val="00F36838"/>
    <w:rsid w:val="00F701E4"/>
    <w:rsid w:val="00F968C4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6459F"/>
  <w15:chartTrackingRefBased/>
  <w15:docId w15:val="{271D7B19-67E7-4A96-8D0C-BCE625C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qFormat/>
    <w:rsid w:val="0023375F"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23375F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uiPriority w:val="99"/>
    <w:rsid w:val="0023375F"/>
    <w:rPr>
      <w:color w:val="0000FF"/>
      <w:u w:val="single"/>
    </w:rPr>
  </w:style>
  <w:style w:type="paragraph" w:styleId="Sumrio1">
    <w:name w:val="toc 1"/>
    <w:basedOn w:val="Normal"/>
    <w:uiPriority w:val="39"/>
    <w:rsid w:val="0023375F"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uiPriority w:val="39"/>
    <w:rsid w:val="0023375F"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23375F"/>
    <w:pPr>
      <w:spacing w:after="120" w:line="240" w:lineRule="atLeast"/>
      <w:ind w:left="720"/>
    </w:pPr>
    <w:rPr>
      <w:sz w:val="20"/>
      <w:szCs w:val="20"/>
    </w:rPr>
  </w:style>
  <w:style w:type="paragraph" w:customStyle="1" w:styleId="tabletext">
    <w:name w:val="tabletext"/>
    <w:basedOn w:val="Normal"/>
    <w:rsid w:val="0023375F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rsid w:val="0023375F"/>
    <w:pPr>
      <w:spacing w:after="120" w:line="240" w:lineRule="atLeast"/>
    </w:pPr>
    <w:rPr>
      <w:i/>
      <w:iCs/>
      <w:color w:val="0000FF"/>
      <w:sz w:val="20"/>
      <w:szCs w:val="20"/>
    </w:rPr>
  </w:style>
  <w:style w:type="paragraph" w:customStyle="1" w:styleId="InfoBlue0">
    <w:name w:val="InfoBlue"/>
    <w:basedOn w:val="Normal"/>
    <w:next w:val="Corpodetexto"/>
    <w:rsid w:val="000F356D"/>
    <w:pPr>
      <w:tabs>
        <w:tab w:val="left" w:pos="540"/>
        <w:tab w:val="left" w:pos="1260"/>
      </w:tabs>
      <w:suppressAutoHyphens/>
      <w:autoSpaceDE w:val="0"/>
      <w:spacing w:after="120" w:line="240" w:lineRule="atLeast"/>
    </w:pPr>
    <w:rPr>
      <w:i/>
      <w:iCs/>
      <w:color w:val="0000FF"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BAE"/>
    <w:pPr>
      <w:keepLines/>
      <w:spacing w:before="240"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EF06-F0EF-41E1-A39B-8F076793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872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6588</CharactersWithSpaces>
  <SharedDoc>false</SharedDoc>
  <HLinks>
    <vt:vector size="114" baseType="variant">
      <vt:variant>
        <vt:i4>3014760</vt:i4>
      </vt:variant>
      <vt:variant>
        <vt:i4>54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6.                  Other Product Requirements#6.                  Other Product Requirements</vt:lpwstr>
      </vt:variant>
      <vt:variant>
        <vt:i4>6422564</vt:i4>
      </vt:variant>
      <vt:variant>
        <vt:i4>51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5.                  Product Features#5.                  Product Features</vt:lpwstr>
      </vt:variant>
      <vt:variant>
        <vt:i4>3735679</vt:i4>
      </vt:variant>
      <vt:variant>
        <vt:i4>48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4.2               Assumptions and Dependencies#4.2               Assumptions and Dependencies</vt:lpwstr>
      </vt:variant>
      <vt:variant>
        <vt:i4>1441862</vt:i4>
      </vt:variant>
      <vt:variant>
        <vt:i4>45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4.1               Product Perspective#4.1               Product Perspective</vt:lpwstr>
      </vt:variant>
      <vt:variant>
        <vt:i4>6750245</vt:i4>
      </vt:variant>
      <vt:variant>
        <vt:i4>42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4.                  Product Overview#4.                  Product Overview</vt:lpwstr>
      </vt:variant>
      <vt:variant>
        <vt:i4>4128868</vt:i4>
      </vt:variant>
      <vt:variant>
        <vt:i4>39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3.5               Alternatives and Competition#3.5               Alternatives and Competition</vt:lpwstr>
      </vt:variant>
      <vt:variant>
        <vt:i4>1441815</vt:i4>
      </vt:variant>
      <vt:variant>
        <vt:i4>36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3.4#3.4</vt:lpwstr>
      </vt:variant>
      <vt:variant>
        <vt:i4>7602226</vt:i4>
      </vt:variant>
      <vt:variant>
        <vt:i4>33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3.4               Stakeholder Profiles#3.4               Stakeholder Profiles</vt:lpwstr>
      </vt:variant>
      <vt:variant>
        <vt:i4>8323134</vt:i4>
      </vt:variant>
      <vt:variant>
        <vt:i4>30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3.3               User Environment#3.3               User Environment</vt:lpwstr>
      </vt:variant>
      <vt:variant>
        <vt:i4>6750251</vt:i4>
      </vt:variant>
      <vt:variant>
        <vt:i4>27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3.2               User Summary#3.2               User Summary</vt:lpwstr>
      </vt:variant>
      <vt:variant>
        <vt:i4>1441882</vt:i4>
      </vt:variant>
      <vt:variant>
        <vt:i4>24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3.1               Stakeholder Summary#3.1               Stakeholder Summary</vt:lpwstr>
      </vt:variant>
      <vt:variant>
        <vt:i4>1441882</vt:i4>
      </vt:variant>
      <vt:variant>
        <vt:i4>21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3.1               Stakeholder Summary#3.1               Stakeholder Summary</vt:lpwstr>
      </vt:variant>
      <vt:variant>
        <vt:i4>1441872</vt:i4>
      </vt:variant>
      <vt:variant>
        <vt:i4>18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3.                  Stakeholder and User Descriptions#3.                  Stakeholder and User Descriptions</vt:lpwstr>
      </vt:variant>
      <vt:variant>
        <vt:i4>2883693</vt:i4>
      </vt:variant>
      <vt:variant>
        <vt:i4>15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2.2               Product Position Statement#2.2               Product Position Statement</vt:lpwstr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2.1               Problem Statement#2.1               Problem Statement</vt:lpwstr>
      </vt:variant>
      <vt:variant>
        <vt:i4>1441879</vt:i4>
      </vt:variant>
      <vt:variant>
        <vt:i4>9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2.1               Problem Statement#2.1               Problem Statement</vt:lpwstr>
      </vt:variant>
      <vt:variant>
        <vt:i4>1441860</vt:i4>
      </vt:variant>
      <vt:variant>
        <vt:i4>6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2.                  Positioning#2.                  Positioning</vt:lpwstr>
      </vt:variant>
      <vt:variant>
        <vt:i4>2293861</vt:i4>
      </vt:variant>
      <vt:variant>
        <vt:i4>3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1.1               References#1.1               References</vt:lpwstr>
      </vt:variant>
      <vt:variant>
        <vt:i4>2752625</vt:i4>
      </vt:variant>
      <vt:variant>
        <vt:i4>0</vt:i4>
      </vt:variant>
      <vt:variant>
        <vt:i4>0</vt:i4>
      </vt:variant>
      <vt:variant>
        <vt:i4>5</vt:i4>
      </vt:variant>
      <vt:variant>
        <vt:lpwstr>../../../../Arquivos de programas/RationalUnifiedProcess/webtmpl/templates/req/rup_vision_sp.htm</vt:lpwstr>
      </vt:variant>
      <vt:variant>
        <vt:lpwstr>1.                  Introduction#1.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Wilson Vendramel</dc:creator>
  <cp:keywords/>
  <dc:description/>
  <cp:lastModifiedBy>VICTOR DA SILVA NEVES</cp:lastModifiedBy>
  <cp:revision>8</cp:revision>
  <dcterms:created xsi:type="dcterms:W3CDTF">2020-06-30T05:21:00Z</dcterms:created>
  <dcterms:modified xsi:type="dcterms:W3CDTF">2020-06-30T05:28:00Z</dcterms:modified>
</cp:coreProperties>
</file>