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5CCCD" w14:textId="1B48F418" w:rsidR="007D027C" w:rsidRDefault="00A77640" w:rsidP="00A77640">
      <w:pPr>
        <w:jc w:val="center"/>
        <w:rPr>
          <w:b/>
          <w:bCs/>
          <w:sz w:val="32"/>
          <w:szCs w:val="32"/>
          <w:lang w:val="en-US"/>
        </w:rPr>
      </w:pPr>
      <w:r w:rsidRPr="00A77640">
        <w:rPr>
          <w:b/>
          <w:bCs/>
          <w:sz w:val="32"/>
          <w:szCs w:val="32"/>
          <w:lang w:val="en-US"/>
        </w:rPr>
        <w:t>Design 3</w:t>
      </w:r>
    </w:p>
    <w:p w14:paraId="2A4A5DB0" w14:textId="10B448ED" w:rsidR="00A77640" w:rsidRDefault="002E36B1" w:rsidP="002E36DF">
      <w:pPr>
        <w:rPr>
          <w:lang w:val="en-US"/>
        </w:rPr>
      </w:pPr>
      <w:r>
        <w:rPr>
          <w:lang w:val="en-US"/>
        </w:rPr>
        <w:t>For my next version, I have decided to add an extra variable to my Vehicle Structure that tells the customer whether the vehicle is Automatic or Manual. I have taken this into consideration due to people having different licenses.</w:t>
      </w:r>
    </w:p>
    <w:p w14:paraId="0DEEA205" w14:textId="4D969C18" w:rsidR="002E36B1" w:rsidRDefault="002E36B1" w:rsidP="002E36DF">
      <w:pPr>
        <w:rPr>
          <w:lang w:val="en-US"/>
        </w:rPr>
      </w:pPr>
      <w:r>
        <w:rPr>
          <w:lang w:val="en-US"/>
        </w:rPr>
        <w:t xml:space="preserve">Although, this does not mean that I will add an extra variable to my Customer Structure as this will use up more of </w:t>
      </w:r>
      <w:r w:rsidR="00C15C3F">
        <w:rPr>
          <w:lang w:val="en-US"/>
        </w:rPr>
        <w:t xml:space="preserve">my </w:t>
      </w:r>
      <w:r>
        <w:rPr>
          <w:lang w:val="en-US"/>
        </w:rPr>
        <w:t xml:space="preserve">limited time. The sales person would be able to handle this situation easily without having the program to tell the </w:t>
      </w:r>
      <w:r w:rsidR="00770BE1">
        <w:rPr>
          <w:lang w:val="en-US"/>
        </w:rPr>
        <w:t>them</w:t>
      </w:r>
      <w:r>
        <w:rPr>
          <w:lang w:val="en-US"/>
        </w:rPr>
        <w:t xml:space="preserve"> what kind of license the customer has.</w:t>
      </w:r>
    </w:p>
    <w:p w14:paraId="4CBFD6E6" w14:textId="7C2002E7" w:rsidR="002E36B1" w:rsidRDefault="00024F84" w:rsidP="002E36DF">
      <w:pPr>
        <w:rPr>
          <w:lang w:val="en-US"/>
        </w:rPr>
      </w:pPr>
      <w:r>
        <w:rPr>
          <w:lang w:val="en-US"/>
        </w:rPr>
        <w:t>Due to these changes, the module will change:</w:t>
      </w:r>
    </w:p>
    <w:p w14:paraId="4D70BAF3" w14:textId="58C8FE0E" w:rsidR="004F7978" w:rsidRDefault="00742A3A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2A3A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BCAF5" wp14:editId="31C747E9">
                <wp:simplePos x="0" y="0"/>
                <wp:positionH relativeFrom="margin">
                  <wp:align>right</wp:align>
                </wp:positionH>
                <wp:positionV relativeFrom="paragraph">
                  <wp:posOffset>9774</wp:posOffset>
                </wp:positionV>
                <wp:extent cx="2360930" cy="1404620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8C4E7" w14:textId="0F5FE7A5" w:rsidR="00742A3A" w:rsidRDefault="00742A3A">
                            <w:r>
                              <w:t>Although I will add the extra variable towards the end of the development of this version as I will be focusing on more important features.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FBCA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7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">
                <v:textbox style="mso-fit-shape-to-text:t">
                  <w:txbxContent>
                    <w:p w14:paraId="3058C4E7" w14:textId="0F5FE7A5" w:rsidR="00742A3A" w:rsidRDefault="00742A3A">
                      <w:r>
                        <w:t>Although I will add the extra variable towards the end of the development of this version as I will be focusing on more important features.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7978">
        <w:rPr>
          <w:rFonts w:ascii="Consolas" w:hAnsi="Consolas" w:cs="Consolas"/>
          <w:color w:val="0000FF"/>
          <w:sz w:val="19"/>
          <w:szCs w:val="19"/>
        </w:rPr>
        <w:t>Module</w:t>
      </w:r>
      <w:r w:rsidR="004F79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7978">
        <w:rPr>
          <w:rFonts w:ascii="Consolas" w:hAnsi="Consolas" w:cs="Consolas"/>
          <w:color w:val="2B91AF"/>
          <w:sz w:val="19"/>
          <w:szCs w:val="19"/>
        </w:rPr>
        <w:t>Module1</w:t>
      </w:r>
    </w:p>
    <w:p w14:paraId="78C0E9E5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1BD9EC6E" w14:textId="45B5392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25003B7" w14:textId="65975C53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Forename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2AB4F76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Surname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1141C63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B91D67D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4DE28B1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9CBD962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</w:p>
    <w:p w14:paraId="3C5F383A" w14:textId="5AC57E68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'Creates a Structure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Customers</w:t>
      </w:r>
    </w:p>
    <w:p w14:paraId="2BFCE8AE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72C5C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16ED9466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3362D1C4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Make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1161555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73D4281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42D4CF9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8EE948B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MaunualOrAutomatic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3C57927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</w:p>
    <w:p w14:paraId="59C5B325" w14:textId="385A0A0F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'Creates a Structure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Vehicles</w:t>
      </w:r>
    </w:p>
    <w:p w14:paraId="10767473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2B5E29BC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Staff</w:t>
      </w:r>
    </w:p>
    <w:p w14:paraId="5673CF7C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33EBBF1C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Forename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60F60B2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Surname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6FD9076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89BEC31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60C0C7CD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AuthorityLevel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EBDDF8F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</w:p>
    <w:p w14:paraId="353653DB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'Creates a Structure for Staff</w:t>
      </w:r>
    </w:p>
    <w:p w14:paraId="003BC969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A7440" w14:textId="4A0B80A9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MaxNumOfRecords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0B768C">
        <w:rPr>
          <w:rFonts w:ascii="Consolas" w:hAnsi="Consolas" w:cs="Consolas"/>
          <w:color w:val="000000"/>
          <w:sz w:val="19"/>
          <w:szCs w:val="19"/>
        </w:rPr>
        <w:t>4</w:t>
      </w:r>
    </w:p>
    <w:p w14:paraId="763A6A14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14:paraId="3A047DA1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458FC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MaxNumOfRecords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13E6B10A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142278EB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"CustomerDatabase.csv"</w:t>
      </w:r>
    </w:p>
    <w:p w14:paraId="09859043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'Setting the number of records that the database can hold</w:t>
      </w:r>
    </w:p>
    <w:p w14:paraId="63FC195A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'Attaching the file name to a string to make it easier type up</w:t>
      </w:r>
    </w:p>
    <w:p w14:paraId="596588AE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96623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MaxNumOfRecords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601007E8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NumOfVehicles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620C3C26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"VehicleDatabase.csv"</w:t>
      </w:r>
    </w:p>
    <w:p w14:paraId="0A6C7B17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AC970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MaxNumOfRecords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Staff</w:t>
      </w:r>
    </w:p>
    <w:p w14:paraId="5ECED4B5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3FC309E2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"StaffDatabase.csv"</w:t>
      </w:r>
    </w:p>
    <w:p w14:paraId="385EECAF" w14:textId="77777777" w:rsidR="004F7978" w:rsidRDefault="004F7978" w:rsidP="004F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5BA6879D" w14:textId="77777777" w:rsidR="00024F84" w:rsidRPr="00A77640" w:rsidRDefault="00024F84" w:rsidP="002E36DF">
      <w:pPr>
        <w:rPr>
          <w:lang w:val="en-US"/>
        </w:rPr>
      </w:pPr>
    </w:p>
    <w:sectPr w:rsidR="00024F84" w:rsidRPr="00A7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30"/>
    <w:rsid w:val="00024F84"/>
    <w:rsid w:val="000B768C"/>
    <w:rsid w:val="001E1B30"/>
    <w:rsid w:val="002E36B1"/>
    <w:rsid w:val="002E36DF"/>
    <w:rsid w:val="004F7978"/>
    <w:rsid w:val="005A428B"/>
    <w:rsid w:val="00742A3A"/>
    <w:rsid w:val="00770BE1"/>
    <w:rsid w:val="007D027C"/>
    <w:rsid w:val="00A77640"/>
    <w:rsid w:val="00B13429"/>
    <w:rsid w:val="00C1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7E28"/>
  <w15:chartTrackingRefBased/>
  <w15:docId w15:val="{60F4B86D-3DC2-43CD-A93B-3375C893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Habib</dc:creator>
  <cp:keywords/>
  <dc:description/>
  <cp:lastModifiedBy>Bilal Habib</cp:lastModifiedBy>
  <cp:revision>9</cp:revision>
  <dcterms:created xsi:type="dcterms:W3CDTF">2019-02-11T10:48:00Z</dcterms:created>
  <dcterms:modified xsi:type="dcterms:W3CDTF">2019-02-11T16:04:00Z</dcterms:modified>
</cp:coreProperties>
</file>