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MERIDIAN TECHNOLOGIES INC.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www.meridiantech.com  |  Dubai, UAE  |  +971 4 123 4567</w:t>
      </w:r>
    </w:p>
    <w:p>
      <w:pPr>
        <w:pBdr>
          <w:bottom w:val="single" w:color="2563EB" w:sz="4" w:space="1"/>
        </w:pBdr>
        <w:spacing w:after="160" w:before="160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Payroll Summary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October 2024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Processed: October 28, 2024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Document No: MTI-FIN-008</w:t>
      </w:r>
    </w:p>
    <w:p>
      <w:pPr>
        <w:pBdr>
          <w:bottom w:val="single" w:color="2563EB" w:sz="4" w:space="1"/>
        </w:pBdr>
        <w:spacing w:after="160" w:before="16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Payroll Overview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1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October 2024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September 2024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 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Employees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Gross Payroll (AED)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3,842,000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3,790,000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+1.4%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Deductions (GPSSA)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184,416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181,920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+1.4%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Net Payroll (AED)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3,657,584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3,608,080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+1.4%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Average Gross Salary (AED)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19,804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19,843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-0.2%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Payroll by Department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22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Payroll (AED)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1,840,000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47.9%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412,000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G&amp;A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9.6%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3,842,000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Payroll Components Breakdown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11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(AED)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Gross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Salaries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3,320,000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86.4%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Housing Allowance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342,000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8.9%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Transportation Allowance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102,000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2.7%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Bonus – Q3 Payout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78,000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Gross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3,842,000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New Hires &amp; Terminations – October 2024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3000"/>
        <w:gridCol w:w="2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Impact on Payroll (AED)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Hire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(2), Sales (1)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+72,000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Resignation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 of Probation (confirmed)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(2), CS (1), Mktg (1)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WPS Transfer Status: Completed October 29, 2024 | Bank: First Abu Dhabi Bank | Confidential – HR &amp; Finance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2026-04-04T08:30:53.962Z</dcterms:created>
  <dcterms:modified xsi:type="dcterms:W3CDTF">2026-04-04T08:30:53.962Z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