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2C5D4" w14:textId="0C90A11B" w:rsidR="001E619B" w:rsidRDefault="001E619B" w:rsidP="001E619B">
      <w:pPr>
        <w:pStyle w:val="ListParagraph"/>
        <w:numPr>
          <w:ilvl w:val="0"/>
          <w:numId w:val="2"/>
        </w:numPr>
      </w:pPr>
      <w:r>
        <w:t>I searched for bazar.pk</w:t>
      </w:r>
    </w:p>
    <w:p w14:paraId="23814342" w14:textId="50D41F67" w:rsidR="001E619B" w:rsidRDefault="001E619B" w:rsidP="001E619B">
      <w:pPr>
        <w:pStyle w:val="ListParagraph"/>
        <w:ind w:left="1080"/>
      </w:pPr>
      <w:r w:rsidRPr="001E619B">
        <w:drawing>
          <wp:inline distT="0" distB="0" distL="0" distR="0" wp14:anchorId="7BB459A8" wp14:editId="50E08827">
            <wp:extent cx="2810267" cy="180047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8716" w14:textId="18D48697" w:rsidR="001E619B" w:rsidRDefault="001E619B" w:rsidP="001E619B">
      <w:pPr>
        <w:pStyle w:val="ListParagraph"/>
        <w:ind w:left="1080"/>
      </w:pPr>
      <w:r>
        <w:t>Their ip address is 174.138.184.18</w:t>
      </w:r>
    </w:p>
    <w:p w14:paraId="2C3BFAC4" w14:textId="645153DC" w:rsidR="001E619B" w:rsidRDefault="00956588" w:rsidP="001E619B">
      <w:pPr>
        <w:pStyle w:val="ListParagraph"/>
        <w:numPr>
          <w:ilvl w:val="0"/>
          <w:numId w:val="2"/>
        </w:numPr>
      </w:pPr>
      <w:r>
        <w:t>The authorative DNS for a university in Europe is</w:t>
      </w:r>
    </w:p>
    <w:p w14:paraId="1F0B0A12" w14:textId="6996C71E" w:rsidR="00956588" w:rsidRDefault="00956588" w:rsidP="00956588">
      <w:pPr>
        <w:pStyle w:val="ListParagraph"/>
        <w:ind w:left="1080"/>
      </w:pPr>
      <w:r w:rsidRPr="00956588">
        <w:drawing>
          <wp:inline distT="0" distB="0" distL="0" distR="0" wp14:anchorId="632415B5" wp14:editId="7A61BC3C">
            <wp:extent cx="4286848" cy="454405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B2DF" w14:textId="37180136" w:rsidR="009E0431" w:rsidRDefault="009E0431" w:rsidP="00956588">
      <w:pPr>
        <w:pStyle w:val="ListParagraph"/>
        <w:ind w:left="1080"/>
      </w:pPr>
    </w:p>
    <w:p w14:paraId="2EF3332F" w14:textId="42FF5F40" w:rsidR="009E0431" w:rsidRDefault="009E0431" w:rsidP="00956588">
      <w:pPr>
        <w:pStyle w:val="ListParagraph"/>
        <w:ind w:left="1080"/>
      </w:pPr>
    </w:p>
    <w:p w14:paraId="59F5F789" w14:textId="4C262214" w:rsidR="009E0431" w:rsidRDefault="009E0431" w:rsidP="00956588">
      <w:pPr>
        <w:pStyle w:val="ListParagraph"/>
        <w:ind w:left="1080"/>
      </w:pPr>
    </w:p>
    <w:p w14:paraId="6DF634E7" w14:textId="19586161" w:rsidR="009E0431" w:rsidRDefault="009E0431" w:rsidP="00956588">
      <w:pPr>
        <w:pStyle w:val="ListParagraph"/>
        <w:ind w:left="1080"/>
      </w:pPr>
    </w:p>
    <w:p w14:paraId="6E9C8999" w14:textId="065797BD" w:rsidR="009E0431" w:rsidRDefault="009E0431" w:rsidP="00956588">
      <w:pPr>
        <w:pStyle w:val="ListParagraph"/>
        <w:ind w:left="1080"/>
      </w:pPr>
    </w:p>
    <w:p w14:paraId="6964E987" w14:textId="5F5FBEE7" w:rsidR="009E0431" w:rsidRDefault="009E0431" w:rsidP="00956588">
      <w:pPr>
        <w:pStyle w:val="ListParagraph"/>
        <w:ind w:left="1080"/>
      </w:pPr>
    </w:p>
    <w:p w14:paraId="772B7C1B" w14:textId="77777777" w:rsidR="009E0431" w:rsidRDefault="009E0431" w:rsidP="00956588">
      <w:pPr>
        <w:pStyle w:val="ListParagraph"/>
        <w:ind w:left="1080"/>
      </w:pPr>
    </w:p>
    <w:p w14:paraId="3480DF34" w14:textId="457E7E0F" w:rsidR="00956588" w:rsidRDefault="00F53A57" w:rsidP="00F53A57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20B6F099" w14:textId="06FE19B0" w:rsidR="00F53A57" w:rsidRDefault="00F53A57" w:rsidP="00F53A57">
      <w:pPr>
        <w:pStyle w:val="ListParagraph"/>
        <w:ind w:left="1080"/>
      </w:pPr>
      <w:r w:rsidRPr="00F53A57">
        <w:drawing>
          <wp:inline distT="0" distB="0" distL="0" distR="0" wp14:anchorId="2103AD80" wp14:editId="2523D880">
            <wp:extent cx="4458322" cy="216247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330D" w14:textId="6658AE96" w:rsidR="00F730F6" w:rsidRDefault="00F730F6" w:rsidP="00F730F6">
      <w:pPr>
        <w:pStyle w:val="ListParagraph"/>
        <w:numPr>
          <w:ilvl w:val="0"/>
          <w:numId w:val="2"/>
        </w:numPr>
      </w:pPr>
      <w:r>
        <w:t>Messages are sent via UDP Protocol</w:t>
      </w:r>
    </w:p>
    <w:p w14:paraId="732EA6E0" w14:textId="3EC91AA5" w:rsidR="00F730F6" w:rsidRDefault="00F730F6" w:rsidP="00F730F6">
      <w:pPr>
        <w:pStyle w:val="ListParagraph"/>
        <w:ind w:left="1080"/>
      </w:pPr>
      <w:r w:rsidRPr="00F730F6">
        <w:drawing>
          <wp:inline distT="0" distB="0" distL="0" distR="0" wp14:anchorId="1D4BF3B6" wp14:editId="67E59FD2">
            <wp:extent cx="5943600" cy="3559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045B" w14:textId="72736533" w:rsidR="002D52E7" w:rsidRDefault="002D52E7" w:rsidP="002D52E7"/>
    <w:p w14:paraId="4FFE55E1" w14:textId="35FA58AC" w:rsidR="002D52E7" w:rsidRPr="002D52E7" w:rsidRDefault="002D52E7" w:rsidP="002D52E7">
      <w:pPr>
        <w:pStyle w:val="ListParagraph"/>
        <w:numPr>
          <w:ilvl w:val="0"/>
          <w:numId w:val="2"/>
        </w:numPr>
      </w:pPr>
      <w:r>
        <w:rPr>
          <w:rFonts w:ascii="CMR12" w:hAnsi="CMR12" w:cs="CMR12"/>
          <w:sz w:val="24"/>
          <w:szCs w:val="24"/>
        </w:rPr>
        <w:t>See screenshot. Source port: 53853. Dest port: 53.</w:t>
      </w:r>
    </w:p>
    <w:p w14:paraId="60287C13" w14:textId="03F5F261" w:rsidR="002D52E7" w:rsidRDefault="002D52E7" w:rsidP="002D52E7"/>
    <w:p w14:paraId="0D601A48" w14:textId="3ADCE19F" w:rsidR="00E6024D" w:rsidRDefault="00E6024D" w:rsidP="002D52E7"/>
    <w:p w14:paraId="46C863B5" w14:textId="10A5F385" w:rsidR="00E6024D" w:rsidRDefault="00E6024D" w:rsidP="002D52E7"/>
    <w:p w14:paraId="497BE3D9" w14:textId="30E0CDF4" w:rsidR="00E6024D" w:rsidRDefault="00E6024D" w:rsidP="002D52E7"/>
    <w:p w14:paraId="002F29E1" w14:textId="2C665636" w:rsidR="00E6024D" w:rsidRDefault="00E6024D" w:rsidP="002D52E7"/>
    <w:p w14:paraId="6D06154E" w14:textId="66139936" w:rsidR="00E6024D" w:rsidRPr="00B05F14" w:rsidRDefault="00E6024D" w:rsidP="00B05F1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 w:rsidRPr="00B05F14">
        <w:rPr>
          <w:rFonts w:ascii="CMR12" w:hAnsi="CMR12" w:cs="CMR12"/>
          <w:sz w:val="24"/>
          <w:szCs w:val="24"/>
        </w:rPr>
        <w:lastRenderedPageBreak/>
        <w:t>The screenshot shows that the DNS message was sent to 10.211.55.1. This matches the DNS</w:t>
      </w:r>
      <w:r w:rsidR="00B05F14">
        <w:rPr>
          <w:rFonts w:ascii="CMR12" w:hAnsi="CMR12" w:cs="CMR12"/>
          <w:sz w:val="24"/>
          <w:szCs w:val="24"/>
        </w:rPr>
        <w:t xml:space="preserve"> </w:t>
      </w:r>
      <w:r w:rsidRPr="00B05F14">
        <w:rPr>
          <w:rFonts w:ascii="CMR12" w:hAnsi="CMR12" w:cs="CMR12"/>
          <w:sz w:val="24"/>
          <w:szCs w:val="24"/>
        </w:rPr>
        <w:t xml:space="preserve">server listed by the command </w:t>
      </w:r>
      <w:r w:rsidRPr="00B05F14">
        <w:rPr>
          <w:rFonts w:ascii="CMTT12" w:hAnsi="CMTT12" w:cs="CMTT12"/>
          <w:sz w:val="24"/>
          <w:szCs w:val="24"/>
        </w:rPr>
        <w:t>ipconfig /all</w:t>
      </w:r>
      <w:r w:rsidRPr="00B05F14">
        <w:rPr>
          <w:rFonts w:ascii="CMR12" w:hAnsi="CMR12" w:cs="CMR12"/>
          <w:sz w:val="24"/>
          <w:szCs w:val="24"/>
        </w:rPr>
        <w:t>.</w:t>
      </w:r>
    </w:p>
    <w:p w14:paraId="14EAC0A3" w14:textId="06D6DC20" w:rsidR="00E6024D" w:rsidRDefault="00E6024D" w:rsidP="00E6024D">
      <w:pPr>
        <w:pStyle w:val="ListParagraph"/>
        <w:ind w:left="1080"/>
      </w:pPr>
      <w:r w:rsidRPr="00E6024D">
        <w:drawing>
          <wp:inline distT="0" distB="0" distL="0" distR="0" wp14:anchorId="1A66A978" wp14:editId="4490A41E">
            <wp:extent cx="5943600" cy="3446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733" w14:textId="2BCF1CD8" w:rsidR="009939EA" w:rsidRDefault="009939EA" w:rsidP="00E6024D">
      <w:pPr>
        <w:pStyle w:val="ListParagraph"/>
        <w:ind w:left="1080"/>
      </w:pPr>
    </w:p>
    <w:p w14:paraId="0DECEB21" w14:textId="62F59500" w:rsidR="009939EA" w:rsidRPr="00116484" w:rsidRDefault="009939EA" w:rsidP="00A82AAD">
      <w:pPr>
        <w:pStyle w:val="ListParagraph"/>
        <w:numPr>
          <w:ilvl w:val="0"/>
          <w:numId w:val="2"/>
        </w:numPr>
      </w:pPr>
      <w:r>
        <w:t>I</w:t>
      </w:r>
      <w:r w:rsidRPr="009939EA">
        <w:rPr>
          <w:rFonts w:ascii="CMR12" w:hAnsi="CMR12" w:cs="CMR12"/>
          <w:sz w:val="24"/>
          <w:szCs w:val="24"/>
        </w:rPr>
        <w:t xml:space="preserve">t is a </w:t>
      </w:r>
      <w:r w:rsidRPr="009939EA">
        <w:rPr>
          <w:rFonts w:ascii="CMR12" w:hAnsi="CMR12" w:cs="CMR12"/>
          <w:sz w:val="24"/>
          <w:szCs w:val="24"/>
        </w:rPr>
        <w:t>“</w:t>
      </w:r>
      <w:r w:rsidRPr="009939EA">
        <w:rPr>
          <w:rFonts w:ascii="CMR12" w:hAnsi="CMR12" w:cs="CMR12"/>
          <w:sz w:val="24"/>
          <w:szCs w:val="24"/>
        </w:rPr>
        <w:t>type A" query, which is for a standard host address resource</w:t>
      </w:r>
      <w:r w:rsidRPr="009939EA">
        <w:rPr>
          <w:rFonts w:ascii="CMR12" w:hAnsi="CMR12" w:cs="CMR12"/>
          <w:sz w:val="24"/>
          <w:szCs w:val="24"/>
        </w:rPr>
        <w:t xml:space="preserve"> </w:t>
      </w:r>
      <w:r w:rsidRPr="009939EA">
        <w:rPr>
          <w:rFonts w:ascii="CMR12" w:hAnsi="CMR12" w:cs="CMR12"/>
          <w:sz w:val="24"/>
          <w:szCs w:val="24"/>
        </w:rPr>
        <w:t>record. No answers as shown in screenshot</w:t>
      </w:r>
    </w:p>
    <w:p w14:paraId="02621584" w14:textId="4C81AABE" w:rsidR="00116484" w:rsidRDefault="00116484" w:rsidP="00116484"/>
    <w:p w14:paraId="25801FF4" w14:textId="7329CD67" w:rsidR="00116484" w:rsidRDefault="00116484" w:rsidP="00116484">
      <w:pPr>
        <w:pStyle w:val="ListParagraph"/>
        <w:ind w:left="1080"/>
      </w:pPr>
      <w:r w:rsidRPr="00116484">
        <w:lastRenderedPageBreak/>
        <w:drawing>
          <wp:inline distT="0" distB="0" distL="0" distR="0" wp14:anchorId="66AA1C6B" wp14:editId="78691A7B">
            <wp:extent cx="5943600" cy="3959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D7D7" w14:textId="5D85AE72" w:rsidR="00116484" w:rsidRPr="00116484" w:rsidRDefault="00116484" w:rsidP="00116484">
      <w:pPr>
        <w:pStyle w:val="ListParagraph"/>
        <w:numPr>
          <w:ilvl w:val="0"/>
          <w:numId w:val="2"/>
        </w:numPr>
      </w:pPr>
      <w:r>
        <w:rPr>
          <w:rFonts w:ascii="CMR12" w:hAnsi="CMR12" w:cs="CMR12"/>
          <w:sz w:val="24"/>
          <w:szCs w:val="24"/>
        </w:rPr>
        <w:t xml:space="preserve">One answer containing the IP address of </w:t>
      </w:r>
      <w:hyperlink r:id="rId11" w:history="1">
        <w:r w:rsidRPr="00AB08CD">
          <w:rPr>
            <w:rStyle w:val="Hyperlink"/>
            <w:rFonts w:ascii="CMR12" w:hAnsi="CMR12" w:cs="CMR12"/>
            <w:sz w:val="24"/>
            <w:szCs w:val="24"/>
          </w:rPr>
          <w:t>www.ietf.org</w:t>
        </w:r>
      </w:hyperlink>
    </w:p>
    <w:p w14:paraId="4F4BBD59" w14:textId="7E85B763" w:rsidR="00116484" w:rsidRDefault="00116484" w:rsidP="00116484">
      <w:pPr>
        <w:pStyle w:val="ListParagraph"/>
        <w:ind w:left="1080"/>
      </w:pPr>
      <w:r w:rsidRPr="00116484">
        <w:drawing>
          <wp:inline distT="0" distB="0" distL="0" distR="0" wp14:anchorId="24244246" wp14:editId="22C5CBAF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7A6" w14:textId="5D0CA680" w:rsidR="003900E8" w:rsidRDefault="003900E8" w:rsidP="003900E8">
      <w:pPr>
        <w:pStyle w:val="ListParagraph"/>
        <w:ind w:left="1080"/>
      </w:pPr>
      <w:r>
        <w:lastRenderedPageBreak/>
        <w:t xml:space="preserve">11. </w:t>
      </w:r>
      <w:r w:rsidRPr="003900E8">
        <w:drawing>
          <wp:inline distT="0" distB="0" distL="0" distR="0" wp14:anchorId="094B59F4" wp14:editId="65ADF13D">
            <wp:extent cx="5943600" cy="3925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5836" w14:textId="5FEB4374" w:rsidR="003900E8" w:rsidRDefault="003900E8" w:rsidP="003900E8">
      <w:pPr>
        <w:pStyle w:val="ListParagraph"/>
        <w:ind w:left="108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Source port: 63140. Dest port: 53</w:t>
      </w:r>
    </w:p>
    <w:p w14:paraId="5F879C92" w14:textId="708E684D" w:rsidR="003900E8" w:rsidRDefault="003900E8" w:rsidP="003900E8">
      <w:pPr>
        <w:pStyle w:val="ListParagraph"/>
        <w:ind w:left="1080"/>
        <w:rPr>
          <w:rFonts w:ascii="CMR12" w:hAnsi="CMR12" w:cs="CMR12"/>
          <w:sz w:val="24"/>
          <w:szCs w:val="24"/>
        </w:rPr>
      </w:pPr>
    </w:p>
    <w:p w14:paraId="224434F4" w14:textId="08EE6109" w:rsidR="003900E8" w:rsidRDefault="003900E8" w:rsidP="003900E8">
      <w:pPr>
        <w:pStyle w:val="ListParagraph"/>
        <w:ind w:left="108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12. DNS Query message was sent to </w:t>
      </w:r>
      <w:r>
        <w:rPr>
          <w:rFonts w:ascii="CMR12" w:hAnsi="CMR12" w:cs="CMR12"/>
          <w:sz w:val="24"/>
          <w:szCs w:val="24"/>
        </w:rPr>
        <w:t>10.211.55.1</w:t>
      </w:r>
    </w:p>
    <w:p w14:paraId="5405AB14" w14:textId="77777777" w:rsidR="00031A8B" w:rsidRDefault="00031A8B" w:rsidP="00031A8B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13. </w:t>
      </w:r>
      <w:r>
        <w:rPr>
          <w:rFonts w:ascii="CMR12" w:hAnsi="CMR12" w:cs="CMR12"/>
          <w:sz w:val="24"/>
          <w:szCs w:val="24"/>
        </w:rPr>
        <w:t>Standard type A (Host address) query (see screenshot). The message</w:t>
      </w:r>
    </w:p>
    <w:p w14:paraId="3C0D5955" w14:textId="5C379B34" w:rsidR="00031A8B" w:rsidRDefault="00031A8B" w:rsidP="00031A8B">
      <w:pPr>
        <w:pStyle w:val="ListParagraph"/>
        <w:ind w:left="108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only contains a query (no answers).</w:t>
      </w:r>
    </w:p>
    <w:p w14:paraId="5C49F23B" w14:textId="4FD06693" w:rsidR="00031A8B" w:rsidRDefault="00712191" w:rsidP="00031A8B">
      <w:pPr>
        <w:pStyle w:val="ListParagraph"/>
        <w:ind w:left="1080"/>
      </w:pPr>
      <w:r w:rsidRPr="00712191">
        <w:lastRenderedPageBreak/>
        <w:drawing>
          <wp:inline distT="0" distB="0" distL="0" distR="0" wp14:anchorId="0F213A81" wp14:editId="619A8038">
            <wp:extent cx="5943600" cy="3839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068C" w14:textId="4793E6FA" w:rsidR="001F25AE" w:rsidRDefault="001F25AE" w:rsidP="00031A8B">
      <w:pPr>
        <w:pStyle w:val="ListParagraph"/>
        <w:ind w:left="1080"/>
      </w:pPr>
    </w:p>
    <w:p w14:paraId="04D6F07A" w14:textId="77777777" w:rsidR="0050110F" w:rsidRDefault="001F25AE" w:rsidP="0050110F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t xml:space="preserve">14. </w:t>
      </w:r>
      <w:r w:rsidR="0050110F">
        <w:t xml:space="preserve"> </w:t>
      </w:r>
      <w:r w:rsidR="0050110F">
        <w:rPr>
          <w:rFonts w:ascii="CMR12" w:hAnsi="CMR12" w:cs="CMR12"/>
          <w:sz w:val="24"/>
          <w:szCs w:val="24"/>
        </w:rPr>
        <w:t>Three answers (resource records), two corre-</w:t>
      </w:r>
    </w:p>
    <w:p w14:paraId="1010CE8E" w14:textId="5CDC3E96" w:rsidR="001F25AE" w:rsidRDefault="0050110F" w:rsidP="0050110F">
      <w:pPr>
        <w:pStyle w:val="ListParagraph"/>
        <w:ind w:left="108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sponding to CNAMEs and one host address.</w:t>
      </w:r>
    </w:p>
    <w:p w14:paraId="0859ED38" w14:textId="7ADF4B63" w:rsidR="0050110F" w:rsidRDefault="0050110F" w:rsidP="0050110F">
      <w:pPr>
        <w:pStyle w:val="ListParagraph"/>
        <w:ind w:left="1080"/>
      </w:pPr>
      <w:r w:rsidRPr="0050110F">
        <w:lastRenderedPageBreak/>
        <w:drawing>
          <wp:inline distT="0" distB="0" distL="0" distR="0" wp14:anchorId="71797023" wp14:editId="52CFD7EF">
            <wp:extent cx="5943600" cy="3928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147E" w14:textId="28BECDFE" w:rsidR="00E320BC" w:rsidRDefault="00E320BC" w:rsidP="0050110F">
      <w:pPr>
        <w:pStyle w:val="ListParagraph"/>
        <w:ind w:left="1080"/>
      </w:pPr>
    </w:p>
    <w:p w14:paraId="3AF1425F" w14:textId="4381125A" w:rsidR="00E320BC" w:rsidRDefault="00E320BC" w:rsidP="0050110F">
      <w:pPr>
        <w:pStyle w:val="ListParagraph"/>
        <w:ind w:left="1080"/>
      </w:pPr>
      <w:r>
        <w:t>1</w:t>
      </w:r>
      <w:r w:rsidR="005721B8">
        <w:t>6</w:t>
      </w:r>
      <w:r>
        <w:t>.</w:t>
      </w:r>
      <w:r w:rsidR="00325BC2">
        <w:t xml:space="preserve"> It was sent to  23.33.6.100</w:t>
      </w:r>
      <w:r w:rsidR="00325BC2" w:rsidRPr="00325BC2">
        <w:drawing>
          <wp:inline distT="0" distB="0" distL="0" distR="0" wp14:anchorId="3CD0EB2A" wp14:editId="2D0D87ED">
            <wp:extent cx="5943600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C914" w14:textId="34363947" w:rsidR="005721B8" w:rsidRPr="00116484" w:rsidRDefault="005721B8" w:rsidP="005721B8">
      <w:pPr>
        <w:ind w:left="720"/>
      </w:pPr>
      <w:r>
        <w:t xml:space="preserve">17. </w:t>
      </w:r>
      <w:r>
        <w:t>I</w:t>
      </w:r>
      <w:r w:rsidRPr="005721B8">
        <w:rPr>
          <w:rFonts w:ascii="CMR12" w:hAnsi="CMR12" w:cs="CMR12"/>
          <w:sz w:val="24"/>
          <w:szCs w:val="24"/>
        </w:rPr>
        <w:t>t is a “type A" query, which is for a standard host address resource record. No answers as shown in screenshot</w:t>
      </w:r>
    </w:p>
    <w:p w14:paraId="43D73727" w14:textId="3D7BAB89" w:rsidR="005721B8" w:rsidRDefault="005721B8" w:rsidP="0050110F">
      <w:pPr>
        <w:pStyle w:val="ListParagraph"/>
        <w:ind w:left="1080"/>
      </w:pPr>
      <w:r w:rsidRPr="005721B8">
        <w:lastRenderedPageBreak/>
        <w:drawing>
          <wp:inline distT="0" distB="0" distL="0" distR="0" wp14:anchorId="136BFB49" wp14:editId="3093DFCF">
            <wp:extent cx="2438740" cy="143847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9D7" w14:textId="77777777" w:rsidR="00572861" w:rsidRDefault="00DC456A" w:rsidP="0050110F">
      <w:pPr>
        <w:pStyle w:val="ListParagraph"/>
        <w:ind w:left="1080"/>
      </w:pPr>
      <w:r>
        <w:t>18.</w:t>
      </w:r>
      <w:r w:rsidR="00572861">
        <w:t xml:space="preserve"> No the query request timed out thus no answers</w:t>
      </w:r>
    </w:p>
    <w:p w14:paraId="4C708CF9" w14:textId="26C12204" w:rsidR="00DC456A" w:rsidRDefault="00572861" w:rsidP="0050110F">
      <w:pPr>
        <w:pStyle w:val="ListParagraph"/>
        <w:ind w:left="1080"/>
      </w:pPr>
      <w:r w:rsidRPr="00572861">
        <w:drawing>
          <wp:inline distT="0" distB="0" distL="0" distR="0" wp14:anchorId="66F5BA15" wp14:editId="7BF09C67">
            <wp:extent cx="3553321" cy="164805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56A">
        <w:t xml:space="preserve"> </w:t>
      </w:r>
    </w:p>
    <w:p w14:paraId="5A42CD24" w14:textId="3427B28B" w:rsidR="00770EEC" w:rsidRDefault="00770EEC" w:rsidP="0050110F">
      <w:pPr>
        <w:pStyle w:val="ListParagraph"/>
        <w:ind w:left="1080"/>
      </w:pPr>
      <w:r>
        <w:t>19. It’s a DNS Query</w:t>
      </w:r>
    </w:p>
    <w:p w14:paraId="71F9508A" w14:textId="2771A33B" w:rsidR="00770EEC" w:rsidRDefault="00770EEC" w:rsidP="00770EEC">
      <w:r>
        <w:tab/>
      </w:r>
      <w:r w:rsidRPr="00770EEC">
        <w:drawing>
          <wp:inline distT="0" distB="0" distL="0" distR="0" wp14:anchorId="5E835936" wp14:editId="0C913EC4">
            <wp:extent cx="5943600" cy="2767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ACFB" w14:textId="77777777" w:rsidR="00D25993" w:rsidRDefault="00D25993" w:rsidP="00D2599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t xml:space="preserve">20. </w:t>
      </w:r>
      <w:r>
        <w:rPr>
          <w:rFonts w:ascii="CMR12" w:hAnsi="CMR12" w:cs="CMR12"/>
          <w:sz w:val="24"/>
          <w:szCs w:val="24"/>
        </w:rPr>
        <w:t>I was unable to get this to</w:t>
      </w:r>
    </w:p>
    <w:p w14:paraId="27E4F0DA" w14:textId="77777777" w:rsidR="00D25993" w:rsidRDefault="00D25993" w:rsidP="00D2599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work with bitsy.mit.edu so I used the Google public DNS 8.8.8.8. The query is sent to 8.8.8.8</w:t>
      </w:r>
    </w:p>
    <w:p w14:paraId="4D8FC8F4" w14:textId="5C2EC2E5" w:rsidR="00D25993" w:rsidRDefault="00D25993" w:rsidP="00D25993">
      <w:pPr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(not the default local DNS server).</w:t>
      </w:r>
    </w:p>
    <w:p w14:paraId="08F7B512" w14:textId="158A464C" w:rsidR="007058DD" w:rsidRDefault="007058DD" w:rsidP="00D25993">
      <w:pPr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>21.</w:t>
      </w:r>
      <w:r w:rsidR="000F043D">
        <w:rPr>
          <w:rFonts w:ascii="CMR12" w:hAnsi="CMR12" w:cs="CMR12"/>
          <w:sz w:val="24"/>
          <w:szCs w:val="24"/>
        </w:rPr>
        <w:t xml:space="preserve"> </w:t>
      </w:r>
      <w:r w:rsidR="000F043D">
        <w:t>I</w:t>
      </w:r>
      <w:r w:rsidR="000F043D" w:rsidRPr="005721B8">
        <w:rPr>
          <w:rFonts w:ascii="CMR12" w:hAnsi="CMR12" w:cs="CMR12"/>
          <w:sz w:val="24"/>
          <w:szCs w:val="24"/>
        </w:rPr>
        <w:t>t is a “type A" query, which is for a standard host address resource record. No answers as shown in screenshot</w:t>
      </w:r>
    </w:p>
    <w:p w14:paraId="74B79FFB" w14:textId="15BCA5A0" w:rsidR="000F043D" w:rsidRDefault="000F043D" w:rsidP="00D25993">
      <w:r w:rsidRPr="000F043D">
        <w:lastRenderedPageBreak/>
        <w:drawing>
          <wp:inline distT="0" distB="0" distL="0" distR="0" wp14:anchorId="41C108D6" wp14:editId="257CCC04">
            <wp:extent cx="2619741" cy="144800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B1DD" w14:textId="2CE75D08" w:rsidR="002065E7" w:rsidRDefault="002065E7" w:rsidP="00D25993">
      <w:r>
        <w:t>22. The request timed out thus no answers provided.</w:t>
      </w:r>
    </w:p>
    <w:p w14:paraId="42E8D632" w14:textId="41CCFF3D" w:rsidR="002065E7" w:rsidRPr="009939EA" w:rsidRDefault="002065E7" w:rsidP="00D25993">
      <w:r w:rsidRPr="002065E7">
        <w:drawing>
          <wp:inline distT="0" distB="0" distL="0" distR="0" wp14:anchorId="7068A617" wp14:editId="79B8C5E0">
            <wp:extent cx="2619741" cy="144800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5E7" w:rsidRPr="00993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B1B9B"/>
    <w:multiLevelType w:val="hybridMultilevel"/>
    <w:tmpl w:val="A5F2DF7E"/>
    <w:lvl w:ilvl="0" w:tplc="681C6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9E3CC8"/>
    <w:multiLevelType w:val="hybridMultilevel"/>
    <w:tmpl w:val="0BE8F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55B7A"/>
    <w:multiLevelType w:val="hybridMultilevel"/>
    <w:tmpl w:val="A5F2DF7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7766250">
    <w:abstractNumId w:val="1"/>
  </w:num>
  <w:num w:numId="2" w16cid:durableId="59139223">
    <w:abstractNumId w:val="0"/>
  </w:num>
  <w:num w:numId="3" w16cid:durableId="829564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D2"/>
    <w:rsid w:val="00031A8B"/>
    <w:rsid w:val="000F043D"/>
    <w:rsid w:val="00116484"/>
    <w:rsid w:val="001A38C6"/>
    <w:rsid w:val="001E619B"/>
    <w:rsid w:val="001F25AE"/>
    <w:rsid w:val="002065E7"/>
    <w:rsid w:val="002D52E7"/>
    <w:rsid w:val="002F17DF"/>
    <w:rsid w:val="00325BC2"/>
    <w:rsid w:val="003900E8"/>
    <w:rsid w:val="0050110F"/>
    <w:rsid w:val="005721B8"/>
    <w:rsid w:val="00572861"/>
    <w:rsid w:val="0062682A"/>
    <w:rsid w:val="007058DD"/>
    <w:rsid w:val="00712191"/>
    <w:rsid w:val="00770EEC"/>
    <w:rsid w:val="00956588"/>
    <w:rsid w:val="009939EA"/>
    <w:rsid w:val="009E0431"/>
    <w:rsid w:val="00A82AAD"/>
    <w:rsid w:val="00B05F14"/>
    <w:rsid w:val="00BE1135"/>
    <w:rsid w:val="00D25993"/>
    <w:rsid w:val="00DC456A"/>
    <w:rsid w:val="00E320BC"/>
    <w:rsid w:val="00E6024D"/>
    <w:rsid w:val="00E85CD2"/>
    <w:rsid w:val="00F53A57"/>
    <w:rsid w:val="00F7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7D419"/>
  <w15:chartTrackingRefBased/>
  <w15:docId w15:val="{3B9F78AC-196A-4926-834E-F827526A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1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6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etf.or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30</cp:revision>
  <dcterms:created xsi:type="dcterms:W3CDTF">2023-03-11T18:05:00Z</dcterms:created>
  <dcterms:modified xsi:type="dcterms:W3CDTF">2023-03-11T18:50:00Z</dcterms:modified>
</cp:coreProperties>
</file>