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432553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014BCCD" w14:textId="61F618A0" w:rsidR="00FA723C" w:rsidRDefault="00FA723C">
          <w:pPr>
            <w:pStyle w:val="TOCHeading"/>
          </w:pPr>
          <w:r>
            <w:t>Contents</w:t>
          </w:r>
        </w:p>
        <w:p w14:paraId="1E16DA14" w14:textId="51FE0273" w:rsidR="0082388B" w:rsidRDefault="00FA723C">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2406366" w:history="1">
            <w:r w:rsidR="0082388B" w:rsidRPr="00B1335E">
              <w:rPr>
                <w:rStyle w:val="Hyperlink"/>
                <w:noProof/>
              </w:rPr>
              <w:t>Chapter 33: Estimation for Software Projects</w:t>
            </w:r>
            <w:r w:rsidR="0082388B">
              <w:rPr>
                <w:noProof/>
                <w:webHidden/>
              </w:rPr>
              <w:tab/>
            </w:r>
            <w:r w:rsidR="0082388B">
              <w:rPr>
                <w:noProof/>
                <w:webHidden/>
              </w:rPr>
              <w:fldChar w:fldCharType="begin"/>
            </w:r>
            <w:r w:rsidR="0082388B">
              <w:rPr>
                <w:noProof/>
                <w:webHidden/>
              </w:rPr>
              <w:instrText xml:space="preserve"> PAGEREF _Toc132406366 \h </w:instrText>
            </w:r>
            <w:r w:rsidR="0082388B">
              <w:rPr>
                <w:noProof/>
                <w:webHidden/>
              </w:rPr>
            </w:r>
            <w:r w:rsidR="0082388B">
              <w:rPr>
                <w:noProof/>
                <w:webHidden/>
              </w:rPr>
              <w:fldChar w:fldCharType="separate"/>
            </w:r>
            <w:r w:rsidR="0082388B">
              <w:rPr>
                <w:noProof/>
                <w:webHidden/>
              </w:rPr>
              <w:t>2</w:t>
            </w:r>
            <w:r w:rsidR="0082388B">
              <w:rPr>
                <w:noProof/>
                <w:webHidden/>
              </w:rPr>
              <w:fldChar w:fldCharType="end"/>
            </w:r>
          </w:hyperlink>
        </w:p>
        <w:p w14:paraId="6DB8E351" w14:textId="0C5DE30D" w:rsidR="0082388B" w:rsidRDefault="0082388B">
          <w:pPr>
            <w:pStyle w:val="TOC2"/>
            <w:tabs>
              <w:tab w:val="right" w:leader="dot" w:pos="9350"/>
            </w:tabs>
            <w:rPr>
              <w:rFonts w:eastAsiaTheme="minorEastAsia"/>
              <w:noProof/>
              <w:kern w:val="0"/>
              <w14:ligatures w14:val="none"/>
            </w:rPr>
          </w:pPr>
          <w:hyperlink w:anchor="_Toc132406367" w:history="1">
            <w:r w:rsidRPr="00B1335E">
              <w:rPr>
                <w:rStyle w:val="Hyperlink"/>
                <w:noProof/>
              </w:rPr>
              <w:t>Observations on Estimations</w:t>
            </w:r>
            <w:r>
              <w:rPr>
                <w:noProof/>
                <w:webHidden/>
              </w:rPr>
              <w:tab/>
            </w:r>
            <w:r>
              <w:rPr>
                <w:noProof/>
                <w:webHidden/>
              </w:rPr>
              <w:fldChar w:fldCharType="begin"/>
            </w:r>
            <w:r>
              <w:rPr>
                <w:noProof/>
                <w:webHidden/>
              </w:rPr>
              <w:instrText xml:space="preserve"> PAGEREF _Toc132406367 \h </w:instrText>
            </w:r>
            <w:r>
              <w:rPr>
                <w:noProof/>
                <w:webHidden/>
              </w:rPr>
            </w:r>
            <w:r>
              <w:rPr>
                <w:noProof/>
                <w:webHidden/>
              </w:rPr>
              <w:fldChar w:fldCharType="separate"/>
            </w:r>
            <w:r>
              <w:rPr>
                <w:noProof/>
                <w:webHidden/>
              </w:rPr>
              <w:t>2</w:t>
            </w:r>
            <w:r>
              <w:rPr>
                <w:noProof/>
                <w:webHidden/>
              </w:rPr>
              <w:fldChar w:fldCharType="end"/>
            </w:r>
          </w:hyperlink>
        </w:p>
        <w:p w14:paraId="68F58126" w14:textId="7E5EEA72" w:rsidR="0082388B" w:rsidRDefault="0082388B">
          <w:pPr>
            <w:pStyle w:val="TOC2"/>
            <w:tabs>
              <w:tab w:val="right" w:leader="dot" w:pos="9350"/>
            </w:tabs>
            <w:rPr>
              <w:rFonts w:eastAsiaTheme="minorEastAsia"/>
              <w:noProof/>
              <w:kern w:val="0"/>
              <w14:ligatures w14:val="none"/>
            </w:rPr>
          </w:pPr>
          <w:hyperlink w:anchor="_Toc132406368" w:history="1">
            <w:r w:rsidRPr="00B1335E">
              <w:rPr>
                <w:rStyle w:val="Hyperlink"/>
                <w:noProof/>
              </w:rPr>
              <w:t>Software scope and feasibility</w:t>
            </w:r>
            <w:r>
              <w:rPr>
                <w:noProof/>
                <w:webHidden/>
              </w:rPr>
              <w:tab/>
            </w:r>
            <w:r>
              <w:rPr>
                <w:noProof/>
                <w:webHidden/>
              </w:rPr>
              <w:fldChar w:fldCharType="begin"/>
            </w:r>
            <w:r>
              <w:rPr>
                <w:noProof/>
                <w:webHidden/>
              </w:rPr>
              <w:instrText xml:space="preserve"> PAGEREF _Toc132406368 \h </w:instrText>
            </w:r>
            <w:r>
              <w:rPr>
                <w:noProof/>
                <w:webHidden/>
              </w:rPr>
            </w:r>
            <w:r>
              <w:rPr>
                <w:noProof/>
                <w:webHidden/>
              </w:rPr>
              <w:fldChar w:fldCharType="separate"/>
            </w:r>
            <w:r>
              <w:rPr>
                <w:noProof/>
                <w:webHidden/>
              </w:rPr>
              <w:t>2</w:t>
            </w:r>
            <w:r>
              <w:rPr>
                <w:noProof/>
                <w:webHidden/>
              </w:rPr>
              <w:fldChar w:fldCharType="end"/>
            </w:r>
          </w:hyperlink>
        </w:p>
        <w:p w14:paraId="2D689035" w14:textId="4F63641B" w:rsidR="0082388B" w:rsidRDefault="0082388B">
          <w:pPr>
            <w:pStyle w:val="TOC2"/>
            <w:tabs>
              <w:tab w:val="right" w:leader="dot" w:pos="9350"/>
            </w:tabs>
            <w:rPr>
              <w:rFonts w:eastAsiaTheme="minorEastAsia"/>
              <w:noProof/>
              <w:kern w:val="0"/>
              <w14:ligatures w14:val="none"/>
            </w:rPr>
          </w:pPr>
          <w:hyperlink w:anchor="_Toc132406369" w:history="1">
            <w:r w:rsidRPr="00B1335E">
              <w:rPr>
                <w:rStyle w:val="Hyperlink"/>
                <w:noProof/>
              </w:rPr>
              <w:t>Resources</w:t>
            </w:r>
            <w:r>
              <w:rPr>
                <w:noProof/>
                <w:webHidden/>
              </w:rPr>
              <w:tab/>
            </w:r>
            <w:r>
              <w:rPr>
                <w:noProof/>
                <w:webHidden/>
              </w:rPr>
              <w:fldChar w:fldCharType="begin"/>
            </w:r>
            <w:r>
              <w:rPr>
                <w:noProof/>
                <w:webHidden/>
              </w:rPr>
              <w:instrText xml:space="preserve"> PAGEREF _Toc132406369 \h </w:instrText>
            </w:r>
            <w:r>
              <w:rPr>
                <w:noProof/>
                <w:webHidden/>
              </w:rPr>
            </w:r>
            <w:r>
              <w:rPr>
                <w:noProof/>
                <w:webHidden/>
              </w:rPr>
              <w:fldChar w:fldCharType="separate"/>
            </w:r>
            <w:r>
              <w:rPr>
                <w:noProof/>
                <w:webHidden/>
              </w:rPr>
              <w:t>3</w:t>
            </w:r>
            <w:r>
              <w:rPr>
                <w:noProof/>
                <w:webHidden/>
              </w:rPr>
              <w:fldChar w:fldCharType="end"/>
            </w:r>
          </w:hyperlink>
        </w:p>
        <w:p w14:paraId="1F710F55" w14:textId="440A8824" w:rsidR="0082388B" w:rsidRDefault="0082388B">
          <w:pPr>
            <w:pStyle w:val="TOC2"/>
            <w:tabs>
              <w:tab w:val="right" w:leader="dot" w:pos="9350"/>
            </w:tabs>
            <w:rPr>
              <w:rFonts w:eastAsiaTheme="minorEastAsia"/>
              <w:noProof/>
              <w:kern w:val="0"/>
              <w14:ligatures w14:val="none"/>
            </w:rPr>
          </w:pPr>
          <w:hyperlink w:anchor="_Toc132406370" w:history="1">
            <w:r w:rsidRPr="00B1335E">
              <w:rPr>
                <w:rStyle w:val="Hyperlink"/>
                <w:noProof/>
              </w:rPr>
              <w:t>Software project estimation:</w:t>
            </w:r>
            <w:r>
              <w:rPr>
                <w:noProof/>
                <w:webHidden/>
              </w:rPr>
              <w:tab/>
            </w:r>
            <w:r>
              <w:rPr>
                <w:noProof/>
                <w:webHidden/>
              </w:rPr>
              <w:fldChar w:fldCharType="begin"/>
            </w:r>
            <w:r>
              <w:rPr>
                <w:noProof/>
                <w:webHidden/>
              </w:rPr>
              <w:instrText xml:space="preserve"> PAGEREF _Toc132406370 \h </w:instrText>
            </w:r>
            <w:r>
              <w:rPr>
                <w:noProof/>
                <w:webHidden/>
              </w:rPr>
            </w:r>
            <w:r>
              <w:rPr>
                <w:noProof/>
                <w:webHidden/>
              </w:rPr>
              <w:fldChar w:fldCharType="separate"/>
            </w:r>
            <w:r>
              <w:rPr>
                <w:noProof/>
                <w:webHidden/>
              </w:rPr>
              <w:t>3</w:t>
            </w:r>
            <w:r>
              <w:rPr>
                <w:noProof/>
                <w:webHidden/>
              </w:rPr>
              <w:fldChar w:fldCharType="end"/>
            </w:r>
          </w:hyperlink>
        </w:p>
        <w:p w14:paraId="4F65EDB2" w14:textId="506F3A04" w:rsidR="0082388B" w:rsidRDefault="0082388B">
          <w:pPr>
            <w:pStyle w:val="TOC2"/>
            <w:tabs>
              <w:tab w:val="right" w:leader="dot" w:pos="9350"/>
            </w:tabs>
            <w:rPr>
              <w:rFonts w:eastAsiaTheme="minorEastAsia"/>
              <w:noProof/>
              <w:kern w:val="0"/>
              <w14:ligatures w14:val="none"/>
            </w:rPr>
          </w:pPr>
          <w:hyperlink w:anchor="_Toc132406371" w:history="1">
            <w:r w:rsidRPr="00B1335E">
              <w:rPr>
                <w:rStyle w:val="Hyperlink"/>
                <w:noProof/>
              </w:rPr>
              <w:t>Decomposition Techniques</w:t>
            </w:r>
            <w:r>
              <w:rPr>
                <w:noProof/>
                <w:webHidden/>
              </w:rPr>
              <w:tab/>
            </w:r>
            <w:r>
              <w:rPr>
                <w:noProof/>
                <w:webHidden/>
              </w:rPr>
              <w:fldChar w:fldCharType="begin"/>
            </w:r>
            <w:r>
              <w:rPr>
                <w:noProof/>
                <w:webHidden/>
              </w:rPr>
              <w:instrText xml:space="preserve"> PAGEREF _Toc132406371 \h </w:instrText>
            </w:r>
            <w:r>
              <w:rPr>
                <w:noProof/>
                <w:webHidden/>
              </w:rPr>
            </w:r>
            <w:r>
              <w:rPr>
                <w:noProof/>
                <w:webHidden/>
              </w:rPr>
              <w:fldChar w:fldCharType="separate"/>
            </w:r>
            <w:r>
              <w:rPr>
                <w:noProof/>
                <w:webHidden/>
              </w:rPr>
              <w:t>4</w:t>
            </w:r>
            <w:r>
              <w:rPr>
                <w:noProof/>
                <w:webHidden/>
              </w:rPr>
              <w:fldChar w:fldCharType="end"/>
            </w:r>
          </w:hyperlink>
        </w:p>
        <w:p w14:paraId="145C99E3" w14:textId="7BD6E186" w:rsidR="0082388B" w:rsidRDefault="0082388B">
          <w:pPr>
            <w:pStyle w:val="TOC3"/>
            <w:tabs>
              <w:tab w:val="right" w:leader="dot" w:pos="9350"/>
            </w:tabs>
            <w:rPr>
              <w:rFonts w:eastAsiaTheme="minorEastAsia"/>
              <w:noProof/>
              <w:kern w:val="0"/>
              <w14:ligatures w14:val="none"/>
            </w:rPr>
          </w:pPr>
          <w:hyperlink w:anchor="_Toc132406372" w:history="1">
            <w:r w:rsidRPr="00B1335E">
              <w:rPr>
                <w:rStyle w:val="Hyperlink"/>
                <w:noProof/>
              </w:rPr>
              <w:t>Software Sizing</w:t>
            </w:r>
            <w:r>
              <w:rPr>
                <w:noProof/>
                <w:webHidden/>
              </w:rPr>
              <w:tab/>
            </w:r>
            <w:r>
              <w:rPr>
                <w:noProof/>
                <w:webHidden/>
              </w:rPr>
              <w:fldChar w:fldCharType="begin"/>
            </w:r>
            <w:r>
              <w:rPr>
                <w:noProof/>
                <w:webHidden/>
              </w:rPr>
              <w:instrText xml:space="preserve"> PAGEREF _Toc132406372 \h </w:instrText>
            </w:r>
            <w:r>
              <w:rPr>
                <w:noProof/>
                <w:webHidden/>
              </w:rPr>
            </w:r>
            <w:r>
              <w:rPr>
                <w:noProof/>
                <w:webHidden/>
              </w:rPr>
              <w:fldChar w:fldCharType="separate"/>
            </w:r>
            <w:r>
              <w:rPr>
                <w:noProof/>
                <w:webHidden/>
              </w:rPr>
              <w:t>4</w:t>
            </w:r>
            <w:r>
              <w:rPr>
                <w:noProof/>
                <w:webHidden/>
              </w:rPr>
              <w:fldChar w:fldCharType="end"/>
            </w:r>
          </w:hyperlink>
        </w:p>
        <w:p w14:paraId="3F88533C" w14:textId="1C860DB8" w:rsidR="0082388B" w:rsidRDefault="0082388B">
          <w:pPr>
            <w:pStyle w:val="TOC3"/>
            <w:tabs>
              <w:tab w:val="right" w:leader="dot" w:pos="9350"/>
            </w:tabs>
            <w:rPr>
              <w:rFonts w:eastAsiaTheme="minorEastAsia"/>
              <w:noProof/>
              <w:kern w:val="0"/>
              <w14:ligatures w14:val="none"/>
            </w:rPr>
          </w:pPr>
          <w:hyperlink w:anchor="_Toc132406373" w:history="1">
            <w:r w:rsidRPr="00B1335E">
              <w:rPr>
                <w:rStyle w:val="Hyperlink"/>
                <w:noProof/>
              </w:rPr>
              <w:t>Problem based estimation</w:t>
            </w:r>
            <w:r>
              <w:rPr>
                <w:noProof/>
                <w:webHidden/>
              </w:rPr>
              <w:tab/>
            </w:r>
            <w:r>
              <w:rPr>
                <w:noProof/>
                <w:webHidden/>
              </w:rPr>
              <w:fldChar w:fldCharType="begin"/>
            </w:r>
            <w:r>
              <w:rPr>
                <w:noProof/>
                <w:webHidden/>
              </w:rPr>
              <w:instrText xml:space="preserve"> PAGEREF _Toc132406373 \h </w:instrText>
            </w:r>
            <w:r>
              <w:rPr>
                <w:noProof/>
                <w:webHidden/>
              </w:rPr>
            </w:r>
            <w:r>
              <w:rPr>
                <w:noProof/>
                <w:webHidden/>
              </w:rPr>
              <w:fldChar w:fldCharType="separate"/>
            </w:r>
            <w:r>
              <w:rPr>
                <w:noProof/>
                <w:webHidden/>
              </w:rPr>
              <w:t>4</w:t>
            </w:r>
            <w:r>
              <w:rPr>
                <w:noProof/>
                <w:webHidden/>
              </w:rPr>
              <w:fldChar w:fldCharType="end"/>
            </w:r>
          </w:hyperlink>
        </w:p>
        <w:p w14:paraId="6BEE005B" w14:textId="0353BA54" w:rsidR="0082388B" w:rsidRDefault="0082388B">
          <w:pPr>
            <w:pStyle w:val="TOC3"/>
            <w:tabs>
              <w:tab w:val="right" w:leader="dot" w:pos="9350"/>
            </w:tabs>
            <w:rPr>
              <w:rFonts w:eastAsiaTheme="minorEastAsia"/>
              <w:noProof/>
              <w:kern w:val="0"/>
              <w14:ligatures w14:val="none"/>
            </w:rPr>
          </w:pPr>
          <w:hyperlink w:anchor="_Toc132406374" w:history="1">
            <w:r w:rsidRPr="00B1335E">
              <w:rPr>
                <w:rStyle w:val="Hyperlink"/>
                <w:noProof/>
              </w:rPr>
              <w:t>Process based estimation</w:t>
            </w:r>
            <w:r>
              <w:rPr>
                <w:noProof/>
                <w:webHidden/>
              </w:rPr>
              <w:tab/>
            </w:r>
            <w:r>
              <w:rPr>
                <w:noProof/>
                <w:webHidden/>
              </w:rPr>
              <w:fldChar w:fldCharType="begin"/>
            </w:r>
            <w:r>
              <w:rPr>
                <w:noProof/>
                <w:webHidden/>
              </w:rPr>
              <w:instrText xml:space="preserve"> PAGEREF _Toc132406374 \h </w:instrText>
            </w:r>
            <w:r>
              <w:rPr>
                <w:noProof/>
                <w:webHidden/>
              </w:rPr>
            </w:r>
            <w:r>
              <w:rPr>
                <w:noProof/>
                <w:webHidden/>
              </w:rPr>
              <w:fldChar w:fldCharType="separate"/>
            </w:r>
            <w:r>
              <w:rPr>
                <w:noProof/>
                <w:webHidden/>
              </w:rPr>
              <w:t>4</w:t>
            </w:r>
            <w:r>
              <w:rPr>
                <w:noProof/>
                <w:webHidden/>
              </w:rPr>
              <w:fldChar w:fldCharType="end"/>
            </w:r>
          </w:hyperlink>
        </w:p>
        <w:p w14:paraId="2490A1EA" w14:textId="64B24EB1" w:rsidR="0082388B" w:rsidRDefault="0082388B">
          <w:pPr>
            <w:pStyle w:val="TOC3"/>
            <w:tabs>
              <w:tab w:val="right" w:leader="dot" w:pos="9350"/>
            </w:tabs>
            <w:rPr>
              <w:rFonts w:eastAsiaTheme="minorEastAsia"/>
              <w:noProof/>
              <w:kern w:val="0"/>
              <w14:ligatures w14:val="none"/>
            </w:rPr>
          </w:pPr>
          <w:hyperlink w:anchor="_Toc132406375" w:history="1">
            <w:r w:rsidRPr="00B1335E">
              <w:rPr>
                <w:rStyle w:val="Hyperlink"/>
                <w:noProof/>
              </w:rPr>
              <w:t>Reconciling Estimates</w:t>
            </w:r>
            <w:r>
              <w:rPr>
                <w:noProof/>
                <w:webHidden/>
              </w:rPr>
              <w:tab/>
            </w:r>
            <w:r>
              <w:rPr>
                <w:noProof/>
                <w:webHidden/>
              </w:rPr>
              <w:fldChar w:fldCharType="begin"/>
            </w:r>
            <w:r>
              <w:rPr>
                <w:noProof/>
                <w:webHidden/>
              </w:rPr>
              <w:instrText xml:space="preserve"> PAGEREF _Toc132406375 \h </w:instrText>
            </w:r>
            <w:r>
              <w:rPr>
                <w:noProof/>
                <w:webHidden/>
              </w:rPr>
            </w:r>
            <w:r>
              <w:rPr>
                <w:noProof/>
                <w:webHidden/>
              </w:rPr>
              <w:fldChar w:fldCharType="separate"/>
            </w:r>
            <w:r>
              <w:rPr>
                <w:noProof/>
                <w:webHidden/>
              </w:rPr>
              <w:t>4</w:t>
            </w:r>
            <w:r>
              <w:rPr>
                <w:noProof/>
                <w:webHidden/>
              </w:rPr>
              <w:fldChar w:fldCharType="end"/>
            </w:r>
          </w:hyperlink>
        </w:p>
        <w:p w14:paraId="5BA0556A" w14:textId="37E76139" w:rsidR="0082388B" w:rsidRDefault="0082388B">
          <w:pPr>
            <w:pStyle w:val="TOC2"/>
            <w:tabs>
              <w:tab w:val="right" w:leader="dot" w:pos="9350"/>
            </w:tabs>
            <w:rPr>
              <w:rFonts w:eastAsiaTheme="minorEastAsia"/>
              <w:noProof/>
              <w:kern w:val="0"/>
              <w14:ligatures w14:val="none"/>
            </w:rPr>
          </w:pPr>
          <w:hyperlink w:anchor="_Toc132406376" w:history="1">
            <w:r w:rsidRPr="00B1335E">
              <w:rPr>
                <w:rStyle w:val="Hyperlink"/>
                <w:noProof/>
              </w:rPr>
              <w:t>The Make/Buy decision</w:t>
            </w:r>
            <w:r>
              <w:rPr>
                <w:noProof/>
                <w:webHidden/>
              </w:rPr>
              <w:tab/>
            </w:r>
            <w:r>
              <w:rPr>
                <w:noProof/>
                <w:webHidden/>
              </w:rPr>
              <w:fldChar w:fldCharType="begin"/>
            </w:r>
            <w:r>
              <w:rPr>
                <w:noProof/>
                <w:webHidden/>
              </w:rPr>
              <w:instrText xml:space="preserve"> PAGEREF _Toc132406376 \h </w:instrText>
            </w:r>
            <w:r>
              <w:rPr>
                <w:noProof/>
                <w:webHidden/>
              </w:rPr>
            </w:r>
            <w:r>
              <w:rPr>
                <w:noProof/>
                <w:webHidden/>
              </w:rPr>
              <w:fldChar w:fldCharType="separate"/>
            </w:r>
            <w:r>
              <w:rPr>
                <w:noProof/>
                <w:webHidden/>
              </w:rPr>
              <w:t>4</w:t>
            </w:r>
            <w:r>
              <w:rPr>
                <w:noProof/>
                <w:webHidden/>
              </w:rPr>
              <w:fldChar w:fldCharType="end"/>
            </w:r>
          </w:hyperlink>
        </w:p>
        <w:p w14:paraId="30F9A152" w14:textId="33B138EC" w:rsidR="0082388B" w:rsidRDefault="0082388B">
          <w:pPr>
            <w:pStyle w:val="TOC3"/>
            <w:tabs>
              <w:tab w:val="right" w:leader="dot" w:pos="9350"/>
            </w:tabs>
            <w:rPr>
              <w:rFonts w:eastAsiaTheme="minorEastAsia"/>
              <w:noProof/>
              <w:kern w:val="0"/>
              <w14:ligatures w14:val="none"/>
            </w:rPr>
          </w:pPr>
          <w:hyperlink w:anchor="_Toc132406377" w:history="1">
            <w:r w:rsidRPr="00B1335E">
              <w:rPr>
                <w:rStyle w:val="Hyperlink"/>
                <w:noProof/>
              </w:rPr>
              <w:t>Decision trees</w:t>
            </w:r>
            <w:r>
              <w:rPr>
                <w:noProof/>
                <w:webHidden/>
              </w:rPr>
              <w:tab/>
            </w:r>
            <w:r>
              <w:rPr>
                <w:noProof/>
                <w:webHidden/>
              </w:rPr>
              <w:fldChar w:fldCharType="begin"/>
            </w:r>
            <w:r>
              <w:rPr>
                <w:noProof/>
                <w:webHidden/>
              </w:rPr>
              <w:instrText xml:space="preserve"> PAGEREF _Toc132406377 \h </w:instrText>
            </w:r>
            <w:r>
              <w:rPr>
                <w:noProof/>
                <w:webHidden/>
              </w:rPr>
            </w:r>
            <w:r>
              <w:rPr>
                <w:noProof/>
                <w:webHidden/>
              </w:rPr>
              <w:fldChar w:fldCharType="separate"/>
            </w:r>
            <w:r>
              <w:rPr>
                <w:noProof/>
                <w:webHidden/>
              </w:rPr>
              <w:t>5</w:t>
            </w:r>
            <w:r>
              <w:rPr>
                <w:noProof/>
                <w:webHidden/>
              </w:rPr>
              <w:fldChar w:fldCharType="end"/>
            </w:r>
          </w:hyperlink>
        </w:p>
        <w:p w14:paraId="73AE8A26" w14:textId="56FD7B34" w:rsidR="0082388B" w:rsidRDefault="0082388B">
          <w:pPr>
            <w:pStyle w:val="TOC3"/>
            <w:tabs>
              <w:tab w:val="right" w:leader="dot" w:pos="9350"/>
            </w:tabs>
            <w:rPr>
              <w:rFonts w:eastAsiaTheme="minorEastAsia"/>
              <w:noProof/>
              <w:kern w:val="0"/>
              <w14:ligatures w14:val="none"/>
            </w:rPr>
          </w:pPr>
          <w:hyperlink w:anchor="_Toc132406378" w:history="1">
            <w:r w:rsidRPr="00B1335E">
              <w:rPr>
                <w:rStyle w:val="Hyperlink"/>
                <w:noProof/>
              </w:rPr>
              <w:t>Outsourcing</w:t>
            </w:r>
            <w:r>
              <w:rPr>
                <w:noProof/>
                <w:webHidden/>
              </w:rPr>
              <w:tab/>
            </w:r>
            <w:r>
              <w:rPr>
                <w:noProof/>
                <w:webHidden/>
              </w:rPr>
              <w:fldChar w:fldCharType="begin"/>
            </w:r>
            <w:r>
              <w:rPr>
                <w:noProof/>
                <w:webHidden/>
              </w:rPr>
              <w:instrText xml:space="preserve"> PAGEREF _Toc132406378 \h </w:instrText>
            </w:r>
            <w:r>
              <w:rPr>
                <w:noProof/>
                <w:webHidden/>
              </w:rPr>
            </w:r>
            <w:r>
              <w:rPr>
                <w:noProof/>
                <w:webHidden/>
              </w:rPr>
              <w:fldChar w:fldCharType="separate"/>
            </w:r>
            <w:r>
              <w:rPr>
                <w:noProof/>
                <w:webHidden/>
              </w:rPr>
              <w:t>5</w:t>
            </w:r>
            <w:r>
              <w:rPr>
                <w:noProof/>
                <w:webHidden/>
              </w:rPr>
              <w:fldChar w:fldCharType="end"/>
            </w:r>
          </w:hyperlink>
        </w:p>
        <w:p w14:paraId="369BB734" w14:textId="09F6B8F6" w:rsidR="00FA723C" w:rsidRDefault="00FA723C">
          <w:r>
            <w:rPr>
              <w:b/>
              <w:bCs/>
              <w:noProof/>
            </w:rPr>
            <w:fldChar w:fldCharType="end"/>
          </w:r>
        </w:p>
      </w:sdtContent>
    </w:sdt>
    <w:p w14:paraId="2F0A229B" w14:textId="77777777" w:rsidR="00FA723C" w:rsidRDefault="00FA723C" w:rsidP="00F7774D">
      <w:pPr>
        <w:pStyle w:val="Heading1"/>
        <w:spacing w:line="240" w:lineRule="auto"/>
      </w:pPr>
    </w:p>
    <w:p w14:paraId="40C45748" w14:textId="77777777" w:rsidR="002E0E15" w:rsidRDefault="002E0E15" w:rsidP="00F7774D">
      <w:pPr>
        <w:pStyle w:val="Heading1"/>
        <w:spacing w:line="240" w:lineRule="auto"/>
      </w:pPr>
    </w:p>
    <w:p w14:paraId="2CE2C85C" w14:textId="77777777" w:rsidR="002E0E15" w:rsidRDefault="002E0E15" w:rsidP="00F7774D">
      <w:pPr>
        <w:pStyle w:val="Heading1"/>
        <w:spacing w:line="240" w:lineRule="auto"/>
      </w:pPr>
    </w:p>
    <w:p w14:paraId="4BF217E8" w14:textId="77777777" w:rsidR="002E0E15" w:rsidRDefault="002E0E15" w:rsidP="00F7774D">
      <w:pPr>
        <w:pStyle w:val="Heading1"/>
        <w:spacing w:line="240" w:lineRule="auto"/>
      </w:pPr>
    </w:p>
    <w:p w14:paraId="143C90C7" w14:textId="77777777" w:rsidR="002E0E15" w:rsidRDefault="002E0E15" w:rsidP="00F7774D">
      <w:pPr>
        <w:pStyle w:val="Heading1"/>
        <w:spacing w:line="240" w:lineRule="auto"/>
      </w:pPr>
    </w:p>
    <w:p w14:paraId="55B01BC9" w14:textId="77777777" w:rsidR="002E0E15" w:rsidRDefault="002E0E15" w:rsidP="00F7774D">
      <w:pPr>
        <w:pStyle w:val="Heading1"/>
        <w:spacing w:line="240" w:lineRule="auto"/>
      </w:pPr>
    </w:p>
    <w:p w14:paraId="4CDEFCCC" w14:textId="77777777" w:rsidR="002E0E15" w:rsidRDefault="002E0E15" w:rsidP="00F7774D">
      <w:pPr>
        <w:pStyle w:val="Heading1"/>
        <w:spacing w:line="240" w:lineRule="auto"/>
      </w:pPr>
    </w:p>
    <w:p w14:paraId="6C40A834" w14:textId="77777777" w:rsidR="002E0E15" w:rsidRDefault="002E0E15" w:rsidP="00F7774D">
      <w:pPr>
        <w:pStyle w:val="Heading1"/>
        <w:spacing w:line="240" w:lineRule="auto"/>
      </w:pPr>
    </w:p>
    <w:p w14:paraId="6BC859F1" w14:textId="77777777" w:rsidR="002E0E15" w:rsidRDefault="002E0E15" w:rsidP="00F7774D">
      <w:pPr>
        <w:pStyle w:val="Heading1"/>
        <w:spacing w:line="240" w:lineRule="auto"/>
      </w:pPr>
    </w:p>
    <w:p w14:paraId="37BFC921" w14:textId="77777777" w:rsidR="002E0E15" w:rsidRDefault="002E0E15" w:rsidP="002E0E15"/>
    <w:p w14:paraId="69C1DB0C" w14:textId="77777777" w:rsidR="002E0E15" w:rsidRDefault="002E0E15" w:rsidP="002E0E15"/>
    <w:p w14:paraId="2AC621FE" w14:textId="77777777" w:rsidR="002E0E15" w:rsidRPr="002E0E15" w:rsidRDefault="002E0E15" w:rsidP="002E0E15"/>
    <w:p w14:paraId="08383B6B" w14:textId="77777777" w:rsidR="002E0E15" w:rsidRDefault="002E0E15" w:rsidP="00F7774D">
      <w:pPr>
        <w:pStyle w:val="Heading1"/>
        <w:spacing w:line="240" w:lineRule="auto"/>
      </w:pPr>
    </w:p>
    <w:p w14:paraId="029B7EDB" w14:textId="77777777" w:rsidR="002E0E15" w:rsidRDefault="002E0E15" w:rsidP="002E0E15"/>
    <w:p w14:paraId="140485E2" w14:textId="77777777" w:rsidR="002E0E15" w:rsidRPr="002E0E15" w:rsidRDefault="002E0E15" w:rsidP="002E0E15"/>
    <w:p w14:paraId="3AFD31B2" w14:textId="0CA74615" w:rsidR="009D318C" w:rsidRDefault="00C60CFB" w:rsidP="00F7774D">
      <w:pPr>
        <w:pStyle w:val="Heading1"/>
        <w:spacing w:line="240" w:lineRule="auto"/>
      </w:pPr>
      <w:bookmarkStart w:id="0" w:name="_Toc132406366"/>
      <w:r>
        <w:t>Chapter 33: Estimation for Software Projects</w:t>
      </w:r>
      <w:bookmarkEnd w:id="0"/>
    </w:p>
    <w:p w14:paraId="0E800B35" w14:textId="2D8EBF23" w:rsidR="00C60CFB" w:rsidRDefault="009A22D7" w:rsidP="00F7774D">
      <w:pPr>
        <w:spacing w:line="240" w:lineRule="auto"/>
      </w:pPr>
      <w:r>
        <w:t>Software project management comprises of a number of tasks before the actual project can begin. Project managers estimate the time it will take to work on a project with collaboration with the software team and the resources that would be required to complete the project etc</w:t>
      </w:r>
      <w:r w:rsidR="0005595F">
        <w:t>.</w:t>
      </w:r>
      <w:r w:rsidR="00C714F6">
        <w:t xml:space="preserve"> Project planning is an integral part of software development, it correlates with the creation of blue print before we actually start building a house.</w:t>
      </w:r>
    </w:p>
    <w:p w14:paraId="01A8DCEA" w14:textId="296D17AD" w:rsidR="00892F7D" w:rsidRDefault="00892F7D" w:rsidP="00F7774D">
      <w:pPr>
        <w:spacing w:line="240" w:lineRule="auto"/>
      </w:pPr>
      <w:proofErr w:type="gramStart"/>
      <w:r>
        <w:t>Firstly</w:t>
      </w:r>
      <w:proofErr w:type="gramEnd"/>
      <w:r>
        <w:t xml:space="preserve"> the team defines the scope of the work, in later stages the scope is decomposed into functional requirements and mapped to timelines for the project. Project planning enables software engineers to efficiently work on projects and estimate how much time it will take to execute a certain task.</w:t>
      </w:r>
    </w:p>
    <w:p w14:paraId="3B787F86" w14:textId="77777777" w:rsidR="00226C27" w:rsidRDefault="00226C27" w:rsidP="00F7774D">
      <w:pPr>
        <w:spacing w:line="240" w:lineRule="auto"/>
      </w:pPr>
    </w:p>
    <w:p w14:paraId="17C2CD44" w14:textId="77777777" w:rsidR="008A4ACC" w:rsidRDefault="008A4ACC" w:rsidP="009D04BE">
      <w:pPr>
        <w:spacing w:line="168" w:lineRule="auto"/>
      </w:pPr>
      <w:r w:rsidRPr="008A4ACC">
        <w:t>In an excellent guide to “software project survival,” Steve McConnell</w:t>
      </w:r>
    </w:p>
    <w:p w14:paraId="675AFA0A" w14:textId="301E5C2C" w:rsidR="008A4ACC" w:rsidRPr="008A4ACC" w:rsidRDefault="008A4ACC" w:rsidP="009D04BE">
      <w:pPr>
        <w:spacing w:line="168" w:lineRule="auto"/>
      </w:pPr>
      <w:r w:rsidRPr="008A4ACC">
        <w:t>[McC98] presents a real-world view of project planning:</w:t>
      </w:r>
    </w:p>
    <w:p w14:paraId="28373E48" w14:textId="77777777" w:rsidR="008A4ACC" w:rsidRPr="008A4ACC" w:rsidRDefault="008A4ACC" w:rsidP="009D04BE">
      <w:pPr>
        <w:spacing w:line="168" w:lineRule="auto"/>
      </w:pPr>
      <w:r w:rsidRPr="008A4ACC">
        <w:t>Many technical workers would rather do technical work than spend time planning.</w:t>
      </w:r>
    </w:p>
    <w:p w14:paraId="6A5D122A" w14:textId="638564BD" w:rsidR="008A4ACC" w:rsidRPr="008A4ACC" w:rsidRDefault="008A4ACC" w:rsidP="009D04BE">
      <w:pPr>
        <w:spacing w:line="168" w:lineRule="auto"/>
      </w:pPr>
      <w:r w:rsidRPr="008A4ACC">
        <w:t>Many technical managers do not have sufficient training in technical management</w:t>
      </w:r>
    </w:p>
    <w:p w14:paraId="0F8ED670" w14:textId="3CB76AB5" w:rsidR="008A4ACC" w:rsidRPr="008A4ACC" w:rsidRDefault="008A4ACC" w:rsidP="009D04BE">
      <w:pPr>
        <w:spacing w:line="168" w:lineRule="auto"/>
      </w:pPr>
      <w:r w:rsidRPr="008A4ACC">
        <w:t>to feel confident that their planning will improve a project’s outcome.</w:t>
      </w:r>
    </w:p>
    <w:p w14:paraId="1B4590FC" w14:textId="77777777" w:rsidR="0005697A" w:rsidRDefault="008A4ACC" w:rsidP="009D04BE">
      <w:pPr>
        <w:spacing w:line="168" w:lineRule="auto"/>
      </w:pPr>
      <w:r w:rsidRPr="008A4ACC">
        <w:t>Since neither party wants to do planning, it often doesn’t get done.</w:t>
      </w:r>
      <w:r w:rsidRPr="008A4ACC">
        <w:t xml:space="preserve"> </w:t>
      </w:r>
      <w:r w:rsidRPr="008A4ACC">
        <w:t xml:space="preserve">But failure to plan is one of the most </w:t>
      </w:r>
    </w:p>
    <w:p w14:paraId="329490D3" w14:textId="71D1DE2E" w:rsidR="008A4ACC" w:rsidRPr="008A4ACC" w:rsidRDefault="008A4ACC" w:rsidP="009D04BE">
      <w:pPr>
        <w:spacing w:line="168" w:lineRule="auto"/>
      </w:pPr>
      <w:r w:rsidRPr="008A4ACC">
        <w:t>critical mistakes a project can make . . .</w:t>
      </w:r>
    </w:p>
    <w:p w14:paraId="0884C4E6" w14:textId="77777777" w:rsidR="008A4ACC" w:rsidRPr="008A4ACC" w:rsidRDefault="008A4ACC" w:rsidP="009D04BE">
      <w:pPr>
        <w:spacing w:line="168" w:lineRule="auto"/>
      </w:pPr>
      <w:r w:rsidRPr="008A4ACC">
        <w:t>effective planning is needed to resolve problems upstream [early in the project] at</w:t>
      </w:r>
    </w:p>
    <w:p w14:paraId="688261A7" w14:textId="77777777" w:rsidR="008A4ACC" w:rsidRPr="008A4ACC" w:rsidRDefault="008A4ACC" w:rsidP="009D04BE">
      <w:pPr>
        <w:spacing w:line="168" w:lineRule="auto"/>
      </w:pPr>
      <w:r w:rsidRPr="008A4ACC">
        <w:t>low cost, rather than downstream [late in the project] at high cost. The average project</w:t>
      </w:r>
    </w:p>
    <w:p w14:paraId="6CE9230D" w14:textId="584DD37E" w:rsidR="008A4ACC" w:rsidRPr="008A4ACC" w:rsidRDefault="008A4ACC" w:rsidP="009D04BE">
      <w:pPr>
        <w:spacing w:line="168" w:lineRule="auto"/>
      </w:pPr>
      <w:r w:rsidRPr="008A4ACC">
        <w:t>spends 80 percent of its time on rework—fixing mistakes that were made earlier</w:t>
      </w:r>
    </w:p>
    <w:p w14:paraId="0B42B9B7" w14:textId="46F28C54" w:rsidR="004412EA" w:rsidRDefault="008A4ACC" w:rsidP="009D04BE">
      <w:pPr>
        <w:spacing w:line="168" w:lineRule="auto"/>
      </w:pPr>
      <w:r w:rsidRPr="008A4ACC">
        <w:t>in the project.</w:t>
      </w:r>
    </w:p>
    <w:p w14:paraId="00D84F63" w14:textId="77777777" w:rsidR="0005697A" w:rsidRDefault="0005697A" w:rsidP="009D04BE">
      <w:pPr>
        <w:spacing w:line="168" w:lineRule="auto"/>
      </w:pPr>
    </w:p>
    <w:p w14:paraId="47C84B08" w14:textId="7E335F22" w:rsidR="00FF711F" w:rsidRDefault="00F36ADA" w:rsidP="00FF711F">
      <w:pPr>
        <w:pStyle w:val="Heading2"/>
      </w:pPr>
      <w:bookmarkStart w:id="1" w:name="_Toc132406367"/>
      <w:r>
        <w:t>O</w:t>
      </w:r>
      <w:r w:rsidR="00FF711F">
        <w:t>bservations on Estimations</w:t>
      </w:r>
      <w:bookmarkEnd w:id="1"/>
    </w:p>
    <w:p w14:paraId="1C287D0F" w14:textId="16085266" w:rsidR="002D0A34" w:rsidRDefault="00F50D33" w:rsidP="00F7774D">
      <w:pPr>
        <w:spacing w:line="240" w:lineRule="auto"/>
      </w:pPr>
      <w:r>
        <w:t>The Estimation for the time taken to complete a project begins with an initial commitment, generally the commitment is revised several times over the life cycle of the project but it provides the starting point. The time ta</w:t>
      </w:r>
      <w:r w:rsidR="00F7774D">
        <w:t>ken to complete a project also depends upon the requirements, complexity, and the experience of the team working on the project. Estimating the time taken to complete a project requires a lot of experience along with good past data to use for predictions.</w:t>
      </w:r>
    </w:p>
    <w:p w14:paraId="56C8D64B" w14:textId="77777777" w:rsidR="0005697A" w:rsidRDefault="0005697A" w:rsidP="00F7774D">
      <w:pPr>
        <w:spacing w:line="240" w:lineRule="auto"/>
      </w:pPr>
    </w:p>
    <w:p w14:paraId="6DEAECE0" w14:textId="2CFF3C9D" w:rsidR="008A4ACC" w:rsidRDefault="00F3421D" w:rsidP="00F3421D">
      <w:pPr>
        <w:pStyle w:val="Heading2"/>
      </w:pPr>
      <w:bookmarkStart w:id="2" w:name="_Toc132406368"/>
      <w:r>
        <w:t>Software scope and feasibility</w:t>
      </w:r>
      <w:bookmarkEnd w:id="2"/>
    </w:p>
    <w:p w14:paraId="1A8BF4B8" w14:textId="42001B2F" w:rsidR="00F3421D" w:rsidRDefault="00F3421D" w:rsidP="00F3421D">
      <w:r>
        <w:t>Software scope defines the</w:t>
      </w:r>
      <w:r w:rsidR="00BB4C79">
        <w:t xml:space="preserve"> features</w:t>
      </w:r>
      <w:r>
        <w:t xml:space="preserve"> </w:t>
      </w:r>
      <w:r w:rsidR="00BB4C79">
        <w:t xml:space="preserve">and functions delivered </w:t>
      </w:r>
      <w:r>
        <w:t>to the users at the end of the software completion process.</w:t>
      </w:r>
      <w:r w:rsidR="002E2E3A">
        <w:t xml:space="preserve"> </w:t>
      </w:r>
      <w:proofErr w:type="spellStart"/>
      <w:r w:rsidR="002E2E3A">
        <w:t>Its</w:t>
      </w:r>
      <w:proofErr w:type="spellEnd"/>
      <w:r w:rsidR="002E2E3A">
        <w:t xml:space="preserve"> very important to determine the feasibility of functions and scope of the project before the development team actually start to build the software. </w:t>
      </w:r>
    </w:p>
    <w:p w14:paraId="70DB62F4" w14:textId="1706A818" w:rsidR="002E2E3A" w:rsidRDefault="002E2E3A" w:rsidP="00F3421D">
      <w:r>
        <w:lastRenderedPageBreak/>
        <w:t>Teams who rush past these steps realize mid-way in the project that the software has come at a standstill, little do they know that it was set up for failure from the start.</w:t>
      </w:r>
    </w:p>
    <w:p w14:paraId="36B0796E" w14:textId="09D0C4DF" w:rsidR="009C36F1" w:rsidRDefault="009C36F1" w:rsidP="009C36F1">
      <w:pPr>
        <w:pStyle w:val="Heading2"/>
      </w:pPr>
      <w:bookmarkStart w:id="3" w:name="_Toc132406369"/>
      <w:r>
        <w:rPr>
          <w:noProof/>
        </w:rPr>
        <mc:AlternateContent>
          <mc:Choice Requires="wps">
            <w:drawing>
              <wp:anchor distT="0" distB="0" distL="114300" distR="114300" simplePos="0" relativeHeight="251660288" behindDoc="0" locked="0" layoutInCell="1" allowOverlap="1" wp14:anchorId="0E42F249" wp14:editId="291D544A">
                <wp:simplePos x="0" y="0"/>
                <wp:positionH relativeFrom="margin">
                  <wp:align>center</wp:align>
                </wp:positionH>
                <wp:positionV relativeFrom="paragraph">
                  <wp:posOffset>3981450</wp:posOffset>
                </wp:positionV>
                <wp:extent cx="3914775" cy="635"/>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wps:spPr>
                      <wps:txbx>
                        <w:txbxContent>
                          <w:p w14:paraId="6EC76F8E" w14:textId="15CB400B" w:rsidR="009C36F1" w:rsidRPr="00D030B9" w:rsidRDefault="009C36F1" w:rsidP="009C36F1">
                            <w:pPr>
                              <w:pStyle w:val="Caption"/>
                            </w:pPr>
                            <w:r>
                              <w:t xml:space="preserve">Figure </w:t>
                            </w:r>
                            <w:fldSimple w:instr=" SEQ Figure \* ARABIC ">
                              <w:r w:rsidR="0082388B">
                                <w:rPr>
                                  <w:noProof/>
                                </w:rPr>
                                <w:t>1</w:t>
                              </w:r>
                            </w:fldSimple>
                            <w:r>
                              <w:t>Resources required to build a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42F249" id="_x0000_t202" coordsize="21600,21600" o:spt="202" path="m,l,21600r21600,l21600,xe">
                <v:stroke joinstyle="miter"/>
                <v:path gradientshapeok="t" o:connecttype="rect"/>
              </v:shapetype>
              <v:shape id="Text Box 2" o:spid="_x0000_s1026" type="#_x0000_t202" style="position:absolute;margin-left:0;margin-top:313.5pt;width:308.2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" stroked="f">
                <v:textbox style="mso-fit-shape-to-text:t" inset="0,0,0,0">
                  <w:txbxContent>
                    <w:p w14:paraId="6EC76F8E" w14:textId="15CB400B" w:rsidR="009C36F1" w:rsidRPr="00D030B9" w:rsidRDefault="009C36F1" w:rsidP="009C36F1">
                      <w:pPr>
                        <w:pStyle w:val="Caption"/>
                      </w:pPr>
                      <w:r>
                        <w:t xml:space="preserve">Figure </w:t>
                      </w:r>
                      <w:fldSimple w:instr=" SEQ Figure \* ARABIC ">
                        <w:r w:rsidR="0082388B">
                          <w:rPr>
                            <w:noProof/>
                          </w:rPr>
                          <w:t>1</w:t>
                        </w:r>
                      </w:fldSimple>
                      <w:r>
                        <w:t>Resources required to build a software</w:t>
                      </w:r>
                    </w:p>
                  </w:txbxContent>
                </v:textbox>
                <w10:wrap type="topAndBottom" anchorx="margin"/>
              </v:shape>
            </w:pict>
          </mc:Fallback>
        </mc:AlternateContent>
      </w:r>
      <w:r w:rsidRPr="009C36F1">
        <w:drawing>
          <wp:anchor distT="0" distB="0" distL="114300" distR="114300" simplePos="0" relativeHeight="251658240" behindDoc="0" locked="0" layoutInCell="1" allowOverlap="1" wp14:anchorId="46E22C14" wp14:editId="7BB3A6ED">
            <wp:simplePos x="0" y="0"/>
            <wp:positionH relativeFrom="margin">
              <wp:align>center</wp:align>
            </wp:positionH>
            <wp:positionV relativeFrom="paragraph">
              <wp:posOffset>228600</wp:posOffset>
            </wp:positionV>
            <wp:extent cx="3915321" cy="38676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15321" cy="3867690"/>
                    </a:xfrm>
                    <a:prstGeom prst="rect">
                      <a:avLst/>
                    </a:prstGeom>
                  </pic:spPr>
                </pic:pic>
              </a:graphicData>
            </a:graphic>
          </wp:anchor>
        </w:drawing>
      </w:r>
      <w:r>
        <w:t>Resources</w:t>
      </w:r>
      <w:bookmarkEnd w:id="3"/>
    </w:p>
    <w:p w14:paraId="42DEC0A9" w14:textId="131B1054" w:rsidR="009C36F1" w:rsidRDefault="00A10398" w:rsidP="009C36F1">
      <w:r>
        <w:t>This stage co</w:t>
      </w:r>
      <w:r w:rsidR="002643A5">
        <w:t>mprises of determining the various kinds of resources used in the project such as managerial (Project Manager, product owner) as well as technical resources (Software engineer, QA Engineer, DevOps engineer</w:t>
      </w:r>
      <w:r w:rsidR="00D35720">
        <w:t xml:space="preserve"> etc.)</w:t>
      </w:r>
      <w:r w:rsidR="00743C71">
        <w:t>.</w:t>
      </w:r>
    </w:p>
    <w:p w14:paraId="20E8C432" w14:textId="13EBBD24" w:rsidR="00743C71" w:rsidRDefault="00743C71" w:rsidP="009C36F1">
      <w:r>
        <w:t>The team also determines the reusable/opensource resources to be used in the project as well as the environmental resources required (Specific hardware/software if any) for the project.</w:t>
      </w:r>
    </w:p>
    <w:p w14:paraId="3BA9B89C" w14:textId="3869DDB8" w:rsidR="00854F29" w:rsidRDefault="00854F29" w:rsidP="00854F29">
      <w:pPr>
        <w:pStyle w:val="Heading2"/>
      </w:pPr>
      <w:bookmarkStart w:id="4" w:name="_Toc132406370"/>
      <w:r>
        <w:t>Software project estimation:</w:t>
      </w:r>
      <w:bookmarkEnd w:id="4"/>
    </w:p>
    <w:p w14:paraId="4C1DAF2A" w14:textId="5B97B7AC" w:rsidR="00854F29" w:rsidRDefault="00854F29" w:rsidP="00854F29">
      <w:r>
        <w:t>There are several methods to estimate the project cost and effort such as waiting till the end of project completion (not very practical), basing the effort and estimated time on the basis of past data (but past data is not always a good measure to predict future developments),</w:t>
      </w:r>
      <w:r w:rsidR="00B53767">
        <w:t xml:space="preserve"> use decomposition techniques to estimate the project cost and estimate or use a hybrid approach.</w:t>
      </w:r>
    </w:p>
    <w:p w14:paraId="13991327" w14:textId="02E577A4" w:rsidR="008E1BE4" w:rsidRDefault="00B53767" w:rsidP="008E1BE4">
      <w:proofErr w:type="gramStart"/>
      <w:r>
        <w:t>Generally</w:t>
      </w:r>
      <w:proofErr w:type="gramEnd"/>
      <w:r>
        <w:t xml:space="preserve"> we go with the second, the third option or with a hybrid approach.</w:t>
      </w:r>
      <w:r w:rsidR="00BE70BE">
        <w:t xml:space="preserve"> We don’t tend to go with the first option since it is not very practical in real world scenario</w:t>
      </w:r>
      <w:r w:rsidR="003E0C1F">
        <w:t>s</w:t>
      </w:r>
      <w:r w:rsidR="008E1BE4">
        <w:t>.</w:t>
      </w:r>
    </w:p>
    <w:p w14:paraId="76FB5256" w14:textId="345B76E8" w:rsidR="008E1BE4" w:rsidRDefault="008E1BE4" w:rsidP="008E1BE4">
      <w:pPr>
        <w:pStyle w:val="Heading2"/>
      </w:pPr>
      <w:bookmarkStart w:id="5" w:name="_Toc132406371"/>
      <w:r>
        <w:lastRenderedPageBreak/>
        <w:t>Decomposition Techniques</w:t>
      </w:r>
      <w:bookmarkEnd w:id="5"/>
    </w:p>
    <w:p w14:paraId="35B1A61C" w14:textId="4E74CFA1" w:rsidR="008E1BE4" w:rsidRDefault="00C91CEB" w:rsidP="004D167E">
      <w:pPr>
        <w:pStyle w:val="Heading3"/>
      </w:pPr>
      <w:bookmarkStart w:id="6" w:name="_Toc132406372"/>
      <w:r>
        <w:t>Software Sizing</w:t>
      </w:r>
      <w:bookmarkEnd w:id="6"/>
    </w:p>
    <w:p w14:paraId="6739C4F6" w14:textId="43C2241F" w:rsidR="004D167E" w:rsidRDefault="004D167E" w:rsidP="004D167E">
      <w:r>
        <w:t>This phase is the first challenge for the project planner, the software estimate will only be as good as the ‘software size’ estimated at the start of the project, in this phase the software is generally broken down into function points (FP)</w:t>
      </w:r>
      <w:r w:rsidR="00B17727">
        <w:t>, with each FP representing the application domain, functionality delivered etc.</w:t>
      </w:r>
    </w:p>
    <w:p w14:paraId="4009A408" w14:textId="7C70E0E4" w:rsidR="00864574" w:rsidRDefault="00864574" w:rsidP="004D167E">
      <w:r>
        <w:t>In this approach size of the product can also be measure via LOC (lines of code).</w:t>
      </w:r>
    </w:p>
    <w:p w14:paraId="44657219" w14:textId="28C65D43" w:rsidR="007A1F87" w:rsidRDefault="007A1F87" w:rsidP="007A1F87">
      <w:pPr>
        <w:pStyle w:val="Heading3"/>
      </w:pPr>
      <w:bookmarkStart w:id="7" w:name="_Toc132406373"/>
      <w:r>
        <w:t xml:space="preserve">Problem based </w:t>
      </w:r>
      <w:r w:rsidR="00834531">
        <w:t>estimation</w:t>
      </w:r>
      <w:bookmarkEnd w:id="7"/>
    </w:p>
    <w:p w14:paraId="7FD12EF6" w14:textId="61D3BE09" w:rsidR="007A1F87" w:rsidRDefault="00095114" w:rsidP="007A1F87">
      <w:r>
        <w:rPr>
          <w:noProof/>
        </w:rPr>
        <mc:AlternateContent>
          <mc:Choice Requires="wps">
            <w:drawing>
              <wp:anchor distT="0" distB="0" distL="114300" distR="114300" simplePos="0" relativeHeight="251663360" behindDoc="0" locked="0" layoutInCell="1" allowOverlap="1" wp14:anchorId="132E4DB8" wp14:editId="43F94333">
                <wp:simplePos x="0" y="0"/>
                <wp:positionH relativeFrom="column">
                  <wp:posOffset>2243455</wp:posOffset>
                </wp:positionH>
                <wp:positionV relativeFrom="paragraph">
                  <wp:posOffset>934085</wp:posOffset>
                </wp:positionV>
                <wp:extent cx="14573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1457325" cy="635"/>
                        </a:xfrm>
                        <a:prstGeom prst="rect">
                          <a:avLst/>
                        </a:prstGeom>
                        <a:solidFill>
                          <a:prstClr val="white"/>
                        </a:solidFill>
                        <a:ln>
                          <a:noFill/>
                        </a:ln>
                      </wps:spPr>
                      <wps:txbx>
                        <w:txbxContent>
                          <w:p w14:paraId="01EF0031" w14:textId="2A9D43FB" w:rsidR="00095114" w:rsidRPr="00DC49CE" w:rsidRDefault="00095114" w:rsidP="00095114">
                            <w:pPr>
                              <w:pStyle w:val="Caption"/>
                            </w:pPr>
                            <w:r>
                              <w:t xml:space="preserve">Figure </w:t>
                            </w:r>
                            <w:fldSimple w:instr=" SEQ Figure \* ARABIC ">
                              <w:r w:rsidR="0082388B">
                                <w:rPr>
                                  <w:noProof/>
                                </w:rPr>
                                <w:t>2</w:t>
                              </w:r>
                            </w:fldSimple>
                            <w:r>
                              <w:t>Formula for calculating software estimates.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2E4DB8" id="Text Box 4" o:spid="_x0000_s1027" type="#_x0000_t202" style="position:absolute;margin-left:176.65pt;margin-top:73.55pt;width:114.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" stroked="f">
                <v:textbox style="mso-fit-shape-to-text:t" inset="0,0,0,0">
                  <w:txbxContent>
                    <w:p w14:paraId="01EF0031" w14:textId="2A9D43FB" w:rsidR="00095114" w:rsidRPr="00DC49CE" w:rsidRDefault="00095114" w:rsidP="00095114">
                      <w:pPr>
                        <w:pStyle w:val="Caption"/>
                      </w:pPr>
                      <w:r>
                        <w:t xml:space="preserve">Figure </w:t>
                      </w:r>
                      <w:fldSimple w:instr=" SEQ Figure \* ARABIC ">
                        <w:r w:rsidR="0082388B">
                          <w:rPr>
                            <w:noProof/>
                          </w:rPr>
                          <w:t>2</w:t>
                        </w:r>
                      </w:fldSimple>
                      <w:r>
                        <w:t>Formula for calculating software estimates.</w:t>
                      </w:r>
                    </w:p>
                  </w:txbxContent>
                </v:textbox>
                <w10:wrap type="topAndBottom"/>
              </v:shape>
            </w:pict>
          </mc:Fallback>
        </mc:AlternateContent>
      </w:r>
      <w:r w:rsidRPr="00095114">
        <w:drawing>
          <wp:anchor distT="0" distB="0" distL="114300" distR="114300" simplePos="0" relativeHeight="251661312" behindDoc="0" locked="0" layoutInCell="1" allowOverlap="1" wp14:anchorId="3C1FD524" wp14:editId="58FA2914">
            <wp:simplePos x="0" y="0"/>
            <wp:positionH relativeFrom="margin">
              <wp:align>center</wp:align>
            </wp:positionH>
            <wp:positionV relativeFrom="paragraph">
              <wp:posOffset>419735</wp:posOffset>
            </wp:positionV>
            <wp:extent cx="1457528" cy="457264"/>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57528" cy="457264"/>
                    </a:xfrm>
                    <a:prstGeom prst="rect">
                      <a:avLst/>
                    </a:prstGeom>
                  </pic:spPr>
                </pic:pic>
              </a:graphicData>
            </a:graphic>
          </wp:anchor>
        </w:drawing>
      </w:r>
      <w:r w:rsidR="001F3D0F">
        <w:t>In this phase we make three kind of estimates, optimistic estimate, most likely estimate and a pessimistic estimate</w:t>
      </w:r>
      <w:r>
        <w:t>. The expected value for the estimate is determined by the formula:</w:t>
      </w:r>
    </w:p>
    <w:p w14:paraId="44D98C79" w14:textId="513B0EE2" w:rsidR="00095114" w:rsidRDefault="00834531" w:rsidP="00834531">
      <w:pPr>
        <w:pStyle w:val="Heading3"/>
      </w:pPr>
      <w:bookmarkStart w:id="8" w:name="_Toc132406374"/>
      <w:r>
        <w:t>Process based estimation</w:t>
      </w:r>
      <w:bookmarkEnd w:id="8"/>
    </w:p>
    <w:p w14:paraId="3DC7FF8F" w14:textId="25713DDD" w:rsidR="00834531" w:rsidRDefault="00834531" w:rsidP="00834531">
      <w:r>
        <w:t xml:space="preserve">This is one of the most used techniques, in </w:t>
      </w:r>
      <w:proofErr w:type="gramStart"/>
      <w:r>
        <w:t>process based</w:t>
      </w:r>
      <w:proofErr w:type="gramEnd"/>
      <w:r>
        <w:t xml:space="preserve"> estimation the processes of the software are decomposed into relatively small set of activities actions</w:t>
      </w:r>
      <w:r w:rsidR="00517E86">
        <w:t>.</w:t>
      </w:r>
    </w:p>
    <w:p w14:paraId="3435CCD1" w14:textId="1B187523" w:rsidR="009A70A9" w:rsidRDefault="009A70A9" w:rsidP="00834531">
      <w:r>
        <w:t>One the problem functions and processes are modeled we estimate the effort and time (person-months) that will be required to complete the software activity for each software function.</w:t>
      </w:r>
    </w:p>
    <w:p w14:paraId="34C8A103" w14:textId="7C3C2A68" w:rsidR="00DF0236" w:rsidRDefault="00DF0236" w:rsidP="00DF0236">
      <w:pPr>
        <w:pStyle w:val="Heading3"/>
      </w:pPr>
      <w:bookmarkStart w:id="9" w:name="_Toc132406375"/>
      <w:r>
        <w:t>Reconciling Estimates</w:t>
      </w:r>
      <w:bookmarkEnd w:id="9"/>
    </w:p>
    <w:p w14:paraId="7E36D8C5" w14:textId="64B7797E" w:rsidR="00DF0236" w:rsidRDefault="00DF0236" w:rsidP="00DF0236">
      <w:r>
        <w:t>The estimation techniques above generally produce different estimation costs, the project planner has to reconcile on the data produced and come up with a single figure cost/estimation for the project. If the estimation of one method varies greatly from the other then the estimation costs should be reevaluated.</w:t>
      </w:r>
    </w:p>
    <w:p w14:paraId="4A281D92" w14:textId="772CA62D" w:rsidR="00630222" w:rsidRDefault="00630222" w:rsidP="00630222">
      <w:pPr>
        <w:pStyle w:val="Heading2"/>
      </w:pPr>
      <w:bookmarkStart w:id="10" w:name="_Toc132406376"/>
      <w:r>
        <w:t>The Make/Buy decision</w:t>
      </w:r>
      <w:bookmarkEnd w:id="10"/>
    </w:p>
    <w:p w14:paraId="3E8F180B" w14:textId="7BC19E1F" w:rsidR="00630222" w:rsidRDefault="00630222" w:rsidP="00630222">
      <w:r>
        <w:t xml:space="preserve">In a lot of software areas, software engineers are faced with the question whether to buy a software or build it from the ground up. Generally, acquiring a </w:t>
      </w:r>
      <w:proofErr w:type="gramStart"/>
      <w:r>
        <w:t>ready made</w:t>
      </w:r>
      <w:proofErr w:type="gramEnd"/>
      <w:r>
        <w:t xml:space="preserve"> software is much cheaper than making your own software, but in that case other decisions such as whether the bought software will be based on subscription model/one-time buy or some other model </w:t>
      </w:r>
      <w:proofErr w:type="spellStart"/>
      <w:r>
        <w:t>etc</w:t>
      </w:r>
      <w:proofErr w:type="spellEnd"/>
      <w:r>
        <w:t xml:space="preserve"> are involved.</w:t>
      </w:r>
    </w:p>
    <w:p w14:paraId="0B242343" w14:textId="3E46B692" w:rsidR="00630222" w:rsidRDefault="00630222" w:rsidP="00630222">
      <w:r>
        <w:t xml:space="preserve">To overcome these challenges software </w:t>
      </w:r>
      <w:proofErr w:type="gramStart"/>
      <w:r>
        <w:t>engineers</w:t>
      </w:r>
      <w:proofErr w:type="gramEnd"/>
      <w:r>
        <w:t xml:space="preserve"> use the following techniques:</w:t>
      </w:r>
    </w:p>
    <w:p w14:paraId="332CA511" w14:textId="16620343" w:rsidR="00630222" w:rsidRDefault="00630222" w:rsidP="00630222">
      <w:pPr>
        <w:pStyle w:val="Heading3"/>
      </w:pPr>
      <w:bookmarkStart w:id="11" w:name="_Toc132406377"/>
      <w:r>
        <w:lastRenderedPageBreak/>
        <w:t>Decision trees</w:t>
      </w:r>
      <w:bookmarkEnd w:id="11"/>
    </w:p>
    <w:p w14:paraId="06C3831F" w14:textId="70208E3A" w:rsidR="008640DA" w:rsidRDefault="008640DA" w:rsidP="00630222">
      <w:r>
        <w:rPr>
          <w:noProof/>
        </w:rPr>
        <mc:AlternateContent>
          <mc:Choice Requires="wps">
            <w:drawing>
              <wp:anchor distT="0" distB="0" distL="114300" distR="114300" simplePos="0" relativeHeight="251666432" behindDoc="0" locked="0" layoutInCell="1" allowOverlap="1" wp14:anchorId="080D9A2F" wp14:editId="0F6D6B74">
                <wp:simplePos x="0" y="0"/>
                <wp:positionH relativeFrom="margin">
                  <wp:align>center</wp:align>
                </wp:positionH>
                <wp:positionV relativeFrom="paragraph">
                  <wp:posOffset>2882900</wp:posOffset>
                </wp:positionV>
                <wp:extent cx="362839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628390" cy="635"/>
                        </a:xfrm>
                        <a:prstGeom prst="rect">
                          <a:avLst/>
                        </a:prstGeom>
                        <a:solidFill>
                          <a:prstClr val="white"/>
                        </a:solidFill>
                        <a:ln>
                          <a:noFill/>
                        </a:ln>
                      </wps:spPr>
                      <wps:txbx>
                        <w:txbxContent>
                          <w:p w14:paraId="456F256C" w14:textId="47137468" w:rsidR="007358EC" w:rsidRPr="00457709" w:rsidRDefault="007358EC" w:rsidP="007358EC">
                            <w:pPr>
                              <w:pStyle w:val="Caption"/>
                            </w:pPr>
                            <w:r>
                              <w:t xml:space="preserve">Figure </w:t>
                            </w:r>
                            <w:fldSimple w:instr=" SEQ Figure \* ARABIC ">
                              <w:r w:rsidR="0082388B">
                                <w:rPr>
                                  <w:noProof/>
                                </w:rPr>
                                <w:t>3</w:t>
                              </w:r>
                            </w:fldSimple>
                            <w:r>
                              <w:t xml:space="preserve"> A decision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0D9A2F" id="Text Box 6" o:spid="_x0000_s1028" type="#_x0000_t202" style="position:absolute;margin-left:0;margin-top:227pt;width:285.7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" stroked="f">
                <v:textbox style="mso-fit-shape-to-text:t" inset="0,0,0,0">
                  <w:txbxContent>
                    <w:p w14:paraId="456F256C" w14:textId="47137468" w:rsidR="007358EC" w:rsidRPr="00457709" w:rsidRDefault="007358EC" w:rsidP="007358EC">
                      <w:pPr>
                        <w:pStyle w:val="Caption"/>
                      </w:pPr>
                      <w:r>
                        <w:t xml:space="preserve">Figure </w:t>
                      </w:r>
                      <w:fldSimple w:instr=" SEQ Figure \* ARABIC ">
                        <w:r w:rsidR="0082388B">
                          <w:rPr>
                            <w:noProof/>
                          </w:rPr>
                          <w:t>3</w:t>
                        </w:r>
                      </w:fldSimple>
                      <w:r>
                        <w:t xml:space="preserve"> A decision tree</w:t>
                      </w:r>
                    </w:p>
                  </w:txbxContent>
                </v:textbox>
                <w10:wrap type="topAndBottom" anchorx="margin"/>
              </v:shape>
            </w:pict>
          </mc:Fallback>
        </mc:AlternateContent>
      </w:r>
      <w:r w:rsidRPr="009E0CAD">
        <w:drawing>
          <wp:anchor distT="0" distB="0" distL="114300" distR="114300" simplePos="0" relativeHeight="251664384" behindDoc="0" locked="0" layoutInCell="1" allowOverlap="1" wp14:anchorId="4B399779" wp14:editId="3BF1F917">
            <wp:simplePos x="0" y="0"/>
            <wp:positionH relativeFrom="margin">
              <wp:align>center</wp:align>
            </wp:positionH>
            <wp:positionV relativeFrom="paragraph">
              <wp:posOffset>177800</wp:posOffset>
            </wp:positionV>
            <wp:extent cx="3628490" cy="2971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28490" cy="2971800"/>
                    </a:xfrm>
                    <a:prstGeom prst="rect">
                      <a:avLst/>
                    </a:prstGeom>
                  </pic:spPr>
                </pic:pic>
              </a:graphicData>
            </a:graphic>
            <wp14:sizeRelH relativeFrom="margin">
              <wp14:pctWidth>0</wp14:pctWidth>
            </wp14:sizeRelH>
            <wp14:sizeRelV relativeFrom="margin">
              <wp14:pctHeight>0</wp14:pctHeight>
            </wp14:sizeRelV>
          </wp:anchor>
        </w:drawing>
      </w:r>
    </w:p>
    <w:p w14:paraId="5DABB2B6" w14:textId="37062317" w:rsidR="00630222" w:rsidRDefault="001C70C2" w:rsidP="00630222">
      <w:r>
        <w:t>Engineers use decision trees and statistical analysis to compute the costs about whether it’ll be cheaper to buy an off-the-shelf software or make your own software.</w:t>
      </w:r>
    </w:p>
    <w:p w14:paraId="6DFF1CD8" w14:textId="5B997D5B" w:rsidR="008E1BF0" w:rsidRDefault="008E1BF0" w:rsidP="008E1BF0">
      <w:pPr>
        <w:pStyle w:val="Heading3"/>
      </w:pPr>
      <w:bookmarkStart w:id="12" w:name="_Toc132406378"/>
      <w:r>
        <w:t>Outsourcing</w:t>
      </w:r>
      <w:bookmarkEnd w:id="12"/>
    </w:p>
    <w:p w14:paraId="6383A8E5" w14:textId="752E0D17" w:rsidR="008E1BF0" w:rsidRDefault="00025068" w:rsidP="008E1BF0">
      <w:r>
        <w:t>The term outsourcing refers to giving the software development work to a third party that does the work at a lower cost, with world becoming increasingly online connected and remote work increasing, the general trend is shifting towards outsourcing.</w:t>
      </w:r>
    </w:p>
    <w:p w14:paraId="63EA39D6" w14:textId="23C28DDB" w:rsidR="00F76639" w:rsidRPr="008E1BF0" w:rsidRDefault="00F76639" w:rsidP="008E1BF0">
      <w:r>
        <w:t>Overall, the software development industry is extremely competitive at every level and the only way to thrive is to create quality software at a lower cost than your competitors.</w:t>
      </w:r>
    </w:p>
    <w:sectPr w:rsidR="00F76639" w:rsidRPr="008E1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F0"/>
    <w:rsid w:val="00025068"/>
    <w:rsid w:val="0005595F"/>
    <w:rsid w:val="0005697A"/>
    <w:rsid w:val="00095114"/>
    <w:rsid w:val="001C70C2"/>
    <w:rsid w:val="001F3D0F"/>
    <w:rsid w:val="00226C27"/>
    <w:rsid w:val="002643A5"/>
    <w:rsid w:val="002D0A34"/>
    <w:rsid w:val="002E0E15"/>
    <w:rsid w:val="002E2E3A"/>
    <w:rsid w:val="003E0C1F"/>
    <w:rsid w:val="004412EA"/>
    <w:rsid w:val="004D167E"/>
    <w:rsid w:val="00517E86"/>
    <w:rsid w:val="00630222"/>
    <w:rsid w:val="006820F0"/>
    <w:rsid w:val="007358EC"/>
    <w:rsid w:val="00743C71"/>
    <w:rsid w:val="007A1F87"/>
    <w:rsid w:val="0082388B"/>
    <w:rsid w:val="00834531"/>
    <w:rsid w:val="00854F29"/>
    <w:rsid w:val="008640DA"/>
    <w:rsid w:val="00864574"/>
    <w:rsid w:val="00892F7D"/>
    <w:rsid w:val="008A4ACC"/>
    <w:rsid w:val="008E1BE4"/>
    <w:rsid w:val="008E1BF0"/>
    <w:rsid w:val="009A22D7"/>
    <w:rsid w:val="009A70A9"/>
    <w:rsid w:val="009C36F1"/>
    <w:rsid w:val="009D04BE"/>
    <w:rsid w:val="009D318C"/>
    <w:rsid w:val="009E0CAD"/>
    <w:rsid w:val="00A10398"/>
    <w:rsid w:val="00B17727"/>
    <w:rsid w:val="00B31CBF"/>
    <w:rsid w:val="00B53767"/>
    <w:rsid w:val="00BB4C79"/>
    <w:rsid w:val="00BE70BE"/>
    <w:rsid w:val="00BF27DB"/>
    <w:rsid w:val="00C60CFB"/>
    <w:rsid w:val="00C714F6"/>
    <w:rsid w:val="00C91CEB"/>
    <w:rsid w:val="00D04D6D"/>
    <w:rsid w:val="00D35720"/>
    <w:rsid w:val="00DF0236"/>
    <w:rsid w:val="00EA26F2"/>
    <w:rsid w:val="00F3421D"/>
    <w:rsid w:val="00F36ADA"/>
    <w:rsid w:val="00F50D33"/>
    <w:rsid w:val="00F76639"/>
    <w:rsid w:val="00F7774D"/>
    <w:rsid w:val="00FA723C"/>
    <w:rsid w:val="00FF71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F8F7"/>
  <w15:chartTrackingRefBased/>
  <w15:docId w15:val="{0757C274-A563-48FC-B127-C8060E7AD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C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1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1C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1F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C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711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C36F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91CE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A723C"/>
    <w:pPr>
      <w:outlineLvl w:val="9"/>
    </w:pPr>
    <w:rPr>
      <w:kern w:val="0"/>
      <w14:ligatures w14:val="none"/>
    </w:rPr>
  </w:style>
  <w:style w:type="paragraph" w:styleId="TOC1">
    <w:name w:val="toc 1"/>
    <w:basedOn w:val="Normal"/>
    <w:next w:val="Normal"/>
    <w:autoRedefine/>
    <w:uiPriority w:val="39"/>
    <w:unhideWhenUsed/>
    <w:rsid w:val="00FA723C"/>
    <w:pPr>
      <w:spacing w:after="100"/>
    </w:pPr>
  </w:style>
  <w:style w:type="paragraph" w:styleId="TOC2">
    <w:name w:val="toc 2"/>
    <w:basedOn w:val="Normal"/>
    <w:next w:val="Normal"/>
    <w:autoRedefine/>
    <w:uiPriority w:val="39"/>
    <w:unhideWhenUsed/>
    <w:rsid w:val="00FA723C"/>
    <w:pPr>
      <w:spacing w:after="100"/>
      <w:ind w:left="220"/>
    </w:pPr>
  </w:style>
  <w:style w:type="paragraph" w:styleId="TOC3">
    <w:name w:val="toc 3"/>
    <w:basedOn w:val="Normal"/>
    <w:next w:val="Normal"/>
    <w:autoRedefine/>
    <w:uiPriority w:val="39"/>
    <w:unhideWhenUsed/>
    <w:rsid w:val="00FA723C"/>
    <w:pPr>
      <w:spacing w:after="100"/>
      <w:ind w:left="440"/>
    </w:pPr>
  </w:style>
  <w:style w:type="character" w:styleId="Hyperlink">
    <w:name w:val="Hyperlink"/>
    <w:basedOn w:val="DefaultParagraphFont"/>
    <w:uiPriority w:val="99"/>
    <w:unhideWhenUsed/>
    <w:rsid w:val="00FA723C"/>
    <w:rPr>
      <w:color w:val="0563C1" w:themeColor="hyperlink"/>
      <w:u w:val="single"/>
    </w:rPr>
  </w:style>
  <w:style w:type="character" w:customStyle="1" w:styleId="Heading4Char">
    <w:name w:val="Heading 4 Char"/>
    <w:basedOn w:val="DefaultParagraphFont"/>
    <w:link w:val="Heading4"/>
    <w:uiPriority w:val="9"/>
    <w:rsid w:val="007A1F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5B684-BBC9-4ADE-8229-CC3181D39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1078</Words>
  <Characters>6148</Characters>
  <Application>Microsoft Office Word</Application>
  <DocSecurity>0</DocSecurity>
  <Lines>51</Lines>
  <Paragraphs>14</Paragraphs>
  <ScaleCrop>false</ScaleCrop>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56</cp:revision>
  <cp:lastPrinted>2023-04-14T18:12:00Z</cp:lastPrinted>
  <dcterms:created xsi:type="dcterms:W3CDTF">2023-04-14T16:29:00Z</dcterms:created>
  <dcterms:modified xsi:type="dcterms:W3CDTF">2023-04-14T18:13:00Z</dcterms:modified>
</cp:coreProperties>
</file>