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D7" w:rsidRDefault="00014840">
      <w:pPr>
        <w:rPr>
          <w:b/>
          <w:sz w:val="32"/>
        </w:rPr>
      </w:pPr>
      <w:r w:rsidRPr="00014840">
        <w:rPr>
          <w:b/>
          <w:sz w:val="32"/>
        </w:rPr>
        <w:t>MODI 2014 ELECTION COMPAIGN:</w:t>
      </w:r>
    </w:p>
    <w:p w:rsidR="00014840" w:rsidRPr="00014840" w:rsidRDefault="00014840">
      <w:pPr>
        <w:rPr>
          <w:sz w:val="28"/>
          <w:szCs w:val="28"/>
        </w:rPr>
      </w:pPr>
      <w:r>
        <w:rPr>
          <w:b/>
          <w:sz w:val="32"/>
        </w:rPr>
        <w:t xml:space="preserve">BJP </w:t>
      </w:r>
      <w:proofErr w:type="spellStart"/>
      <w:r>
        <w:rPr>
          <w:sz w:val="28"/>
          <w:szCs w:val="28"/>
        </w:rPr>
        <w:t>modi</w:t>
      </w:r>
      <w:proofErr w:type="spellEnd"/>
      <w:r>
        <w:rPr>
          <w:sz w:val="28"/>
          <w:szCs w:val="28"/>
        </w:rPr>
        <w:t xml:space="preserve"> election campaign </w:t>
      </w:r>
      <w:r w:rsidR="00BB3F6A">
        <w:rPr>
          <w:sz w:val="28"/>
          <w:szCs w:val="28"/>
        </w:rPr>
        <w:t>in</w:t>
      </w:r>
      <w:r>
        <w:rPr>
          <w:sz w:val="28"/>
          <w:szCs w:val="28"/>
        </w:rPr>
        <w:t xml:space="preserve"> 2014(LAK SABHA) was the great example of how to prepare and successfully implements a m</w:t>
      </w:r>
      <w:r w:rsidR="00BB3F6A">
        <w:rPr>
          <w:sz w:val="28"/>
          <w:szCs w:val="28"/>
        </w:rPr>
        <w:t xml:space="preserve">arketing and branding campaign, </w:t>
      </w:r>
      <w:r>
        <w:rPr>
          <w:sz w:val="28"/>
          <w:szCs w:val="28"/>
        </w:rPr>
        <w:t xml:space="preserve">Modi and his </w:t>
      </w:r>
      <w:r w:rsidR="00BB3F6A">
        <w:rPr>
          <w:sz w:val="28"/>
          <w:szCs w:val="28"/>
        </w:rPr>
        <w:t>companion come</w:t>
      </w:r>
      <w:r>
        <w:rPr>
          <w:sz w:val="28"/>
          <w:szCs w:val="28"/>
        </w:rPr>
        <w:t xml:space="preserve"> up with the best strategy and tactics in order to himself a brand,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brand which overshadowed all the other </w:t>
      </w:r>
      <w:r w:rsidR="00BB3F6A">
        <w:rPr>
          <w:sz w:val="28"/>
          <w:szCs w:val="28"/>
        </w:rPr>
        <w:t xml:space="preserve">brand even that of his own BJP. </w:t>
      </w:r>
      <w:r>
        <w:rPr>
          <w:sz w:val="28"/>
          <w:szCs w:val="28"/>
        </w:rPr>
        <w:t xml:space="preserve">For the sake of attention and remains in the trending, Modi coined a slogan “SABKA SATH SABKA VIKAS” (Together with all, development for all, the trust for all) that mantra shows the path of </w:t>
      </w:r>
      <w:r w:rsidR="00BB3F6A">
        <w:rPr>
          <w:sz w:val="28"/>
          <w:szCs w:val="28"/>
        </w:rPr>
        <w:t>development for all region of India. This tactic assures tha</w:t>
      </w:r>
      <w:bookmarkStart w:id="0" w:name="_GoBack"/>
      <w:bookmarkEnd w:id="0"/>
      <w:r w:rsidR="00BB3F6A">
        <w:rPr>
          <w:sz w:val="28"/>
          <w:szCs w:val="28"/>
        </w:rPr>
        <w:t>t government will leave no stone unturned to fulfill your dream and expectations.</w:t>
      </w:r>
    </w:p>
    <w:sectPr w:rsidR="00014840" w:rsidRPr="0001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40"/>
    <w:rsid w:val="00014840"/>
    <w:rsid w:val="006506D7"/>
    <w:rsid w:val="00BB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257F"/>
  <w15:chartTrackingRefBased/>
  <w15:docId w15:val="{8E2484AE-431E-45EB-9D0E-12106047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2021-02-22T16:55:00Z</dcterms:created>
  <dcterms:modified xsi:type="dcterms:W3CDTF">2021-02-22T17:09:00Z</dcterms:modified>
</cp:coreProperties>
</file>