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678E" w14:textId="0E91D952" w:rsidR="000E15F7" w:rsidRDefault="00600402">
      <w:r>
        <w:t>LFO and GE 2002:</w:t>
      </w:r>
    </w:p>
    <w:p w14:paraId="0C4ACE5F" w14:textId="4C1DAF6E" w:rsidR="00600402" w:rsidRDefault="00600402" w:rsidP="00600402">
      <w:pPr>
        <w:pStyle w:val="ListParagraph"/>
        <w:numPr>
          <w:ilvl w:val="0"/>
          <w:numId w:val="1"/>
        </w:numPr>
      </w:pPr>
      <w:r>
        <w:t xml:space="preserve">Intro: Another angle of </w:t>
      </w:r>
      <w:proofErr w:type="spellStart"/>
      <w:r>
        <w:t>Musharaf</w:t>
      </w:r>
      <w:proofErr w:type="spellEnd"/>
      <w:r>
        <w:t xml:space="preserve"> era, restoration of Democracy and GE 2002</w:t>
      </w:r>
    </w:p>
    <w:p w14:paraId="29DFEC66" w14:textId="4C3B16F8" w:rsidR="00600402" w:rsidRDefault="00600402" w:rsidP="00600402">
      <w:pPr>
        <w:pStyle w:val="ListParagraph"/>
        <w:numPr>
          <w:ilvl w:val="0"/>
          <w:numId w:val="1"/>
        </w:numPr>
      </w:pPr>
      <w:proofErr w:type="spellStart"/>
      <w:r>
        <w:t>Musharaf</w:t>
      </w:r>
      <w:proofErr w:type="spellEnd"/>
      <w:r>
        <w:t xml:space="preserve"> became the president after 2002 elections, the minimum eligibility of a candidate to contest the elections was made to be </w:t>
      </w:r>
      <w:proofErr w:type="spellStart"/>
      <w:r>
        <w:t>atleast</w:t>
      </w:r>
      <w:proofErr w:type="spellEnd"/>
      <w:r>
        <w:t xml:space="preserve"> BA pass.</w:t>
      </w:r>
    </w:p>
    <w:p w14:paraId="11ECFFB0" w14:textId="671054A2" w:rsidR="00600402" w:rsidRDefault="00600402" w:rsidP="00600402">
      <w:pPr>
        <w:pStyle w:val="ListParagraph"/>
        <w:numPr>
          <w:ilvl w:val="0"/>
          <w:numId w:val="1"/>
        </w:numPr>
      </w:pPr>
      <w:r>
        <w:t xml:space="preserve">LFO (Legal Framework Order) was issued In Feb-2003 which gave </w:t>
      </w:r>
      <w:proofErr w:type="spellStart"/>
      <w:r>
        <w:t>Musharaf</w:t>
      </w:r>
      <w:proofErr w:type="spellEnd"/>
      <w:r>
        <w:t xml:space="preserve"> the powers of a dictator.</w:t>
      </w:r>
    </w:p>
    <w:p w14:paraId="788BC548" w14:textId="467B1383" w:rsidR="00600402" w:rsidRDefault="00600402" w:rsidP="00600402">
      <w:pPr>
        <w:pStyle w:val="ListParagraph"/>
        <w:numPr>
          <w:ilvl w:val="0"/>
          <w:numId w:val="1"/>
        </w:numPr>
      </w:pPr>
      <w:r>
        <w:t>LFO became controversial in 2008, it was always being criticized by opposition parties during the time period of 2002-2008</w:t>
      </w:r>
    </w:p>
    <w:p w14:paraId="7AA85264" w14:textId="0AE51E58" w:rsidR="00600402" w:rsidRDefault="00600402" w:rsidP="00600402">
      <w:pPr>
        <w:pStyle w:val="ListParagraph"/>
        <w:numPr>
          <w:ilvl w:val="0"/>
          <w:numId w:val="1"/>
        </w:numPr>
      </w:pPr>
      <w:r>
        <w:t>In response to LFO, Opposition had issued a white paper.</w:t>
      </w:r>
    </w:p>
    <w:p w14:paraId="59ACC74A" w14:textId="1B7EC19D" w:rsidR="00600402" w:rsidRDefault="00600402" w:rsidP="00600402">
      <w:proofErr w:type="spellStart"/>
      <w:r>
        <w:t>Genrl</w:t>
      </w:r>
      <w:proofErr w:type="spellEnd"/>
      <w:r>
        <w:t xml:space="preserve"> </w:t>
      </w:r>
      <w:proofErr w:type="spellStart"/>
      <w:r>
        <w:t>Musharaf’s</w:t>
      </w:r>
      <w:proofErr w:type="spellEnd"/>
      <w:r>
        <w:t xml:space="preserve"> concept of enlightenment:</w:t>
      </w:r>
    </w:p>
    <w:p w14:paraId="68D66F90" w14:textId="1A0C503E" w:rsidR="00600402" w:rsidRDefault="00600402" w:rsidP="00600402">
      <w:pPr>
        <w:pStyle w:val="ListParagraph"/>
        <w:numPr>
          <w:ilvl w:val="0"/>
          <w:numId w:val="2"/>
        </w:numPr>
      </w:pPr>
      <w:proofErr w:type="spellStart"/>
      <w:r>
        <w:t>Genrl</w:t>
      </w:r>
      <w:proofErr w:type="spellEnd"/>
      <w:r>
        <w:t xml:space="preserve"> </w:t>
      </w:r>
      <w:proofErr w:type="spellStart"/>
      <w:r>
        <w:t>Musharaf</w:t>
      </w:r>
      <w:proofErr w:type="spellEnd"/>
      <w:r>
        <w:t xml:space="preserve"> was inspired by the concepts of Mustafa Kamal Ataturk.</w:t>
      </w:r>
    </w:p>
    <w:p w14:paraId="656F2AD8" w14:textId="46665D40" w:rsidR="00600402" w:rsidRDefault="00600402" w:rsidP="00600402">
      <w:pPr>
        <w:pStyle w:val="ListParagraph"/>
        <w:numPr>
          <w:ilvl w:val="0"/>
          <w:numId w:val="2"/>
        </w:numPr>
      </w:pPr>
      <w:r>
        <w:t>He introduced educational reforms, normalized the participation of women in various functions of the society. (Banking, Armed Forces etc.)</w:t>
      </w:r>
    </w:p>
    <w:p w14:paraId="3A000006" w14:textId="3C45D1F8" w:rsidR="00600402" w:rsidRDefault="00600402" w:rsidP="00600402">
      <w:pPr>
        <w:pStyle w:val="ListParagraph"/>
        <w:numPr>
          <w:ilvl w:val="0"/>
          <w:numId w:val="2"/>
        </w:numPr>
      </w:pPr>
      <w:r>
        <w:t>Banks were encouraged to issue small loans to women so that they could start their own businesses.</w:t>
      </w:r>
    </w:p>
    <w:p w14:paraId="05DD16EF" w14:textId="67A60039" w:rsidR="00600402" w:rsidRDefault="00600402" w:rsidP="00600402">
      <w:r>
        <w:t xml:space="preserve">Privatization in </w:t>
      </w:r>
      <w:proofErr w:type="spellStart"/>
      <w:r>
        <w:t>Genrl</w:t>
      </w:r>
      <w:proofErr w:type="spellEnd"/>
      <w:r>
        <w:t xml:space="preserve"> </w:t>
      </w:r>
      <w:proofErr w:type="spellStart"/>
      <w:r>
        <w:t>Musharaf’s</w:t>
      </w:r>
      <w:proofErr w:type="spellEnd"/>
      <w:r>
        <w:t xml:space="preserve"> era:</w:t>
      </w:r>
    </w:p>
    <w:p w14:paraId="29308461" w14:textId="32CC78C4" w:rsidR="00600402" w:rsidRDefault="00600402" w:rsidP="00600402">
      <w:pPr>
        <w:pStyle w:val="ListParagraph"/>
        <w:numPr>
          <w:ilvl w:val="0"/>
          <w:numId w:val="3"/>
        </w:numPr>
      </w:pPr>
      <w:r>
        <w:t xml:space="preserve">Previous Govts of Nawaz and Benazir had also </w:t>
      </w:r>
      <w:r w:rsidR="00355DD8">
        <w:t>pursued privatization policy.</w:t>
      </w:r>
    </w:p>
    <w:p w14:paraId="4ED5BFC1" w14:textId="0759D508" w:rsidR="00600402" w:rsidRDefault="00600402" w:rsidP="00600402">
      <w:pPr>
        <w:pStyle w:val="ListParagraph"/>
        <w:numPr>
          <w:ilvl w:val="0"/>
          <w:numId w:val="3"/>
        </w:numPr>
      </w:pPr>
      <w:proofErr w:type="spellStart"/>
      <w:r>
        <w:t>Genrl</w:t>
      </w:r>
      <w:proofErr w:type="spellEnd"/>
      <w:r>
        <w:t xml:space="preserve"> </w:t>
      </w:r>
      <w:proofErr w:type="spellStart"/>
      <w:r>
        <w:t>Musharaf</w:t>
      </w:r>
      <w:proofErr w:type="spellEnd"/>
      <w:r>
        <w:t xml:space="preserve"> privatized a number of Govt firms during his era such as</w:t>
      </w:r>
      <w:r w:rsidR="00EE7F07">
        <w:t xml:space="preserve"> HBL, UBL, PTCL, </w:t>
      </w:r>
      <w:proofErr w:type="spellStart"/>
      <w:r w:rsidR="00EE7F07">
        <w:t>Mirput</w:t>
      </w:r>
      <w:proofErr w:type="spellEnd"/>
      <w:r w:rsidR="00EE7F07">
        <w:t xml:space="preserve"> </w:t>
      </w:r>
      <w:proofErr w:type="spellStart"/>
      <w:r w:rsidR="00EE7F07">
        <w:t>Mathelo</w:t>
      </w:r>
      <w:proofErr w:type="spellEnd"/>
      <w:r w:rsidR="00EE7F07">
        <w:t xml:space="preserve"> Pak-</w:t>
      </w:r>
      <w:proofErr w:type="spellStart"/>
      <w:r w:rsidR="00EE7F07">
        <w:t>Saudia</w:t>
      </w:r>
      <w:proofErr w:type="spellEnd"/>
      <w:r w:rsidR="00EE7F07">
        <w:t xml:space="preserve"> fertilizer company and a number of other Govt owned </w:t>
      </w:r>
      <w:proofErr w:type="spellStart"/>
      <w:r w:rsidR="00EE7F07">
        <w:t>enterprieses</w:t>
      </w:r>
      <w:proofErr w:type="spellEnd"/>
      <w:r w:rsidR="00EE7F07">
        <w:t xml:space="preserve"> were privatized. </w:t>
      </w:r>
    </w:p>
    <w:p w14:paraId="66637554" w14:textId="0F621537" w:rsidR="00600402" w:rsidRDefault="00EE7F07" w:rsidP="00EE7F07">
      <w:pPr>
        <w:pStyle w:val="ListParagraph"/>
        <w:numPr>
          <w:ilvl w:val="0"/>
          <w:numId w:val="3"/>
        </w:numPr>
      </w:pPr>
      <w:r>
        <w:t>Govt. earned $2.5 Billion in 1 year pursuing the financial policy of privatization.</w:t>
      </w:r>
    </w:p>
    <w:p w14:paraId="40D4A15E" w14:textId="53AF1D9B" w:rsidR="00EE7F07" w:rsidRDefault="00EE7F07" w:rsidP="00EE7F07">
      <w:pPr>
        <w:pStyle w:val="ListParagraph"/>
        <w:numPr>
          <w:ilvl w:val="0"/>
          <w:numId w:val="3"/>
        </w:numPr>
      </w:pPr>
      <w:r>
        <w:t xml:space="preserve">A number of new industries were also setup during this era such as cement, automotive and Electrical </w:t>
      </w:r>
      <w:r w:rsidR="00580DCA">
        <w:t>industries were setup during this era.</w:t>
      </w:r>
    </w:p>
    <w:p w14:paraId="72429920" w14:textId="7D793D84" w:rsidR="00580DCA" w:rsidRDefault="00580DCA" w:rsidP="00EE7F07">
      <w:pPr>
        <w:pStyle w:val="ListParagraph"/>
        <w:numPr>
          <w:ilvl w:val="0"/>
          <w:numId w:val="3"/>
        </w:numPr>
      </w:pPr>
      <w:r>
        <w:t>+</w:t>
      </w:r>
      <w:proofErr w:type="spellStart"/>
      <w:r>
        <w:t>ve</w:t>
      </w:r>
      <w:proofErr w:type="spellEnd"/>
      <w:r>
        <w:t xml:space="preserve"> effects: Govt.’s burden of running overemployed institutions was reduced and private sector was encouraged to set-up industries which opened new doors of economic development.</w:t>
      </w:r>
    </w:p>
    <w:p w14:paraId="183E70F2" w14:textId="2E7FA751" w:rsidR="00580DCA" w:rsidRDefault="00580DCA" w:rsidP="00EE7F07">
      <w:pPr>
        <w:pStyle w:val="ListParagraph"/>
        <w:numPr>
          <w:ilvl w:val="0"/>
          <w:numId w:val="3"/>
        </w:numPr>
      </w:pPr>
      <w:r>
        <w:t>-</w:t>
      </w:r>
      <w:proofErr w:type="spellStart"/>
      <w:r>
        <w:t>ve</w:t>
      </w:r>
      <w:proofErr w:type="spellEnd"/>
      <w:r>
        <w:t xml:space="preserve"> effects: It caused increase in </w:t>
      </w:r>
      <w:proofErr w:type="gramStart"/>
      <w:r>
        <w:t>unemployment,</w:t>
      </w:r>
      <w:proofErr w:type="gramEnd"/>
      <w:r>
        <w:t xml:space="preserve"> state’s wealth decreased while individual wealth increased. Inflation also increased due to these steps.</w:t>
      </w:r>
    </w:p>
    <w:p w14:paraId="000FA146" w14:textId="706D8898" w:rsidR="00580DCA" w:rsidRDefault="00580DCA" w:rsidP="00EE7F07">
      <w:pPr>
        <w:pStyle w:val="ListParagraph"/>
        <w:numPr>
          <w:ilvl w:val="0"/>
          <w:numId w:val="3"/>
        </w:numPr>
      </w:pPr>
      <w:r>
        <w:t xml:space="preserve"> GDP was increased to 7%</w:t>
      </w:r>
      <w:r w:rsidR="00AC36F5">
        <w:t xml:space="preserve">, </w:t>
      </w:r>
      <w:r>
        <w:t xml:space="preserve">overseas Pakistanis were </w:t>
      </w:r>
      <w:r w:rsidR="00AC36F5">
        <w:t>e</w:t>
      </w:r>
      <w:r>
        <w:t>ncouraged to</w:t>
      </w:r>
      <w:r w:rsidR="00AC36F5">
        <w:t xml:space="preserve"> invest in Pakistan </w:t>
      </w:r>
      <w:proofErr w:type="gramStart"/>
      <w:r w:rsidR="00AC36F5">
        <w:t xml:space="preserve">and </w:t>
      </w:r>
      <w:r>
        <w:t xml:space="preserve"> </w:t>
      </w:r>
      <w:r w:rsidR="00AC36F5">
        <w:t>play</w:t>
      </w:r>
      <w:proofErr w:type="gramEnd"/>
      <w:r w:rsidR="00AC36F5">
        <w:t xml:space="preserve"> an active role in the </w:t>
      </w:r>
      <w:r w:rsidR="00AC36F5" w:rsidRPr="00D86FC6">
        <w:t>deve</w:t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D86FC6" w:rsidRPr="00D86FC6">
        <w:softHyphen/>
      </w:r>
      <w:r w:rsidR="00AC36F5" w:rsidRPr="00D86FC6">
        <w:t>lopment</w:t>
      </w:r>
      <w:r w:rsidR="00AC36F5">
        <w:t xml:space="preserve"> of the country.</w:t>
      </w:r>
    </w:p>
    <w:p w14:paraId="5D94F487" w14:textId="0DC58719" w:rsidR="00600402" w:rsidRDefault="00600402" w:rsidP="00600402"/>
    <w:sectPr w:rsidR="0060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D47"/>
    <w:multiLevelType w:val="hybridMultilevel"/>
    <w:tmpl w:val="2A10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23FEF"/>
    <w:multiLevelType w:val="hybridMultilevel"/>
    <w:tmpl w:val="527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61D8"/>
    <w:multiLevelType w:val="hybridMultilevel"/>
    <w:tmpl w:val="527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50"/>
    <w:rsid w:val="000E15F7"/>
    <w:rsid w:val="00355DD8"/>
    <w:rsid w:val="00580DCA"/>
    <w:rsid w:val="00600402"/>
    <w:rsid w:val="00AC36F5"/>
    <w:rsid w:val="00C63CA1"/>
    <w:rsid w:val="00D86FC6"/>
    <w:rsid w:val="00EE7F07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1387"/>
  <w15:chartTrackingRefBased/>
  <w15:docId w15:val="{08DEC645-417F-4E0A-9591-06D3BEDE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</cp:revision>
  <dcterms:created xsi:type="dcterms:W3CDTF">2021-06-02T23:56:00Z</dcterms:created>
  <dcterms:modified xsi:type="dcterms:W3CDTF">2021-06-03T03:26:00Z</dcterms:modified>
</cp:coreProperties>
</file>