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Bitter" w:cs="Bitter" w:eastAsia="Bitter" w:hAnsi="Bitter"/>
          <w:b w:val="1"/>
          <w:sz w:val="36"/>
          <w:szCs w:val="36"/>
        </w:rPr>
      </w:pPr>
      <w:bookmarkStart w:colFirst="0" w:colLast="0" w:name="_4nhuacm4it4i" w:id="0"/>
      <w:bookmarkEnd w:id="0"/>
      <w:r w:rsidDel="00000000" w:rsidR="00000000" w:rsidRPr="00000000">
        <w:rPr>
          <w:rFonts w:ascii="Bitter" w:cs="Bitter" w:eastAsia="Bitter" w:hAnsi="Bitter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Bitter" w:cs="Bitter" w:eastAsia="Bitter" w:hAnsi="Bitter"/>
          <w:b w:val="1"/>
          <w:sz w:val="36"/>
          <w:szCs w:val="36"/>
          <w:rtl w:val="0"/>
        </w:rPr>
        <w:t xml:space="preserve">Cyclistic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Bitter" w:cs="Bitter" w:eastAsia="Bitter" w:hAnsi="Bitter"/>
          <w:color w:val="4a86e8"/>
          <w:sz w:val="21"/>
          <w:szCs w:val="21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Jamal Harris, Directo</w:t>
      </w:r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r, Customer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Bitter" w:cs="Bitter" w:eastAsia="Bitter" w:hAnsi="Bitter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Draft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Under review &gt; Implemented | Not implemented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Arial" w:cs="Arial" w:eastAsia="Arial" w:hAnsi="Arial"/>
          <w:b w:val="1"/>
          <w:color w:val="4a86e8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NYC Citi Bike Trips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Census Bureau US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</w:rPr>
      </w:pPr>
      <w:bookmarkStart w:colFirst="0" w:colLast="0" w:name="_yc9eces5oqj6" w:id="1"/>
      <w:bookmarkEnd w:id="1"/>
      <w:r w:rsidDel="00000000" w:rsidR="00000000" w:rsidRPr="00000000">
        <w:rPr>
          <w:rFonts w:ascii="Bitter" w:cs="Bitter" w:eastAsia="Bitter" w:hAnsi="Bitter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Bitter" w:cs="Bitter" w:eastAsia="Bitter" w:hAnsi="Bitter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itter" w:cs="Bitter" w:eastAsia="Bitter" w:hAnsi="Bitter"/>
          <w:b w:val="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Bitter" w:cs="Bitter" w:eastAsia="Bitter" w:hAnsi="Bitter"/>
          <w:b w:val="0"/>
          <w:sz w:val="22"/>
          <w:szCs w:val="22"/>
          <w:rtl w:val="0"/>
        </w:rPr>
        <w:t xml:space="preserve">Who is the intended audience for this dashboard? How do you expect them to use this dashboard?]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Sara Romero, VP, Marketing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Ernest Cox, VP, Product Development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Jamal Harris, Director, Customer Data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Nina Locklear, Director, Procurement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Adhira Patel, API Strategist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Megan Pirato, Data Warehousing Specialist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Rick Andersson, Manager, Data Governance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Tessa Blackwell, Data Analyst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Brianne Sand, Director, IT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Shareefah Hakimi,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Style w:val="Heading1"/>
        <w:pageBreakBefore w:val="0"/>
        <w:rPr>
          <w:rFonts w:ascii="Bitter" w:cs="Bitter" w:eastAsia="Bitter" w:hAnsi="Bitter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Bitter" w:cs="Bitter" w:eastAsia="Bitter" w:hAnsi="Bitter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Bitter" w:cs="Bitter" w:eastAsia="Bitter" w:hAnsi="Bitter"/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[Should this dashboard be modeled on an existing dashboard? If so, provide a link and describe the similarity.]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a new dashboard to display the starting and ending locations, aggregated by location. This should show the number of trips at starting locations.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How should access to the dashboard be limited? Who needs to have access?]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 will be provided as read-only to the user profiles listed in this document.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What data should be included (or excluded) in this dashboard?]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Fields include: station, zip code, neighborhood, and/or borough, year, month, trip count, weather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Bitter" w:cs="Bitter" w:eastAsia="Bitter" w:hAnsi="Bitter"/>
                <w:b w:val="1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[Should the dashboard include 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date filters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? If so, what time frame should be displayed by default? Should the dashboard include a 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“Granularity” drop-down</w:t>
            </w: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? If so, what granularity should be selected by default?]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filters can be applied for the following: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Date, Month, Year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Granularity: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 chart with user detail metrics should have the ability to click on that metric to view specific information.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rPr>
          <w:rFonts w:ascii="Bitter" w:cs="Bitter" w:eastAsia="Bitter" w:hAnsi="Bitter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Bitter" w:cs="Bitter" w:eastAsia="Bitter" w:hAnsi="Bitter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34">
      <w:pPr>
        <w:pageBreakBefore w:val="0"/>
        <w:rPr>
          <w:rFonts w:ascii="Bitter" w:cs="Bitter" w:eastAsia="Bitter" w:hAnsi="Bitter"/>
          <w:sz w:val="21"/>
          <w:szCs w:val="21"/>
        </w:rPr>
      </w:pPr>
      <w:r w:rsidDel="00000000" w:rsidR="00000000" w:rsidRPr="00000000">
        <w:rPr>
          <w:rFonts w:ascii="Bitter" w:cs="Bitter" w:eastAsia="Bitter" w:hAnsi="Bitter"/>
          <w:sz w:val="21"/>
          <w:szCs w:val="21"/>
          <w:rtl w:val="0"/>
        </w:rPr>
        <w:t xml:space="preserve">Please create a table like the example below for </w:t>
      </w:r>
      <w:r w:rsidDel="00000000" w:rsidR="00000000" w:rsidRPr="00000000">
        <w:rPr>
          <w:rFonts w:ascii="Bitter" w:cs="Bitter" w:eastAsia="Bitter" w:hAnsi="Bitter"/>
          <w:sz w:val="21"/>
          <w:szCs w:val="21"/>
          <w:u w:val="single"/>
          <w:rtl w:val="0"/>
        </w:rPr>
        <w:t xml:space="preserve">each chart</w:t>
      </w:r>
      <w:r w:rsidDel="00000000" w:rsidR="00000000" w:rsidRPr="00000000">
        <w:rPr>
          <w:rFonts w:ascii="Bitter" w:cs="Bitter" w:eastAsia="Bitter" w:hAnsi="Bitter"/>
          <w:sz w:val="21"/>
          <w:szCs w:val="21"/>
          <w:rtl w:val="0"/>
        </w:rPr>
        <w:t xml:space="preserve">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35">
      <w:pPr>
        <w:pStyle w:val="Heading3"/>
        <w:pageBreakBefore w:val="0"/>
        <w:rPr>
          <w:rFonts w:ascii="Bitter" w:cs="Bitter" w:eastAsia="Bitter" w:hAnsi="Bitter"/>
        </w:rPr>
      </w:pPr>
      <w:bookmarkStart w:colFirst="0" w:colLast="0" w:name="_76z1lacqn0n" w:id="4"/>
      <w:bookmarkEnd w:id="4"/>
      <w:r w:rsidDel="00000000" w:rsidR="00000000" w:rsidRPr="00000000">
        <w:rPr>
          <w:rFonts w:ascii="Bitter" w:cs="Bitter" w:eastAsia="Bitter" w:hAnsi="Bitter"/>
          <w:rtl w:val="0"/>
        </w:rPr>
        <w:t xml:space="preserve">Chart 1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Totals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count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Counts by Starting Neighborhood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A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D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Neighborhood,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0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count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Trip Minutes by Destination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5A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5D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Zip code end, borough end, neighborhood end, user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0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minutes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rFonts w:ascii="Arial" w:cs="Arial" w:eastAsia="Arial" w:hAnsi="Arial"/>
        </w:rPr>
      </w:pPr>
      <w:bookmarkStart w:colFirst="0" w:colLast="0" w:name="_xvwnkyt6srj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Chart 4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 Time to Arrive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69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6C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Zip code end, borough end, neighborhood end, start day, grand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F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minutes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rPr>
          <w:rFonts w:ascii="Arial" w:cs="Arial" w:eastAsia="Arial" w:hAnsi="Arial"/>
        </w:rPr>
      </w:pPr>
      <w:bookmarkStart w:colFirst="0" w:colLast="0" w:name="_ftfhmcn2ti9i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Chart 5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Bitter" w:cs="Bitter" w:eastAsia="Bitter" w:hAnsi="Bitter"/>
                <w:b w:val="1"/>
                <w:color w:val="ffffff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Seasonal trends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77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type of chart needs to be created? This could include any chart type, including a line chart (timeseries), bar chart, or table.]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7A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dimensions does this chart need to include?]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Neighborhood start, neighborhood end, number of rides, average trip duration, weather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7D">
            <w:pPr>
              <w:rPr>
                <w:rFonts w:ascii="Bitter" w:cs="Bitter" w:eastAsia="Bitter" w:hAnsi="Bitter"/>
              </w:rPr>
            </w:pPr>
            <w:r w:rsidDel="00000000" w:rsidR="00000000" w:rsidRPr="00000000">
              <w:rPr>
                <w:rFonts w:ascii="Bitter" w:cs="Bitter" w:eastAsia="Bitter" w:hAnsi="Bitter"/>
                <w:rtl w:val="0"/>
              </w:rPr>
              <w:t xml:space="preserve">[What metrics are relevant to this chart?]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Trip minutes, weather, number of rides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marketplace/details/city-of-new-york/nyc-citi-bike" TargetMode="External"/><Relationship Id="rId7" Type="http://schemas.openxmlformats.org/officeDocument/2006/relationships/hyperlink" Target="https://console.cloud.google.com/marketplace/product/united-states-census-bureau/us-geographic-bounda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