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F1D61" w14:paraId="548103DB" w14:textId="77777777" w:rsidTr="007F2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1A31454" w14:textId="1699ED15" w:rsidR="004F1D61" w:rsidRDefault="004F1D61">
            <w:r>
              <w:t>Roll No</w:t>
            </w:r>
          </w:p>
        </w:tc>
        <w:tc>
          <w:tcPr>
            <w:tcW w:w="1803" w:type="dxa"/>
          </w:tcPr>
          <w:p w14:paraId="684F93FC" w14:textId="79256B82" w:rsidR="004F1D61" w:rsidRDefault="004F1D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803" w:type="dxa"/>
          </w:tcPr>
          <w:p w14:paraId="4FED109A" w14:textId="16AA6727" w:rsidR="004F1D61" w:rsidRDefault="00C63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 In Physics</w:t>
            </w:r>
          </w:p>
        </w:tc>
        <w:tc>
          <w:tcPr>
            <w:tcW w:w="1803" w:type="dxa"/>
          </w:tcPr>
          <w:p w14:paraId="54A2B205" w14:textId="4DE867CF" w:rsidR="004F1D61" w:rsidRDefault="00C63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 In Chemistry</w:t>
            </w:r>
          </w:p>
        </w:tc>
        <w:tc>
          <w:tcPr>
            <w:tcW w:w="1804" w:type="dxa"/>
          </w:tcPr>
          <w:p w14:paraId="00944E00" w14:textId="37402336" w:rsidR="004F1D61" w:rsidRDefault="00C63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marks</w:t>
            </w:r>
          </w:p>
        </w:tc>
      </w:tr>
      <w:tr w:rsidR="00C63E15" w14:paraId="5662E5B2" w14:textId="77777777" w:rsidTr="007F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B626355" w14:textId="77777777" w:rsidR="00C63E15" w:rsidRDefault="00C63E15">
            <w:r>
              <w:t>6</w:t>
            </w:r>
          </w:p>
        </w:tc>
        <w:tc>
          <w:tcPr>
            <w:tcW w:w="1803" w:type="dxa"/>
          </w:tcPr>
          <w:p w14:paraId="3889A8D8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Garima</w:t>
            </w:r>
          </w:p>
        </w:tc>
        <w:tc>
          <w:tcPr>
            <w:tcW w:w="1803" w:type="dxa"/>
          </w:tcPr>
          <w:p w14:paraId="141F2EC7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03" w:type="dxa"/>
          </w:tcPr>
          <w:p w14:paraId="0B5246A3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04" w:type="dxa"/>
          </w:tcPr>
          <w:p w14:paraId="6E6C937C" w14:textId="71D61015" w:rsidR="00A56C0D" w:rsidRPr="00A56C0D" w:rsidRDefault="00A56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i/>
                  </w:rPr>
                  <w:fldChar w:fldCharType="begin"/>
                </m:r>
                <m:r>
                  <w:rPr>
                    <w:rFonts w:ascii="Cambria Math" w:hAnsi="Cambria Math"/>
                  </w:rPr>
                  <m:t xml:space="preserve"> =SUM(LEFT) </m:t>
                </m:r>
                <m:r>
                  <w:rPr>
                    <w:rFonts w:ascii="Cambria Math" w:hAnsi="Cambria Math"/>
                    <w:i/>
                  </w:rPr>
                  <w:fldChar w:fldCharType="separate"/>
                </m:r>
                <m:r>
                  <w:rPr>
                    <w:rFonts w:ascii="Cambria Math" w:hAnsi="Cambria Math"/>
                    <w:noProof/>
                  </w:rPr>
                  <m:t>160</m:t>
                </m:r>
                <m:r>
                  <w:rPr>
                    <w:rFonts w:ascii="Cambria Math" w:hAnsi="Cambria Math"/>
                    <w:i/>
                  </w:rPr>
                  <w:fldChar w:fldCharType="end"/>
                </m:r>
              </m:oMath>
            </m:oMathPara>
          </w:p>
        </w:tc>
      </w:tr>
      <w:tr w:rsidR="00C63E15" w14:paraId="6F1841D0" w14:textId="77777777" w:rsidTr="007F2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B12BC00" w14:textId="77777777" w:rsidR="00C63E15" w:rsidRDefault="00C63E15">
            <w:r>
              <w:t>1</w:t>
            </w:r>
          </w:p>
        </w:tc>
        <w:tc>
          <w:tcPr>
            <w:tcW w:w="1803" w:type="dxa"/>
          </w:tcPr>
          <w:p w14:paraId="08C319C7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Sakshi</w:t>
            </w:r>
          </w:p>
        </w:tc>
        <w:tc>
          <w:tcPr>
            <w:tcW w:w="1803" w:type="dxa"/>
          </w:tcPr>
          <w:p w14:paraId="3FC0AF99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03" w:type="dxa"/>
          </w:tcPr>
          <w:p w14:paraId="5E1D6549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04" w:type="dxa"/>
          </w:tcPr>
          <w:p w14:paraId="28C38028" w14:textId="3C0D8828" w:rsidR="00C63E15" w:rsidRDefault="00960CDA" w:rsidP="00A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  <w:i/>
                  </w:rPr>
                  <w:fldChar w:fldCharType="begin"/>
                </m:r>
                <m:r>
                  <w:rPr>
                    <w:rFonts w:ascii="Cambria Math" w:hAnsi="Cambria Math"/>
                  </w:rPr>
                  <m:t xml:space="preserve"> =SUM(LEFT) </m:t>
                </m:r>
                <m:r>
                  <w:rPr>
                    <w:rFonts w:ascii="Cambria Math" w:hAnsi="Cambria Math"/>
                    <w:i/>
                  </w:rPr>
                  <w:fldChar w:fldCharType="separate"/>
                </m:r>
                <m:r>
                  <w:rPr>
                    <w:rFonts w:ascii="Cambria Math" w:hAnsi="Cambria Math"/>
                    <w:noProof/>
                  </w:rPr>
                  <m:t>150</m:t>
                </m:r>
                <m:r>
                  <w:rPr>
                    <w:rFonts w:ascii="Cambria Math" w:hAnsi="Cambria Math"/>
                    <w:i/>
                  </w:rPr>
                  <w:fldChar w:fldCharType="end"/>
                </m:r>
              </m:oMath>
            </m:oMathPara>
          </w:p>
        </w:tc>
      </w:tr>
      <w:tr w:rsidR="00C63E15" w14:paraId="3999A246" w14:textId="77777777" w:rsidTr="007F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0A1CD1D" w14:textId="77777777" w:rsidR="00C63E15" w:rsidRDefault="00C63E15">
            <w:r>
              <w:t>2</w:t>
            </w:r>
          </w:p>
        </w:tc>
        <w:tc>
          <w:tcPr>
            <w:tcW w:w="1803" w:type="dxa"/>
          </w:tcPr>
          <w:p w14:paraId="2A469173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Rohit</w:t>
            </w:r>
          </w:p>
        </w:tc>
        <w:tc>
          <w:tcPr>
            <w:tcW w:w="1803" w:type="dxa"/>
          </w:tcPr>
          <w:p w14:paraId="7046C04A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03" w:type="dxa"/>
          </w:tcPr>
          <w:p w14:paraId="654BDD14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04" w:type="dxa"/>
          </w:tcPr>
          <w:p w14:paraId="2A6D2E65" w14:textId="6230349E" w:rsidR="00960CDA" w:rsidRPr="00960CDA" w:rsidRDefault="00960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  <w:i/>
                  </w:rPr>
                  <w:fldChar w:fldCharType="begin"/>
                </m:r>
                <m:r>
                  <w:rPr>
                    <w:rFonts w:ascii="Cambria Math" w:hAnsi="Cambria Math"/>
                  </w:rPr>
                  <m:t xml:space="preserve"> =SUM(LEFT) </m:t>
                </m:r>
                <m:r>
                  <w:rPr>
                    <w:rFonts w:ascii="Cambria Math" w:hAnsi="Cambria Math"/>
                    <w:i/>
                  </w:rPr>
                  <w:fldChar w:fldCharType="separate"/>
                </m:r>
                <m:r>
                  <w:rPr>
                    <w:rFonts w:ascii="Cambria Math" w:hAnsi="Cambria Math"/>
                    <w:noProof/>
                  </w:rPr>
                  <m:t>150</m:t>
                </m:r>
                <m:r>
                  <w:rPr>
                    <w:rFonts w:ascii="Cambria Math" w:hAnsi="Cambria Math"/>
                    <w:i/>
                  </w:rPr>
                  <w:fldChar w:fldCharType="end"/>
                </m:r>
              </m:oMath>
            </m:oMathPara>
          </w:p>
        </w:tc>
      </w:tr>
      <w:tr w:rsidR="00C63E15" w14:paraId="78F51602" w14:textId="77777777" w:rsidTr="007F2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5F31924" w14:textId="77777777" w:rsidR="00C63E15" w:rsidRDefault="00C63E15">
            <w:r>
              <w:t>3</w:t>
            </w:r>
          </w:p>
        </w:tc>
        <w:tc>
          <w:tcPr>
            <w:tcW w:w="1803" w:type="dxa"/>
          </w:tcPr>
          <w:p w14:paraId="6A185F61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Amit</w:t>
            </w:r>
          </w:p>
        </w:tc>
        <w:tc>
          <w:tcPr>
            <w:tcW w:w="1803" w:type="dxa"/>
          </w:tcPr>
          <w:p w14:paraId="440FFC42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803" w:type="dxa"/>
          </w:tcPr>
          <w:p w14:paraId="344D38A8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804" w:type="dxa"/>
          </w:tcPr>
          <w:p w14:paraId="11836637" w14:textId="0A062EF3" w:rsidR="00C63E15" w:rsidRDefault="00960C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  <w:i/>
                  </w:rPr>
                  <w:fldChar w:fldCharType="begin"/>
                </m:r>
                <m:r>
                  <w:rPr>
                    <w:rFonts w:ascii="Cambria Math" w:hAnsi="Cambria Math"/>
                  </w:rPr>
                  <m:t xml:space="preserve"> =SUM(LEFT) </m:t>
                </m:r>
                <m:r>
                  <w:rPr>
                    <w:rFonts w:ascii="Cambria Math" w:hAnsi="Cambria Math"/>
                    <w:i/>
                  </w:rPr>
                  <w:fldChar w:fldCharType="separate"/>
                </m:r>
                <m:r>
                  <w:rPr>
                    <w:rFonts w:ascii="Cambria Math" w:hAnsi="Cambria Math"/>
                    <w:noProof/>
                  </w:rPr>
                  <m:t>110</m:t>
                </m:r>
                <m:r>
                  <w:rPr>
                    <w:rFonts w:ascii="Cambria Math" w:hAnsi="Cambria Math"/>
                    <w:i/>
                  </w:rPr>
                  <w:fldChar w:fldCharType="end"/>
                </m:r>
              </m:oMath>
            </m:oMathPara>
          </w:p>
        </w:tc>
      </w:tr>
      <w:tr w:rsidR="00C63E15" w14:paraId="406B20BC" w14:textId="77777777" w:rsidTr="007F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D5A363F" w14:textId="77777777" w:rsidR="00C63E15" w:rsidRDefault="00C63E15">
            <w:r>
              <w:t>4</w:t>
            </w:r>
          </w:p>
        </w:tc>
        <w:tc>
          <w:tcPr>
            <w:tcW w:w="1803" w:type="dxa"/>
          </w:tcPr>
          <w:p w14:paraId="38E001E7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Rakesh</w:t>
            </w:r>
          </w:p>
        </w:tc>
        <w:tc>
          <w:tcPr>
            <w:tcW w:w="1803" w:type="dxa"/>
          </w:tcPr>
          <w:p w14:paraId="04B5CDDE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803" w:type="dxa"/>
          </w:tcPr>
          <w:p w14:paraId="4DA7740C" w14:textId="77777777" w:rsidR="00C63E15" w:rsidRDefault="00C6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804" w:type="dxa"/>
          </w:tcPr>
          <w:p w14:paraId="2C1BC541" w14:textId="117DAF7E" w:rsidR="00C63E15" w:rsidRDefault="00960CDA" w:rsidP="00960C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C63E15" w14:paraId="7612EBA9" w14:textId="77777777" w:rsidTr="007F2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8D3A922" w14:textId="77777777" w:rsidR="00C63E15" w:rsidRDefault="00C63E15">
            <w:r>
              <w:t>5</w:t>
            </w:r>
          </w:p>
        </w:tc>
        <w:tc>
          <w:tcPr>
            <w:tcW w:w="1803" w:type="dxa"/>
          </w:tcPr>
          <w:p w14:paraId="1B0C5937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Komal</w:t>
            </w:r>
          </w:p>
        </w:tc>
        <w:tc>
          <w:tcPr>
            <w:tcW w:w="1803" w:type="dxa"/>
          </w:tcPr>
          <w:p w14:paraId="43C760FB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03" w:type="dxa"/>
          </w:tcPr>
          <w:p w14:paraId="52E05A65" w14:textId="77777777" w:rsidR="00C63E15" w:rsidRDefault="00C63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04" w:type="dxa"/>
          </w:tcPr>
          <w:p w14:paraId="03F8AD09" w14:textId="15CE5802" w:rsidR="00C63E15" w:rsidRDefault="00A56C0D" w:rsidP="00960C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4F1D61" w14:paraId="2F65B4A0" w14:textId="77777777" w:rsidTr="007F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7F1BFF0" w14:textId="77777777" w:rsidR="004F1D61" w:rsidRDefault="004F1D61"/>
        </w:tc>
        <w:tc>
          <w:tcPr>
            <w:tcW w:w="1803" w:type="dxa"/>
          </w:tcPr>
          <w:p w14:paraId="305D299D" w14:textId="77777777" w:rsidR="004F1D61" w:rsidRDefault="004F1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01123432" w14:textId="77777777" w:rsidR="004F1D61" w:rsidRDefault="004F1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32691292" w14:textId="34D5A781" w:rsidR="004F1D61" w:rsidRPr="00533CE9" w:rsidRDefault="0053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33CE9">
              <w:rPr>
                <w:b/>
                <w:bCs/>
              </w:rPr>
              <w:t>Grand Total</w:t>
            </w:r>
          </w:p>
        </w:tc>
        <w:tc>
          <w:tcPr>
            <w:tcW w:w="1804" w:type="dxa"/>
          </w:tcPr>
          <w:p w14:paraId="03FA2B8F" w14:textId="5100FE99" w:rsidR="004F1D61" w:rsidRDefault="00A56C0D" w:rsidP="00960C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3A3149E4" w14:textId="77777777" w:rsidR="002B7CC3" w:rsidRDefault="002B7CC3"/>
    <w:sectPr w:rsidR="002B7C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5A750" w14:textId="77777777" w:rsidR="00EF58DE" w:rsidRDefault="00EF58DE" w:rsidP="00C63E15">
      <w:pPr>
        <w:spacing w:after="0" w:line="240" w:lineRule="auto"/>
      </w:pPr>
      <w:r>
        <w:separator/>
      </w:r>
    </w:p>
  </w:endnote>
  <w:endnote w:type="continuationSeparator" w:id="0">
    <w:p w14:paraId="719A4E8B" w14:textId="77777777" w:rsidR="00EF58DE" w:rsidRDefault="00EF58DE" w:rsidP="00C6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0804" w14:textId="77777777" w:rsidR="00EF58DE" w:rsidRDefault="00EF58DE" w:rsidP="00C63E15">
      <w:pPr>
        <w:spacing w:after="0" w:line="240" w:lineRule="auto"/>
      </w:pPr>
      <w:r>
        <w:separator/>
      </w:r>
    </w:p>
  </w:footnote>
  <w:footnote w:type="continuationSeparator" w:id="0">
    <w:p w14:paraId="4B8793FA" w14:textId="77777777" w:rsidR="00EF58DE" w:rsidRDefault="00EF58DE" w:rsidP="00C6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A6DA0" w14:textId="27106F2E" w:rsidR="00C63E15" w:rsidRPr="00C63E15" w:rsidRDefault="00C63E15" w:rsidP="00C63E15">
    <w:pPr>
      <w:pStyle w:val="Header"/>
      <w:jc w:val="center"/>
      <w:rPr>
        <w:b/>
        <w:bCs/>
        <w:u w:val="single"/>
        <w:lang w:val="en-US"/>
      </w:rPr>
    </w:pPr>
    <w:r w:rsidRPr="00C63E15">
      <w:rPr>
        <w:b/>
        <w:bCs/>
        <w:u w:val="single"/>
        <w:lang w:val="en-US"/>
      </w:rPr>
      <w:t>Marks of students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61"/>
    <w:rsid w:val="002B7CC3"/>
    <w:rsid w:val="002E43BD"/>
    <w:rsid w:val="003F2840"/>
    <w:rsid w:val="004F1D61"/>
    <w:rsid w:val="00533CE9"/>
    <w:rsid w:val="007F28E1"/>
    <w:rsid w:val="00960CDA"/>
    <w:rsid w:val="00A56C0D"/>
    <w:rsid w:val="00C63E15"/>
    <w:rsid w:val="00EF58DE"/>
    <w:rsid w:val="00F1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E2E1"/>
  <w15:chartTrackingRefBased/>
  <w15:docId w15:val="{70F690D5-F21A-4710-A17B-5277F88A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1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3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E15"/>
  </w:style>
  <w:style w:type="paragraph" w:styleId="Footer">
    <w:name w:val="footer"/>
    <w:basedOn w:val="Normal"/>
    <w:link w:val="FooterChar"/>
    <w:uiPriority w:val="99"/>
    <w:unhideWhenUsed/>
    <w:rsid w:val="00C63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E15"/>
  </w:style>
  <w:style w:type="table" w:styleId="ListTable4-Accent4">
    <w:name w:val="List Table 4 Accent 4"/>
    <w:basedOn w:val="TableNormal"/>
    <w:uiPriority w:val="49"/>
    <w:rsid w:val="007F28E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56C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F04C9-3852-42CC-B57B-FBA8FA19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2025-09-01T09:51:00Z</dcterms:created>
  <dcterms:modified xsi:type="dcterms:W3CDTF">2025-09-01T11:22:00Z</dcterms:modified>
</cp:coreProperties>
</file>