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3D6F" w14:textId="2122EBC1" w:rsidR="00794E22" w:rsidRPr="005A5A2F" w:rsidRDefault="00794E22" w:rsidP="00510C3E">
      <w:pPr>
        <w:rPr>
          <w:rFonts w:ascii="Times New Roman" w:eastAsia="Times New Roman" w:hAnsi="Times New Roman" w:cs="Times New Roman"/>
          <w:b/>
          <w:bCs/>
          <w:sz w:val="28"/>
          <w:szCs w:val="28"/>
          <w:lang w:val="en-US" w:eastAsia="en-GB"/>
        </w:rPr>
      </w:pPr>
      <w:r w:rsidRPr="005A5A2F">
        <w:rPr>
          <w:rFonts w:ascii="Times New Roman" w:eastAsia="Times New Roman" w:hAnsi="Times New Roman" w:cs="Times New Roman"/>
          <w:b/>
          <w:bCs/>
          <w:sz w:val="28"/>
          <w:szCs w:val="28"/>
          <w:lang w:val="en-US" w:eastAsia="en-GB"/>
        </w:rPr>
        <w:t>Question1.2</w:t>
      </w:r>
    </w:p>
    <w:p w14:paraId="53BB0ACD" w14:textId="77777777" w:rsidR="00794E22" w:rsidRPr="005A5A2F" w:rsidRDefault="00794E22" w:rsidP="00510C3E">
      <w:pPr>
        <w:rPr>
          <w:rFonts w:ascii="Times New Roman" w:eastAsia="Times New Roman" w:hAnsi="Times New Roman" w:cs="Times New Roman"/>
          <w:b/>
          <w:bCs/>
          <w:sz w:val="28"/>
          <w:szCs w:val="28"/>
          <w:lang w:val="en-US" w:eastAsia="en-GB"/>
        </w:rPr>
      </w:pPr>
    </w:p>
    <w:p w14:paraId="20549CB7" w14:textId="17728A09" w:rsidR="00510C3E" w:rsidRPr="00510C3E" w:rsidRDefault="0082098D" w:rsidP="00510C3E">
      <w:pPr>
        <w:rPr>
          <w:rFonts w:ascii="Times New Roman" w:eastAsia="Times New Roman" w:hAnsi="Times New Roman" w:cs="Times New Roman"/>
          <w:b/>
          <w:bCs/>
          <w:sz w:val="28"/>
          <w:szCs w:val="28"/>
          <w:lang w:val="en-BE" w:eastAsia="en-GB"/>
        </w:rPr>
      </w:pPr>
      <w:r w:rsidRPr="0082098D">
        <w:rPr>
          <w:rFonts w:ascii="Times New Roman" w:eastAsia="Times New Roman" w:hAnsi="Times New Roman" w:cs="Times New Roman"/>
          <w:b/>
          <w:bCs/>
          <w:sz w:val="28"/>
          <w:szCs w:val="28"/>
          <w:lang w:val="en-BE" w:eastAsia="en-GB"/>
        </w:rPr>
        <w:t>Test whether one of the web forms has faster responses. Explain what you did and why and what the underlying experimental design was. (2+2+2 pts.)</w:t>
      </w:r>
    </w:p>
    <w:p w14:paraId="2141C628" w14:textId="690CCFC6" w:rsidR="00421D1C" w:rsidRDefault="00421D1C"/>
    <w:p w14:paraId="2B8BE115" w14:textId="1157291D" w:rsidR="00510C3E" w:rsidRDefault="00510C3E">
      <w:r>
        <w:t>We</w:t>
      </w:r>
      <w:r w:rsidR="0082098D">
        <w:t>’</w:t>
      </w:r>
      <w:r>
        <w:t xml:space="preserve">re following Fisher’s methodology to reject or not the null hypothesis based on whether er not the </w:t>
      </w:r>
      <w:proofErr w:type="gramStart"/>
      <w:r>
        <w:t>outcome  of</w:t>
      </w:r>
      <w:proofErr w:type="gramEnd"/>
      <w:r>
        <w:t xml:space="preserve"> a statistical test is exceptional</w:t>
      </w:r>
    </w:p>
    <w:p w14:paraId="7AAFE749" w14:textId="4948E490" w:rsidR="00510C3E" w:rsidRDefault="00510C3E"/>
    <w:p w14:paraId="158A40AD" w14:textId="77777777" w:rsidR="00D644DB" w:rsidRDefault="00D644DB" w:rsidP="00510C3E">
      <w:r>
        <w:t xml:space="preserve">1 </w:t>
      </w:r>
      <w:r w:rsidR="00510C3E">
        <w:t>Null hypothes</w:t>
      </w:r>
      <w:r>
        <w:t>is</w:t>
      </w:r>
    </w:p>
    <w:p w14:paraId="6987B142" w14:textId="7C6E4A79" w:rsidR="00D644DB" w:rsidRDefault="00510C3E" w:rsidP="00510C3E">
      <w:r>
        <w:t>T</w:t>
      </w:r>
      <w:r w:rsidRPr="00510C3E">
        <w:t>he mean response times for both web forms are equal.</w:t>
      </w:r>
    </w:p>
    <w:p w14:paraId="2E2BF9F8" w14:textId="77777777" w:rsidR="0082098D" w:rsidRDefault="0082098D" w:rsidP="00510C3E"/>
    <w:p w14:paraId="7D5673FD" w14:textId="3A9E26DF" w:rsidR="00D644DB" w:rsidRDefault="00D644DB" w:rsidP="00510C3E">
      <w:r>
        <w:t>2 Test statistics</w:t>
      </w:r>
    </w:p>
    <w:p w14:paraId="60461A0B" w14:textId="407C1590" w:rsidR="00D644DB" w:rsidRDefault="00D644DB" w:rsidP="00510C3E">
      <w:r>
        <w:t xml:space="preserve">In the given dataset the assumptions </w:t>
      </w:r>
      <w:r w:rsidR="00F11F63">
        <w:t>required for</w:t>
      </w:r>
      <w:r>
        <w:t xml:space="preserve"> using the t-test are respected. The values of each group are normally distributed (</w:t>
      </w:r>
      <w:r w:rsidRPr="00D644DB">
        <w:rPr>
          <w:b/>
          <w:bCs/>
        </w:rPr>
        <w:t xml:space="preserve">I used </w:t>
      </w:r>
      <w:proofErr w:type="spellStart"/>
      <w:r w:rsidRPr="00D644DB">
        <w:rPr>
          <w:b/>
          <w:bCs/>
        </w:rPr>
        <w:t>wilkinson’s</w:t>
      </w:r>
      <w:proofErr w:type="spellEnd"/>
      <w:r w:rsidRPr="00D644DB">
        <w:rPr>
          <w:b/>
          <w:bCs/>
        </w:rPr>
        <w:t xml:space="preserve"> test to confirm</w:t>
      </w:r>
      <w:r>
        <w:t>) and the variances are approximately equal.</w:t>
      </w:r>
      <w:r w:rsidR="00F11F63">
        <w:t xml:space="preserve"> </w:t>
      </w:r>
    </w:p>
    <w:p w14:paraId="735419CA" w14:textId="77777777" w:rsidR="0082098D" w:rsidRDefault="0082098D" w:rsidP="00510C3E"/>
    <w:p w14:paraId="0786BD13" w14:textId="68217C3A" w:rsidR="0082098D" w:rsidRDefault="0082098D" w:rsidP="00510C3E">
      <w:r>
        <w:t>3 Result</w:t>
      </w:r>
    </w:p>
    <w:p w14:paraId="1E5DC68B" w14:textId="547FFA88" w:rsidR="00D644DB" w:rsidRDefault="00B518B2" w:rsidP="00510C3E">
      <w:proofErr w:type="gramStart"/>
      <w:r>
        <w:t>t</w:t>
      </w:r>
      <w:r w:rsidRPr="00B518B2">
        <w:t>(</w:t>
      </w:r>
      <w:proofErr w:type="gramEnd"/>
      <w:r w:rsidRPr="00B518B2">
        <w:t>18)= -1.04, p=0.</w:t>
      </w:r>
      <w:r>
        <w:t>30</w:t>
      </w:r>
    </w:p>
    <w:p w14:paraId="4CBB175C" w14:textId="77777777" w:rsidR="0082098D" w:rsidRDefault="0082098D" w:rsidP="00510C3E"/>
    <w:p w14:paraId="6D62F493" w14:textId="00F1BA2D" w:rsidR="0082098D" w:rsidRDefault="0082098D" w:rsidP="00510C3E">
      <w:r>
        <w:t>4 Conclusion</w:t>
      </w:r>
    </w:p>
    <w:p w14:paraId="5ABC9E72" w14:textId="6F4081BF" w:rsidR="00D644DB" w:rsidRDefault="00B518B2" w:rsidP="00510C3E">
      <w:pPr>
        <w:rPr>
          <w:lang w:val="en-US"/>
        </w:rPr>
      </w:pPr>
      <w:r w:rsidRPr="00B518B2">
        <w:rPr>
          <w:lang w:val="en-BE"/>
        </w:rPr>
        <w:t>With a p-value of 0.30, which exceeds the chosen significance level of 0.05, we fail to reject the null hypothesis</w:t>
      </w:r>
      <w:r w:rsidRPr="00B518B2">
        <w:rPr>
          <w:lang w:val="en-US"/>
        </w:rPr>
        <w:t>.</w:t>
      </w:r>
      <w:r>
        <w:rPr>
          <w:lang w:val="en-US"/>
        </w:rPr>
        <w:t xml:space="preserve"> </w:t>
      </w:r>
      <w:r w:rsidR="00637CE7">
        <w:rPr>
          <w:lang w:val="en-US"/>
        </w:rPr>
        <w:t>Thus,</w:t>
      </w:r>
      <w:r w:rsidR="00052E7D">
        <w:rPr>
          <w:lang w:val="en-US"/>
        </w:rPr>
        <w:t xml:space="preserve"> we make no conclusio</w:t>
      </w:r>
      <w:r w:rsidR="00A10273">
        <w:rPr>
          <w:lang w:val="en-US"/>
        </w:rPr>
        <w:t>n.</w:t>
      </w:r>
    </w:p>
    <w:p w14:paraId="18BE7A6B" w14:textId="5E6B226D" w:rsidR="00637CE7" w:rsidRDefault="00637CE7" w:rsidP="00510C3E">
      <w:pPr>
        <w:rPr>
          <w:lang w:val="en-US"/>
        </w:rPr>
      </w:pPr>
    </w:p>
    <w:p w14:paraId="76FC2551" w14:textId="77777777" w:rsidR="0082098D" w:rsidRPr="0082098D" w:rsidRDefault="0082098D" w:rsidP="0082098D">
      <w:pPr>
        <w:shd w:val="clear" w:color="auto" w:fill="FFFFFF"/>
        <w:spacing w:before="180" w:after="180"/>
        <w:rPr>
          <w:rFonts w:ascii="Lato" w:eastAsia="Times New Roman" w:hAnsi="Lato" w:cs="Times New Roman"/>
          <w:color w:val="2D3B45"/>
          <w:lang w:val="en-BE" w:eastAsia="en-GB"/>
        </w:rPr>
      </w:pPr>
      <w:r w:rsidRPr="0082098D">
        <w:rPr>
          <w:rFonts w:ascii="Lato" w:eastAsia="Times New Roman" w:hAnsi="Lato" w:cs="Times New Roman"/>
          <w:color w:val="2D3B45"/>
          <w:lang w:val="en-BE" w:eastAsia="en-GB"/>
        </w:rPr>
        <w:t>The data file contains the results of comparing two deep learning architectures that were applied to tasks of different levels of complexity (between 100 and 300) and whether the learning managed to converge.</w:t>
      </w:r>
    </w:p>
    <w:p w14:paraId="42308BA3" w14:textId="77777777" w:rsidR="0082098D" w:rsidRPr="0082098D" w:rsidRDefault="0082098D" w:rsidP="0082098D">
      <w:pPr>
        <w:numPr>
          <w:ilvl w:val="0"/>
          <w:numId w:val="2"/>
        </w:numPr>
        <w:shd w:val="clear" w:color="auto" w:fill="FFFFFF"/>
        <w:spacing w:before="100" w:beforeAutospacing="1" w:after="100" w:afterAutospacing="1"/>
        <w:ind w:left="1095"/>
        <w:rPr>
          <w:rFonts w:ascii="Lato" w:eastAsia="Times New Roman" w:hAnsi="Lato" w:cs="Times New Roman"/>
          <w:color w:val="2D3B45"/>
          <w:lang w:val="en-BE" w:eastAsia="en-GB"/>
        </w:rPr>
      </w:pPr>
      <w:r w:rsidRPr="0082098D">
        <w:rPr>
          <w:rFonts w:ascii="Lato" w:eastAsia="Times New Roman" w:hAnsi="Lato" w:cs="Times New Roman"/>
          <w:color w:val="2D3B45"/>
          <w:lang w:val="en-BE" w:eastAsia="en-GB"/>
        </w:rPr>
        <w:t>Investigate whether one of the two architectures performs better (i.e. converges for more complex tasks). Explain what you did and why. (5pts.)</w:t>
      </w:r>
    </w:p>
    <w:p w14:paraId="61588113" w14:textId="77777777" w:rsidR="005A5A2F" w:rsidRDefault="0082098D" w:rsidP="005A5A2F">
      <w:pPr>
        <w:numPr>
          <w:ilvl w:val="0"/>
          <w:numId w:val="2"/>
        </w:numPr>
        <w:shd w:val="clear" w:color="auto" w:fill="FFFFFF"/>
        <w:spacing w:before="100" w:beforeAutospacing="1" w:after="100" w:afterAutospacing="1"/>
        <w:ind w:left="1095"/>
        <w:rPr>
          <w:rFonts w:ascii="Lato" w:eastAsia="Times New Roman" w:hAnsi="Lato" w:cs="Times New Roman"/>
          <w:color w:val="2D3B45"/>
          <w:lang w:val="en-BE" w:eastAsia="en-GB"/>
        </w:rPr>
      </w:pPr>
      <w:r w:rsidRPr="0082098D">
        <w:rPr>
          <w:rFonts w:ascii="Lato" w:eastAsia="Times New Roman" w:hAnsi="Lato" w:cs="Times New Roman"/>
          <w:color w:val="2D3B45"/>
          <w:lang w:val="en-BE" w:eastAsia="en-GB"/>
        </w:rPr>
        <w:t>At which level of complexity does each architecture converges in 50% of cases? Explain how you calculated this. (5 pts.)</w:t>
      </w:r>
    </w:p>
    <w:p w14:paraId="4C02BB2A"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017A2074"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1F6857ED"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40F4C0AC"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282D91DF"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37F0A97B"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47FF1556"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4BB00CBF"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083A34A9" w14:textId="77777777" w:rsidR="005A5A2F" w:rsidRPr="005A5A2F" w:rsidRDefault="005A5A2F" w:rsidP="005A5A2F">
      <w:pPr>
        <w:shd w:val="clear" w:color="auto" w:fill="FFFFFF"/>
        <w:spacing w:before="180" w:after="180"/>
        <w:rPr>
          <w:rFonts w:ascii="Lato" w:eastAsia="Times New Roman" w:hAnsi="Lato" w:cs="Times New Roman"/>
          <w:b/>
          <w:bCs/>
          <w:color w:val="2D3B45"/>
          <w:lang w:val="en-BE" w:eastAsia="en-GB"/>
        </w:rPr>
      </w:pPr>
      <w:r w:rsidRPr="005A5A2F">
        <w:rPr>
          <w:rFonts w:ascii="Lato" w:eastAsia="Times New Roman" w:hAnsi="Lato" w:cs="Times New Roman"/>
          <w:b/>
          <w:bCs/>
          <w:color w:val="2D3B45"/>
          <w:lang w:val="en-BE" w:eastAsia="en-GB"/>
        </w:rPr>
        <w:t>Question 2</w:t>
      </w:r>
    </w:p>
    <w:p w14:paraId="3C02E1E1" w14:textId="77777777" w:rsidR="005A5A2F" w:rsidRPr="005A5A2F" w:rsidRDefault="005A5A2F" w:rsidP="005A5A2F">
      <w:pPr>
        <w:shd w:val="clear" w:color="auto" w:fill="FFFFFF"/>
        <w:spacing w:before="180" w:after="180"/>
        <w:rPr>
          <w:rFonts w:ascii="Lato" w:eastAsia="Times New Roman" w:hAnsi="Lato" w:cs="Times New Roman"/>
          <w:b/>
          <w:bCs/>
          <w:color w:val="2D3B45"/>
          <w:lang w:val="en-BE" w:eastAsia="en-GB"/>
        </w:rPr>
      </w:pPr>
      <w:r w:rsidRPr="005A5A2F">
        <w:rPr>
          <w:rFonts w:ascii="Lato" w:eastAsia="Times New Roman" w:hAnsi="Lato" w:cs="Times New Roman"/>
          <w:b/>
          <w:bCs/>
          <w:color w:val="2D3B45"/>
          <w:lang w:val="en-BE" w:eastAsia="en-GB"/>
        </w:rPr>
        <w:t>The data file contains the results of comparing two deep learning architectures that were applied to tasks of different levels of complexity (between 100 and 300) and whether the learning managed to converge.</w:t>
      </w:r>
    </w:p>
    <w:p w14:paraId="55A04E34" w14:textId="77777777" w:rsidR="005A5A2F" w:rsidRPr="005A5A2F" w:rsidRDefault="005A5A2F" w:rsidP="005A5A2F">
      <w:pPr>
        <w:numPr>
          <w:ilvl w:val="0"/>
          <w:numId w:val="3"/>
        </w:numPr>
        <w:shd w:val="clear" w:color="auto" w:fill="FFFFFF"/>
        <w:spacing w:before="100" w:beforeAutospacing="1" w:after="100" w:afterAutospacing="1"/>
        <w:ind w:left="1095"/>
        <w:rPr>
          <w:rFonts w:ascii="Lato" w:eastAsia="Times New Roman" w:hAnsi="Lato" w:cs="Times New Roman"/>
          <w:b/>
          <w:bCs/>
          <w:color w:val="2D3B45"/>
          <w:lang w:val="en-BE" w:eastAsia="en-GB"/>
        </w:rPr>
      </w:pPr>
      <w:r w:rsidRPr="005A5A2F">
        <w:rPr>
          <w:rFonts w:ascii="Lato" w:eastAsia="Times New Roman" w:hAnsi="Lato" w:cs="Times New Roman"/>
          <w:b/>
          <w:bCs/>
          <w:color w:val="2D3B45"/>
          <w:lang w:val="en-BE" w:eastAsia="en-GB"/>
        </w:rPr>
        <w:t>Investigate whether one of the two architectures performs better (i.e. converges for more complex tasks). Explain what you did and why. (5pts.)</w:t>
      </w:r>
    </w:p>
    <w:p w14:paraId="6330D37A" w14:textId="73080421" w:rsidR="005A5A2F" w:rsidRDefault="005A5A2F" w:rsidP="005A5A2F">
      <w:pPr>
        <w:numPr>
          <w:ilvl w:val="0"/>
          <w:numId w:val="3"/>
        </w:numPr>
        <w:shd w:val="clear" w:color="auto" w:fill="FFFFFF"/>
        <w:spacing w:before="100" w:beforeAutospacing="1" w:after="100" w:afterAutospacing="1"/>
        <w:ind w:left="1095"/>
        <w:rPr>
          <w:rFonts w:ascii="Lato" w:eastAsia="Times New Roman" w:hAnsi="Lato" w:cs="Times New Roman"/>
          <w:b/>
          <w:bCs/>
          <w:color w:val="2D3B45"/>
          <w:lang w:val="en-BE" w:eastAsia="en-GB"/>
        </w:rPr>
      </w:pPr>
      <w:r w:rsidRPr="005A5A2F">
        <w:rPr>
          <w:rFonts w:ascii="Lato" w:eastAsia="Times New Roman" w:hAnsi="Lato" w:cs="Times New Roman"/>
          <w:b/>
          <w:bCs/>
          <w:color w:val="2D3B45"/>
          <w:lang w:val="en-BE" w:eastAsia="en-GB"/>
        </w:rPr>
        <w:t>At which level of complexity does each architecture converges in 50% of cases? Explain how you calculated this. (5 pts.)</w:t>
      </w:r>
    </w:p>
    <w:p w14:paraId="15934AEB" w14:textId="46262E56" w:rsidR="005A5A2F" w:rsidRDefault="005A5A2F" w:rsidP="005A5A2F">
      <w:pPr>
        <w:shd w:val="clear" w:color="auto" w:fill="FFFFFF"/>
        <w:spacing w:before="100" w:beforeAutospacing="1" w:after="100" w:afterAutospacing="1"/>
        <w:rPr>
          <w:rFonts w:ascii="Lato" w:eastAsia="Times New Roman" w:hAnsi="Lato" w:cs="Times New Roman"/>
          <w:b/>
          <w:bCs/>
          <w:color w:val="2D3B45"/>
          <w:lang w:val="en-US" w:eastAsia="en-GB"/>
        </w:rPr>
      </w:pPr>
      <w:r w:rsidRPr="005A5A2F">
        <w:rPr>
          <w:rFonts w:ascii="Lato" w:eastAsia="Times New Roman" w:hAnsi="Lato" w:cs="Times New Roman"/>
          <w:b/>
          <w:bCs/>
          <w:color w:val="2D3B45"/>
          <w:lang w:val="en-US" w:eastAsia="en-GB"/>
        </w:rPr>
        <w:t xml:space="preserve">It is always a </w:t>
      </w:r>
      <w:r>
        <w:rPr>
          <w:rFonts w:ascii="Lato" w:eastAsia="Times New Roman" w:hAnsi="Lato" w:cs="Times New Roman"/>
          <w:b/>
          <w:bCs/>
          <w:color w:val="2D3B45"/>
          <w:lang w:val="en-US" w:eastAsia="en-GB"/>
        </w:rPr>
        <w:t>good idea to make a visualization as a first step. Dividing the dataset in two groups (architecture 1 and archite</w:t>
      </w:r>
      <w:r w:rsidR="00053296">
        <w:rPr>
          <w:rFonts w:ascii="Lato" w:eastAsia="Times New Roman" w:hAnsi="Lato" w:cs="Times New Roman"/>
          <w:b/>
          <w:bCs/>
          <w:color w:val="2D3B45"/>
          <w:lang w:val="en-US" w:eastAsia="en-GB"/>
        </w:rPr>
        <w:t>c</w:t>
      </w:r>
      <w:r>
        <w:rPr>
          <w:rFonts w:ascii="Lato" w:eastAsia="Times New Roman" w:hAnsi="Lato" w:cs="Times New Roman"/>
          <w:b/>
          <w:bCs/>
          <w:color w:val="2D3B45"/>
          <w:lang w:val="en-US" w:eastAsia="en-GB"/>
        </w:rPr>
        <w:t xml:space="preserve">ture 2). And for each dataset dividing the data in bins with steps of </w:t>
      </w:r>
      <w:r w:rsidR="00053296">
        <w:rPr>
          <w:rFonts w:ascii="Lato" w:eastAsia="Times New Roman" w:hAnsi="Lato" w:cs="Times New Roman"/>
          <w:b/>
          <w:bCs/>
          <w:color w:val="2D3B45"/>
          <w:lang w:val="en-US" w:eastAsia="en-GB"/>
        </w:rPr>
        <w:t>20</w:t>
      </w:r>
      <w:r>
        <w:rPr>
          <w:rFonts w:ascii="Lato" w:eastAsia="Times New Roman" w:hAnsi="Lato" w:cs="Times New Roman"/>
          <w:b/>
          <w:bCs/>
          <w:color w:val="2D3B45"/>
          <w:lang w:val="en-US" w:eastAsia="en-GB"/>
        </w:rPr>
        <w:t xml:space="preserve">. We then can make stacked </w:t>
      </w:r>
      <w:proofErr w:type="spellStart"/>
      <w:r>
        <w:rPr>
          <w:rFonts w:ascii="Lato" w:eastAsia="Times New Roman" w:hAnsi="Lato" w:cs="Times New Roman"/>
          <w:b/>
          <w:bCs/>
          <w:color w:val="2D3B45"/>
          <w:lang w:val="en-US" w:eastAsia="en-GB"/>
        </w:rPr>
        <w:t>barcharts</w:t>
      </w:r>
      <w:proofErr w:type="spellEnd"/>
      <w:r>
        <w:rPr>
          <w:rFonts w:ascii="Lato" w:eastAsia="Times New Roman" w:hAnsi="Lato" w:cs="Times New Roman"/>
          <w:b/>
          <w:bCs/>
          <w:color w:val="2D3B45"/>
          <w:lang w:val="en-US" w:eastAsia="en-GB"/>
        </w:rPr>
        <w:t>. we get the following graphs.</w:t>
      </w:r>
    </w:p>
    <w:p w14:paraId="41CC6884" w14:textId="58C9CC49" w:rsidR="00053296" w:rsidRDefault="00595914" w:rsidP="005A5A2F">
      <w:pPr>
        <w:shd w:val="clear" w:color="auto" w:fill="FFFFFF"/>
        <w:spacing w:before="100" w:beforeAutospacing="1" w:after="100" w:afterAutospacing="1"/>
        <w:rPr>
          <w:rFonts w:ascii="Lato" w:eastAsia="Times New Roman" w:hAnsi="Lato" w:cs="Times New Roman"/>
          <w:b/>
          <w:bCs/>
          <w:color w:val="2D3B45"/>
          <w:lang w:val="en-US" w:eastAsia="en-GB"/>
        </w:rPr>
      </w:pPr>
      <w:r>
        <w:rPr>
          <w:rFonts w:ascii="Lato" w:eastAsia="Times New Roman" w:hAnsi="Lato" w:cs="Times New Roman"/>
          <w:b/>
          <w:bCs/>
          <w:color w:val="2D3B45"/>
          <w:lang w:val="en-US" w:eastAsia="en-GB"/>
        </w:rPr>
        <w:t>/* Show bot graphs */</w:t>
      </w:r>
      <w:r>
        <w:rPr>
          <w:rFonts w:ascii="Lato" w:eastAsia="Times New Roman" w:hAnsi="Lato" w:cs="Times New Roman"/>
          <w:b/>
          <w:bCs/>
          <w:color w:val="2D3B45"/>
          <w:lang w:val="en-US" w:eastAsia="en-GB"/>
        </w:rPr>
        <w:br/>
      </w:r>
      <w:r>
        <w:rPr>
          <w:rFonts w:ascii="Lato" w:eastAsia="Times New Roman" w:hAnsi="Lato" w:cs="Times New Roman"/>
          <w:b/>
          <w:bCs/>
          <w:color w:val="2D3B45"/>
          <w:lang w:val="en-US" w:eastAsia="en-GB"/>
        </w:rPr>
        <w:br/>
      </w:r>
      <w:r w:rsidR="00534596">
        <w:rPr>
          <w:rFonts w:ascii="Lato" w:eastAsia="Times New Roman" w:hAnsi="Lato" w:cs="Times New Roman"/>
          <w:b/>
          <w:bCs/>
          <w:color w:val="2D3B45"/>
          <w:lang w:val="en-US" w:eastAsia="en-GB"/>
        </w:rPr>
        <w:t xml:space="preserve">We can also show the true/total ratio for each bin. Then we get following </w:t>
      </w:r>
      <w:proofErr w:type="spellStart"/>
      <w:r w:rsidR="00534596">
        <w:rPr>
          <w:rFonts w:ascii="Lato" w:eastAsia="Times New Roman" w:hAnsi="Lato" w:cs="Times New Roman"/>
          <w:b/>
          <w:bCs/>
          <w:color w:val="2D3B45"/>
          <w:lang w:val="en-US" w:eastAsia="en-GB"/>
        </w:rPr>
        <w:t>barcharts</w:t>
      </w:r>
      <w:proofErr w:type="spellEnd"/>
      <w:r w:rsidR="00534596">
        <w:rPr>
          <w:rFonts w:ascii="Lato" w:eastAsia="Times New Roman" w:hAnsi="Lato" w:cs="Times New Roman"/>
          <w:b/>
          <w:bCs/>
          <w:color w:val="2D3B45"/>
          <w:lang w:val="en-US" w:eastAsia="en-GB"/>
        </w:rPr>
        <w:t xml:space="preserve"> </w:t>
      </w:r>
    </w:p>
    <w:p w14:paraId="50AEE010" w14:textId="42D6148B" w:rsidR="00A52E6A" w:rsidRDefault="00A52E6A" w:rsidP="005A5A2F">
      <w:pPr>
        <w:shd w:val="clear" w:color="auto" w:fill="FFFFFF"/>
        <w:spacing w:before="100" w:beforeAutospacing="1" w:after="100" w:afterAutospacing="1"/>
        <w:rPr>
          <w:rFonts w:ascii="Lato" w:eastAsia="Times New Roman" w:hAnsi="Lato" w:cs="Times New Roman"/>
          <w:b/>
          <w:bCs/>
          <w:color w:val="2D3B45"/>
          <w:lang w:val="en-US" w:eastAsia="en-GB"/>
        </w:rPr>
      </w:pPr>
      <w:r>
        <w:rPr>
          <w:rFonts w:ascii="Lato" w:eastAsia="Times New Roman" w:hAnsi="Lato" w:cs="Times New Roman"/>
          <w:b/>
          <w:bCs/>
          <w:color w:val="2D3B45"/>
          <w:lang w:val="en-US" w:eastAsia="en-GB"/>
        </w:rPr>
        <w:t xml:space="preserve">It </w:t>
      </w:r>
      <w:proofErr w:type="gramStart"/>
      <w:r>
        <w:rPr>
          <w:rFonts w:ascii="Lato" w:eastAsia="Times New Roman" w:hAnsi="Lato" w:cs="Times New Roman"/>
          <w:b/>
          <w:bCs/>
          <w:color w:val="2D3B45"/>
          <w:lang w:val="en-US" w:eastAsia="en-GB"/>
        </w:rPr>
        <w:t>looks  like</w:t>
      </w:r>
      <w:proofErr w:type="gramEnd"/>
      <w:r>
        <w:rPr>
          <w:rFonts w:ascii="Lato" w:eastAsia="Times New Roman" w:hAnsi="Lato" w:cs="Times New Roman"/>
          <w:b/>
          <w:bCs/>
          <w:color w:val="2D3B45"/>
          <w:lang w:val="en-US" w:eastAsia="en-GB"/>
        </w:rPr>
        <w:t xml:space="preserve"> architecture 2 performs better in for each complexity.</w:t>
      </w:r>
    </w:p>
    <w:p w14:paraId="29DEFACE" w14:textId="602D31D9" w:rsidR="00A52E6A" w:rsidRDefault="00A52E6A" w:rsidP="005A5A2F">
      <w:pPr>
        <w:shd w:val="clear" w:color="auto" w:fill="FFFFFF"/>
        <w:spacing w:before="100" w:beforeAutospacing="1" w:after="100" w:afterAutospacing="1"/>
        <w:rPr>
          <w:rFonts w:ascii="Lato" w:eastAsia="Times New Roman" w:hAnsi="Lato" w:cs="Times New Roman"/>
          <w:b/>
          <w:bCs/>
          <w:color w:val="2D3B45"/>
          <w:lang w:val="en-US" w:eastAsia="en-GB"/>
        </w:rPr>
      </w:pPr>
      <w:r>
        <w:rPr>
          <w:rFonts w:ascii="Lato" w:eastAsia="Times New Roman" w:hAnsi="Lato" w:cs="Times New Roman"/>
          <w:b/>
          <w:bCs/>
          <w:color w:val="2D3B45"/>
          <w:lang w:val="en-US" w:eastAsia="en-GB"/>
        </w:rPr>
        <w:t>Let’s make it scientific.</w:t>
      </w:r>
    </w:p>
    <w:p w14:paraId="40DE29A6" w14:textId="77777777" w:rsidR="00A52E6A" w:rsidRPr="005A5A2F" w:rsidRDefault="00A52E6A" w:rsidP="005A5A2F">
      <w:pPr>
        <w:shd w:val="clear" w:color="auto" w:fill="FFFFFF"/>
        <w:spacing w:before="100" w:beforeAutospacing="1" w:after="100" w:afterAutospacing="1"/>
        <w:rPr>
          <w:rFonts w:ascii="Lato" w:eastAsia="Times New Roman" w:hAnsi="Lato" w:cs="Times New Roman"/>
          <w:b/>
          <w:bCs/>
          <w:color w:val="2D3B45"/>
          <w:lang w:val="en-US" w:eastAsia="en-GB"/>
        </w:rPr>
      </w:pPr>
    </w:p>
    <w:p w14:paraId="7C9093F6"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196BEE8C" w14:textId="77777777" w:rsidR="005A5A2F" w:rsidRDefault="005A5A2F" w:rsidP="005A5A2F">
      <w:pPr>
        <w:shd w:val="clear" w:color="auto" w:fill="FFFFFF"/>
        <w:spacing w:before="100" w:beforeAutospacing="1" w:after="100" w:afterAutospacing="1"/>
        <w:rPr>
          <w:rFonts w:ascii="Lato" w:eastAsia="Times New Roman" w:hAnsi="Lato" w:cs="Times New Roman"/>
          <w:color w:val="2D3B45"/>
          <w:lang w:val="en-BE" w:eastAsia="en-GB"/>
        </w:rPr>
      </w:pPr>
    </w:p>
    <w:p w14:paraId="0471BC4F" w14:textId="51894013" w:rsidR="0082098D" w:rsidRPr="005A5A2F" w:rsidRDefault="00A52B05" w:rsidP="005A5A2F">
      <w:pPr>
        <w:shd w:val="clear" w:color="auto" w:fill="FFFFFF"/>
        <w:spacing w:before="100" w:beforeAutospacing="1" w:after="100" w:afterAutospacing="1"/>
        <w:rPr>
          <w:rFonts w:ascii="Lato" w:eastAsia="Times New Roman" w:hAnsi="Lato" w:cs="Times New Roman"/>
          <w:color w:val="2D3B45"/>
          <w:lang w:val="en-BE" w:eastAsia="en-GB"/>
        </w:rPr>
      </w:pPr>
      <w:r w:rsidRPr="005A5A2F">
        <w:rPr>
          <w:rFonts w:ascii="Lato" w:eastAsia="Times New Roman" w:hAnsi="Lato" w:cs="Times New Roman"/>
          <w:color w:val="2D3B45"/>
          <w:lang w:val="en-US" w:eastAsia="en-GB"/>
        </w:rPr>
        <w:t xml:space="preserve">   </w:t>
      </w:r>
    </w:p>
    <w:p w14:paraId="01F70776" w14:textId="5CD87098" w:rsidR="00A10273" w:rsidRPr="00794E22" w:rsidRDefault="00794E22" w:rsidP="00510C3E">
      <w:pPr>
        <w:rPr>
          <w:b/>
          <w:bCs/>
          <w:lang w:val="en-US"/>
        </w:rPr>
      </w:pPr>
      <w:r w:rsidRPr="00794E22">
        <w:rPr>
          <w:b/>
          <w:bCs/>
          <w:lang w:val="en-US"/>
        </w:rPr>
        <w:t>Question 3.1</w:t>
      </w:r>
    </w:p>
    <w:p w14:paraId="4A11460D" w14:textId="15D53581" w:rsidR="00D644DB" w:rsidRDefault="00D644DB" w:rsidP="00510C3E"/>
    <w:p w14:paraId="2F724D16" w14:textId="4E8C7A53" w:rsidR="004A63BA" w:rsidRDefault="004A63BA" w:rsidP="00510C3E">
      <w:r>
        <w:t>Both variables are ordinal. To help visualise whether there is a correlation between the variables a scatterplot seems suitable. Each point in the plot represents a pair of values whereby the x-value is the realism variable</w:t>
      </w:r>
      <w:r w:rsidR="00AA18E2">
        <w:t xml:space="preserve"> (independent variable)</w:t>
      </w:r>
      <w:r>
        <w:t>, and the y-value is the acceptability value</w:t>
      </w:r>
      <w:r w:rsidR="00AA18E2">
        <w:t xml:space="preserve"> (dependent variable).</w:t>
      </w:r>
    </w:p>
    <w:p w14:paraId="13AE5D0E" w14:textId="2334A97F" w:rsidR="004A63BA" w:rsidRDefault="004A63BA" w:rsidP="00510C3E"/>
    <w:p w14:paraId="36572496" w14:textId="098A362C" w:rsidR="004A63BA" w:rsidRDefault="00C00A7A" w:rsidP="00510C3E">
      <w:r>
        <w:t>/* GRAPH */</w:t>
      </w:r>
    </w:p>
    <w:p w14:paraId="0E07FD5A" w14:textId="638F2169" w:rsidR="004A63BA" w:rsidRDefault="004A63BA" w:rsidP="00510C3E"/>
    <w:p w14:paraId="0501B06F" w14:textId="06E5E1A9" w:rsidR="004A63BA" w:rsidRDefault="004A63BA" w:rsidP="00510C3E">
      <w:r>
        <w:t>We see that there is a quadratic relationship between realism and acceptability.</w:t>
      </w:r>
    </w:p>
    <w:p w14:paraId="1C001214" w14:textId="77777777" w:rsidR="00794E22" w:rsidRPr="004A63BA" w:rsidRDefault="00794E22" w:rsidP="00510C3E">
      <w:pPr>
        <w:rPr>
          <w:lang w:val="en-BE"/>
        </w:rPr>
      </w:pPr>
    </w:p>
    <w:p w14:paraId="2F20494B" w14:textId="37742259" w:rsidR="00D644DB" w:rsidRDefault="00510C3E" w:rsidP="00510C3E">
      <w:r>
        <w:t xml:space="preserve"> </w:t>
      </w:r>
    </w:p>
    <w:p w14:paraId="52D7D0E8" w14:textId="3C762E45" w:rsidR="00D644DB" w:rsidRDefault="00D644DB" w:rsidP="00510C3E"/>
    <w:p w14:paraId="1CD9ECAD" w14:textId="77777777" w:rsidR="00D644DB" w:rsidRDefault="00D644DB" w:rsidP="00510C3E">
      <w:pPr>
        <w:rPr>
          <w:rFonts w:ascii="Times New Roman" w:eastAsia="Times New Roman" w:hAnsi="Times New Roman" w:cs="Times New Roman"/>
          <w:sz w:val="2"/>
          <w:szCs w:val="2"/>
          <w:lang w:val="en-BE" w:eastAsia="en-GB"/>
        </w:rPr>
      </w:pPr>
    </w:p>
    <w:p w14:paraId="6DA1C54A" w14:textId="5673AF7E" w:rsidR="00510C3E" w:rsidRPr="00510C3E" w:rsidRDefault="00510C3E" w:rsidP="00510C3E">
      <w:pPr>
        <w:rPr>
          <w:rFonts w:ascii="Times New Roman" w:eastAsia="Times New Roman" w:hAnsi="Times New Roman" w:cs="Times New Roman"/>
          <w:lang w:val="en-BE" w:eastAsia="en-GB"/>
        </w:rPr>
      </w:pPr>
      <w:r w:rsidRPr="00510C3E">
        <w:rPr>
          <w:rFonts w:ascii="Times New Roman" w:eastAsia="Times New Roman" w:hAnsi="Times New Roman" w:cs="Times New Roman" w:hint="cs"/>
          <w:color w:val="D1D5DB"/>
          <w:sz w:val="29"/>
          <w:szCs w:val="29"/>
          <w:shd w:val="clear" w:color="auto" w:fill="343541"/>
          <w:lang w:val="en-BE" w:eastAsia="en-GB"/>
        </w:rPr>
        <w:lastRenderedPageBreak/>
        <w:br/>
      </w:r>
    </w:p>
    <w:p w14:paraId="21AD7EED" w14:textId="721A9EDE" w:rsidR="00510C3E" w:rsidRDefault="00510C3E" w:rsidP="00510C3E">
      <w:pPr>
        <w:rPr>
          <w:rFonts w:ascii="Times New Roman" w:eastAsia="Times New Roman" w:hAnsi="Times New Roman" w:cs="Times New Roman"/>
          <w:color w:val="D1D5DB"/>
          <w:sz w:val="2"/>
          <w:szCs w:val="2"/>
          <w:shd w:val="clear" w:color="auto" w:fill="343541"/>
          <w:lang w:val="en-BE" w:eastAsia="en-GB"/>
        </w:rPr>
      </w:pPr>
    </w:p>
    <w:p w14:paraId="30619BCC" w14:textId="77777777" w:rsidR="00510C3E" w:rsidRDefault="00510C3E" w:rsidP="00510C3E">
      <w:pPr>
        <w:rPr>
          <w:rFonts w:ascii="Times New Roman" w:eastAsia="Times New Roman" w:hAnsi="Times New Roman" w:cs="Times New Roman"/>
          <w:color w:val="D1D5DB"/>
          <w:sz w:val="2"/>
          <w:szCs w:val="2"/>
          <w:shd w:val="clear" w:color="auto" w:fill="343541"/>
          <w:lang w:val="en-BE" w:eastAsia="en-GB"/>
        </w:rPr>
      </w:pPr>
    </w:p>
    <w:p w14:paraId="515ABBD1" w14:textId="17EB13C1" w:rsidR="00510C3E" w:rsidRPr="00510C3E" w:rsidRDefault="00510C3E" w:rsidP="00510C3E">
      <w:pPr>
        <w:rPr>
          <w:rFonts w:ascii="Times New Roman" w:eastAsia="Times New Roman" w:hAnsi="Times New Roman" w:cs="Times New Roman"/>
          <w:lang w:val="en-BE" w:eastAsia="en-GB"/>
        </w:rPr>
      </w:pPr>
      <w:r w:rsidRPr="00510C3E">
        <w:rPr>
          <w:rFonts w:ascii="Times New Roman" w:eastAsia="Times New Roman" w:hAnsi="Times New Roman" w:cs="Times New Roman" w:hint="cs"/>
          <w:color w:val="D1D5DB"/>
          <w:sz w:val="29"/>
          <w:szCs w:val="29"/>
          <w:shd w:val="clear" w:color="auto" w:fill="343541"/>
          <w:lang w:val="en-BE" w:eastAsia="en-GB"/>
        </w:rPr>
        <w:br/>
      </w:r>
    </w:p>
    <w:p w14:paraId="0C754AB2" w14:textId="20E42183" w:rsidR="00510C3E" w:rsidRPr="00510C3E" w:rsidRDefault="00510C3E">
      <w:pPr>
        <w:rPr>
          <w:lang w:val="en-BE"/>
        </w:rPr>
      </w:pPr>
    </w:p>
    <w:p w14:paraId="599F467C" w14:textId="77777777" w:rsidR="00510C3E" w:rsidRDefault="00510C3E"/>
    <w:sectPr w:rsidR="00510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4C6"/>
    <w:multiLevelType w:val="multilevel"/>
    <w:tmpl w:val="525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95B6F"/>
    <w:multiLevelType w:val="multilevel"/>
    <w:tmpl w:val="FAEC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7273AE"/>
    <w:multiLevelType w:val="multilevel"/>
    <w:tmpl w:val="74F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6F"/>
    <w:rsid w:val="00052E7D"/>
    <w:rsid w:val="00053296"/>
    <w:rsid w:val="00421D1C"/>
    <w:rsid w:val="00436C8E"/>
    <w:rsid w:val="0049576F"/>
    <w:rsid w:val="004A63BA"/>
    <w:rsid w:val="00510C3E"/>
    <w:rsid w:val="00534596"/>
    <w:rsid w:val="005931D1"/>
    <w:rsid w:val="00595914"/>
    <w:rsid w:val="005A5A2F"/>
    <w:rsid w:val="00637CE7"/>
    <w:rsid w:val="00794E22"/>
    <w:rsid w:val="0082098D"/>
    <w:rsid w:val="008D230A"/>
    <w:rsid w:val="00A10273"/>
    <w:rsid w:val="00A52B05"/>
    <w:rsid w:val="00A52E6A"/>
    <w:rsid w:val="00AA18E2"/>
    <w:rsid w:val="00AD3F51"/>
    <w:rsid w:val="00B518B2"/>
    <w:rsid w:val="00C00A7A"/>
    <w:rsid w:val="00CE22F3"/>
    <w:rsid w:val="00CF539B"/>
    <w:rsid w:val="00D644DB"/>
    <w:rsid w:val="00F11F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057D8E5"/>
  <w15:chartTrackingRefBased/>
  <w15:docId w15:val="{F3602F6A-797D-DE4E-AA85-5502DE13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10C3E"/>
  </w:style>
  <w:style w:type="character" w:customStyle="1" w:styleId="vlist-s">
    <w:name w:val="vlist-s"/>
    <w:basedOn w:val="DefaultParagraphFont"/>
    <w:rsid w:val="00510C3E"/>
  </w:style>
  <w:style w:type="character" w:customStyle="1" w:styleId="mrel">
    <w:name w:val="mrel"/>
    <w:basedOn w:val="DefaultParagraphFont"/>
    <w:rsid w:val="00510C3E"/>
  </w:style>
  <w:style w:type="paragraph" w:styleId="NormalWeb">
    <w:name w:val="Normal (Web)"/>
    <w:basedOn w:val="Normal"/>
    <w:uiPriority w:val="99"/>
    <w:semiHidden/>
    <w:unhideWhenUsed/>
    <w:rsid w:val="0082098D"/>
    <w:pPr>
      <w:spacing w:before="100" w:beforeAutospacing="1" w:after="100" w:afterAutospacing="1"/>
    </w:pPr>
    <w:rPr>
      <w:rFonts w:ascii="Times New Roman" w:eastAsia="Times New Roman" w:hAnsi="Times New Roman" w:cs="Times New Roman"/>
      <w:lang w:val="en-BE" w:eastAsia="en-GB"/>
    </w:rPr>
  </w:style>
  <w:style w:type="character" w:styleId="Strong">
    <w:name w:val="Strong"/>
    <w:basedOn w:val="DefaultParagraphFont"/>
    <w:uiPriority w:val="22"/>
    <w:qFormat/>
    <w:rsid w:val="005A5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50195">
      <w:bodyDiv w:val="1"/>
      <w:marLeft w:val="0"/>
      <w:marRight w:val="0"/>
      <w:marTop w:val="0"/>
      <w:marBottom w:val="0"/>
      <w:divBdr>
        <w:top w:val="none" w:sz="0" w:space="0" w:color="auto"/>
        <w:left w:val="none" w:sz="0" w:space="0" w:color="auto"/>
        <w:bottom w:val="none" w:sz="0" w:space="0" w:color="auto"/>
        <w:right w:val="none" w:sz="0" w:space="0" w:color="auto"/>
      </w:divBdr>
    </w:div>
    <w:div w:id="406925764">
      <w:bodyDiv w:val="1"/>
      <w:marLeft w:val="0"/>
      <w:marRight w:val="0"/>
      <w:marTop w:val="0"/>
      <w:marBottom w:val="0"/>
      <w:divBdr>
        <w:top w:val="none" w:sz="0" w:space="0" w:color="auto"/>
        <w:left w:val="none" w:sz="0" w:space="0" w:color="auto"/>
        <w:bottom w:val="none" w:sz="0" w:space="0" w:color="auto"/>
        <w:right w:val="none" w:sz="0" w:space="0" w:color="auto"/>
      </w:divBdr>
    </w:div>
    <w:div w:id="415639302">
      <w:bodyDiv w:val="1"/>
      <w:marLeft w:val="0"/>
      <w:marRight w:val="0"/>
      <w:marTop w:val="0"/>
      <w:marBottom w:val="0"/>
      <w:divBdr>
        <w:top w:val="none" w:sz="0" w:space="0" w:color="auto"/>
        <w:left w:val="none" w:sz="0" w:space="0" w:color="auto"/>
        <w:bottom w:val="none" w:sz="0" w:space="0" w:color="auto"/>
        <w:right w:val="none" w:sz="0" w:space="0" w:color="auto"/>
      </w:divBdr>
    </w:div>
    <w:div w:id="435291075">
      <w:bodyDiv w:val="1"/>
      <w:marLeft w:val="0"/>
      <w:marRight w:val="0"/>
      <w:marTop w:val="0"/>
      <w:marBottom w:val="0"/>
      <w:divBdr>
        <w:top w:val="none" w:sz="0" w:space="0" w:color="auto"/>
        <w:left w:val="none" w:sz="0" w:space="0" w:color="auto"/>
        <w:bottom w:val="none" w:sz="0" w:space="0" w:color="auto"/>
        <w:right w:val="none" w:sz="0" w:space="0" w:color="auto"/>
      </w:divBdr>
    </w:div>
    <w:div w:id="1268582343">
      <w:bodyDiv w:val="1"/>
      <w:marLeft w:val="0"/>
      <w:marRight w:val="0"/>
      <w:marTop w:val="0"/>
      <w:marBottom w:val="0"/>
      <w:divBdr>
        <w:top w:val="none" w:sz="0" w:space="0" w:color="auto"/>
        <w:left w:val="none" w:sz="0" w:space="0" w:color="auto"/>
        <w:bottom w:val="none" w:sz="0" w:space="0" w:color="auto"/>
        <w:right w:val="none" w:sz="0" w:space="0" w:color="auto"/>
      </w:divBdr>
    </w:div>
    <w:div w:id="1282955388">
      <w:bodyDiv w:val="1"/>
      <w:marLeft w:val="0"/>
      <w:marRight w:val="0"/>
      <w:marTop w:val="0"/>
      <w:marBottom w:val="0"/>
      <w:divBdr>
        <w:top w:val="none" w:sz="0" w:space="0" w:color="auto"/>
        <w:left w:val="none" w:sz="0" w:space="0" w:color="auto"/>
        <w:bottom w:val="none" w:sz="0" w:space="0" w:color="auto"/>
        <w:right w:val="none" w:sz="0" w:space="0" w:color="auto"/>
      </w:divBdr>
    </w:div>
    <w:div w:id="1370297577">
      <w:bodyDiv w:val="1"/>
      <w:marLeft w:val="0"/>
      <w:marRight w:val="0"/>
      <w:marTop w:val="0"/>
      <w:marBottom w:val="0"/>
      <w:divBdr>
        <w:top w:val="none" w:sz="0" w:space="0" w:color="auto"/>
        <w:left w:val="none" w:sz="0" w:space="0" w:color="auto"/>
        <w:bottom w:val="none" w:sz="0" w:space="0" w:color="auto"/>
        <w:right w:val="none" w:sz="0" w:space="0" w:color="auto"/>
      </w:divBdr>
    </w:div>
    <w:div w:id="1514764180">
      <w:bodyDiv w:val="1"/>
      <w:marLeft w:val="0"/>
      <w:marRight w:val="0"/>
      <w:marTop w:val="0"/>
      <w:marBottom w:val="0"/>
      <w:divBdr>
        <w:top w:val="none" w:sz="0" w:space="0" w:color="auto"/>
        <w:left w:val="none" w:sz="0" w:space="0" w:color="auto"/>
        <w:bottom w:val="none" w:sz="0" w:space="0" w:color="auto"/>
        <w:right w:val="none" w:sz="0" w:space="0" w:color="auto"/>
      </w:divBdr>
    </w:div>
    <w:div w:id="1846938918">
      <w:bodyDiv w:val="1"/>
      <w:marLeft w:val="0"/>
      <w:marRight w:val="0"/>
      <w:marTop w:val="0"/>
      <w:marBottom w:val="0"/>
      <w:divBdr>
        <w:top w:val="none" w:sz="0" w:space="0" w:color="auto"/>
        <w:left w:val="none" w:sz="0" w:space="0" w:color="auto"/>
        <w:bottom w:val="none" w:sz="0" w:space="0" w:color="auto"/>
        <w:right w:val="none" w:sz="0" w:space="0" w:color="auto"/>
      </w:divBdr>
    </w:div>
    <w:div w:id="1853447098">
      <w:bodyDiv w:val="1"/>
      <w:marLeft w:val="0"/>
      <w:marRight w:val="0"/>
      <w:marTop w:val="0"/>
      <w:marBottom w:val="0"/>
      <w:divBdr>
        <w:top w:val="none" w:sz="0" w:space="0" w:color="auto"/>
        <w:left w:val="none" w:sz="0" w:space="0" w:color="auto"/>
        <w:bottom w:val="none" w:sz="0" w:space="0" w:color="auto"/>
        <w:right w:val="none" w:sz="0" w:space="0" w:color="auto"/>
      </w:divBdr>
    </w:div>
    <w:div w:id="193678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Laaroussi El Alami</dc:creator>
  <cp:keywords/>
  <dc:description/>
  <cp:lastModifiedBy>Bilal Laaroussi El Alami</cp:lastModifiedBy>
  <cp:revision>12</cp:revision>
  <dcterms:created xsi:type="dcterms:W3CDTF">2023-11-30T21:22:00Z</dcterms:created>
  <dcterms:modified xsi:type="dcterms:W3CDTF">2023-12-10T16:16:00Z</dcterms:modified>
</cp:coreProperties>
</file>