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930" w:rsidRDefault="00194930" w:rsidP="00194930">
      <w:pPr>
        <w:pStyle w:val="Title"/>
        <w:rPr>
          <w:u w:val="none"/>
        </w:rPr>
      </w:pPr>
      <w:r>
        <w:rPr>
          <w:u w:val="double"/>
        </w:rPr>
        <w:t>SOCIAL</w:t>
      </w:r>
      <w:r>
        <w:rPr>
          <w:spacing w:val="-27"/>
          <w:u w:val="double"/>
        </w:rPr>
        <w:t xml:space="preserve"> </w:t>
      </w:r>
      <w:r>
        <w:rPr>
          <w:u w:val="double"/>
        </w:rPr>
        <w:t>MEDIA</w:t>
      </w:r>
      <w:r>
        <w:rPr>
          <w:spacing w:val="-27"/>
          <w:u w:val="double"/>
        </w:rPr>
        <w:t xml:space="preserve"> </w:t>
      </w:r>
      <w:r>
        <w:rPr>
          <w:spacing w:val="-2"/>
          <w:u w:val="double"/>
        </w:rPr>
        <w:t>PLATFORM:</w:t>
      </w:r>
    </w:p>
    <w:p w:rsidR="00194930" w:rsidRDefault="00194930" w:rsidP="00194930">
      <w:pPr>
        <w:spacing w:before="208"/>
        <w:ind w:left="9" w:right="1"/>
        <w:jc w:val="center"/>
        <w:rPr>
          <w:rFonts w:ascii="Calibri Light"/>
          <w:i/>
          <w:sz w:val="36"/>
        </w:rPr>
      </w:pPr>
      <w:r>
        <w:rPr>
          <w:rFonts w:ascii="Calibri Light"/>
          <w:i/>
          <w:spacing w:val="-2"/>
          <w:sz w:val="36"/>
          <w:u w:val="single"/>
        </w:rPr>
        <w:t>CONNECTIFY</w:t>
      </w:r>
    </w:p>
    <w:p w:rsidR="00194930" w:rsidRDefault="00194930" w:rsidP="00194930">
      <w:pPr>
        <w:spacing w:before="193"/>
        <w:ind w:left="8" w:right="9"/>
        <w:jc w:val="center"/>
        <w:rPr>
          <w:b/>
          <w:sz w:val="28"/>
        </w:rPr>
      </w:pPr>
      <w:r>
        <w:rPr>
          <w:b/>
          <w:sz w:val="28"/>
          <w:u w:val="double"/>
        </w:rPr>
        <w:t>Weekly</w:t>
      </w:r>
      <w:r>
        <w:rPr>
          <w:b/>
          <w:spacing w:val="-1"/>
          <w:sz w:val="28"/>
          <w:u w:val="double"/>
        </w:rPr>
        <w:t xml:space="preserve"> </w:t>
      </w:r>
      <w:r>
        <w:rPr>
          <w:b/>
          <w:sz w:val="28"/>
          <w:u w:val="double"/>
        </w:rPr>
        <w:t>Log</w:t>
      </w:r>
      <w:r>
        <w:rPr>
          <w:b/>
          <w:spacing w:val="-2"/>
          <w:sz w:val="28"/>
          <w:u w:val="double"/>
        </w:rPr>
        <w:t xml:space="preserve"> </w:t>
      </w:r>
      <w:r>
        <w:rPr>
          <w:b/>
          <w:sz w:val="28"/>
          <w:u w:val="double"/>
        </w:rPr>
        <w:t>#</w:t>
      </w:r>
      <w:r>
        <w:rPr>
          <w:b/>
          <w:spacing w:val="1"/>
          <w:sz w:val="28"/>
          <w:u w:val="double"/>
        </w:rPr>
        <w:t xml:space="preserve"> </w:t>
      </w:r>
      <w:r w:rsidR="00906869">
        <w:rPr>
          <w:b/>
          <w:spacing w:val="-5"/>
          <w:sz w:val="28"/>
          <w:u w:val="double"/>
        </w:rPr>
        <w:t>9</w:t>
      </w:r>
    </w:p>
    <w:p w:rsidR="00194930" w:rsidRDefault="00194930" w:rsidP="00194930">
      <w:pPr>
        <w:pStyle w:val="BodyText"/>
        <w:spacing w:before="353"/>
        <w:ind w:left="0" w:firstLine="0"/>
        <w:rPr>
          <w:b/>
          <w:sz w:val="30"/>
        </w:rPr>
      </w:pPr>
    </w:p>
    <w:p w:rsidR="00194930" w:rsidRDefault="00194930" w:rsidP="00194930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MEMBERS:</w:t>
      </w:r>
    </w:p>
    <w:p w:rsidR="00194930" w:rsidRDefault="00194930" w:rsidP="00194930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90" w:after="0" w:line="240" w:lineRule="auto"/>
        <w:rPr>
          <w:rFonts w:ascii="Symbol" w:hAnsi="Symbol"/>
          <w:sz w:val="26"/>
        </w:rPr>
      </w:pPr>
      <w:r>
        <w:rPr>
          <w:sz w:val="26"/>
        </w:rPr>
        <w:t>Bilal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Naeem</w:t>
      </w:r>
      <w:proofErr w:type="spellEnd"/>
      <w:r>
        <w:rPr>
          <w:spacing w:val="-2"/>
          <w:sz w:val="26"/>
        </w:rPr>
        <w:t xml:space="preserve"> (F23CSC008).</w:t>
      </w:r>
    </w:p>
    <w:p w:rsidR="00194930" w:rsidRDefault="00194930" w:rsidP="00194930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25" w:after="0" w:line="240" w:lineRule="auto"/>
        <w:rPr>
          <w:rFonts w:ascii="Symbol" w:hAnsi="Symbol"/>
          <w:sz w:val="26"/>
        </w:rPr>
      </w:pPr>
      <w:r>
        <w:rPr>
          <w:sz w:val="26"/>
        </w:rPr>
        <w:t>Sadia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Tehreem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(F23CSC043).</w:t>
      </w:r>
    </w:p>
    <w:p w:rsidR="00194930" w:rsidRDefault="00194930" w:rsidP="00194930">
      <w:pPr>
        <w:pStyle w:val="BodyText"/>
        <w:spacing w:before="211"/>
        <w:ind w:left="0" w:firstLine="0"/>
      </w:pPr>
    </w:p>
    <w:p w:rsidR="00194930" w:rsidRDefault="00194930" w:rsidP="00194930">
      <w:pPr>
        <w:pStyle w:val="Heading1"/>
      </w:pP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4"/>
        </w:rPr>
        <w:t>LOG:</w:t>
      </w:r>
    </w:p>
    <w:p w:rsidR="003427B6" w:rsidRPr="003427B6" w:rsidRDefault="000D2713" w:rsidP="00194930">
      <w:pPr>
        <w:rPr>
          <w:rFonts w:ascii="Calibri" w:hAnsi="Calibri" w:cs="Calibri"/>
          <w:sz w:val="26"/>
          <w:szCs w:val="26"/>
        </w:rPr>
      </w:pPr>
      <w:r w:rsidRPr="003427B6">
        <w:rPr>
          <w:rFonts w:ascii="Calibri" w:hAnsi="Calibri" w:cs="Calibri"/>
          <w:sz w:val="26"/>
          <w:szCs w:val="26"/>
        </w:rPr>
        <w:t xml:space="preserve">This week, we implemented a major enhancement to our app by transitioning the </w:t>
      </w:r>
      <w:proofErr w:type="spellStart"/>
      <w:r w:rsidRPr="003427B6">
        <w:rPr>
          <w:rFonts w:ascii="Calibri" w:hAnsi="Calibri" w:cs="Calibri"/>
          <w:sz w:val="26"/>
          <w:szCs w:val="26"/>
        </w:rPr>
        <w:t>chatbot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system into a feature named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. The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is designed to fetch data from Wikipedia pages and present concise descriptions of topics searched by users. It </w:t>
      </w:r>
      <w:r w:rsidR="003427B6" w:rsidRPr="003427B6">
        <w:rPr>
          <w:rFonts w:ascii="Calibri" w:hAnsi="Calibri" w:cs="Calibri"/>
          <w:sz w:val="26"/>
          <w:szCs w:val="26"/>
        </w:rPr>
        <w:t xml:space="preserve">uses </w:t>
      </w:r>
      <w:r w:rsidRPr="003427B6">
        <w:rPr>
          <w:rFonts w:ascii="Calibri" w:hAnsi="Calibri" w:cs="Calibri"/>
          <w:sz w:val="26"/>
          <w:szCs w:val="26"/>
        </w:rPr>
        <w:t xml:space="preserve">the Wikipedia API </w:t>
      </w:r>
      <w:r w:rsidR="003427B6" w:rsidRPr="003427B6">
        <w:rPr>
          <w:rFonts w:ascii="Calibri" w:hAnsi="Calibri" w:cs="Calibri"/>
          <w:sz w:val="26"/>
          <w:szCs w:val="26"/>
        </w:rPr>
        <w:t xml:space="preserve">for </w:t>
      </w:r>
      <w:r w:rsidRPr="003427B6">
        <w:rPr>
          <w:rFonts w:ascii="Calibri" w:hAnsi="Calibri" w:cs="Calibri"/>
          <w:sz w:val="26"/>
          <w:szCs w:val="26"/>
        </w:rPr>
        <w:t xml:space="preserve">efficient data retrieval. The process begins with users entering the name of a topic that </w:t>
      </w:r>
      <w:bookmarkStart w:id="0" w:name="_GoBack"/>
      <w:bookmarkEnd w:id="0"/>
      <w:r w:rsidRPr="003427B6">
        <w:rPr>
          <w:rFonts w:ascii="Calibri" w:hAnsi="Calibri" w:cs="Calibri"/>
          <w:sz w:val="26"/>
          <w:szCs w:val="26"/>
        </w:rPr>
        <w:t>corresponds to a Wikipedia page. The input is transmitted via the API to the server, which processes the request and retrieves the relevant description. The information is then displayed on the user interface.</w:t>
      </w:r>
    </w:p>
    <w:p w:rsidR="003427B6" w:rsidRPr="003427B6" w:rsidRDefault="000D2713" w:rsidP="00194930">
      <w:pPr>
        <w:rPr>
          <w:rFonts w:ascii="Calibri" w:hAnsi="Calibri" w:cs="Calibri"/>
          <w:sz w:val="26"/>
          <w:szCs w:val="26"/>
        </w:rPr>
      </w:pPr>
      <w:r w:rsidRPr="003427B6">
        <w:rPr>
          <w:rFonts w:ascii="Calibri" w:hAnsi="Calibri" w:cs="Calibri"/>
          <w:sz w:val="26"/>
          <w:szCs w:val="26"/>
        </w:rPr>
        <w:t xml:space="preserve">To enhance user engagement, the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interface now includes a randomized selection of Wikipedia page names, such as "Global Warming" or "Karachi." This feature encourages exploration and provides a starting point for users unfamiliar with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WikiBot's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capabilities.</w:t>
      </w:r>
    </w:p>
    <w:p w:rsidR="00123405" w:rsidRPr="003427B6" w:rsidRDefault="000D2713" w:rsidP="00194930">
      <w:pPr>
        <w:rPr>
          <w:rFonts w:ascii="Calibri" w:hAnsi="Calibri" w:cs="Calibri"/>
          <w:sz w:val="26"/>
          <w:szCs w:val="26"/>
        </w:rPr>
      </w:pPr>
      <w:r w:rsidRPr="003427B6">
        <w:rPr>
          <w:rFonts w:ascii="Calibri" w:hAnsi="Calibri" w:cs="Calibri"/>
          <w:sz w:val="26"/>
          <w:szCs w:val="26"/>
        </w:rPr>
        <w:t xml:space="preserve">This shift from a general </w:t>
      </w:r>
      <w:proofErr w:type="spellStart"/>
      <w:r w:rsidRPr="003427B6">
        <w:rPr>
          <w:rFonts w:ascii="Calibri" w:hAnsi="Calibri" w:cs="Calibri"/>
          <w:sz w:val="26"/>
          <w:szCs w:val="26"/>
        </w:rPr>
        <w:t>chatbot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to a focused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underscores our commitment to delivering accurate, topic-specific information efficiently. By integrating Wikipedia's vast repository of knowledge, the </w:t>
      </w:r>
      <w:proofErr w:type="spellStart"/>
      <w:r w:rsidRPr="003427B6">
        <w:rPr>
          <w:rFonts w:ascii="Calibri" w:hAnsi="Calibri" w:cs="Calibri"/>
          <w:sz w:val="26"/>
          <w:szCs w:val="26"/>
        </w:rPr>
        <w:t>WikiBot</w:t>
      </w:r>
      <w:proofErr w:type="spellEnd"/>
      <w:r w:rsidRPr="003427B6">
        <w:rPr>
          <w:rFonts w:ascii="Calibri" w:hAnsi="Calibri" w:cs="Calibri"/>
          <w:sz w:val="26"/>
          <w:szCs w:val="26"/>
        </w:rPr>
        <w:t xml:space="preserve"> ensures a streamlined a</w:t>
      </w:r>
      <w:r w:rsidR="003427B6" w:rsidRPr="003427B6">
        <w:rPr>
          <w:rFonts w:ascii="Calibri" w:hAnsi="Calibri" w:cs="Calibri"/>
          <w:sz w:val="26"/>
          <w:szCs w:val="26"/>
        </w:rPr>
        <w:t>nd educational user experience.</w:t>
      </w:r>
    </w:p>
    <w:sectPr w:rsidR="00123405" w:rsidRPr="00342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142"/>
    <w:multiLevelType w:val="hybridMultilevel"/>
    <w:tmpl w:val="7AEE577E"/>
    <w:lvl w:ilvl="0" w:tplc="E7BA4E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FA816C">
      <w:numFmt w:val="bullet"/>
      <w:lvlText w:val="•"/>
      <w:lvlJc w:val="left"/>
      <w:pPr>
        <w:ind w:left="1694" w:hanging="360"/>
      </w:pPr>
      <w:rPr>
        <w:lang w:val="en-US" w:eastAsia="en-US" w:bidi="ar-SA"/>
      </w:rPr>
    </w:lvl>
    <w:lvl w:ilvl="2" w:tplc="9AC270B0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 w:tplc="AC1C535E">
      <w:numFmt w:val="bullet"/>
      <w:lvlText w:val="•"/>
      <w:lvlJc w:val="left"/>
      <w:pPr>
        <w:ind w:left="3442" w:hanging="360"/>
      </w:pPr>
      <w:rPr>
        <w:lang w:val="en-US" w:eastAsia="en-US" w:bidi="ar-SA"/>
      </w:rPr>
    </w:lvl>
    <w:lvl w:ilvl="4" w:tplc="9872E33A">
      <w:numFmt w:val="bullet"/>
      <w:lvlText w:val="•"/>
      <w:lvlJc w:val="left"/>
      <w:pPr>
        <w:ind w:left="4316" w:hanging="360"/>
      </w:pPr>
      <w:rPr>
        <w:lang w:val="en-US" w:eastAsia="en-US" w:bidi="ar-SA"/>
      </w:rPr>
    </w:lvl>
    <w:lvl w:ilvl="5" w:tplc="BDC24B40">
      <w:numFmt w:val="bullet"/>
      <w:lvlText w:val="•"/>
      <w:lvlJc w:val="left"/>
      <w:pPr>
        <w:ind w:left="5190" w:hanging="360"/>
      </w:pPr>
      <w:rPr>
        <w:lang w:val="en-US" w:eastAsia="en-US" w:bidi="ar-SA"/>
      </w:rPr>
    </w:lvl>
    <w:lvl w:ilvl="6" w:tplc="5C606BA6">
      <w:numFmt w:val="bullet"/>
      <w:lvlText w:val="•"/>
      <w:lvlJc w:val="left"/>
      <w:pPr>
        <w:ind w:left="6064" w:hanging="360"/>
      </w:pPr>
      <w:rPr>
        <w:lang w:val="en-US" w:eastAsia="en-US" w:bidi="ar-SA"/>
      </w:rPr>
    </w:lvl>
    <w:lvl w:ilvl="7" w:tplc="46941F12">
      <w:numFmt w:val="bullet"/>
      <w:lvlText w:val="•"/>
      <w:lvlJc w:val="left"/>
      <w:pPr>
        <w:ind w:left="6938" w:hanging="360"/>
      </w:pPr>
      <w:rPr>
        <w:lang w:val="en-US" w:eastAsia="en-US" w:bidi="ar-SA"/>
      </w:rPr>
    </w:lvl>
    <w:lvl w:ilvl="8" w:tplc="5E404E88">
      <w:numFmt w:val="bullet"/>
      <w:lvlText w:val="•"/>
      <w:lvlJc w:val="left"/>
      <w:pPr>
        <w:ind w:left="7812" w:hanging="360"/>
      </w:pPr>
      <w:rPr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30"/>
    <w:rsid w:val="000D2713"/>
    <w:rsid w:val="00123405"/>
    <w:rsid w:val="00194930"/>
    <w:rsid w:val="003427B6"/>
    <w:rsid w:val="003A600C"/>
    <w:rsid w:val="00416F6C"/>
    <w:rsid w:val="00906869"/>
    <w:rsid w:val="00A14A43"/>
    <w:rsid w:val="00B7291B"/>
    <w:rsid w:val="00C01102"/>
    <w:rsid w:val="00CF06D8"/>
    <w:rsid w:val="00E00EC2"/>
    <w:rsid w:val="00FB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26D3"/>
  <w15:chartTrackingRefBased/>
  <w15:docId w15:val="{DB845791-D60E-41A0-8C50-956F7B00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930"/>
    <w:pPr>
      <w:spacing w:line="256" w:lineRule="auto"/>
    </w:pPr>
  </w:style>
  <w:style w:type="paragraph" w:styleId="Heading1">
    <w:name w:val="heading 1"/>
    <w:basedOn w:val="Normal"/>
    <w:link w:val="Heading1Char"/>
    <w:uiPriority w:val="1"/>
    <w:qFormat/>
    <w:rsid w:val="00194930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 Light" w:eastAsia="Calibri Light" w:hAnsi="Calibri Light" w:cs="Calibri Ligh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94930"/>
    <w:rPr>
      <w:rFonts w:ascii="Calibri Light" w:eastAsia="Calibri Light" w:hAnsi="Calibri Light" w:cs="Calibri Light"/>
      <w:sz w:val="30"/>
      <w:szCs w:val="30"/>
    </w:rPr>
  </w:style>
  <w:style w:type="paragraph" w:styleId="Title">
    <w:name w:val="Title"/>
    <w:basedOn w:val="Normal"/>
    <w:link w:val="TitleChar"/>
    <w:uiPriority w:val="1"/>
    <w:qFormat/>
    <w:rsid w:val="00194930"/>
    <w:pPr>
      <w:widowControl w:val="0"/>
      <w:autoSpaceDE w:val="0"/>
      <w:autoSpaceDN w:val="0"/>
      <w:spacing w:after="0" w:line="566" w:lineRule="exact"/>
      <w:ind w:left="8" w:right="3"/>
      <w:jc w:val="center"/>
    </w:pPr>
    <w:rPr>
      <w:rFonts w:ascii="Calibri Light" w:eastAsia="Calibri Light" w:hAnsi="Calibri Light" w:cs="Calibri Light"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194930"/>
    <w:rPr>
      <w:rFonts w:ascii="Calibri Light" w:eastAsia="Calibri Light" w:hAnsi="Calibri Light" w:cs="Calibri Light"/>
      <w:sz w:val="48"/>
      <w:szCs w:val="48"/>
      <w:u w:val="single" w:color="00000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94930"/>
    <w:pPr>
      <w:widowControl w:val="0"/>
      <w:autoSpaceDE w:val="0"/>
      <w:autoSpaceDN w:val="0"/>
      <w:spacing w:after="0" w:line="240" w:lineRule="auto"/>
      <w:ind w:left="820" w:hanging="360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94930"/>
    <w:rPr>
      <w:rFonts w:ascii="Calibri" w:eastAsia="Calibri" w:hAnsi="Calibri" w:cs="Calibri"/>
      <w:sz w:val="26"/>
      <w:szCs w:val="26"/>
    </w:rPr>
  </w:style>
  <w:style w:type="paragraph" w:styleId="ListParagraph">
    <w:name w:val="List Paragraph"/>
    <w:basedOn w:val="Normal"/>
    <w:uiPriority w:val="1"/>
    <w:qFormat/>
    <w:rsid w:val="00194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3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5</cp:revision>
  <dcterms:created xsi:type="dcterms:W3CDTF">2024-12-01T14:09:00Z</dcterms:created>
  <dcterms:modified xsi:type="dcterms:W3CDTF">2024-12-07T09:31:00Z</dcterms:modified>
</cp:coreProperties>
</file>