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8F40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SECURE LIVING – CORE PROPERTY MANAGEMENT GAPS</w:t>
      </w:r>
    </w:p>
    <w:p w14:paraId="767686F3" w14:textId="77777777" w:rsidR="004C7920" w:rsidRDefault="004C7920" w:rsidP="004C7920">
      <w:pPr>
        <w:rPr>
          <w:rFonts w:ascii="Times New Roman" w:hAnsi="Times New Roman" w:cs="Times New Roman"/>
          <w:i/>
          <w:iCs/>
        </w:rPr>
      </w:pPr>
    </w:p>
    <w:p w14:paraId="58601806" w14:textId="525A8A3F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OVERVIEW</w:t>
      </w:r>
    </w:p>
    <w:p w14:paraId="7986820E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This document defines what is </w:t>
      </w:r>
      <w:r w:rsidRPr="004C7920">
        <w:rPr>
          <w:rFonts w:ascii="Times New Roman" w:hAnsi="Times New Roman" w:cs="Times New Roman"/>
          <w:b/>
          <w:bCs/>
        </w:rPr>
        <w:t>missing</w:t>
      </w:r>
      <w:r w:rsidRPr="004C7920">
        <w:rPr>
          <w:rFonts w:ascii="Times New Roman" w:hAnsi="Times New Roman" w:cs="Times New Roman"/>
        </w:rPr>
        <w:t> in the current system and what must be built to turn Secure Living into a </w:t>
      </w:r>
      <w:r w:rsidRPr="004C7920">
        <w:rPr>
          <w:rFonts w:ascii="Times New Roman" w:hAnsi="Times New Roman" w:cs="Times New Roman"/>
          <w:b/>
          <w:bCs/>
        </w:rPr>
        <w:t>true Property Management Operating System (PMOS)</w:t>
      </w:r>
      <w:r w:rsidRPr="004C7920">
        <w:rPr>
          <w:rFonts w:ascii="Times New Roman" w:hAnsi="Times New Roman" w:cs="Times New Roman"/>
        </w:rPr>
        <w:t>.</w:t>
      </w:r>
    </w:p>
    <w:p w14:paraId="3838582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The system must support:</w:t>
      </w:r>
    </w:p>
    <w:p w14:paraId="649AE726" w14:textId="77777777" w:rsidR="004C7920" w:rsidRPr="004C7920" w:rsidRDefault="004C7920" w:rsidP="004C792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All property types (residential, commercial, industrial, mixed</w:t>
      </w:r>
      <w:r w:rsidRPr="004C7920">
        <w:rPr>
          <w:rFonts w:ascii="Times New Roman" w:hAnsi="Times New Roman" w:cs="Times New Roman"/>
        </w:rPr>
        <w:noBreakHyphen/>
        <w:t>use)</w:t>
      </w:r>
    </w:p>
    <w:p w14:paraId="25A276DF" w14:textId="77777777" w:rsidR="004C7920" w:rsidRPr="004C7920" w:rsidRDefault="004C7920" w:rsidP="004C792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Multi</w:t>
      </w:r>
      <w:r w:rsidRPr="004C7920">
        <w:rPr>
          <w:rFonts w:ascii="Times New Roman" w:hAnsi="Times New Roman" w:cs="Times New Roman"/>
        </w:rPr>
        <w:noBreakHyphen/>
        <w:t>unit structures (building → units)</w:t>
      </w:r>
    </w:p>
    <w:p w14:paraId="64B70939" w14:textId="77777777" w:rsidR="004C7920" w:rsidRPr="004C7920" w:rsidRDefault="004C7920" w:rsidP="004C792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Delegated operations (landlord + team)</w:t>
      </w:r>
    </w:p>
    <w:p w14:paraId="5CE9C318" w14:textId="77777777" w:rsidR="004C7920" w:rsidRPr="004C7920" w:rsidRDefault="004C7920" w:rsidP="004C792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Secure escrow</w:t>
      </w:r>
      <w:r w:rsidRPr="004C7920">
        <w:rPr>
          <w:rFonts w:ascii="Times New Roman" w:hAnsi="Times New Roman" w:cs="Times New Roman"/>
        </w:rPr>
        <w:noBreakHyphen/>
        <w:t>backed financial workflows</w:t>
      </w:r>
    </w:p>
    <w:p w14:paraId="0EEE656F" w14:textId="77777777" w:rsidR="004C7920" w:rsidRPr="004C7920" w:rsidRDefault="004C7920" w:rsidP="004C792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Flexible landlord management modes (self</w:t>
      </w:r>
      <w:r w:rsidRPr="004C7920">
        <w:rPr>
          <w:rFonts w:ascii="Times New Roman" w:hAnsi="Times New Roman" w:cs="Times New Roman"/>
        </w:rPr>
        <w:noBreakHyphen/>
        <w:t>service ↔ full</w:t>
      </w:r>
      <w:r w:rsidRPr="004C7920">
        <w:rPr>
          <w:rFonts w:ascii="Times New Roman" w:hAnsi="Times New Roman" w:cs="Times New Roman"/>
        </w:rPr>
        <w:noBreakHyphen/>
        <w:t>service)</w:t>
      </w:r>
    </w:p>
    <w:p w14:paraId="6AB61482" w14:textId="77777777" w:rsidR="004C7920" w:rsidRPr="004C7920" w:rsidRDefault="004C7920" w:rsidP="004C792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Real</w:t>
      </w:r>
      <w:r w:rsidRPr="004C7920">
        <w:rPr>
          <w:rFonts w:ascii="Times New Roman" w:hAnsi="Times New Roman" w:cs="Times New Roman"/>
        </w:rPr>
        <w:noBreakHyphen/>
        <w:t>time operational intelligence</w:t>
      </w:r>
    </w:p>
    <w:p w14:paraId="0AD469ED" w14:textId="77777777" w:rsidR="004C7920" w:rsidRDefault="004C7920" w:rsidP="004C7920">
      <w:pPr>
        <w:rPr>
          <w:rFonts w:ascii="Times New Roman" w:hAnsi="Times New Roman" w:cs="Times New Roman"/>
        </w:rPr>
      </w:pPr>
    </w:p>
    <w:p w14:paraId="6A0DEED2" w14:textId="0B3BA923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1. PROPERTY STRUCTURE</w:t>
      </w:r>
    </w:p>
    <w:p w14:paraId="338FDAB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All properties are treated identically. There is no way to distinguish a residential apartment block from a commercial office building or a mixed</w:t>
      </w:r>
      <w:r w:rsidRPr="004C7920">
        <w:rPr>
          <w:rFonts w:ascii="Times New Roman" w:hAnsi="Times New Roman" w:cs="Times New Roman"/>
        </w:rPr>
        <w:noBreakHyphen/>
        <w:t>use development.</w:t>
      </w:r>
    </w:p>
    <w:p w14:paraId="30C64B97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Support for </w:t>
      </w:r>
      <w:r w:rsidRPr="004C7920">
        <w:rPr>
          <w:rFonts w:ascii="Times New Roman" w:hAnsi="Times New Roman" w:cs="Times New Roman"/>
          <w:b/>
          <w:bCs/>
        </w:rPr>
        <w:t>structured property categories</w:t>
      </w:r>
      <w:r w:rsidRPr="004C7920">
        <w:rPr>
          <w:rFonts w:ascii="Times New Roman" w:hAnsi="Times New Roman" w:cs="Times New Roman"/>
        </w:rPr>
        <w:t>, each with its own optional fields and workflows.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623"/>
        <w:gridCol w:w="6230"/>
      </w:tblGrid>
      <w:tr w:rsidR="004C7920" w:rsidRPr="004C7920" w14:paraId="3AEF48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EA0A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9E8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C9C2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Additional fields (examples)</w:t>
            </w:r>
          </w:p>
        </w:tc>
      </w:tr>
      <w:tr w:rsidR="004C7920" w:rsidRPr="004C7920" w14:paraId="023FBA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789C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Residential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4C0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 xml:space="preserve">Apartment block, bedsitter, villa, </w:t>
            </w:r>
            <w:proofErr w:type="spellStart"/>
            <w:r w:rsidRPr="004C7920">
              <w:rPr>
                <w:rFonts w:ascii="Times New Roman" w:hAnsi="Times New Roman" w:cs="Times New Roman"/>
              </w:rPr>
              <w:t>maisonette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B170A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Number of bedrooms, furnished/unfurnished, pet policy, amenity list (pool, gym)</w:t>
            </w:r>
          </w:p>
        </w:tc>
      </w:tr>
      <w:tr w:rsidR="004C7920" w:rsidRPr="004C7920" w14:paraId="652BA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9ECE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E9C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Office building, retail shop, shopping 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61C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Business license number, operating hours, number of parking bays, lease type (full repair &amp; insurance, etc.)</w:t>
            </w:r>
          </w:p>
        </w:tc>
      </w:tr>
      <w:tr w:rsidR="004C7920" w:rsidRPr="004C7920" w14:paraId="36331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592B1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Industrial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732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 xml:space="preserve">Warehouse, factory, logistics </w:t>
            </w:r>
            <w:proofErr w:type="spellStart"/>
            <w:r w:rsidRPr="004C7920">
              <w:rPr>
                <w:rFonts w:ascii="Times New Roman" w:hAnsi="Times New Roman" w:cs="Times New Roman"/>
              </w:rPr>
              <w:t>centre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2A93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Loading bay access, power capacity (kVA), safety certification, yard area</w:t>
            </w:r>
          </w:p>
        </w:tc>
      </w:tr>
      <w:tr w:rsidR="004C7920" w:rsidRPr="004C7920" w14:paraId="3529B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A06A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lastRenderedPageBreak/>
              <w:t>Mixed</w:t>
            </w:r>
            <w:r w:rsidRPr="004C7920">
              <w:rPr>
                <w:rFonts w:ascii="Times New Roman" w:hAnsi="Times New Roman" w:cs="Times New Roman"/>
              </w:rPr>
              <w:noBreakHyphen/>
              <w:t>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D665F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Building with shops on ground floor + apartments above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D051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Each unit retains its own category (see Gap 4)</w:t>
            </w:r>
          </w:p>
        </w:tc>
      </w:tr>
    </w:tbl>
    <w:p w14:paraId="1C900D22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Without category support, landlords with commercial or industrial assets cannot use the platform. Mixed</w:t>
      </w:r>
      <w:r w:rsidRPr="004C7920">
        <w:rPr>
          <w:rFonts w:ascii="Times New Roman" w:hAnsi="Times New Roman" w:cs="Times New Roman"/>
        </w:rPr>
        <w:noBreakHyphen/>
        <w:t>use properties cannot be modelled accurately, forcing landlords to split portfolios artificially.</w:t>
      </w:r>
    </w:p>
    <w:p w14:paraId="068EBFBB" w14:textId="77777777" w:rsidR="004C7920" w:rsidRDefault="004C7920" w:rsidP="004C7920">
      <w:pPr>
        <w:rPr>
          <w:rFonts w:ascii="Times New Roman" w:hAnsi="Times New Roman" w:cs="Times New Roman"/>
        </w:rPr>
      </w:pPr>
    </w:p>
    <w:p w14:paraId="1210614E" w14:textId="604307CA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2. PROPERTY → UNIT ARCHITECTURE (FOUNDATIONAL)</w:t>
      </w:r>
    </w:p>
    <w:p w14:paraId="1971B85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There is no unit</w:t>
      </w:r>
      <w:r w:rsidRPr="004C7920">
        <w:rPr>
          <w:rFonts w:ascii="Times New Roman" w:hAnsi="Times New Roman" w:cs="Times New Roman"/>
        </w:rPr>
        <w:noBreakHyphen/>
        <w:t>level structure. Everything is a flat “property”. You cannot represent an apartment block with 30 flats.</w:t>
      </w:r>
    </w:p>
    <w:p w14:paraId="3AB9B4A0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A strict </w:t>
      </w:r>
      <w:r w:rsidRPr="004C7920">
        <w:rPr>
          <w:rFonts w:ascii="Times New Roman" w:hAnsi="Times New Roman" w:cs="Times New Roman"/>
          <w:b/>
          <w:bCs/>
        </w:rPr>
        <w:t>Property → Unit</w:t>
      </w:r>
      <w:r w:rsidRPr="004C7920">
        <w:rPr>
          <w:rFonts w:ascii="Times New Roman" w:hAnsi="Times New Roman" w:cs="Times New Roman"/>
        </w:rPr>
        <w:t> hierarchy:</w:t>
      </w:r>
    </w:p>
    <w:p w14:paraId="015341DC" w14:textId="06110DF3" w:rsidR="004C7920" w:rsidRPr="004C7920" w:rsidRDefault="004C7920" w:rsidP="004C792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Property</w:t>
      </w:r>
      <w:r w:rsidRPr="004C7920">
        <w:rPr>
          <w:rFonts w:ascii="Times New Roman" w:hAnsi="Times New Roman" w:cs="Times New Roman"/>
        </w:rPr>
        <w:t xml:space="preserve"> = physical building or </w:t>
      </w:r>
      <w:r w:rsidRPr="00CC091E">
        <w:rPr>
          <w:rFonts w:ascii="Times New Roman" w:hAnsi="Times New Roman" w:cs="Times New Roman"/>
          <w:b/>
          <w:bCs/>
        </w:rPr>
        <w:t>estate</w:t>
      </w:r>
      <w:r w:rsidR="00CC091E">
        <w:rPr>
          <w:rFonts w:ascii="Times New Roman" w:hAnsi="Times New Roman" w:cs="Times New Roman"/>
          <w:b/>
          <w:bCs/>
        </w:rPr>
        <w:t>/ courtyard with physical buildings</w:t>
      </w:r>
      <w:r w:rsidRPr="004C7920">
        <w:rPr>
          <w:rFonts w:ascii="Times New Roman" w:hAnsi="Times New Roman" w:cs="Times New Roman"/>
        </w:rPr>
        <w:t xml:space="preserve"> (e.g., “Sunrise Apartments”)</w:t>
      </w:r>
    </w:p>
    <w:p w14:paraId="72123F54" w14:textId="77777777" w:rsidR="004C7920" w:rsidRPr="004C7920" w:rsidRDefault="004C7920" w:rsidP="004C792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Unit</w:t>
      </w:r>
      <w:r w:rsidRPr="004C7920">
        <w:rPr>
          <w:rFonts w:ascii="Times New Roman" w:hAnsi="Times New Roman" w:cs="Times New Roman"/>
        </w:rPr>
        <w:t> = individual lettable space (e.g., “A4”, “Shop 2”, “Warehouse 3”)</w:t>
      </w:r>
    </w:p>
    <w:p w14:paraId="41147260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Each unit must have: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981"/>
        <w:gridCol w:w="4308"/>
      </w:tblGrid>
      <w:tr w:rsidR="004C7920" w:rsidRPr="004C7920" w14:paraId="47A6D3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4B1C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5F903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C561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Notes</w:t>
            </w:r>
          </w:p>
        </w:tc>
      </w:tr>
      <w:tr w:rsidR="004C7920" w:rsidRPr="004C7920" w14:paraId="5A844C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08DB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5E9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“A4”, “Shop 2”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E16F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Visible to tenants, used in communications</w:t>
            </w:r>
          </w:p>
        </w:tc>
      </w:tr>
      <w:tr w:rsidR="004C7920" w:rsidRPr="004C7920" w14:paraId="5BA11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5DF9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9A63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occupied, vacant, under maintenance, pending move</w:t>
            </w:r>
            <w:r w:rsidRPr="004C7920">
              <w:rPr>
                <w:rFonts w:ascii="Times New Roman" w:hAnsi="Times New Roman" w:cs="Times New Roman"/>
              </w:rPr>
              <w:noBreakHyphen/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2D5C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 xml:space="preserve">Status determines availability and </w:t>
            </w:r>
            <w:proofErr w:type="gramStart"/>
            <w:r w:rsidRPr="004C7920">
              <w:rPr>
                <w:rFonts w:ascii="Times New Roman" w:hAnsi="Times New Roman" w:cs="Times New Roman"/>
              </w:rPr>
              <w:t>rent</w:t>
            </w:r>
            <w:proofErr w:type="gramEnd"/>
            <w:r w:rsidRPr="004C7920">
              <w:rPr>
                <w:rFonts w:ascii="Times New Roman" w:hAnsi="Times New Roman" w:cs="Times New Roman"/>
              </w:rPr>
              <w:t xml:space="preserve"> collection</w:t>
            </w:r>
          </w:p>
        </w:tc>
      </w:tr>
      <w:tr w:rsidR="004C7920" w:rsidRPr="004C7920" w14:paraId="7F4D4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29D9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Rent amount (KES)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2B3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45,000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8742A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Can differ from property default</w:t>
            </w:r>
          </w:p>
        </w:tc>
      </w:tr>
      <w:tr w:rsidR="004C7920" w:rsidRPr="004C7920" w14:paraId="6FDCD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9637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Deposit (KES)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8E1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45,000 or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CFB9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Stored in escrow sub</w:t>
            </w:r>
            <w:r w:rsidRPr="004C7920">
              <w:rPr>
                <w:rFonts w:ascii="Times New Roman" w:hAnsi="Times New Roman" w:cs="Times New Roman"/>
              </w:rPr>
              <w:noBreakHyphen/>
              <w:t>wallet</w:t>
            </w:r>
          </w:p>
        </w:tc>
      </w:tr>
      <w:tr w:rsidR="004C7920" w:rsidRPr="004C7920" w14:paraId="0D8CA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D491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lastRenderedPageBreak/>
              <w:t>Current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EB50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Link to user (tenant)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8499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Null if vacant</w:t>
            </w:r>
          </w:p>
        </w:tc>
      </w:tr>
      <w:tr w:rsidR="004C7920" w:rsidRPr="004C7920" w14:paraId="712C3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2337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Active 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E2670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Link to lease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5835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Start/end dates, terms</w:t>
            </w:r>
          </w:p>
        </w:tc>
      </w:tr>
      <w:tr w:rsidR="004C7920" w:rsidRPr="004C7920" w14:paraId="0E7C6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242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Individual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65D0F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size, floor, balcony count, parking bay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D07A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Stored as flexible JSON</w:t>
            </w:r>
          </w:p>
        </w:tc>
      </w:tr>
      <w:tr w:rsidR="004C7920" w:rsidRPr="004C7920" w14:paraId="38E9E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F0228" w14:textId="3F988175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Custom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2A00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e.g., “water meter number”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40A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Via dynamic schema</w:t>
            </w:r>
          </w:p>
        </w:tc>
      </w:tr>
    </w:tbl>
    <w:p w14:paraId="7FF2545B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This is </w:t>
      </w:r>
      <w:r w:rsidRPr="004C7920">
        <w:rPr>
          <w:rFonts w:ascii="Times New Roman" w:hAnsi="Times New Roman" w:cs="Times New Roman"/>
          <w:b/>
          <w:bCs/>
        </w:rPr>
        <w:t>non</w:t>
      </w:r>
      <w:r w:rsidRPr="004C7920">
        <w:rPr>
          <w:rFonts w:ascii="Times New Roman" w:hAnsi="Times New Roman" w:cs="Times New Roman"/>
          <w:b/>
          <w:bCs/>
        </w:rPr>
        <w:noBreakHyphen/>
        <w:t>negotiable</w:t>
      </w:r>
      <w:r w:rsidRPr="004C7920">
        <w:rPr>
          <w:rFonts w:ascii="Times New Roman" w:hAnsi="Times New Roman" w:cs="Times New Roman"/>
        </w:rPr>
        <w:t>. Without units, you cannot manage apartment blocks, office towers, or any multi</w:t>
      </w:r>
      <w:r w:rsidRPr="004C7920">
        <w:rPr>
          <w:rFonts w:ascii="Times New Roman" w:hAnsi="Times New Roman" w:cs="Times New Roman"/>
        </w:rPr>
        <w:noBreakHyphen/>
        <w:t>tenant property. The system fails at its core purpose.</w:t>
      </w:r>
    </w:p>
    <w:p w14:paraId="750C56EC" w14:textId="77777777" w:rsidR="004C7920" w:rsidRDefault="004C7920" w:rsidP="004C7920">
      <w:pPr>
        <w:rPr>
          <w:rFonts w:ascii="Times New Roman" w:hAnsi="Times New Roman" w:cs="Times New Roman"/>
        </w:rPr>
      </w:pPr>
    </w:p>
    <w:p w14:paraId="70D0CC00" w14:textId="5AC93BEA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3. UNIT VARIATION &amp; BULK OPERATIONS</w:t>
      </w:r>
    </w:p>
    <w:p w14:paraId="152EFF82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Creating 30 identical units manually takes hours. Editing one unit’s attributes (e.g., larger balcony, higher rent) is impossible without affecting others.</w:t>
      </w:r>
    </w:p>
    <w:p w14:paraId="470CDA1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</w:p>
    <w:p w14:paraId="5317A994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a) Bulk creation using templates</w:t>
      </w:r>
    </w:p>
    <w:p w14:paraId="4DD16AF5" w14:textId="77777777" w:rsidR="004C7920" w:rsidRPr="004C7920" w:rsidRDefault="004C7920" w:rsidP="004C792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Define a </w:t>
      </w:r>
      <w:r w:rsidRPr="004C7920">
        <w:rPr>
          <w:rFonts w:ascii="Times New Roman" w:hAnsi="Times New Roman" w:cs="Times New Roman"/>
          <w:b/>
          <w:bCs/>
        </w:rPr>
        <w:t>unit template</w:t>
      </w:r>
      <w:r w:rsidRPr="004C7920">
        <w:rPr>
          <w:rFonts w:ascii="Times New Roman" w:hAnsi="Times New Roman" w:cs="Times New Roman"/>
        </w:rPr>
        <w:t> with defaults:</w:t>
      </w:r>
    </w:p>
    <w:p w14:paraId="76010AD3" w14:textId="77777777" w:rsidR="004C7920" w:rsidRPr="004C7920" w:rsidRDefault="004C7920" w:rsidP="004C792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Unit type (e.g., “2</w:t>
      </w:r>
      <w:r w:rsidRPr="004C7920">
        <w:rPr>
          <w:rFonts w:ascii="Times New Roman" w:hAnsi="Times New Roman" w:cs="Times New Roman"/>
        </w:rPr>
        <w:noBreakHyphen/>
        <w:t>bedroom apartment”)</w:t>
      </w:r>
    </w:p>
    <w:p w14:paraId="210927FB" w14:textId="77777777" w:rsidR="004C7920" w:rsidRPr="004C7920" w:rsidRDefault="004C7920" w:rsidP="004C792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Rent amount (e.g., 45,000 KES)</w:t>
      </w:r>
    </w:p>
    <w:p w14:paraId="774F8E3D" w14:textId="77777777" w:rsidR="004C7920" w:rsidRPr="004C7920" w:rsidRDefault="004C7920" w:rsidP="004C792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Deposit (e.g., 45,000 KES)</w:t>
      </w:r>
    </w:p>
    <w:p w14:paraId="4210B3FE" w14:textId="77777777" w:rsidR="004C7920" w:rsidRPr="004C7920" w:rsidRDefault="004C7920" w:rsidP="004C792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Size (e.g., 85 sqm)</w:t>
      </w:r>
    </w:p>
    <w:p w14:paraId="15D5FE9A" w14:textId="77777777" w:rsidR="004C7920" w:rsidRPr="004C7920" w:rsidRDefault="004C7920" w:rsidP="004C792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Floor range (e.g., floors 2–5)</w:t>
      </w:r>
    </w:p>
    <w:p w14:paraId="4D951FEE" w14:textId="77777777" w:rsidR="004C7920" w:rsidRPr="004C7920" w:rsidRDefault="004C7920" w:rsidP="004C792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Balcony count (e.g., 1)</w:t>
      </w:r>
    </w:p>
    <w:p w14:paraId="6CF6B9F6" w14:textId="77777777" w:rsidR="004C7920" w:rsidRPr="004C7920" w:rsidRDefault="004C7920" w:rsidP="004C792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Parking included (yes/no)</w:t>
      </w:r>
    </w:p>
    <w:p w14:paraId="5048FDAA" w14:textId="77777777" w:rsidR="004C7920" w:rsidRPr="004C7920" w:rsidRDefault="004C7920" w:rsidP="004C792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Furnished (yes/no)</w:t>
      </w:r>
    </w:p>
    <w:p w14:paraId="1B3840CC" w14:textId="77777777" w:rsidR="004C7920" w:rsidRPr="004C7920" w:rsidRDefault="004C7920" w:rsidP="004C792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lastRenderedPageBreak/>
        <w:t>Then specify </w:t>
      </w:r>
      <w:r w:rsidRPr="004C7920">
        <w:rPr>
          <w:rFonts w:ascii="Times New Roman" w:hAnsi="Times New Roman" w:cs="Times New Roman"/>
          <w:b/>
          <w:bCs/>
        </w:rPr>
        <w:t>how many units</w:t>
      </w:r>
      <w:r w:rsidRPr="004C7920">
        <w:rPr>
          <w:rFonts w:ascii="Times New Roman" w:hAnsi="Times New Roman" w:cs="Times New Roman"/>
        </w:rPr>
        <w:t> to create and a </w:t>
      </w:r>
      <w:r w:rsidRPr="004C7920">
        <w:rPr>
          <w:rFonts w:ascii="Times New Roman" w:hAnsi="Times New Roman" w:cs="Times New Roman"/>
          <w:b/>
          <w:bCs/>
        </w:rPr>
        <w:t>starting identifier</w:t>
      </w:r>
      <w:r w:rsidRPr="004C7920">
        <w:rPr>
          <w:rFonts w:ascii="Times New Roman" w:hAnsi="Times New Roman" w:cs="Times New Roman"/>
        </w:rPr>
        <w:t> (e.g., “A1” → creates A1, A2, A3…).</w:t>
      </w:r>
    </w:p>
    <w:p w14:paraId="581A8403" w14:textId="77777777" w:rsidR="004C7920" w:rsidRPr="004C7920" w:rsidRDefault="004C7920" w:rsidP="004C792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System creates all units with those defaults.</w:t>
      </w:r>
    </w:p>
    <w:p w14:paraId="0C473FE2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b) Individual editing after bulk creation</w:t>
      </w:r>
    </w:p>
    <w:p w14:paraId="246A7DF2" w14:textId="77777777" w:rsidR="004C7920" w:rsidRPr="004C7920" w:rsidRDefault="004C7920" w:rsidP="004C792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After creation, each unit can be modified </w:t>
      </w:r>
      <w:r w:rsidRPr="004C7920">
        <w:rPr>
          <w:rFonts w:ascii="Times New Roman" w:hAnsi="Times New Roman" w:cs="Times New Roman"/>
          <w:b/>
          <w:bCs/>
        </w:rPr>
        <w:t>independently</w:t>
      </w:r>
      <w:r w:rsidRPr="004C7920">
        <w:rPr>
          <w:rFonts w:ascii="Times New Roman" w:hAnsi="Times New Roman" w:cs="Times New Roman"/>
        </w:rPr>
        <w:t>.</w:t>
      </w:r>
    </w:p>
    <w:p w14:paraId="246E7346" w14:textId="77777777" w:rsidR="004C7920" w:rsidRPr="004C7920" w:rsidRDefault="004C7920" w:rsidP="004C792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Changes do </w:t>
      </w:r>
      <w:r w:rsidRPr="004C7920">
        <w:rPr>
          <w:rFonts w:ascii="Times New Roman" w:hAnsi="Times New Roman" w:cs="Times New Roman"/>
          <w:b/>
          <w:bCs/>
        </w:rPr>
        <w:t>not</w:t>
      </w:r>
      <w:r w:rsidRPr="004C7920">
        <w:rPr>
          <w:rFonts w:ascii="Times New Roman" w:hAnsi="Times New Roman" w:cs="Times New Roman"/>
        </w:rPr>
        <w:t> affect other units.</w:t>
      </w:r>
    </w:p>
    <w:p w14:paraId="3C490D6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Supported unit attributes (examples)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193"/>
        <w:gridCol w:w="2585"/>
      </w:tblGrid>
      <w:tr w:rsidR="004C7920" w:rsidRPr="004C7920" w14:paraId="52F67E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4BD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30A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Example values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D3D53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Notes</w:t>
            </w:r>
          </w:p>
        </w:tc>
      </w:tr>
      <w:tr w:rsidR="004C7920" w:rsidRPr="004C7920" w14:paraId="0780A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CD91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Unit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0E9FA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Bedsitter, 1BR, 2BR, 3BR, office, shop,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CCC2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Taxonomy</w:t>
            </w:r>
            <w:r w:rsidRPr="004C7920">
              <w:rPr>
                <w:rFonts w:ascii="Times New Roman" w:hAnsi="Times New Roman" w:cs="Times New Roman"/>
              </w:rPr>
              <w:noBreakHyphen/>
              <w:t>based</w:t>
            </w:r>
          </w:p>
        </w:tc>
      </w:tr>
      <w:tr w:rsidR="004C7920" w:rsidRPr="004C7920" w14:paraId="55169A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51A8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Rent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766B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25,000 KES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356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Can be changed later</w:t>
            </w:r>
          </w:p>
        </w:tc>
      </w:tr>
      <w:tr w:rsidR="004C7920" w:rsidRPr="004C7920" w14:paraId="08B757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3DACF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Deposit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1250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25,000 KES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15C1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Can be 0</w:t>
            </w:r>
          </w:p>
        </w:tc>
      </w:tr>
      <w:tr w:rsidR="004C7920" w:rsidRPr="004C7920" w14:paraId="3DBD94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2B43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Size (sqm)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8B2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45, 85, 120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B84A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Numeric</w:t>
            </w:r>
          </w:p>
        </w:tc>
      </w:tr>
      <w:tr w:rsidR="004C7920" w:rsidRPr="004C7920" w14:paraId="7FAE8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704C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Floor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982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1, 2, 3, Ground, Mezzanine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D7AD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Text or numeric</w:t>
            </w:r>
          </w:p>
        </w:tc>
      </w:tr>
      <w:tr w:rsidR="004C7920" w:rsidRPr="004C7920" w14:paraId="7F0F9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5C8F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Balcony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C1E0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0, 1, 2, 3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85B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Integer</w:t>
            </w:r>
          </w:p>
        </w:tc>
      </w:tr>
      <w:tr w:rsidR="004C7920" w:rsidRPr="004C7920" w14:paraId="0A8DD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D74A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Parking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85F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Yes /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DE16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Boolean</w:t>
            </w:r>
          </w:p>
        </w:tc>
      </w:tr>
      <w:tr w:rsidR="004C7920" w:rsidRPr="004C7920" w14:paraId="2D840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408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Parking bay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087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“B12”, “Visitor”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C37C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Free text if allocated</w:t>
            </w:r>
          </w:p>
        </w:tc>
      </w:tr>
      <w:tr w:rsidR="004C7920" w:rsidRPr="004C7920" w14:paraId="55D49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F4F1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Furnished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9BD0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Yes / No / Partially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5C50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Enum</w:t>
            </w:r>
          </w:p>
        </w:tc>
      </w:tr>
      <w:tr w:rsidR="004C7920" w:rsidRPr="004C7920" w14:paraId="24DCCB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A48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Special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3E9B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“Corner unit, extra window”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927E9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Free text</w:t>
            </w:r>
          </w:p>
        </w:tc>
      </w:tr>
    </w:tbl>
    <w:p w14:paraId="4581176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Bulk creation saves hours of data entry for landlords with large portfolios. Individual editing ensures accurate real</w:t>
      </w:r>
      <w:r w:rsidRPr="004C7920">
        <w:rPr>
          <w:rFonts w:ascii="Times New Roman" w:hAnsi="Times New Roman" w:cs="Times New Roman"/>
        </w:rPr>
        <w:noBreakHyphen/>
        <w:t>world representation. Without this, scaling is impossible.</w:t>
      </w:r>
    </w:p>
    <w:p w14:paraId="0ACD512E" w14:textId="77777777" w:rsidR="004C7920" w:rsidRDefault="004C7920" w:rsidP="004C7920">
      <w:pPr>
        <w:rPr>
          <w:rFonts w:ascii="Times New Roman" w:hAnsi="Times New Roman" w:cs="Times New Roman"/>
        </w:rPr>
      </w:pPr>
    </w:p>
    <w:p w14:paraId="3799584E" w14:textId="710FEB93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4. MIXED</w:t>
      </w:r>
      <w:r w:rsidRPr="004C7920">
        <w:rPr>
          <w:rFonts w:ascii="Times New Roman" w:hAnsi="Times New Roman" w:cs="Times New Roman"/>
          <w:b/>
          <w:bCs/>
        </w:rPr>
        <w:noBreakHyphen/>
        <w:t>USE PROPERTY SUPPORT</w:t>
      </w:r>
    </w:p>
    <w:p w14:paraId="10DD6BED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You cannot model a building that has both residential apartments and commercial shops. The workaround is to create two separate properties, which breaks reporting and tenant management.</w:t>
      </w:r>
    </w:p>
    <w:p w14:paraId="1982106F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</w:p>
    <w:p w14:paraId="2DBD21AE" w14:textId="77777777" w:rsidR="004C7920" w:rsidRPr="004C7920" w:rsidRDefault="004C7920" w:rsidP="004C792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One </w:t>
      </w:r>
      <w:r w:rsidRPr="004C7920">
        <w:rPr>
          <w:rFonts w:ascii="Times New Roman" w:hAnsi="Times New Roman" w:cs="Times New Roman"/>
          <w:b/>
          <w:bCs/>
        </w:rPr>
        <w:t>property</w:t>
      </w:r>
      <w:r w:rsidRPr="004C7920">
        <w:rPr>
          <w:rFonts w:ascii="Times New Roman" w:hAnsi="Times New Roman" w:cs="Times New Roman"/>
        </w:rPr>
        <w:t> can contain </w:t>
      </w:r>
      <w:r w:rsidRPr="004C7920">
        <w:rPr>
          <w:rFonts w:ascii="Times New Roman" w:hAnsi="Times New Roman" w:cs="Times New Roman"/>
          <w:b/>
          <w:bCs/>
        </w:rPr>
        <w:t>units of different categories</w:t>
      </w:r>
      <w:r w:rsidRPr="004C7920">
        <w:rPr>
          <w:rFonts w:ascii="Times New Roman" w:hAnsi="Times New Roman" w:cs="Times New Roman"/>
        </w:rPr>
        <w:t> (residential, commercial, industrial).</w:t>
      </w:r>
    </w:p>
    <w:p w14:paraId="4BC1E242" w14:textId="77777777" w:rsidR="004C7920" w:rsidRPr="004C7920" w:rsidRDefault="004C7920" w:rsidP="004C792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Each unit retains its own </w:t>
      </w:r>
      <w:r w:rsidRPr="004C7920">
        <w:rPr>
          <w:rFonts w:ascii="Times New Roman" w:hAnsi="Times New Roman" w:cs="Times New Roman"/>
          <w:b/>
          <w:bCs/>
        </w:rPr>
        <w:t>category</w:t>
      </w:r>
      <w:r w:rsidRPr="004C7920">
        <w:rPr>
          <w:rFonts w:ascii="Times New Roman" w:hAnsi="Times New Roman" w:cs="Times New Roman"/>
        </w:rPr>
        <w:t> and category</w:t>
      </w:r>
      <w:r w:rsidRPr="004C7920">
        <w:rPr>
          <w:rFonts w:ascii="Times New Roman" w:hAnsi="Times New Roman" w:cs="Times New Roman"/>
        </w:rPr>
        <w:noBreakHyphen/>
        <w:t>specific attributes.</w:t>
      </w:r>
    </w:p>
    <w:p w14:paraId="6811D3D8" w14:textId="77777777" w:rsidR="004C7920" w:rsidRPr="004C7920" w:rsidRDefault="004C7920" w:rsidP="004C792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Reporting and dashboards must allow </w:t>
      </w:r>
      <w:r w:rsidRPr="004C7920">
        <w:rPr>
          <w:rFonts w:ascii="Times New Roman" w:hAnsi="Times New Roman" w:cs="Times New Roman"/>
          <w:b/>
          <w:bCs/>
        </w:rPr>
        <w:t>filtering by category</w:t>
      </w:r>
      <w:r w:rsidRPr="004C7920">
        <w:rPr>
          <w:rFonts w:ascii="Times New Roman" w:hAnsi="Times New Roman" w:cs="Times New Roman"/>
        </w:rPr>
        <w:t> (e.g., “show me all commercial units only”).</w:t>
      </w:r>
    </w:p>
    <w:p w14:paraId="0EF8E575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Example</w:t>
      </w:r>
      <w:r w:rsidRPr="004C7920">
        <w:rPr>
          <w:rFonts w:ascii="Times New Roman" w:hAnsi="Times New Roman" w:cs="Times New Roman"/>
        </w:rPr>
        <w:br/>
        <w:t>“Sunrise Plaza” property has:</w:t>
      </w:r>
    </w:p>
    <w:p w14:paraId="7D8760C3" w14:textId="77777777" w:rsidR="004C7920" w:rsidRPr="004C7920" w:rsidRDefault="004C7920" w:rsidP="004C792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Ground floor: 3 retail shops (commercial)</w:t>
      </w:r>
    </w:p>
    <w:p w14:paraId="4D981FEF" w14:textId="77777777" w:rsidR="004C7920" w:rsidRPr="004C7920" w:rsidRDefault="004C7920" w:rsidP="004C792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Floors 2–5: 20 apartments (residential)</w:t>
      </w:r>
    </w:p>
    <w:p w14:paraId="600E00D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Mixed</w:t>
      </w:r>
      <w:r w:rsidRPr="004C7920">
        <w:rPr>
          <w:rFonts w:ascii="Times New Roman" w:hAnsi="Times New Roman" w:cs="Times New Roman"/>
        </w:rPr>
        <w:noBreakHyphen/>
        <w:t>use developments are very common in Kenya (shops below, apartments above). This feature is critical for the local market and differentiates us from generic property software.</w:t>
      </w:r>
    </w:p>
    <w:p w14:paraId="14434353" w14:textId="77777777" w:rsidR="004C7920" w:rsidRPr="004C7920" w:rsidRDefault="00000000" w:rsidP="004C7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B1FD69">
          <v:rect id="_x0000_i1025" style="width:0;height:.75pt" o:hralign="center" o:hrstd="t" o:hr="t" fillcolor="#a0a0a0" stroked="f"/>
        </w:pict>
      </w:r>
    </w:p>
    <w:p w14:paraId="737A8D5B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👁️</w:t>
      </w:r>
      <w:r w:rsidRPr="004C7920">
        <w:rPr>
          <w:rFonts w:ascii="Times New Roman" w:hAnsi="Times New Roman" w:cs="Times New Roman"/>
          <w:b/>
          <w:bCs/>
        </w:rPr>
        <w:t xml:space="preserve"> 5. PROPERTY VISUALIZATION (UNIT OVERVIEW)</w:t>
      </w:r>
    </w:p>
    <w:p w14:paraId="3F8DE3D4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No quick way to see all units in a property and their current state (occupied, vacant, maintenance).</w:t>
      </w:r>
    </w:p>
    <w:p w14:paraId="416A1AF3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In the </w:t>
      </w:r>
      <w:r w:rsidRPr="004C7920">
        <w:rPr>
          <w:rFonts w:ascii="Times New Roman" w:hAnsi="Times New Roman" w:cs="Times New Roman"/>
          <w:b/>
          <w:bCs/>
        </w:rPr>
        <w:t>property detail page</w:t>
      </w:r>
      <w:r w:rsidRPr="004C7920">
        <w:rPr>
          <w:rFonts w:ascii="Times New Roman" w:hAnsi="Times New Roman" w:cs="Times New Roman"/>
        </w:rPr>
        <w:t> (for both landlord and staff dashboards), display a </w:t>
      </w:r>
      <w:r w:rsidRPr="004C7920">
        <w:rPr>
          <w:rFonts w:ascii="Times New Roman" w:hAnsi="Times New Roman" w:cs="Times New Roman"/>
          <w:b/>
          <w:bCs/>
        </w:rPr>
        <w:t>unit overview</w:t>
      </w:r>
      <w:r w:rsidRPr="004C7920">
        <w:rPr>
          <w:rFonts w:ascii="Times New Roman" w:hAnsi="Times New Roman" w:cs="Times New Roman"/>
        </w:rPr>
        <w:t> as a responsive grid or table.</w:t>
      </w:r>
    </w:p>
    <w:p w14:paraId="1E98BB70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Each unit card/row must show: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5223"/>
        <w:gridCol w:w="2505"/>
      </w:tblGrid>
      <w:tr w:rsidR="004C7920" w:rsidRPr="004C7920" w14:paraId="05A2CA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B8563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Information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90EA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4789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Notes</w:t>
            </w:r>
          </w:p>
        </w:tc>
      </w:tr>
      <w:tr w:rsidR="004C7920" w:rsidRPr="004C7920" w14:paraId="39F05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B252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Unit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C7C2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“A4”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35569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Bold, clear</w:t>
            </w:r>
          </w:p>
        </w:tc>
      </w:tr>
      <w:tr w:rsidR="004C7920" w:rsidRPr="004C7920" w14:paraId="49137B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C71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lastRenderedPageBreak/>
              <w:t>Unit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269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“2</w:t>
            </w:r>
            <w:r w:rsidRPr="004C7920">
              <w:rPr>
                <w:rFonts w:ascii="Times New Roman" w:hAnsi="Times New Roman" w:cs="Times New Roman"/>
              </w:rPr>
              <w:noBreakHyphen/>
              <w:t>bedroom”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ECD3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Optional but helpful</w:t>
            </w:r>
          </w:p>
        </w:tc>
      </w:tr>
      <w:tr w:rsidR="004C7920" w:rsidRPr="004C7920" w14:paraId="7AC243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45ED3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Current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668E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“John M.” or “Vacant”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3D5E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Show “Vacant” in orange</w:t>
            </w:r>
          </w:p>
        </w:tc>
      </w:tr>
      <w:tr w:rsidR="004C7920" w:rsidRPr="004C7920" w14:paraId="7B669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6C31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Rent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6E0CF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Paid / Overdue / Due in 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B396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proofErr w:type="spellStart"/>
            <w:r w:rsidRPr="004C7920">
              <w:rPr>
                <w:rFonts w:ascii="Times New Roman" w:hAnsi="Times New Roman" w:cs="Times New Roman"/>
              </w:rPr>
              <w:t>Colour</w:t>
            </w:r>
            <w:proofErr w:type="spellEnd"/>
            <w:r w:rsidRPr="004C7920">
              <w:rPr>
                <w:rFonts w:ascii="Times New Roman" w:hAnsi="Times New Roman" w:cs="Times New Roman"/>
              </w:rPr>
              <w:noBreakHyphen/>
              <w:t>coded</w:t>
            </w:r>
          </w:p>
        </w:tc>
      </w:tr>
      <w:tr w:rsidR="004C7920" w:rsidRPr="004C7920" w14:paraId="1133E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867E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Maintenance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C7B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Segoe UI Emoji" w:hAnsi="Segoe UI Emoji" w:cs="Segoe UI Emoji"/>
              </w:rPr>
              <w:t>🔧</w:t>
            </w:r>
            <w:r w:rsidRPr="004C7920">
              <w:rPr>
                <w:rFonts w:ascii="Times New Roman" w:hAnsi="Times New Roman" w:cs="Times New Roman"/>
              </w:rPr>
              <w:t xml:space="preserve"> 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672EF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If any open request</w:t>
            </w:r>
          </w:p>
        </w:tc>
      </w:tr>
      <w:tr w:rsidR="004C7920" w:rsidRPr="004C7920" w14:paraId="567CA5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AA50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proofErr w:type="spellStart"/>
            <w:r w:rsidRPr="004C7920">
              <w:rPr>
                <w:rFonts w:ascii="Times New Roman" w:hAnsi="Times New Roman" w:cs="Times New Roman"/>
              </w:rPr>
              <w:t>Colour</w:t>
            </w:r>
            <w:proofErr w:type="spellEnd"/>
            <w:r w:rsidRPr="004C7920">
              <w:rPr>
                <w:rFonts w:ascii="Times New Roman" w:hAnsi="Times New Roman" w:cs="Times New Roman"/>
              </w:rPr>
              <w:t xml:space="preserve"> coding (background or border)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74B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Green = occupied, Red = vacant, Yellow =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D0CB0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Instant visual cue</w:t>
            </w:r>
          </w:p>
        </w:tc>
      </w:tr>
    </w:tbl>
    <w:p w14:paraId="06DAEA54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Click action</w:t>
      </w:r>
      <w:r w:rsidRPr="004C7920">
        <w:rPr>
          <w:rFonts w:ascii="Times New Roman" w:hAnsi="Times New Roman" w:cs="Times New Roman"/>
        </w:rPr>
        <w:t> → Navigate to unit detail page (where lease, tenant, and payment history can be managed).</w:t>
      </w:r>
    </w:p>
    <w:p w14:paraId="175C469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Landlords and staff need instant situational awareness – “which units are empty, which have overdue rent, which have open repairs”. This dramatically improves usability.</w:t>
      </w:r>
    </w:p>
    <w:p w14:paraId="4A0D2A42" w14:textId="77777777" w:rsidR="004C7920" w:rsidRPr="004C7920" w:rsidRDefault="00000000" w:rsidP="004C7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538B92">
          <v:rect id="_x0000_i1026" style="width:0;height:.75pt" o:hralign="center" o:hrstd="t" o:hr="t" fillcolor="#a0a0a0" stroked="f"/>
        </w:pict>
      </w:r>
    </w:p>
    <w:p w14:paraId="761AF52C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🔐</w:t>
      </w:r>
      <w:r w:rsidRPr="004C7920">
        <w:rPr>
          <w:rFonts w:ascii="Times New Roman" w:hAnsi="Times New Roman" w:cs="Times New Roman"/>
          <w:b/>
          <w:bCs/>
        </w:rPr>
        <w:t xml:space="preserve"> 6. ROLE</w:t>
      </w:r>
      <w:r w:rsidRPr="004C7920">
        <w:rPr>
          <w:rFonts w:ascii="Times New Roman" w:hAnsi="Times New Roman" w:cs="Times New Roman"/>
          <w:b/>
          <w:bCs/>
        </w:rPr>
        <w:noBreakHyphen/>
        <w:t>BASED ACCESS CONTROL (RBAC)</w:t>
      </w:r>
    </w:p>
    <w:p w14:paraId="033C98F7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Poor data isolation. Landlords can see internal roles (</w:t>
      </w:r>
      <w:proofErr w:type="spellStart"/>
      <w:r w:rsidRPr="004C7920">
        <w:rPr>
          <w:rFonts w:ascii="Times New Roman" w:hAnsi="Times New Roman" w:cs="Times New Roman"/>
        </w:rPr>
        <w:t>superadmin</w:t>
      </w:r>
      <w:proofErr w:type="spellEnd"/>
      <w:r w:rsidRPr="004C7920">
        <w:rPr>
          <w:rFonts w:ascii="Times New Roman" w:hAnsi="Times New Roman" w:cs="Times New Roman"/>
        </w:rPr>
        <w:t xml:space="preserve">, staff) and sometimes data from other </w:t>
      </w:r>
      <w:proofErr w:type="spellStart"/>
      <w:r w:rsidRPr="004C7920">
        <w:rPr>
          <w:rFonts w:ascii="Times New Roman" w:hAnsi="Times New Roman" w:cs="Times New Roman"/>
        </w:rPr>
        <w:t>organisations</w:t>
      </w:r>
      <w:proofErr w:type="spellEnd"/>
      <w:r w:rsidRPr="004C7920">
        <w:rPr>
          <w:rFonts w:ascii="Times New Roman" w:hAnsi="Times New Roman" w:cs="Times New Roman"/>
        </w:rPr>
        <w:t>. This is a serious security and trust issue.</w:t>
      </w:r>
    </w:p>
    <w:p w14:paraId="46C4F87F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Strict </w:t>
      </w:r>
      <w:proofErr w:type="spellStart"/>
      <w:r w:rsidRPr="004C7920">
        <w:rPr>
          <w:rFonts w:ascii="Times New Roman" w:hAnsi="Times New Roman" w:cs="Times New Roman"/>
          <w:b/>
          <w:bCs/>
        </w:rPr>
        <w:t>organisation</w:t>
      </w:r>
      <w:proofErr w:type="spellEnd"/>
      <w:r w:rsidRPr="004C7920">
        <w:rPr>
          <w:rFonts w:ascii="Times New Roman" w:hAnsi="Times New Roman" w:cs="Times New Roman"/>
          <w:b/>
          <w:bCs/>
        </w:rPr>
        <w:noBreakHyphen/>
        <w:t>level and role</w:t>
      </w:r>
      <w:r w:rsidRPr="004C7920">
        <w:rPr>
          <w:rFonts w:ascii="Times New Roman" w:hAnsi="Times New Roman" w:cs="Times New Roman"/>
          <w:b/>
          <w:bCs/>
        </w:rPr>
        <w:noBreakHyphen/>
        <w:t>level</w:t>
      </w:r>
      <w:r w:rsidRPr="004C7920">
        <w:rPr>
          <w:rFonts w:ascii="Times New Roman" w:hAnsi="Times New Roman" w:cs="Times New Roman"/>
        </w:rPr>
        <w:t> data isolation.</w:t>
      </w:r>
    </w:p>
    <w:p w14:paraId="0D7E05E5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A landlord (independent user) must see ONLY:</w:t>
      </w:r>
    </w:p>
    <w:p w14:paraId="36B4DFEF" w14:textId="77777777" w:rsidR="004C7920" w:rsidRPr="004C7920" w:rsidRDefault="004C7920" w:rsidP="004C792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Their own properties and units</w:t>
      </w:r>
    </w:p>
    <w:p w14:paraId="53FFA113" w14:textId="77777777" w:rsidR="004C7920" w:rsidRPr="004C7920" w:rsidRDefault="004C7920" w:rsidP="004C792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Tenants linked to their leases</w:t>
      </w:r>
    </w:p>
    <w:p w14:paraId="10D33A29" w14:textId="77777777" w:rsidR="004C7920" w:rsidRPr="004C7920" w:rsidRDefault="004C7920" w:rsidP="004C792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Payments where they are the payee (landlord) or payer (for service charges)</w:t>
      </w:r>
    </w:p>
    <w:p w14:paraId="126AEBB9" w14:textId="77777777" w:rsidR="004C7920" w:rsidRPr="004C7920" w:rsidRDefault="004C7920" w:rsidP="004C792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Their own wallet and transaction history</w:t>
      </w:r>
    </w:p>
    <w:p w14:paraId="2AE1CDDB" w14:textId="77777777" w:rsidR="004C7920" w:rsidRPr="004C7920" w:rsidRDefault="004C7920" w:rsidP="004C792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Their own team members (if they have invited any)</w:t>
      </w:r>
    </w:p>
    <w:p w14:paraId="33A3267F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lastRenderedPageBreak/>
        <w:t>A landlord must NEVER see:</w:t>
      </w:r>
    </w:p>
    <w:p w14:paraId="1508AB1C" w14:textId="77777777" w:rsidR="004C7920" w:rsidRPr="004C7920" w:rsidRDefault="004C7920" w:rsidP="004C7920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4C7920">
        <w:rPr>
          <w:rFonts w:ascii="Times New Roman" w:hAnsi="Times New Roman" w:cs="Times New Roman"/>
        </w:rPr>
        <w:t>Superadmin</w:t>
      </w:r>
      <w:proofErr w:type="spellEnd"/>
      <w:r w:rsidRPr="004C7920">
        <w:rPr>
          <w:rFonts w:ascii="Times New Roman" w:hAnsi="Times New Roman" w:cs="Times New Roman"/>
        </w:rPr>
        <w:t xml:space="preserve"> roles or any internal staff roles (the very existence of those roles should be hidden)</w:t>
      </w:r>
    </w:p>
    <w:p w14:paraId="089903E7" w14:textId="77777777" w:rsidR="004C7920" w:rsidRPr="004C7920" w:rsidRDefault="004C7920" w:rsidP="004C792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Other landlords’ properties, units, tenants, or payments</w:t>
      </w:r>
    </w:p>
    <w:p w14:paraId="71376744" w14:textId="77777777" w:rsidR="004C7920" w:rsidRPr="004C7920" w:rsidRDefault="004C7920" w:rsidP="004C792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Internal system configuration (taxonomies, settings, integrations)</w:t>
      </w:r>
    </w:p>
    <w:p w14:paraId="75819E4D" w14:textId="77777777" w:rsidR="004C7920" w:rsidRPr="004C7920" w:rsidRDefault="004C7920" w:rsidP="004C792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Audit logs of other users</w:t>
      </w:r>
    </w:p>
    <w:p w14:paraId="08A2E0E5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Without this, landlords will not trust the platform with financial data. It also violates Kenya’s Data Protection Act and exposes the company to legal liability.</w:t>
      </w:r>
    </w:p>
    <w:p w14:paraId="6B9A5A79" w14:textId="77777777" w:rsidR="004C7920" w:rsidRPr="004C7920" w:rsidRDefault="00000000" w:rsidP="004C7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1E457F">
          <v:rect id="_x0000_i1027" style="width:0;height:.75pt" o:hralign="center" o:hrstd="t" o:hr="t" fillcolor="#a0a0a0" stroked="f"/>
        </w:pict>
      </w:r>
    </w:p>
    <w:p w14:paraId="1B8DD762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👥</w:t>
      </w:r>
      <w:r w:rsidRPr="004C7920">
        <w:rPr>
          <w:rFonts w:ascii="Times New Roman" w:hAnsi="Times New Roman" w:cs="Times New Roman"/>
          <w:b/>
          <w:bCs/>
        </w:rPr>
        <w:t xml:space="preserve"> 7. SUB</w:t>
      </w:r>
      <w:r w:rsidRPr="004C7920">
        <w:rPr>
          <w:rFonts w:ascii="Times New Roman" w:hAnsi="Times New Roman" w:cs="Times New Roman"/>
          <w:b/>
          <w:bCs/>
        </w:rPr>
        <w:noBreakHyphen/>
        <w:t>USER MANAGEMENT (TEAM SYSTEM)</w:t>
      </w:r>
    </w:p>
    <w:p w14:paraId="2B8C952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A landlord cannot invite other people (caretaker, property manager, accountant) to help manage the property.</w:t>
      </w:r>
    </w:p>
    <w:p w14:paraId="4B42EF1B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Landlords can </w:t>
      </w:r>
      <w:r w:rsidRPr="004C7920">
        <w:rPr>
          <w:rFonts w:ascii="Times New Roman" w:hAnsi="Times New Roman" w:cs="Times New Roman"/>
          <w:b/>
          <w:bCs/>
        </w:rPr>
        <w:t>invite sub</w:t>
      </w:r>
      <w:r w:rsidRPr="004C7920">
        <w:rPr>
          <w:rFonts w:ascii="Times New Roman" w:hAnsi="Times New Roman" w:cs="Times New Roman"/>
          <w:b/>
          <w:bCs/>
        </w:rPr>
        <w:noBreakHyphen/>
        <w:t>users</w:t>
      </w:r>
      <w:r w:rsidRPr="004C7920">
        <w:rPr>
          <w:rFonts w:ascii="Times New Roman" w:hAnsi="Times New Roman" w:cs="Times New Roman"/>
        </w:rPr>
        <w:t> (team members) with </w:t>
      </w:r>
      <w:r w:rsidRPr="004C7920">
        <w:rPr>
          <w:rFonts w:ascii="Times New Roman" w:hAnsi="Times New Roman" w:cs="Times New Roman"/>
          <w:b/>
          <w:bCs/>
        </w:rPr>
        <w:t>role</w:t>
      </w:r>
      <w:r w:rsidRPr="004C7920">
        <w:rPr>
          <w:rFonts w:ascii="Times New Roman" w:hAnsi="Times New Roman" w:cs="Times New Roman"/>
          <w:b/>
          <w:bCs/>
        </w:rPr>
        <w:noBreakHyphen/>
        <w:t>based permissions</w:t>
      </w:r>
      <w:r w:rsidRPr="004C7920">
        <w:rPr>
          <w:rFonts w:ascii="Times New Roman" w:hAnsi="Times New Roman" w:cs="Times New Roman"/>
        </w:rPr>
        <w:t> and </w:t>
      </w:r>
      <w:r w:rsidRPr="004C7920">
        <w:rPr>
          <w:rFonts w:ascii="Times New Roman" w:hAnsi="Times New Roman" w:cs="Times New Roman"/>
          <w:b/>
          <w:bCs/>
        </w:rPr>
        <w:t>property</w:t>
      </w:r>
      <w:r w:rsidRPr="004C7920">
        <w:rPr>
          <w:rFonts w:ascii="Times New Roman" w:hAnsi="Times New Roman" w:cs="Times New Roman"/>
          <w:b/>
          <w:bCs/>
        </w:rPr>
        <w:noBreakHyphen/>
        <w:t>level assignment</w:t>
      </w:r>
      <w:r w:rsidRPr="004C7920">
        <w:rPr>
          <w:rFonts w:ascii="Times New Roman" w:hAnsi="Times New Roman" w:cs="Times New Roman"/>
        </w:rPr>
        <w:t>.</w:t>
      </w:r>
    </w:p>
    <w:p w14:paraId="61DBB4E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Roles (examples) and their access: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890"/>
        <w:gridCol w:w="2566"/>
        <w:gridCol w:w="2378"/>
      </w:tblGrid>
      <w:tr w:rsidR="004C7920" w:rsidRPr="004C7920" w14:paraId="543ABD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7D071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466A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Typical 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DCB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Can they see financial data?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6C7C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Can they approve payments?</w:t>
            </w:r>
          </w:p>
        </w:tc>
      </w:tr>
      <w:tr w:rsidR="004C7920" w:rsidRPr="004C7920" w14:paraId="111FE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F68B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Caretaker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C6D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Log maintenance, view occupancy, tenant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131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3DDC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</w:t>
            </w:r>
          </w:p>
        </w:tc>
      </w:tr>
      <w:tr w:rsidR="004C7920" w:rsidRPr="004C7920" w14:paraId="6D29D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B1DC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Property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246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Add/remove units, request repairs, view lease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27D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Partial (can see rent amounts but not landlord payouts)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2210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 (needs landlord approval)</w:t>
            </w:r>
          </w:p>
        </w:tc>
      </w:tr>
      <w:tr w:rsidR="004C7920" w:rsidRPr="004C7920" w14:paraId="4B302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D2C0F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Accountant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25A0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View financial reports, download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02D70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Yes (full financial 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BF20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</w:t>
            </w:r>
          </w:p>
        </w:tc>
      </w:tr>
      <w:tr w:rsidR="004C7920" w:rsidRPr="004C7920" w14:paraId="6B93F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A2CC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lastRenderedPageBreak/>
              <w:t>Full 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D37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Almost everything except changing management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5210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1C3D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Up to a configurable limit (e.g., 50,000 KES)</w:t>
            </w:r>
          </w:p>
        </w:tc>
      </w:tr>
    </w:tbl>
    <w:p w14:paraId="2623AF3F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Key features:</w:t>
      </w:r>
    </w:p>
    <w:p w14:paraId="4206DC14" w14:textId="77777777" w:rsidR="004C7920" w:rsidRPr="004C7920" w:rsidRDefault="004C7920" w:rsidP="004C79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Landlord sends invitation via email. User accepts and sets a password.</w:t>
      </w:r>
    </w:p>
    <w:p w14:paraId="1C35BD17" w14:textId="77777777" w:rsidR="004C7920" w:rsidRPr="004C7920" w:rsidRDefault="004C7920" w:rsidP="004C79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Permissions are </w:t>
      </w:r>
      <w:r w:rsidRPr="004C7920">
        <w:rPr>
          <w:rFonts w:ascii="Times New Roman" w:hAnsi="Times New Roman" w:cs="Times New Roman"/>
          <w:b/>
          <w:bCs/>
        </w:rPr>
        <w:t>property</w:t>
      </w:r>
      <w:r w:rsidRPr="004C7920">
        <w:rPr>
          <w:rFonts w:ascii="Times New Roman" w:hAnsi="Times New Roman" w:cs="Times New Roman"/>
          <w:b/>
          <w:bCs/>
        </w:rPr>
        <w:noBreakHyphen/>
        <w:t>specific</w:t>
      </w:r>
      <w:r w:rsidRPr="004C7920">
        <w:rPr>
          <w:rFonts w:ascii="Times New Roman" w:hAnsi="Times New Roman" w:cs="Times New Roman"/>
        </w:rPr>
        <w:t> (e.g., John can manage only Unit A1–A10, not B block).</w:t>
      </w:r>
    </w:p>
    <w:p w14:paraId="54A3DC51" w14:textId="77777777" w:rsidR="004C7920" w:rsidRPr="004C7920" w:rsidRDefault="004C7920" w:rsidP="004C79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Financial visibility can be </w:t>
      </w:r>
      <w:r w:rsidRPr="004C7920">
        <w:rPr>
          <w:rFonts w:ascii="Times New Roman" w:hAnsi="Times New Roman" w:cs="Times New Roman"/>
          <w:b/>
          <w:bCs/>
        </w:rPr>
        <w:t>toggled</w:t>
      </w:r>
      <w:r w:rsidRPr="004C7920">
        <w:rPr>
          <w:rFonts w:ascii="Times New Roman" w:hAnsi="Times New Roman" w:cs="Times New Roman"/>
        </w:rPr>
        <w:t> per role (accountant sees all, caretaker sees none).</w:t>
      </w:r>
    </w:p>
    <w:p w14:paraId="2D47FBC6" w14:textId="77777777" w:rsidR="004C7920" w:rsidRPr="004C7920" w:rsidRDefault="004C7920" w:rsidP="004C79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All sub</w:t>
      </w:r>
      <w:r w:rsidRPr="004C7920">
        <w:rPr>
          <w:rFonts w:ascii="Times New Roman" w:hAnsi="Times New Roman" w:cs="Times New Roman"/>
        </w:rPr>
        <w:noBreakHyphen/>
        <w:t>user actions are </w:t>
      </w:r>
      <w:r w:rsidRPr="004C7920">
        <w:rPr>
          <w:rFonts w:ascii="Times New Roman" w:hAnsi="Times New Roman" w:cs="Times New Roman"/>
          <w:b/>
          <w:bCs/>
        </w:rPr>
        <w:t>logged</w:t>
      </w:r>
      <w:r w:rsidRPr="004C7920">
        <w:rPr>
          <w:rFonts w:ascii="Times New Roman" w:hAnsi="Times New Roman" w:cs="Times New Roman"/>
        </w:rPr>
        <w:t> (who did what, when) – full audit trail.</w:t>
      </w:r>
    </w:p>
    <w:p w14:paraId="3D92A76F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Real</w:t>
      </w:r>
      <w:r w:rsidRPr="004C7920">
        <w:rPr>
          <w:rFonts w:ascii="Times New Roman" w:hAnsi="Times New Roman" w:cs="Times New Roman"/>
        </w:rPr>
        <w:noBreakHyphen/>
        <w:t>world property operations involve teams. A diaspora landlord may hire a local caretaker and a part</w:t>
      </w:r>
      <w:r w:rsidRPr="004C7920">
        <w:rPr>
          <w:rFonts w:ascii="Times New Roman" w:hAnsi="Times New Roman" w:cs="Times New Roman"/>
        </w:rPr>
        <w:noBreakHyphen/>
        <w:t>time accountant. Without this, the platform is too rigid for serious landlords.</w:t>
      </w:r>
    </w:p>
    <w:p w14:paraId="3E2E1242" w14:textId="77777777" w:rsidR="004C7920" w:rsidRPr="004C7920" w:rsidRDefault="00000000" w:rsidP="004C7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5CCA84">
          <v:rect id="_x0000_i1028" style="width:0;height:.75pt" o:hralign="center" o:hrstd="t" o:hr="t" fillcolor="#a0a0a0" stroked="f"/>
        </w:pict>
      </w:r>
    </w:p>
    <w:p w14:paraId="087F4C04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🔄</w:t>
      </w:r>
      <w:r w:rsidRPr="004C7920">
        <w:rPr>
          <w:rFonts w:ascii="Times New Roman" w:hAnsi="Times New Roman" w:cs="Times New Roman"/>
          <w:b/>
          <w:bCs/>
        </w:rPr>
        <w:t xml:space="preserve"> 8. LANDLORD MANAGEMENT MODES (CORE BUSINESS LOGIC)</w:t>
      </w:r>
    </w:p>
    <w:p w14:paraId="1693E75C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There is only one mode: either the landlord does everything, or Secure Living does everything – with no clear switch and no offboarding logic.</w:t>
      </w:r>
    </w:p>
    <w:p w14:paraId="431F66D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Landlords must be able to </w:t>
      </w:r>
      <w:r w:rsidRPr="004C7920">
        <w:rPr>
          <w:rFonts w:ascii="Times New Roman" w:hAnsi="Times New Roman" w:cs="Times New Roman"/>
          <w:b/>
          <w:bCs/>
        </w:rPr>
        <w:t>choose and switch</w:t>
      </w:r>
      <w:r w:rsidRPr="004C7920">
        <w:rPr>
          <w:rFonts w:ascii="Times New Roman" w:hAnsi="Times New Roman" w:cs="Times New Roman"/>
        </w:rPr>
        <w:t> between two management modes </w:t>
      </w:r>
      <w:r w:rsidRPr="004C7920">
        <w:rPr>
          <w:rFonts w:ascii="Times New Roman" w:hAnsi="Times New Roman" w:cs="Times New Roman"/>
          <w:b/>
          <w:bCs/>
        </w:rPr>
        <w:t>at the property level</w:t>
      </w:r>
      <w:r w:rsidRPr="004C7920">
        <w:rPr>
          <w:rFonts w:ascii="Times New Roman" w:hAnsi="Times New Roman" w:cs="Times New Roman"/>
        </w:rPr>
        <w:t>.</w:t>
      </w:r>
    </w:p>
    <w:p w14:paraId="26B9760A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Mode A: Self</w:t>
      </w:r>
      <w:r w:rsidRPr="004C7920">
        <w:rPr>
          <w:rFonts w:ascii="Times New Roman" w:hAnsi="Times New Roman" w:cs="Times New Roman"/>
          <w:b/>
          <w:bCs/>
        </w:rPr>
        <w:noBreakHyphen/>
        <w:t>Managed</w:t>
      </w:r>
    </w:p>
    <w:p w14:paraId="33F223FE" w14:textId="77777777" w:rsidR="004C7920" w:rsidRPr="004C7920" w:rsidRDefault="004C7920" w:rsidP="004C792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Landlord controls everything: sets rent, handles tenants, approves maintenance.</w:t>
      </w:r>
    </w:p>
    <w:p w14:paraId="6B5B9040" w14:textId="77777777" w:rsidR="004C7920" w:rsidRPr="004C7920" w:rsidRDefault="004C7920" w:rsidP="004C792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Uses platform tools (dashboard, payment collection, maintenance logging) but without Secure Living staff intervention.</w:t>
      </w:r>
    </w:p>
    <w:p w14:paraId="32B9E44E" w14:textId="77777777" w:rsidR="004C7920" w:rsidRPr="004C7920" w:rsidRDefault="004C7920" w:rsidP="004C792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Escrow still used for tenant payments (trust account).</w:t>
      </w:r>
    </w:p>
    <w:p w14:paraId="20786452" w14:textId="77777777" w:rsidR="004C7920" w:rsidRPr="004C7920" w:rsidRDefault="004C7920" w:rsidP="004C792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Management fee applies (e.g., lower fee, or free for basic features).</w:t>
      </w:r>
    </w:p>
    <w:p w14:paraId="45AD6B6A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Mode B: Full</w:t>
      </w:r>
      <w:r w:rsidRPr="004C7920">
        <w:rPr>
          <w:rFonts w:ascii="Times New Roman" w:hAnsi="Times New Roman" w:cs="Times New Roman"/>
          <w:b/>
          <w:bCs/>
        </w:rPr>
        <w:noBreakHyphen/>
        <w:t>Service (Secure Living Managed)</w:t>
      </w:r>
    </w:p>
    <w:p w14:paraId="28FEA23E" w14:textId="77777777" w:rsidR="004C7920" w:rsidRPr="004C7920" w:rsidRDefault="004C7920" w:rsidP="004C792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lastRenderedPageBreak/>
        <w:t>Secure Living takes over: tenant sourcing, rent collection, maintenance coordination, compliance, reporting.</w:t>
      </w:r>
    </w:p>
    <w:p w14:paraId="4BA2EB1B" w14:textId="77777777" w:rsidR="004C7920" w:rsidRPr="004C7920" w:rsidRDefault="004C7920" w:rsidP="004C792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Landlord becomes </w:t>
      </w:r>
      <w:r w:rsidRPr="004C7920">
        <w:rPr>
          <w:rFonts w:ascii="Times New Roman" w:hAnsi="Times New Roman" w:cs="Times New Roman"/>
          <w:b/>
          <w:bCs/>
        </w:rPr>
        <w:t>oversight</w:t>
      </w:r>
      <w:r w:rsidRPr="004C7920">
        <w:rPr>
          <w:rFonts w:ascii="Times New Roman" w:hAnsi="Times New Roman" w:cs="Times New Roman"/>
        </w:rPr>
        <w:t> – approves major expenses, reviews reports, but does not execute daily tasks.</w:t>
      </w:r>
    </w:p>
    <w:p w14:paraId="442248B2" w14:textId="77777777" w:rsidR="004C7920" w:rsidRPr="004C7920" w:rsidRDefault="004C7920" w:rsidP="004C792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Management fee is higher (e.g., 8% of rent).</w:t>
      </w:r>
    </w:p>
    <w:p w14:paraId="724B9EFD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Transitions (must be supported)</w:t>
      </w:r>
    </w:p>
    <w:p w14:paraId="5A1F574E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Upgrade (Self → Full</w:t>
      </w:r>
      <w:r w:rsidRPr="004C7920">
        <w:rPr>
          <w:rFonts w:ascii="Times New Roman" w:hAnsi="Times New Roman" w:cs="Times New Roman"/>
          <w:b/>
          <w:bCs/>
        </w:rPr>
        <w:noBreakHyphen/>
        <w:t>Service):</w:t>
      </w:r>
    </w:p>
    <w:p w14:paraId="7F652DDD" w14:textId="77777777" w:rsidR="004C7920" w:rsidRPr="004C7920" w:rsidRDefault="004C7920" w:rsidP="004C792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Landlord requests upgrade.</w:t>
      </w:r>
    </w:p>
    <w:p w14:paraId="679D7204" w14:textId="77777777" w:rsidR="004C7920" w:rsidRPr="004C7920" w:rsidRDefault="004C7920" w:rsidP="004C792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System actions:</w:t>
      </w:r>
    </w:p>
    <w:p w14:paraId="1E2BF1AD" w14:textId="77777777" w:rsidR="004C7920" w:rsidRPr="004C7920" w:rsidRDefault="004C7920" w:rsidP="004C792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Assign internal Secure Living staff (property manager, supervisor).</w:t>
      </w:r>
    </w:p>
    <w:p w14:paraId="16E334BE" w14:textId="77777777" w:rsidR="004C7920" w:rsidRPr="004C7920" w:rsidRDefault="004C7920" w:rsidP="004C792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Activate management workflows (automated inspection scheduling, maintenance assignment).</w:t>
      </w:r>
    </w:p>
    <w:p w14:paraId="256B2E06" w14:textId="77777777" w:rsidR="004C7920" w:rsidRPr="004C7920" w:rsidRDefault="004C7920" w:rsidP="004C792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Apply full</w:t>
      </w:r>
      <w:r w:rsidRPr="004C7920">
        <w:rPr>
          <w:rFonts w:ascii="Times New Roman" w:hAnsi="Times New Roman" w:cs="Times New Roman"/>
        </w:rPr>
        <w:noBreakHyphen/>
        <w:t>service fee structure.</w:t>
      </w:r>
    </w:p>
    <w:p w14:paraId="1BD15D38" w14:textId="77777777" w:rsidR="004C7920" w:rsidRPr="004C7920" w:rsidRDefault="004C7920" w:rsidP="004C792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Notify existing tenants of new manager contact.</w:t>
      </w:r>
    </w:p>
    <w:p w14:paraId="49F1FA4B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Downgrade (Full</w:t>
      </w:r>
      <w:r w:rsidRPr="004C7920">
        <w:rPr>
          <w:rFonts w:ascii="Times New Roman" w:hAnsi="Times New Roman" w:cs="Times New Roman"/>
          <w:b/>
          <w:bCs/>
        </w:rPr>
        <w:noBreakHyphen/>
        <w:t>Service → Self):</w:t>
      </w:r>
    </w:p>
    <w:p w14:paraId="631BFDFD" w14:textId="77777777" w:rsidR="004C7920" w:rsidRPr="004C7920" w:rsidRDefault="004C7920" w:rsidP="004C792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Landlord requests downgrade.</w:t>
      </w:r>
    </w:p>
    <w:p w14:paraId="43EBBE95" w14:textId="77777777" w:rsidR="004C7920" w:rsidRPr="004C7920" w:rsidRDefault="004C7920" w:rsidP="004C792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System must handle </w:t>
      </w:r>
      <w:r w:rsidRPr="004C7920">
        <w:rPr>
          <w:rFonts w:ascii="Times New Roman" w:hAnsi="Times New Roman" w:cs="Times New Roman"/>
          <w:b/>
          <w:bCs/>
        </w:rPr>
        <w:t>orderly offboarding</w:t>
      </w:r>
      <w:r w:rsidRPr="004C7920">
        <w:rPr>
          <w:rFonts w:ascii="Times New Roman" w:hAnsi="Times New Roman" w:cs="Times New Roman"/>
        </w:rPr>
        <w:t>:</w:t>
      </w:r>
    </w:p>
    <w:p w14:paraId="45FB34A4" w14:textId="77777777" w:rsidR="004C7920" w:rsidRPr="004C7920" w:rsidRDefault="004C7920" w:rsidP="004C7920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Remove Secure Living staff access to the property.</w:t>
      </w:r>
    </w:p>
    <w:p w14:paraId="511F619A" w14:textId="77777777" w:rsidR="004C7920" w:rsidRPr="004C7920" w:rsidRDefault="004C7920" w:rsidP="004C7920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Restore landlord’s full control.</w:t>
      </w:r>
    </w:p>
    <w:p w14:paraId="3BF02B9C" w14:textId="77777777" w:rsidR="004C7920" w:rsidRPr="004C7920" w:rsidRDefault="004C7920" w:rsidP="004C7920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Preserve </w:t>
      </w:r>
      <w:r w:rsidRPr="004C7920">
        <w:rPr>
          <w:rFonts w:ascii="Times New Roman" w:hAnsi="Times New Roman" w:cs="Times New Roman"/>
          <w:b/>
          <w:bCs/>
        </w:rPr>
        <w:t>all historical data</w:t>
      </w:r>
      <w:r w:rsidRPr="004C7920">
        <w:rPr>
          <w:rFonts w:ascii="Times New Roman" w:hAnsi="Times New Roman" w:cs="Times New Roman"/>
        </w:rPr>
        <w:t> (leases, payments, maintenance logs, communications).</w:t>
      </w:r>
    </w:p>
    <w:p w14:paraId="07C5D146" w14:textId="77777777" w:rsidR="004C7920" w:rsidRPr="004C7920" w:rsidRDefault="004C7920" w:rsidP="004C7920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Active operations</w:t>
      </w:r>
      <w:r w:rsidRPr="004C7920">
        <w:rPr>
          <w:rFonts w:ascii="Times New Roman" w:hAnsi="Times New Roman" w:cs="Times New Roman"/>
        </w:rPr>
        <w:t> must be resolved or reassigned:</w:t>
      </w:r>
    </w:p>
    <w:p w14:paraId="4AFA167D" w14:textId="77777777" w:rsidR="004C7920" w:rsidRPr="004C7920" w:rsidRDefault="004C7920" w:rsidP="004C7920">
      <w:pPr>
        <w:numPr>
          <w:ilvl w:val="2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Open maintenance tickets → either completed or handed back to landlord.</w:t>
      </w:r>
    </w:p>
    <w:p w14:paraId="773D8BC1" w14:textId="77777777" w:rsidR="004C7920" w:rsidRPr="004C7920" w:rsidRDefault="004C7920" w:rsidP="004C7920">
      <w:pPr>
        <w:numPr>
          <w:ilvl w:val="2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Ongoing escrow holds → landlord must approve final release.</w:t>
      </w:r>
    </w:p>
    <w:p w14:paraId="0F275CDC" w14:textId="77777777" w:rsidR="004C7920" w:rsidRPr="004C7920" w:rsidRDefault="004C7920" w:rsidP="004C7920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Financial closure</w:t>
      </w:r>
      <w:r w:rsidRPr="004C7920">
        <w:rPr>
          <w:rFonts w:ascii="Times New Roman" w:hAnsi="Times New Roman" w:cs="Times New Roman"/>
        </w:rPr>
        <w:t>:</w:t>
      </w:r>
    </w:p>
    <w:p w14:paraId="74220D34" w14:textId="77777777" w:rsidR="004C7920" w:rsidRPr="004C7920" w:rsidRDefault="004C7920" w:rsidP="004C7920">
      <w:pPr>
        <w:numPr>
          <w:ilvl w:val="2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Final payout to landlord (if any balance).</w:t>
      </w:r>
    </w:p>
    <w:p w14:paraId="59618750" w14:textId="77777777" w:rsidR="004C7920" w:rsidRPr="004C7920" w:rsidRDefault="004C7920" w:rsidP="004C7920">
      <w:pPr>
        <w:numPr>
          <w:ilvl w:val="2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Reconcile escrow sub</w:t>
      </w:r>
      <w:r w:rsidRPr="004C7920">
        <w:rPr>
          <w:rFonts w:ascii="Times New Roman" w:hAnsi="Times New Roman" w:cs="Times New Roman"/>
        </w:rPr>
        <w:noBreakHyphen/>
        <w:t>wallets.</w:t>
      </w:r>
    </w:p>
    <w:p w14:paraId="0D90F8FC" w14:textId="77777777" w:rsidR="004C7920" w:rsidRPr="004C7920" w:rsidRDefault="004C7920" w:rsidP="004C7920">
      <w:pPr>
        <w:numPr>
          <w:ilvl w:val="2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Generate final report (all transactions, outstanding items).</w:t>
      </w:r>
    </w:p>
    <w:p w14:paraId="0DAC84C3" w14:textId="77777777" w:rsidR="004C7920" w:rsidRPr="004C7920" w:rsidRDefault="004C7920" w:rsidP="004C792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lastRenderedPageBreak/>
        <w:t>Downgrade is only allowed if there are no active disputes or unresolved financial holds.</w:t>
      </w:r>
    </w:p>
    <w:p w14:paraId="2E6DDC92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System design note</w:t>
      </w:r>
      <w:r w:rsidRPr="004C7920">
        <w:rPr>
          <w:rFonts w:ascii="Times New Roman" w:hAnsi="Times New Roman" w:cs="Times New Roman"/>
        </w:rPr>
        <w:br/>
        <w:t>Add a </w:t>
      </w:r>
      <w:proofErr w:type="spellStart"/>
      <w:r w:rsidRPr="004C7920">
        <w:rPr>
          <w:rFonts w:ascii="Times New Roman" w:hAnsi="Times New Roman" w:cs="Times New Roman"/>
        </w:rPr>
        <w:t>management_mode</w:t>
      </w:r>
      <w:proofErr w:type="spellEnd"/>
      <w:r w:rsidRPr="004C7920">
        <w:rPr>
          <w:rFonts w:ascii="Times New Roman" w:hAnsi="Times New Roman" w:cs="Times New Roman"/>
        </w:rPr>
        <w:t> flag at the </w:t>
      </w:r>
      <w:r w:rsidRPr="004C7920">
        <w:rPr>
          <w:rFonts w:ascii="Times New Roman" w:hAnsi="Times New Roman" w:cs="Times New Roman"/>
          <w:b/>
          <w:bCs/>
        </w:rPr>
        <w:t>property level</w:t>
      </w:r>
      <w:r w:rsidRPr="004C7920">
        <w:rPr>
          <w:rFonts w:ascii="Times New Roman" w:hAnsi="Times New Roman" w:cs="Times New Roman"/>
        </w:rPr>
        <w:t> (not global). A landlord can have some properties self</w:t>
      </w:r>
      <w:r w:rsidRPr="004C7920">
        <w:rPr>
          <w:rFonts w:ascii="Times New Roman" w:hAnsi="Times New Roman" w:cs="Times New Roman"/>
        </w:rPr>
        <w:noBreakHyphen/>
        <w:t>managed and others full</w:t>
      </w:r>
      <w:r w:rsidRPr="004C7920">
        <w:rPr>
          <w:rFonts w:ascii="Times New Roman" w:hAnsi="Times New Roman" w:cs="Times New Roman"/>
        </w:rPr>
        <w:noBreakHyphen/>
        <w:t>service.</w:t>
      </w:r>
    </w:p>
    <w:p w14:paraId="47B39B90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 xml:space="preserve">Why </w:t>
      </w:r>
      <w:proofErr w:type="gramStart"/>
      <w:r w:rsidRPr="004C7920">
        <w:rPr>
          <w:rFonts w:ascii="Times New Roman" w:hAnsi="Times New Roman" w:cs="Times New Roman"/>
          <w:b/>
          <w:bCs/>
        </w:rPr>
        <w:t>this matters</w:t>
      </w:r>
      <w:proofErr w:type="gramEnd"/>
    </w:p>
    <w:p w14:paraId="5063CAF0" w14:textId="77777777" w:rsidR="004C7920" w:rsidRPr="004C7920" w:rsidRDefault="004C7920" w:rsidP="004C792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No vendor lock</w:t>
      </w:r>
      <w:r w:rsidRPr="004C7920">
        <w:rPr>
          <w:rFonts w:ascii="Times New Roman" w:hAnsi="Times New Roman" w:cs="Times New Roman"/>
        </w:rPr>
        <w:noBreakHyphen/>
        <w:t>in fear – landlords can try full</w:t>
      </w:r>
      <w:r w:rsidRPr="004C7920">
        <w:rPr>
          <w:rFonts w:ascii="Times New Roman" w:hAnsi="Times New Roman" w:cs="Times New Roman"/>
        </w:rPr>
        <w:noBreakHyphen/>
        <w:t>service and revert if needed.</w:t>
      </w:r>
    </w:p>
    <w:p w14:paraId="1F6D3B0C" w14:textId="77777777" w:rsidR="004C7920" w:rsidRPr="004C7920" w:rsidRDefault="004C7920" w:rsidP="004C792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Flexible lifecycle – matches real landlord needs.</w:t>
      </w:r>
    </w:p>
    <w:p w14:paraId="3C7EF761" w14:textId="77777777" w:rsidR="004C7920" w:rsidRPr="004C7920" w:rsidRDefault="004C7920" w:rsidP="004C792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Strong business model – upsell from self to full</w:t>
      </w:r>
      <w:r w:rsidRPr="004C7920">
        <w:rPr>
          <w:rFonts w:ascii="Times New Roman" w:hAnsi="Times New Roman" w:cs="Times New Roman"/>
        </w:rPr>
        <w:noBreakHyphen/>
        <w:t>service.</w:t>
      </w:r>
    </w:p>
    <w:p w14:paraId="6DE50AAB" w14:textId="77777777" w:rsidR="004C7920" w:rsidRPr="004C7920" w:rsidRDefault="00000000" w:rsidP="004C7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D1F854">
          <v:rect id="_x0000_i1029" style="width:0;height:.75pt" o:hralign="center" o:hrstd="t" o:hr="t" fillcolor="#a0a0a0" stroked="f"/>
        </w:pict>
      </w:r>
    </w:p>
    <w:p w14:paraId="06D73870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📥</w:t>
      </w:r>
      <w:r w:rsidRPr="004C7920">
        <w:rPr>
          <w:rFonts w:ascii="Times New Roman" w:hAnsi="Times New Roman" w:cs="Times New Roman"/>
          <w:b/>
          <w:bCs/>
        </w:rPr>
        <w:t xml:space="preserve"> 9. DATA IMPORT SYSTEM</w:t>
      </w:r>
    </w:p>
    <w:p w14:paraId="099CCCF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Landlords with existing portfolios cannot migrate data. Manual re</w:t>
      </w:r>
      <w:r w:rsidRPr="004C7920">
        <w:rPr>
          <w:rFonts w:ascii="Times New Roman" w:hAnsi="Times New Roman" w:cs="Times New Roman"/>
        </w:rPr>
        <w:noBreakHyphen/>
        <w:t>entry is a major barrier to adoption.</w:t>
      </w:r>
    </w:p>
    <w:p w14:paraId="5F702D5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A robust </w:t>
      </w:r>
      <w:r w:rsidRPr="004C7920">
        <w:rPr>
          <w:rFonts w:ascii="Times New Roman" w:hAnsi="Times New Roman" w:cs="Times New Roman"/>
          <w:b/>
          <w:bCs/>
        </w:rPr>
        <w:t>import wizard</w:t>
      </w:r>
      <w:r w:rsidRPr="004C7920">
        <w:rPr>
          <w:rFonts w:ascii="Times New Roman" w:hAnsi="Times New Roman" w:cs="Times New Roman"/>
        </w:rPr>
        <w:t> that accepts Excel (.xlsx) or CSV files for the following entities: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0066"/>
      </w:tblGrid>
      <w:tr w:rsidR="004C7920" w:rsidRPr="004C7920" w14:paraId="20A9A7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86E5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1CF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Required data (example columns)</w:t>
            </w:r>
          </w:p>
        </w:tc>
      </w:tr>
      <w:tr w:rsidR="004C7920" w:rsidRPr="004C7920" w14:paraId="3265B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E20DF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Properties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FD18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Name, address, property category (residential/commercial/industrial), GPS coordinates (optional)</w:t>
            </w:r>
          </w:p>
        </w:tc>
      </w:tr>
      <w:tr w:rsidR="004C7920" w:rsidRPr="004C7920" w14:paraId="7708CD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37640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C2F8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Property reference (name or ID), unit identifier, unit type, rent, deposit, size, floor, balcony count, parking</w:t>
            </w:r>
          </w:p>
        </w:tc>
      </w:tr>
      <w:tr w:rsidR="004C7920" w:rsidRPr="004C7920" w14:paraId="3704C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F93F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Tenants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C520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Full name, email, phone, ID number (optional)</w:t>
            </w:r>
          </w:p>
        </w:tc>
      </w:tr>
      <w:tr w:rsidR="004C7920" w:rsidRPr="004C7920" w14:paraId="7B634A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6A1FA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0C6B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Unit reference, tenant name or email, start date, end date, rent amount, deposit paid</w:t>
            </w:r>
          </w:p>
        </w:tc>
      </w:tr>
    </w:tbl>
    <w:p w14:paraId="2B1E53BC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Import process:</w:t>
      </w:r>
    </w:p>
    <w:p w14:paraId="457F250B" w14:textId="77777777" w:rsidR="004C7920" w:rsidRPr="004C7920" w:rsidRDefault="004C7920" w:rsidP="004C79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User uploads file.</w:t>
      </w:r>
    </w:p>
    <w:p w14:paraId="39BCF75B" w14:textId="77777777" w:rsidR="004C7920" w:rsidRPr="004C7920" w:rsidRDefault="004C7920" w:rsidP="004C79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System validates data (date formats, numeric fields, mandatory columns).</w:t>
      </w:r>
    </w:p>
    <w:p w14:paraId="216A282A" w14:textId="77777777" w:rsidR="004C7920" w:rsidRPr="004C7920" w:rsidRDefault="004C7920" w:rsidP="004C79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User maps CSV columns to system fields (if auto</w:t>
      </w:r>
      <w:r w:rsidRPr="004C7920">
        <w:rPr>
          <w:rFonts w:ascii="Times New Roman" w:hAnsi="Times New Roman" w:cs="Times New Roman"/>
        </w:rPr>
        <w:noBreakHyphen/>
        <w:t>detection fails).</w:t>
      </w:r>
    </w:p>
    <w:p w14:paraId="00939F64" w14:textId="77777777" w:rsidR="004C7920" w:rsidRPr="004C7920" w:rsidRDefault="004C7920" w:rsidP="004C79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lastRenderedPageBreak/>
        <w:t>System shows a </w:t>
      </w:r>
      <w:r w:rsidRPr="004C7920">
        <w:rPr>
          <w:rFonts w:ascii="Times New Roman" w:hAnsi="Times New Roman" w:cs="Times New Roman"/>
          <w:b/>
          <w:bCs/>
        </w:rPr>
        <w:t>preview</w:t>
      </w:r>
      <w:r w:rsidRPr="004C7920">
        <w:rPr>
          <w:rFonts w:ascii="Times New Roman" w:hAnsi="Times New Roman" w:cs="Times New Roman"/>
        </w:rPr>
        <w:t> of the first 10 rows with warnings (e.g., “Unit ‘A5’ not found – will be created”).</w:t>
      </w:r>
    </w:p>
    <w:p w14:paraId="3A56616C" w14:textId="77777777" w:rsidR="004C7920" w:rsidRPr="004C7920" w:rsidRDefault="004C7920" w:rsidP="004C79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User confirms import → system runs as a </w:t>
      </w:r>
      <w:r w:rsidRPr="004C7920">
        <w:rPr>
          <w:rFonts w:ascii="Times New Roman" w:hAnsi="Times New Roman" w:cs="Times New Roman"/>
          <w:b/>
          <w:bCs/>
        </w:rPr>
        <w:t>background job</w:t>
      </w:r>
      <w:r w:rsidRPr="004C7920">
        <w:rPr>
          <w:rFonts w:ascii="Times New Roman" w:hAnsi="Times New Roman" w:cs="Times New Roman"/>
        </w:rPr>
        <w:t> (no timeout).</w:t>
      </w:r>
    </w:p>
    <w:p w14:paraId="1EE43884" w14:textId="77777777" w:rsidR="004C7920" w:rsidRPr="004C7920" w:rsidRDefault="004C7920" w:rsidP="004C79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On completion, show success count and an </w:t>
      </w:r>
      <w:r w:rsidRPr="004C7920">
        <w:rPr>
          <w:rFonts w:ascii="Times New Roman" w:hAnsi="Times New Roman" w:cs="Times New Roman"/>
          <w:b/>
          <w:bCs/>
        </w:rPr>
        <w:t>error report</w:t>
      </w:r>
      <w:r w:rsidRPr="004C7920">
        <w:rPr>
          <w:rFonts w:ascii="Times New Roman" w:hAnsi="Times New Roman" w:cs="Times New Roman"/>
        </w:rPr>
        <w:t> for failed rows (with reason).</w:t>
      </w:r>
    </w:p>
    <w:p w14:paraId="3458DB72" w14:textId="77777777" w:rsidR="004C7920" w:rsidRPr="004C7920" w:rsidRDefault="004C7920" w:rsidP="004C79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Store the original file and an </w:t>
      </w:r>
      <w:r w:rsidRPr="004C7920">
        <w:rPr>
          <w:rFonts w:ascii="Times New Roman" w:hAnsi="Times New Roman" w:cs="Times New Roman"/>
          <w:b/>
          <w:bCs/>
        </w:rPr>
        <w:t>import log</w:t>
      </w:r>
      <w:r w:rsidRPr="004C7920">
        <w:rPr>
          <w:rFonts w:ascii="Times New Roman" w:hAnsi="Times New Roman" w:cs="Times New Roman"/>
        </w:rPr>
        <w:t> for audit.</w:t>
      </w:r>
    </w:p>
    <w:p w14:paraId="4FE786CB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This is </w:t>
      </w:r>
      <w:r w:rsidRPr="004C7920">
        <w:rPr>
          <w:rFonts w:ascii="Times New Roman" w:hAnsi="Times New Roman" w:cs="Times New Roman"/>
          <w:b/>
          <w:bCs/>
        </w:rPr>
        <w:t>essential for converting existing landlords</w:t>
      </w:r>
      <w:r w:rsidRPr="004C7920">
        <w:rPr>
          <w:rFonts w:ascii="Times New Roman" w:hAnsi="Times New Roman" w:cs="Times New Roman"/>
        </w:rPr>
        <w:t> – our primary target customers. Reduces onboarding time from days to minutes, directly affecting revenue and adoption.</w:t>
      </w:r>
    </w:p>
    <w:p w14:paraId="002B068C" w14:textId="77777777" w:rsidR="004C7920" w:rsidRPr="004C7920" w:rsidRDefault="00000000" w:rsidP="004C7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308834">
          <v:rect id="_x0000_i1030" style="width:0;height:.75pt" o:hralign="center" o:hrstd="t" o:hr="t" fillcolor="#a0a0a0" stroked="f"/>
        </w:pict>
      </w:r>
    </w:p>
    <w:p w14:paraId="0DA6D273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🧭</w:t>
      </w:r>
      <w:r w:rsidRPr="004C7920">
        <w:rPr>
          <w:rFonts w:ascii="Times New Roman" w:hAnsi="Times New Roman" w:cs="Times New Roman"/>
          <w:b/>
          <w:bCs/>
        </w:rPr>
        <w:t xml:space="preserve"> 10. NAVIGATION ARCHITECTURE</w:t>
      </w:r>
    </w:p>
    <w:p w14:paraId="53E431FC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The menu is flat and mixes core features with admin controls, confusing users and hurting scalability.</w:t>
      </w:r>
    </w:p>
    <w:p w14:paraId="745E7F32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A </w:t>
      </w:r>
      <w:r w:rsidRPr="004C7920">
        <w:rPr>
          <w:rFonts w:ascii="Times New Roman" w:hAnsi="Times New Roman" w:cs="Times New Roman"/>
          <w:b/>
          <w:bCs/>
        </w:rPr>
        <w:t>grouped, role</w:t>
      </w:r>
      <w:r w:rsidRPr="004C7920">
        <w:rPr>
          <w:rFonts w:ascii="Times New Roman" w:hAnsi="Times New Roman" w:cs="Times New Roman"/>
          <w:b/>
          <w:bCs/>
        </w:rPr>
        <w:noBreakHyphen/>
        <w:t>aware</w:t>
      </w:r>
      <w:r w:rsidRPr="004C7920">
        <w:rPr>
          <w:rFonts w:ascii="Times New Roman" w:hAnsi="Times New Roman" w:cs="Times New Roman"/>
        </w:rPr>
        <w:t> navigation menu.</w:t>
      </w:r>
    </w:p>
    <w:p w14:paraId="68428DBC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proofErr w:type="spellStart"/>
      <w:r w:rsidRPr="004C7920">
        <w:rPr>
          <w:rFonts w:ascii="Times New Roman" w:hAnsi="Times New Roman" w:cs="Times New Roman"/>
          <w:b/>
          <w:bCs/>
        </w:rPr>
        <w:t>Superadmin</w:t>
      </w:r>
      <w:proofErr w:type="spellEnd"/>
      <w:r w:rsidRPr="004C7920">
        <w:rPr>
          <w:rFonts w:ascii="Times New Roman" w:hAnsi="Times New Roman" w:cs="Times New Roman"/>
          <w:b/>
          <w:bCs/>
        </w:rPr>
        <w:t xml:space="preserve"> navigation (grouped)</w:t>
      </w:r>
    </w:p>
    <w:p w14:paraId="5C4446C7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text</w:t>
      </w:r>
    </w:p>
    <w:p w14:paraId="425C2632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Segoe UI Emoji" w:hAnsi="Segoe UI Emoji" w:cs="Segoe UI Emoji"/>
        </w:rPr>
        <w:t>🏠</w:t>
      </w:r>
      <w:r w:rsidRPr="004C7920">
        <w:rPr>
          <w:rFonts w:ascii="Times New Roman" w:hAnsi="Times New Roman" w:cs="Times New Roman"/>
        </w:rPr>
        <w:t xml:space="preserve"> Core Operations</w:t>
      </w:r>
    </w:p>
    <w:p w14:paraId="64322733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Dashboard</w:t>
      </w:r>
    </w:p>
    <w:p w14:paraId="7316C3F7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Properties</w:t>
      </w:r>
    </w:p>
    <w:p w14:paraId="4B68BEE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Units</w:t>
      </w:r>
    </w:p>
    <w:p w14:paraId="0C70C4F1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Tenants</w:t>
      </w:r>
    </w:p>
    <w:p w14:paraId="5D40124A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Leases</w:t>
      </w:r>
    </w:p>
    <w:p w14:paraId="7E0A7852" w14:textId="77777777" w:rsidR="004C7920" w:rsidRPr="004C7920" w:rsidRDefault="004C7920" w:rsidP="004C7920">
      <w:pPr>
        <w:rPr>
          <w:rFonts w:ascii="Times New Roman" w:hAnsi="Times New Roman" w:cs="Times New Roman"/>
        </w:rPr>
      </w:pPr>
    </w:p>
    <w:p w14:paraId="72B6E104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Segoe UI Emoji" w:hAnsi="Segoe UI Emoji" w:cs="Segoe UI Emoji"/>
        </w:rPr>
        <w:t>💰</w:t>
      </w:r>
      <w:r w:rsidRPr="004C7920">
        <w:rPr>
          <w:rFonts w:ascii="Times New Roman" w:hAnsi="Times New Roman" w:cs="Times New Roman"/>
        </w:rPr>
        <w:t xml:space="preserve"> Financial System</w:t>
      </w:r>
    </w:p>
    <w:p w14:paraId="6CE340C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Payments &amp; Escrow</w:t>
      </w:r>
    </w:p>
    <w:p w14:paraId="6538E28A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Wallets</w:t>
      </w:r>
    </w:p>
    <w:p w14:paraId="5257B6A7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Payouts</w:t>
      </w:r>
    </w:p>
    <w:p w14:paraId="0A06FB70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Invoices</w:t>
      </w:r>
    </w:p>
    <w:p w14:paraId="48E8B833" w14:textId="77777777" w:rsidR="004C7920" w:rsidRPr="004C7920" w:rsidRDefault="004C7920" w:rsidP="004C7920">
      <w:pPr>
        <w:rPr>
          <w:rFonts w:ascii="Times New Roman" w:hAnsi="Times New Roman" w:cs="Times New Roman"/>
        </w:rPr>
      </w:pPr>
    </w:p>
    <w:p w14:paraId="22EF656E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Segoe UI Emoji" w:hAnsi="Segoe UI Emoji" w:cs="Segoe UI Emoji"/>
        </w:rPr>
        <w:t>🔐</w:t>
      </w:r>
      <w:r w:rsidRPr="004C7920">
        <w:rPr>
          <w:rFonts w:ascii="Times New Roman" w:hAnsi="Times New Roman" w:cs="Times New Roman"/>
        </w:rPr>
        <w:t xml:space="preserve"> Trust &amp; Compliance</w:t>
      </w:r>
    </w:p>
    <w:p w14:paraId="5512EBD3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KYC</w:t>
      </w:r>
    </w:p>
    <w:p w14:paraId="51EDE6B3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Property Verification</w:t>
      </w:r>
    </w:p>
    <w:p w14:paraId="2EB85432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Documents</w:t>
      </w:r>
    </w:p>
    <w:p w14:paraId="7082BC9B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Audit Logs</w:t>
      </w:r>
    </w:p>
    <w:p w14:paraId="628A7A3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Disputes</w:t>
      </w:r>
    </w:p>
    <w:p w14:paraId="757FB68B" w14:textId="77777777" w:rsidR="004C7920" w:rsidRPr="004C7920" w:rsidRDefault="004C7920" w:rsidP="004C7920">
      <w:pPr>
        <w:rPr>
          <w:rFonts w:ascii="Times New Roman" w:hAnsi="Times New Roman" w:cs="Times New Roman"/>
        </w:rPr>
      </w:pPr>
    </w:p>
    <w:p w14:paraId="3F8AEA8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Segoe UI Emoji" w:hAnsi="Segoe UI Emoji" w:cs="Segoe UI Emoji"/>
        </w:rPr>
        <w:t>🧑</w:t>
      </w:r>
      <w:r w:rsidRPr="004C7920">
        <w:rPr>
          <w:rFonts w:ascii="Times New Roman" w:hAnsi="Times New Roman" w:cs="Times New Roman"/>
        </w:rPr>
        <w:t>‍</w:t>
      </w:r>
      <w:r w:rsidRPr="004C7920">
        <w:rPr>
          <w:rFonts w:ascii="Segoe UI Emoji" w:hAnsi="Segoe UI Emoji" w:cs="Segoe UI Emoji"/>
        </w:rPr>
        <w:t>🔧</w:t>
      </w:r>
      <w:r w:rsidRPr="004C7920">
        <w:rPr>
          <w:rFonts w:ascii="Times New Roman" w:hAnsi="Times New Roman" w:cs="Times New Roman"/>
        </w:rPr>
        <w:t xml:space="preserve"> Services &amp; Marketplace</w:t>
      </w:r>
    </w:p>
    <w:p w14:paraId="4F543CF2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Service Requests</w:t>
      </w:r>
    </w:p>
    <w:p w14:paraId="6DB2EC13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Professionals</w:t>
      </w:r>
    </w:p>
    <w:p w14:paraId="04177EC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Jobs / Assignments</w:t>
      </w:r>
    </w:p>
    <w:p w14:paraId="14676519" w14:textId="77777777" w:rsidR="004C7920" w:rsidRPr="004C7920" w:rsidRDefault="004C7920" w:rsidP="004C7920">
      <w:pPr>
        <w:rPr>
          <w:rFonts w:ascii="Times New Roman" w:hAnsi="Times New Roman" w:cs="Times New Roman"/>
        </w:rPr>
      </w:pPr>
    </w:p>
    <w:p w14:paraId="5D9E2A8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Segoe UI Emoji" w:hAnsi="Segoe UI Emoji" w:cs="Segoe UI Emoji"/>
        </w:rPr>
        <w:t>🏢</w:t>
      </w:r>
      <w:r w:rsidRPr="004C7920">
        <w:rPr>
          <w:rFonts w:ascii="Times New Roman" w:hAnsi="Times New Roman" w:cs="Times New Roman"/>
        </w:rPr>
        <w:t xml:space="preserve"> Organization &amp; Users</w:t>
      </w:r>
    </w:p>
    <w:p w14:paraId="17D24A9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</w:t>
      </w:r>
      <w:proofErr w:type="spellStart"/>
      <w:r w:rsidRPr="004C7920">
        <w:rPr>
          <w:rFonts w:ascii="Times New Roman" w:hAnsi="Times New Roman" w:cs="Times New Roman"/>
        </w:rPr>
        <w:t>Organisations</w:t>
      </w:r>
      <w:proofErr w:type="spellEnd"/>
    </w:p>
    <w:p w14:paraId="798482FB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Users</w:t>
      </w:r>
    </w:p>
    <w:p w14:paraId="6BA1C840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Roles &amp; Permissions</w:t>
      </w:r>
    </w:p>
    <w:p w14:paraId="388C1CD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Invitations</w:t>
      </w:r>
    </w:p>
    <w:p w14:paraId="723B12A2" w14:textId="77777777" w:rsidR="004C7920" w:rsidRPr="004C7920" w:rsidRDefault="004C7920" w:rsidP="004C7920">
      <w:pPr>
        <w:rPr>
          <w:rFonts w:ascii="Times New Roman" w:hAnsi="Times New Roman" w:cs="Times New Roman"/>
        </w:rPr>
      </w:pPr>
    </w:p>
    <w:p w14:paraId="5F46C95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Segoe UI Emoji" w:hAnsi="Segoe UI Emoji" w:cs="Segoe UI Emoji"/>
        </w:rPr>
        <w:t>⚙️</w:t>
      </w:r>
      <w:r w:rsidRPr="004C7920">
        <w:rPr>
          <w:rFonts w:ascii="Times New Roman" w:hAnsi="Times New Roman" w:cs="Times New Roman"/>
        </w:rPr>
        <w:t xml:space="preserve"> System Configuration</w:t>
      </w:r>
    </w:p>
    <w:p w14:paraId="39A6C514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Taxonomies (property types, unit types, service categories)</w:t>
      </w:r>
    </w:p>
    <w:p w14:paraId="4DE36C21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Settings</w:t>
      </w:r>
    </w:p>
    <w:p w14:paraId="28B7FBFE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Integrations (future)</w:t>
      </w:r>
    </w:p>
    <w:p w14:paraId="354AF61F" w14:textId="77777777" w:rsidR="004C7920" w:rsidRPr="004C7920" w:rsidRDefault="004C7920" w:rsidP="004C7920">
      <w:pPr>
        <w:rPr>
          <w:rFonts w:ascii="Times New Roman" w:hAnsi="Times New Roman" w:cs="Times New Roman"/>
        </w:rPr>
      </w:pPr>
    </w:p>
    <w:p w14:paraId="17D0DB9B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Segoe UI Emoji" w:hAnsi="Segoe UI Emoji" w:cs="Segoe UI Emoji"/>
        </w:rPr>
        <w:t>📊</w:t>
      </w:r>
      <w:r w:rsidRPr="004C7920">
        <w:rPr>
          <w:rFonts w:ascii="Times New Roman" w:hAnsi="Times New Roman" w:cs="Times New Roman"/>
        </w:rPr>
        <w:t xml:space="preserve"> Reporting</w:t>
      </w:r>
    </w:p>
    <w:p w14:paraId="428582B4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Financial Reports</w:t>
      </w:r>
    </w:p>
    <w:p w14:paraId="16F4127A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lastRenderedPageBreak/>
        <w:t xml:space="preserve">   Portfolio Reports</w:t>
      </w:r>
    </w:p>
    <w:p w14:paraId="2C75990E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Activity Logs</w:t>
      </w:r>
    </w:p>
    <w:p w14:paraId="367D738C" w14:textId="77777777" w:rsidR="004C7920" w:rsidRPr="004C7920" w:rsidRDefault="004C7920" w:rsidP="004C7920">
      <w:pPr>
        <w:rPr>
          <w:rFonts w:ascii="Times New Roman" w:hAnsi="Times New Roman" w:cs="Times New Roman"/>
        </w:rPr>
      </w:pPr>
    </w:p>
    <w:p w14:paraId="05C683F3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Segoe UI Emoji" w:hAnsi="Segoe UI Emoji" w:cs="Segoe UI Emoji"/>
        </w:rPr>
        <w:t>📚</w:t>
      </w:r>
      <w:r w:rsidRPr="004C7920">
        <w:rPr>
          <w:rFonts w:ascii="Times New Roman" w:hAnsi="Times New Roman" w:cs="Times New Roman"/>
        </w:rPr>
        <w:t xml:space="preserve"> Support</w:t>
      </w:r>
    </w:p>
    <w:p w14:paraId="2BC0BCB2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Support Center</w:t>
      </w:r>
    </w:p>
    <w:p w14:paraId="1C13D414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 xml:space="preserve">   Tickets</w:t>
      </w:r>
    </w:p>
    <w:p w14:paraId="3FBBCDD2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Times New Roman" w:hAnsi="Times New Roman" w:cs="Times New Roman"/>
          <w:b/>
          <w:bCs/>
        </w:rPr>
        <w:t>Landlord navigation (lightweight)</w:t>
      </w:r>
    </w:p>
    <w:p w14:paraId="22D3C0DD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text</w:t>
      </w:r>
    </w:p>
    <w:p w14:paraId="309AB461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Dashboard</w:t>
      </w:r>
    </w:p>
    <w:p w14:paraId="3A06BBC4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Properties &amp; Units</w:t>
      </w:r>
    </w:p>
    <w:p w14:paraId="2F5E0F78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Tenants</w:t>
      </w:r>
    </w:p>
    <w:p w14:paraId="46842A1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Payments &amp; Escrow</w:t>
      </w:r>
    </w:p>
    <w:p w14:paraId="574F705F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Documents</w:t>
      </w:r>
    </w:p>
    <w:p w14:paraId="1D96D94F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Team (invited users)</w:t>
      </w:r>
    </w:p>
    <w:p w14:paraId="3F1B7BA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Management Mode (self / full</w:t>
      </w:r>
      <w:r w:rsidRPr="004C7920">
        <w:rPr>
          <w:rFonts w:ascii="Times New Roman" w:hAnsi="Times New Roman" w:cs="Times New Roman"/>
        </w:rPr>
        <w:noBreakHyphen/>
        <w:t>service)</w:t>
      </w:r>
    </w:p>
    <w:p w14:paraId="1C6361E1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Support</w:t>
      </w:r>
    </w:p>
    <w:p w14:paraId="2BAEAEA9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Improves usability, reduces training time, and makes the system scalable. Separates concerns so new features can be added without cluttering the UI.</w:t>
      </w:r>
    </w:p>
    <w:p w14:paraId="676F4C87" w14:textId="3C23FFFB" w:rsidR="004C7920" w:rsidRPr="004C7920" w:rsidRDefault="004C7920" w:rsidP="004C7920">
      <w:pPr>
        <w:rPr>
          <w:rFonts w:ascii="Times New Roman" w:hAnsi="Times New Roman" w:cs="Times New Roman"/>
        </w:rPr>
      </w:pPr>
    </w:p>
    <w:p w14:paraId="33D7CDA8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📊</w:t>
      </w:r>
      <w:r w:rsidRPr="004C7920">
        <w:rPr>
          <w:rFonts w:ascii="Times New Roman" w:hAnsi="Times New Roman" w:cs="Times New Roman"/>
          <w:b/>
          <w:bCs/>
        </w:rPr>
        <w:t xml:space="preserve"> 11. DASHBOARD — MISSION CONTROL (REAL</w:t>
      </w:r>
      <w:r w:rsidRPr="004C7920">
        <w:rPr>
          <w:rFonts w:ascii="Times New Roman" w:hAnsi="Times New Roman" w:cs="Times New Roman"/>
          <w:b/>
          <w:bCs/>
        </w:rPr>
        <w:noBreakHyphen/>
        <w:t>TIME INTELLIGENCE)</w:t>
      </w:r>
    </w:p>
    <w:p w14:paraId="78F96E1C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Current gap</w:t>
      </w:r>
      <w:r w:rsidRPr="004C7920">
        <w:rPr>
          <w:rFonts w:ascii="Times New Roman" w:hAnsi="Times New Roman" w:cs="Times New Roman"/>
        </w:rPr>
        <w:br/>
        <w:t>The dashboard lacks operationally useful metrics and real</w:t>
      </w:r>
      <w:r w:rsidRPr="004C7920">
        <w:rPr>
          <w:rFonts w:ascii="Times New Roman" w:hAnsi="Times New Roman" w:cs="Times New Roman"/>
        </w:rPr>
        <w:noBreakHyphen/>
        <w:t>time intelligence.</w:t>
      </w:r>
    </w:p>
    <w:p w14:paraId="14021E56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What we need</w:t>
      </w:r>
      <w:r w:rsidRPr="004C7920">
        <w:rPr>
          <w:rFonts w:ascii="Times New Roman" w:hAnsi="Times New Roman" w:cs="Times New Roman"/>
        </w:rPr>
        <w:br/>
        <w:t>The </w:t>
      </w:r>
      <w:proofErr w:type="spellStart"/>
      <w:r w:rsidRPr="004C7920">
        <w:rPr>
          <w:rFonts w:ascii="Times New Roman" w:hAnsi="Times New Roman" w:cs="Times New Roman"/>
          <w:b/>
          <w:bCs/>
        </w:rPr>
        <w:t>superadmin</w:t>
      </w:r>
      <w:proofErr w:type="spellEnd"/>
      <w:r w:rsidRPr="004C7920">
        <w:rPr>
          <w:rFonts w:ascii="Times New Roman" w:hAnsi="Times New Roman" w:cs="Times New Roman"/>
          <w:b/>
          <w:bCs/>
        </w:rPr>
        <w:t xml:space="preserve"> dashboard</w:t>
      </w:r>
      <w:r w:rsidRPr="004C7920">
        <w:rPr>
          <w:rFonts w:ascii="Times New Roman" w:hAnsi="Times New Roman" w:cs="Times New Roman"/>
        </w:rPr>
        <w:t> (and eventually landlord dashboard) must function as a </w:t>
      </w:r>
      <w:r w:rsidRPr="004C7920">
        <w:rPr>
          <w:rFonts w:ascii="Times New Roman" w:hAnsi="Times New Roman" w:cs="Times New Roman"/>
          <w:b/>
          <w:bCs/>
        </w:rPr>
        <w:t>real</w:t>
      </w:r>
      <w:r w:rsidRPr="004C7920">
        <w:rPr>
          <w:rFonts w:ascii="Times New Roman" w:hAnsi="Times New Roman" w:cs="Times New Roman"/>
          <w:b/>
          <w:bCs/>
        </w:rPr>
        <w:noBreakHyphen/>
        <w:t xml:space="preserve">time command </w:t>
      </w:r>
      <w:proofErr w:type="spellStart"/>
      <w:r w:rsidRPr="004C7920">
        <w:rPr>
          <w:rFonts w:ascii="Times New Roman" w:hAnsi="Times New Roman" w:cs="Times New Roman"/>
          <w:b/>
          <w:bCs/>
        </w:rPr>
        <w:t>centre</w:t>
      </w:r>
      <w:proofErr w:type="spellEnd"/>
      <w:r w:rsidRPr="004C7920">
        <w:rPr>
          <w:rFonts w:ascii="Times New Roman" w:hAnsi="Times New Roman" w:cs="Times New Roman"/>
        </w:rPr>
        <w:t> with three sections.</w:t>
      </w:r>
    </w:p>
    <w:p w14:paraId="30528DF4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🔥</w:t>
      </w:r>
      <w:r w:rsidRPr="004C7920">
        <w:rPr>
          <w:rFonts w:ascii="Times New Roman" w:hAnsi="Times New Roman" w:cs="Times New Roman"/>
          <w:b/>
          <w:bCs/>
        </w:rPr>
        <w:t xml:space="preserve"> Top metrics (always visible, auto</w:t>
      </w:r>
      <w:r w:rsidRPr="004C7920">
        <w:rPr>
          <w:rFonts w:ascii="Times New Roman" w:hAnsi="Times New Roman" w:cs="Times New Roman"/>
          <w:b/>
          <w:bCs/>
        </w:rPr>
        <w:noBreakHyphen/>
        <w:t>refresh)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6972"/>
      </w:tblGrid>
      <w:tr w:rsidR="004C7920" w:rsidRPr="004C7920" w14:paraId="1B7179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C92C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77431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Notes</w:t>
            </w:r>
          </w:p>
        </w:tc>
      </w:tr>
      <w:tr w:rsidR="004C7920" w:rsidRPr="004C7920" w14:paraId="69735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A7C9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Total funds in escrow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0A7D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Sum of all escrow sub</w:t>
            </w:r>
            <w:r w:rsidRPr="004C7920">
              <w:rPr>
                <w:rFonts w:ascii="Times New Roman" w:hAnsi="Times New Roman" w:cs="Times New Roman"/>
              </w:rPr>
              <w:noBreakHyphen/>
              <w:t>wallets</w:t>
            </w:r>
          </w:p>
        </w:tc>
      </w:tr>
      <w:tr w:rsidR="004C7920" w:rsidRPr="004C7920" w14:paraId="55D42F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68CD1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Monthly rent collected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4E9A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Sum of all rent payments this month</w:t>
            </w:r>
          </w:p>
        </w:tc>
      </w:tr>
      <w:tr w:rsidR="004C7920" w:rsidRPr="004C7920" w14:paraId="740D4F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D11B8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Total properties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D90EA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Count of all properties</w:t>
            </w:r>
          </w:p>
        </w:tc>
      </w:tr>
      <w:tr w:rsidR="004C7920" w:rsidRPr="004C7920" w14:paraId="24F1C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B051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Total 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E4C4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Count of all units</w:t>
            </w:r>
          </w:p>
        </w:tc>
      </w:tr>
      <w:tr w:rsidR="004C7920" w:rsidRPr="004C7920" w14:paraId="7BE0C1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52BF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Active tenants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46844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Count of tenants with active leases</w:t>
            </w:r>
          </w:p>
        </w:tc>
      </w:tr>
      <w:tr w:rsidR="004C7920" w:rsidRPr="004C7920" w14:paraId="0FDE82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0D2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Pending KYC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2D3A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Number of users awaiting verification</w:t>
            </w:r>
          </w:p>
        </w:tc>
      </w:tr>
      <w:tr w:rsidR="004C7920" w:rsidRPr="004C7920" w14:paraId="74756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9602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Active disputes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B72F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Count of open disputes</w:t>
            </w:r>
          </w:p>
        </w:tc>
      </w:tr>
      <w:tr w:rsidR="004C7920" w:rsidRPr="004C7920" w14:paraId="4004B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06637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Open service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E266A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Unassigned or in</w:t>
            </w:r>
            <w:r w:rsidRPr="004C7920">
              <w:rPr>
                <w:rFonts w:ascii="Times New Roman" w:hAnsi="Times New Roman" w:cs="Times New Roman"/>
              </w:rPr>
              <w:noBreakHyphen/>
              <w:t>progress service tickets</w:t>
            </w:r>
          </w:p>
        </w:tc>
      </w:tr>
    </w:tbl>
    <w:p w14:paraId="105D9809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🔄</w:t>
      </w:r>
      <w:r w:rsidRPr="004C7920">
        <w:rPr>
          <w:rFonts w:ascii="Times New Roman" w:hAnsi="Times New Roman" w:cs="Times New Roman"/>
          <w:b/>
          <w:bCs/>
        </w:rPr>
        <w:t xml:space="preserve"> Live activity feed (latest 20 events, auto</w:t>
      </w:r>
      <w:r w:rsidRPr="004C7920">
        <w:rPr>
          <w:rFonts w:ascii="Times New Roman" w:hAnsi="Times New Roman" w:cs="Times New Roman"/>
          <w:b/>
          <w:bCs/>
        </w:rPr>
        <w:noBreakHyphen/>
        <w:t>refresh)</w:t>
      </w:r>
    </w:p>
    <w:p w14:paraId="719E4A10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Show real</w:t>
      </w:r>
      <w:r w:rsidRPr="004C7920">
        <w:rPr>
          <w:rFonts w:ascii="Times New Roman" w:hAnsi="Times New Roman" w:cs="Times New Roman"/>
        </w:rPr>
        <w:noBreakHyphen/>
        <w:t>time feed of:</w:t>
      </w:r>
    </w:p>
    <w:p w14:paraId="608C3BE0" w14:textId="77777777" w:rsidR="004C7920" w:rsidRPr="004C7920" w:rsidRDefault="004C7920" w:rsidP="004C79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New tenant onboarding</w:t>
      </w:r>
    </w:p>
    <w:p w14:paraId="7EE1E826" w14:textId="77777777" w:rsidR="004C7920" w:rsidRPr="004C7920" w:rsidRDefault="004C7920" w:rsidP="004C79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Payments received (with amount and property name)</w:t>
      </w:r>
    </w:p>
    <w:p w14:paraId="3B93E999" w14:textId="77777777" w:rsidR="004C7920" w:rsidRPr="004C7920" w:rsidRDefault="004C7920" w:rsidP="004C79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Escrow releases (which milestone, which property)</w:t>
      </w:r>
    </w:p>
    <w:p w14:paraId="34756CB9" w14:textId="77777777" w:rsidR="004C7920" w:rsidRPr="004C7920" w:rsidRDefault="004C7920" w:rsidP="004C79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Maintenance request updates</w:t>
      </w:r>
    </w:p>
    <w:p w14:paraId="17D8BC64" w14:textId="77777777" w:rsidR="004C7920" w:rsidRPr="004C7920" w:rsidRDefault="004C7920" w:rsidP="004C79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</w:rPr>
        <w:t>Disputes created or resolved</w:t>
      </w:r>
    </w:p>
    <w:p w14:paraId="70C0113B" w14:textId="77777777" w:rsidR="004C7920" w:rsidRPr="004C7920" w:rsidRDefault="004C7920" w:rsidP="004C7920">
      <w:pPr>
        <w:rPr>
          <w:rFonts w:ascii="Times New Roman" w:hAnsi="Times New Roman" w:cs="Times New Roman"/>
          <w:b/>
          <w:bCs/>
        </w:rPr>
      </w:pPr>
      <w:r w:rsidRPr="004C7920">
        <w:rPr>
          <w:rFonts w:ascii="Segoe UI Emoji" w:hAnsi="Segoe UI Emoji" w:cs="Segoe UI Emoji"/>
          <w:b/>
          <w:bCs/>
        </w:rPr>
        <w:t>⚠️</w:t>
      </w:r>
      <w:r w:rsidRPr="004C7920">
        <w:rPr>
          <w:rFonts w:ascii="Times New Roman" w:hAnsi="Times New Roman" w:cs="Times New Roman"/>
          <w:b/>
          <w:bCs/>
        </w:rPr>
        <w:t xml:space="preserve"> Alerts panel (</w:t>
      </w:r>
      <w:proofErr w:type="spellStart"/>
      <w:r w:rsidRPr="004C7920">
        <w:rPr>
          <w:rFonts w:ascii="Times New Roman" w:hAnsi="Times New Roman" w:cs="Times New Roman"/>
          <w:b/>
          <w:bCs/>
        </w:rPr>
        <w:t>colour</w:t>
      </w:r>
      <w:proofErr w:type="spellEnd"/>
      <w:r w:rsidRPr="004C7920">
        <w:rPr>
          <w:rFonts w:ascii="Times New Roman" w:hAnsi="Times New Roman" w:cs="Times New Roman"/>
          <w:b/>
          <w:bCs/>
        </w:rPr>
        <w:noBreakHyphen/>
        <w:t>coded, actionable)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994"/>
        <w:gridCol w:w="4309"/>
      </w:tblGrid>
      <w:tr w:rsidR="004C7920" w:rsidRPr="004C7920" w14:paraId="03D15F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1FA8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Alert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4A459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1B09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Action</w:t>
            </w:r>
          </w:p>
        </w:tc>
      </w:tr>
      <w:tr w:rsidR="004C7920" w:rsidRPr="004C7920" w14:paraId="07A4A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619F6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Overdue 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EAB8A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“Unit A4 – 15 days overdue”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79751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Click to send reminder or start eviction notice</w:t>
            </w:r>
          </w:p>
        </w:tc>
      </w:tr>
      <w:tr w:rsidR="004C7920" w:rsidRPr="004C7920" w14:paraId="2531C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7083A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lastRenderedPageBreak/>
              <w:t>Failed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38C1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“Payment of 45,000 KES failed – M</w:t>
            </w:r>
            <w:r w:rsidRPr="004C7920">
              <w:rPr>
                <w:rFonts w:ascii="Times New Roman" w:hAnsi="Times New Roman" w:cs="Times New Roman"/>
              </w:rPr>
              <w:noBreakHyphen/>
              <w:t>Pesa timeout”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1FAD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Retry or manual reconciliation</w:t>
            </w:r>
          </w:p>
        </w:tc>
      </w:tr>
      <w:tr w:rsidR="004C7920" w:rsidRPr="004C7920" w14:paraId="77AC2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8C65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Pending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E69C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“KYC for landlord M. Wafula pending (5 days)”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CAD2B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Click to verify</w:t>
            </w:r>
          </w:p>
        </w:tc>
      </w:tr>
      <w:tr w:rsidR="004C7920" w:rsidRPr="004C7920" w14:paraId="24DF7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FDB02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Escrow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19CF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“Escrow master balance ≠ sum of sub</w:t>
            </w:r>
            <w:r w:rsidRPr="004C7920">
              <w:rPr>
                <w:rFonts w:ascii="Times New Roman" w:hAnsi="Times New Roman" w:cs="Times New Roman"/>
              </w:rPr>
              <w:noBreakHyphen/>
              <w:t>wallets”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077C5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Freeze payouts, investigate</w:t>
            </w:r>
          </w:p>
        </w:tc>
      </w:tr>
      <w:tr w:rsidR="004C7920" w:rsidRPr="004C7920" w14:paraId="24F26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B4CED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2F00C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“Land rates for Property X due in 7 days”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FCEEE" w14:textId="77777777" w:rsidR="004C7920" w:rsidRPr="004C7920" w:rsidRDefault="004C7920" w:rsidP="004C7920">
            <w:pPr>
              <w:rPr>
                <w:rFonts w:ascii="Times New Roman" w:hAnsi="Times New Roman" w:cs="Times New Roman"/>
              </w:rPr>
            </w:pPr>
            <w:r w:rsidRPr="004C7920">
              <w:rPr>
                <w:rFonts w:ascii="Times New Roman" w:hAnsi="Times New Roman" w:cs="Times New Roman"/>
              </w:rPr>
              <w:t>Notify landlord or auto</w:t>
            </w:r>
            <w:r w:rsidRPr="004C7920">
              <w:rPr>
                <w:rFonts w:ascii="Times New Roman" w:hAnsi="Times New Roman" w:cs="Times New Roman"/>
              </w:rPr>
              <w:noBreakHyphen/>
              <w:t>pay</w:t>
            </w:r>
          </w:p>
        </w:tc>
      </w:tr>
    </w:tbl>
    <w:p w14:paraId="01764287" w14:textId="77777777" w:rsidR="004C7920" w:rsidRPr="004C7920" w:rsidRDefault="004C7920" w:rsidP="004C7920">
      <w:pPr>
        <w:rPr>
          <w:rFonts w:ascii="Times New Roman" w:hAnsi="Times New Roman" w:cs="Times New Roman"/>
        </w:rPr>
      </w:pPr>
      <w:r w:rsidRPr="004C7920">
        <w:rPr>
          <w:rFonts w:ascii="Times New Roman" w:hAnsi="Times New Roman" w:cs="Times New Roman"/>
          <w:b/>
          <w:bCs/>
        </w:rPr>
        <w:t>Why this matters</w:t>
      </w:r>
      <w:r w:rsidRPr="004C7920">
        <w:rPr>
          <w:rFonts w:ascii="Times New Roman" w:hAnsi="Times New Roman" w:cs="Times New Roman"/>
        </w:rPr>
        <w:br/>
        <w:t>Gives management instant visibility into platform health. Enables proactive issue resolution – essential for scaling to hundreds of properties and thousands of users.</w:t>
      </w:r>
    </w:p>
    <w:sectPr w:rsidR="004C7920" w:rsidRPr="004C7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7DB"/>
    <w:multiLevelType w:val="multilevel"/>
    <w:tmpl w:val="278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5608"/>
    <w:multiLevelType w:val="multilevel"/>
    <w:tmpl w:val="941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7E94"/>
    <w:multiLevelType w:val="multilevel"/>
    <w:tmpl w:val="746C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52B2"/>
    <w:multiLevelType w:val="multilevel"/>
    <w:tmpl w:val="852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B424C"/>
    <w:multiLevelType w:val="multilevel"/>
    <w:tmpl w:val="5D9A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F0D51"/>
    <w:multiLevelType w:val="multilevel"/>
    <w:tmpl w:val="428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2384B"/>
    <w:multiLevelType w:val="multilevel"/>
    <w:tmpl w:val="B64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346C7"/>
    <w:multiLevelType w:val="multilevel"/>
    <w:tmpl w:val="1B1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534E5"/>
    <w:multiLevelType w:val="multilevel"/>
    <w:tmpl w:val="FA7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72B0D"/>
    <w:multiLevelType w:val="multilevel"/>
    <w:tmpl w:val="A7C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2241C"/>
    <w:multiLevelType w:val="multilevel"/>
    <w:tmpl w:val="E89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8502C"/>
    <w:multiLevelType w:val="multilevel"/>
    <w:tmpl w:val="C97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162C3"/>
    <w:multiLevelType w:val="multilevel"/>
    <w:tmpl w:val="3D8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17B91"/>
    <w:multiLevelType w:val="multilevel"/>
    <w:tmpl w:val="706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E53A6"/>
    <w:multiLevelType w:val="multilevel"/>
    <w:tmpl w:val="7A6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D6374"/>
    <w:multiLevelType w:val="multilevel"/>
    <w:tmpl w:val="4B8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21ACA"/>
    <w:multiLevelType w:val="multilevel"/>
    <w:tmpl w:val="C8B0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F20C7"/>
    <w:multiLevelType w:val="multilevel"/>
    <w:tmpl w:val="384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14FCD"/>
    <w:multiLevelType w:val="multilevel"/>
    <w:tmpl w:val="572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04DB4"/>
    <w:multiLevelType w:val="multilevel"/>
    <w:tmpl w:val="88D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A18C6"/>
    <w:multiLevelType w:val="multilevel"/>
    <w:tmpl w:val="4EF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14611"/>
    <w:multiLevelType w:val="multilevel"/>
    <w:tmpl w:val="70A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51031"/>
    <w:multiLevelType w:val="multilevel"/>
    <w:tmpl w:val="BA4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B013E"/>
    <w:multiLevelType w:val="multilevel"/>
    <w:tmpl w:val="D00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C565F"/>
    <w:multiLevelType w:val="multilevel"/>
    <w:tmpl w:val="8C3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2569E"/>
    <w:multiLevelType w:val="multilevel"/>
    <w:tmpl w:val="7870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D2CFD"/>
    <w:multiLevelType w:val="multilevel"/>
    <w:tmpl w:val="460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261E5"/>
    <w:multiLevelType w:val="multilevel"/>
    <w:tmpl w:val="B72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E5596"/>
    <w:multiLevelType w:val="multilevel"/>
    <w:tmpl w:val="5CF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51C3B"/>
    <w:multiLevelType w:val="multilevel"/>
    <w:tmpl w:val="93C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B5522"/>
    <w:multiLevelType w:val="multilevel"/>
    <w:tmpl w:val="6E1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12B4A"/>
    <w:multiLevelType w:val="multilevel"/>
    <w:tmpl w:val="C1E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35D6B"/>
    <w:multiLevelType w:val="multilevel"/>
    <w:tmpl w:val="385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72773"/>
    <w:multiLevelType w:val="multilevel"/>
    <w:tmpl w:val="3092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57446"/>
    <w:multiLevelType w:val="multilevel"/>
    <w:tmpl w:val="D08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4797D"/>
    <w:multiLevelType w:val="multilevel"/>
    <w:tmpl w:val="ED3C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D12FB"/>
    <w:multiLevelType w:val="multilevel"/>
    <w:tmpl w:val="9AB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232D3"/>
    <w:multiLevelType w:val="multilevel"/>
    <w:tmpl w:val="FC1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D14D1"/>
    <w:multiLevelType w:val="multilevel"/>
    <w:tmpl w:val="9372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91848">
    <w:abstractNumId w:val="16"/>
  </w:num>
  <w:num w:numId="2" w16cid:durableId="631134018">
    <w:abstractNumId w:val="38"/>
  </w:num>
  <w:num w:numId="3" w16cid:durableId="332339901">
    <w:abstractNumId w:val="17"/>
  </w:num>
  <w:num w:numId="4" w16cid:durableId="2114207959">
    <w:abstractNumId w:val="34"/>
  </w:num>
  <w:num w:numId="5" w16cid:durableId="1385057877">
    <w:abstractNumId w:val="13"/>
  </w:num>
  <w:num w:numId="6" w16cid:durableId="124786387">
    <w:abstractNumId w:val="31"/>
  </w:num>
  <w:num w:numId="7" w16cid:durableId="991447695">
    <w:abstractNumId w:val="28"/>
  </w:num>
  <w:num w:numId="8" w16cid:durableId="789932381">
    <w:abstractNumId w:val="6"/>
  </w:num>
  <w:num w:numId="9" w16cid:durableId="1120103593">
    <w:abstractNumId w:val="22"/>
  </w:num>
  <w:num w:numId="10" w16cid:durableId="25912820">
    <w:abstractNumId w:val="33"/>
  </w:num>
  <w:num w:numId="11" w16cid:durableId="535319029">
    <w:abstractNumId w:val="3"/>
  </w:num>
  <w:num w:numId="12" w16cid:durableId="546064006">
    <w:abstractNumId w:val="25"/>
  </w:num>
  <w:num w:numId="13" w16cid:durableId="392198727">
    <w:abstractNumId w:val="5"/>
  </w:num>
  <w:num w:numId="14" w16cid:durableId="1690370343">
    <w:abstractNumId w:val="21"/>
  </w:num>
  <w:num w:numId="15" w16cid:durableId="1532453030">
    <w:abstractNumId w:val="32"/>
  </w:num>
  <w:num w:numId="16" w16cid:durableId="1607887979">
    <w:abstractNumId w:val="9"/>
  </w:num>
  <w:num w:numId="17" w16cid:durableId="1019164897">
    <w:abstractNumId w:val="2"/>
  </w:num>
  <w:num w:numId="18" w16cid:durableId="1393774377">
    <w:abstractNumId w:val="24"/>
  </w:num>
  <w:num w:numId="19" w16cid:durableId="1065836774">
    <w:abstractNumId w:val="8"/>
  </w:num>
  <w:num w:numId="20" w16cid:durableId="1826772430">
    <w:abstractNumId w:val="7"/>
  </w:num>
  <w:num w:numId="21" w16cid:durableId="2028556731">
    <w:abstractNumId w:val="1"/>
  </w:num>
  <w:num w:numId="22" w16cid:durableId="1670861361">
    <w:abstractNumId w:val="19"/>
  </w:num>
  <w:num w:numId="23" w16cid:durableId="338240636">
    <w:abstractNumId w:val="30"/>
  </w:num>
  <w:num w:numId="24" w16cid:durableId="1103453313">
    <w:abstractNumId w:val="11"/>
  </w:num>
  <w:num w:numId="25" w16cid:durableId="1454712659">
    <w:abstractNumId w:val="4"/>
  </w:num>
  <w:num w:numId="26" w16cid:durableId="1684013117">
    <w:abstractNumId w:val="29"/>
  </w:num>
  <w:num w:numId="27" w16cid:durableId="1340549697">
    <w:abstractNumId w:val="20"/>
  </w:num>
  <w:num w:numId="28" w16cid:durableId="1278098567">
    <w:abstractNumId w:val="10"/>
  </w:num>
  <w:num w:numId="29" w16cid:durableId="1777477250">
    <w:abstractNumId w:val="15"/>
  </w:num>
  <w:num w:numId="30" w16cid:durableId="175929844">
    <w:abstractNumId w:val="36"/>
  </w:num>
  <w:num w:numId="31" w16cid:durableId="795871238">
    <w:abstractNumId w:val="18"/>
  </w:num>
  <w:num w:numId="32" w16cid:durableId="853616602">
    <w:abstractNumId w:val="14"/>
  </w:num>
  <w:num w:numId="33" w16cid:durableId="517306350">
    <w:abstractNumId w:val="37"/>
  </w:num>
  <w:num w:numId="34" w16cid:durableId="501579512">
    <w:abstractNumId w:val="12"/>
  </w:num>
  <w:num w:numId="35" w16cid:durableId="1870793770">
    <w:abstractNumId w:val="23"/>
  </w:num>
  <w:num w:numId="36" w16cid:durableId="361634392">
    <w:abstractNumId w:val="26"/>
  </w:num>
  <w:num w:numId="37" w16cid:durableId="246500233">
    <w:abstractNumId w:val="27"/>
  </w:num>
  <w:num w:numId="38" w16cid:durableId="1382747424">
    <w:abstractNumId w:val="0"/>
  </w:num>
  <w:num w:numId="39" w16cid:durableId="202598079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A2"/>
    <w:rsid w:val="001258A2"/>
    <w:rsid w:val="002D62EB"/>
    <w:rsid w:val="004C7920"/>
    <w:rsid w:val="004E5A5B"/>
    <w:rsid w:val="006B2A50"/>
    <w:rsid w:val="007140ED"/>
    <w:rsid w:val="00C05A60"/>
    <w:rsid w:val="00CC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D187"/>
  <w15:chartTrackingRefBased/>
  <w15:docId w15:val="{62EA6799-EF2D-45FB-AAF1-8483705B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15</Pages>
  <Words>2266</Words>
  <Characters>12920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</dc:creator>
  <cp:keywords/>
  <dc:description/>
  <cp:lastModifiedBy>FJ</cp:lastModifiedBy>
  <cp:revision>2</cp:revision>
  <dcterms:created xsi:type="dcterms:W3CDTF">2026-04-24T17:44:00Z</dcterms:created>
  <dcterms:modified xsi:type="dcterms:W3CDTF">2026-04-24T23:32:00Z</dcterms:modified>
</cp:coreProperties>
</file>