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DFKai-SB"/>
          <w:lang w:eastAsia="zh-TW"/>
        </w:rPr>
      </w:pPr>
      <w:r w:rsidRPr="00323AB9">
        <w:rPr>
          <w:rFonts w:eastAsia="DFKai-SB"/>
          <w:lang w:eastAsia="zh-TW"/>
        </w:rPr>
        <w:t xml:space="preserve">Minimizing Makespan in Permutation Flow Shops using </w:t>
      </w:r>
      <w:r w:rsidR="00F822EB" w:rsidRPr="00F822EB">
        <w:rPr>
          <w:rFonts w:eastAsia="DFKai-SB"/>
          <w:lang w:eastAsia="zh-TW"/>
        </w:rPr>
        <w:t>Memetic Algorithm</w:t>
      </w:r>
      <w:r w:rsidRPr="00323AB9">
        <w:rPr>
          <w:rFonts w:eastAsia="DFKai-SB"/>
          <w:lang w:eastAsia="zh-TW"/>
        </w:rPr>
        <w:t>s</w:t>
      </w: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pStyle w:val="Author"/>
        <w:rPr>
          <w:rFonts w:eastAsia="DFKai-SB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DFKai-SB"/>
          <w:i/>
          <w:lang w:eastAsia="zh-TW"/>
        </w:rPr>
      </w:pPr>
      <w:r w:rsidRPr="003B7EEC">
        <w:rPr>
          <w:rFonts w:eastAsia="DFKai-SB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DFKai-SB"/>
          <w:i/>
        </w:rPr>
      </w:pPr>
      <w:r w:rsidRPr="003B7EEC">
        <w:rPr>
          <w:rFonts w:eastAsia="DFKai-SB"/>
          <w:i/>
          <w:lang w:eastAsia="zh-TW"/>
        </w:rPr>
        <w:t>bazukaoc</w:t>
      </w:r>
      <w:r w:rsidR="00323AB9" w:rsidRPr="003B7EEC">
        <w:rPr>
          <w:rFonts w:eastAsia="DFKai-SB"/>
          <w:i/>
          <w:lang w:eastAsia="zh-TW"/>
        </w:rPr>
        <w:t>@</w:t>
      </w:r>
      <w:r w:rsidRPr="003B7EEC">
        <w:rPr>
          <w:rFonts w:eastAsia="DFKai-SB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DFKai-SB"/>
          <w:lang w:eastAsia="zh-TW"/>
        </w:rPr>
      </w:pPr>
      <w:r>
        <w:rPr>
          <w:rFonts w:eastAsia="DFKai-SB" w:hAnsi="DFKai-SB" w:hint="eastAsia"/>
          <w:lang w:eastAsia="zh-TW"/>
        </w:rPr>
        <w:lastRenderedPageBreak/>
        <w:t>盧緯</w:t>
      </w:r>
    </w:p>
    <w:p w:rsidR="009303D9" w:rsidRPr="00AE1EB7" w:rsidRDefault="00C675BA" w:rsidP="00323AB9">
      <w:pPr>
        <w:pStyle w:val="Affiliation"/>
        <w:rPr>
          <w:rFonts w:eastAsia="DFKai-SB"/>
          <w:i/>
        </w:rPr>
        <w:sectPr w:rsidR="009303D9" w:rsidRPr="00AE1EB7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 w:rsidRPr="00AE1EB7">
        <w:rPr>
          <w:rFonts w:eastAsia="DFKai-SB"/>
          <w:i/>
          <w:lang w:eastAsia="zh-TW"/>
        </w:rPr>
        <w:t>i</w:t>
      </w:r>
      <w:r w:rsidRPr="00AE1EB7">
        <w:rPr>
          <w:rFonts w:eastAsia="DFKai-SB" w:hint="eastAsia"/>
          <w:i/>
          <w:lang w:eastAsia="zh-TW"/>
        </w:rPr>
        <w:t>ndih1</w:t>
      </w:r>
      <w:r w:rsidRPr="00AE1EB7">
        <w:rPr>
          <w:rFonts w:eastAsia="DFKai-SB"/>
          <w:i/>
          <w:lang w:eastAsia="zh-TW"/>
        </w:rPr>
        <w:t>232</w:t>
      </w:r>
      <w:r w:rsidR="00323AB9" w:rsidRPr="00AE1EB7">
        <w:rPr>
          <w:rFonts w:eastAsia="DFKai-SB"/>
          <w:i/>
          <w:lang w:eastAsia="zh-TW"/>
        </w:rPr>
        <w:t>@</w:t>
      </w:r>
      <w:r w:rsidRPr="00AE1EB7">
        <w:rPr>
          <w:rFonts w:eastAsia="DFKai-SB"/>
          <w:i/>
          <w:lang w:eastAsia="zh-TW"/>
        </w:rPr>
        <w:t>gmail</w:t>
      </w:r>
      <w:r w:rsidR="00323AB9" w:rsidRPr="00AE1EB7">
        <w:rPr>
          <w:rFonts w:eastAsia="DFKai-SB"/>
          <w:i/>
          <w:lang w:eastAsia="zh-TW"/>
        </w:rPr>
        <w:t>.</w:t>
      </w:r>
      <w:r w:rsidRPr="00AE1EB7">
        <w:rPr>
          <w:rFonts w:eastAsia="DFKai-SB"/>
          <w:i/>
          <w:lang w:eastAsia="zh-TW"/>
        </w:rPr>
        <w:t>com</w:t>
      </w:r>
    </w:p>
    <w:p w:rsidR="009303D9" w:rsidRPr="00323AB9" w:rsidRDefault="009303D9">
      <w:pPr>
        <w:pStyle w:val="Affiliation"/>
        <w:rPr>
          <w:rFonts w:eastAsia="DFKai-SB"/>
          <w:lang w:eastAsia="zh-TW"/>
        </w:rPr>
      </w:pPr>
    </w:p>
    <w:p w:rsidR="009303D9" w:rsidRPr="00323AB9" w:rsidRDefault="009303D9">
      <w:pPr>
        <w:rPr>
          <w:rFonts w:eastAsia="DFKai-SB"/>
        </w:rPr>
      </w:pPr>
    </w:p>
    <w:p w:rsidR="009303D9" w:rsidRPr="00323AB9" w:rsidRDefault="009303D9">
      <w:pPr>
        <w:rPr>
          <w:rFonts w:eastAsia="DFKai-SB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Heading1"/>
        <w:keepNext w:val="0"/>
        <w:ind w:firstLine="215"/>
        <w:rPr>
          <w:rFonts w:eastAsia="DFKai-SB"/>
          <w:b/>
        </w:rPr>
      </w:pPr>
      <w:r w:rsidRPr="005A29A9">
        <w:rPr>
          <w:rFonts w:eastAsia="DFKai-SB" w:hAnsi="DFKai-SB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BodyText"/>
        <w:ind w:firstLine="398"/>
        <w:rPr>
          <w:rFonts w:eastAsia="DFKai-SB"/>
          <w:lang w:eastAsia="zh-TW"/>
        </w:rPr>
      </w:pPr>
      <w:r w:rsidRPr="008A2C15">
        <w:rPr>
          <w:rFonts w:eastAsia="DFKai-SB" w:hint="eastAsia"/>
          <w:lang w:eastAsia="zh-TW"/>
        </w:rPr>
        <w:t>定序流線型工廠排程問題</w:t>
      </w:r>
      <w:r w:rsidR="008A2C15">
        <w:rPr>
          <w:rFonts w:eastAsia="DFKai-SB" w:hint="eastAsia"/>
          <w:lang w:eastAsia="zh-TW"/>
        </w:rPr>
        <w:t>(</w:t>
      </w:r>
      <w:r w:rsidR="008A2C15" w:rsidRPr="008A2C15">
        <w:rPr>
          <w:rFonts w:eastAsia="DFKai-SB" w:hint="eastAsia"/>
          <w:i/>
          <w:lang w:eastAsia="zh-TW"/>
        </w:rPr>
        <w:t>Permutation Flow shop Scheduling P</w:t>
      </w:r>
      <w:r w:rsidRPr="008A2C15">
        <w:rPr>
          <w:rFonts w:eastAsia="DFKai-SB" w:hint="eastAsia"/>
          <w:i/>
          <w:lang w:eastAsia="zh-TW"/>
        </w:rPr>
        <w:t>roblem</w:t>
      </w:r>
      <w:r w:rsidRPr="008A2C15">
        <w:rPr>
          <w:rFonts w:eastAsia="DFKai-SB" w:hint="eastAsia"/>
          <w:lang w:eastAsia="zh-TW"/>
        </w:rPr>
        <w:t xml:space="preserve">, </w:t>
      </w:r>
      <w:r w:rsidRPr="008A2C15">
        <w:rPr>
          <w:rFonts w:eastAsia="DFKai-SB" w:hint="eastAsia"/>
          <w:i/>
          <w:lang w:eastAsia="zh-TW"/>
        </w:rPr>
        <w:t>PFSP</w:t>
      </w:r>
      <w:r w:rsidRPr="008A2C15">
        <w:rPr>
          <w:rFonts w:eastAsia="DFKai-SB" w:hint="eastAsia"/>
          <w:lang w:eastAsia="zh-TW"/>
        </w:rPr>
        <w:t>)</w:t>
      </w:r>
      <w:r w:rsidR="008A2C15">
        <w:rPr>
          <w:rFonts w:eastAsia="DFKai-SB" w:hint="eastAsia"/>
          <w:lang w:eastAsia="zh-TW"/>
        </w:rPr>
        <w:t xml:space="preserve"> </w:t>
      </w:r>
      <w:r w:rsidRPr="00466FCE">
        <w:rPr>
          <w:rFonts w:eastAsia="DFKai-SB" w:hint="eastAsia"/>
          <w:lang w:eastAsia="zh-TW"/>
        </w:rPr>
        <w:t>假設有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j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份</w:t>
      </w:r>
      <w:r w:rsidRPr="00466FCE">
        <w:rPr>
          <w:rFonts w:eastAsia="DFKai-SB" w:hint="eastAsia"/>
          <w:lang w:eastAsia="zh-TW"/>
        </w:rPr>
        <w:t>彼此獨立的工作</w:t>
      </w:r>
      <w:r w:rsidR="008A2C15">
        <w:rPr>
          <w:rFonts w:eastAsia="DFKai-SB" w:hint="eastAsia"/>
          <w:lang w:eastAsia="zh-TW"/>
        </w:rPr>
        <w:t>，</w:t>
      </w:r>
      <w:r w:rsidRPr="00466FCE">
        <w:rPr>
          <w:rFonts w:eastAsia="DFKai-SB" w:hint="eastAsia"/>
          <w:lang w:eastAsia="zh-TW"/>
        </w:rPr>
        <w:t>必須通過</w:t>
      </w:r>
      <w:r w:rsidR="008A2C15">
        <w:rPr>
          <w:rFonts w:eastAsia="DFKai-SB" w:hint="eastAsia"/>
          <w:lang w:eastAsia="zh-TW"/>
        </w:rPr>
        <w:t xml:space="preserve"> </w:t>
      </w:r>
      <w:r w:rsidR="008A2C15" w:rsidRPr="008A2C15">
        <w:rPr>
          <w:rFonts w:eastAsia="DFKai-SB" w:hint="eastAsia"/>
          <w:i/>
          <w:lang w:eastAsia="zh-TW"/>
        </w:rPr>
        <w:t>ｍ</w:t>
      </w:r>
      <w:r w:rsidR="008A2C15">
        <w:rPr>
          <w:rFonts w:eastAsia="DFKai-SB" w:hint="eastAsia"/>
          <w:i/>
          <w:lang w:eastAsia="zh-TW"/>
        </w:rPr>
        <w:t xml:space="preserve"> </w:t>
      </w:r>
      <w:r w:rsidR="008A2C15">
        <w:rPr>
          <w:rFonts w:eastAsia="DFKai-SB" w:hint="eastAsia"/>
          <w:lang w:eastAsia="zh-TW"/>
        </w:rPr>
        <w:t>台</w:t>
      </w:r>
      <w:r w:rsidRPr="00466FCE">
        <w:rPr>
          <w:rFonts w:eastAsia="DFKai-SB" w:hint="eastAsia"/>
          <w:lang w:eastAsia="zh-TW"/>
        </w:rPr>
        <w:t>彼此獨立的機器</w:t>
      </w:r>
      <w:r w:rsidR="008A2C15">
        <w:rPr>
          <w:rFonts w:eastAsia="DFKai-SB" w:hint="eastAsia"/>
          <w:lang w:eastAsia="zh-TW"/>
        </w:rPr>
        <w:t>，每台機器處理每份工作有</w:t>
      </w:r>
      <w:r w:rsidRPr="00466FCE">
        <w:rPr>
          <w:rFonts w:eastAsia="DFKai-SB" w:hint="eastAsia"/>
          <w:lang w:eastAsia="zh-TW"/>
        </w:rPr>
        <w:t>固定的執行時間，而且必須依照</w:t>
      </w:r>
      <w:r w:rsidR="008A2C15">
        <w:rPr>
          <w:rFonts w:eastAsia="DFKai-SB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BodyText"/>
        <w:ind w:firstLine="398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DFKai-SB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DFKai-SB" w:hint="eastAsia"/>
          <w:lang w:eastAsia="zh-TW"/>
        </w:rPr>
        <w:t>在</w:t>
      </w:r>
      <w:r w:rsidR="00F822EB">
        <w:rPr>
          <w:rFonts w:eastAsia="DFKai-SB"/>
          <w:lang w:eastAsia="zh-TW"/>
        </w:rPr>
        <w:t>[2]</w:t>
      </w:r>
      <w:r w:rsidR="00F822EB">
        <w:rPr>
          <w:rFonts w:eastAsia="DFKai-SB" w:hint="eastAsia"/>
          <w:lang w:eastAsia="zh-TW"/>
        </w:rPr>
        <w:t>中，</w:t>
      </w:r>
      <w:r w:rsidR="0045354D">
        <w:rPr>
          <w:rFonts w:eastAsia="DFKai-SB" w:hint="eastAsia"/>
          <w:lang w:eastAsia="zh-TW"/>
        </w:rPr>
        <w:t>解答有</w:t>
      </w:r>
      <w:r w:rsidR="0045354D" w:rsidRPr="0045354D">
        <w:rPr>
          <w:rFonts w:eastAsia="DFKai-SB" w:hint="eastAsia"/>
          <w:i/>
          <w:lang w:eastAsia="zh-TW"/>
        </w:rPr>
        <w:t>j</w:t>
      </w:r>
      <w:r w:rsidR="00466FCE" w:rsidRPr="0045354D">
        <w:rPr>
          <w:rFonts w:eastAsia="DFKai-SB" w:hint="eastAsia"/>
          <w:i/>
          <w:lang w:eastAsia="zh-TW"/>
        </w:rPr>
        <w:t>!</w:t>
      </w:r>
      <w:r w:rsidR="00466FCE" w:rsidRPr="00466FCE">
        <w:rPr>
          <w:rFonts w:eastAsia="DFKai-SB" w:hint="eastAsia"/>
          <w:lang w:eastAsia="zh-TW"/>
        </w:rPr>
        <w:t>種可能，問題等級被認定為是</w:t>
      </w:r>
      <w:r w:rsidR="00466FCE" w:rsidRPr="0045354D">
        <w:rPr>
          <w:rFonts w:eastAsia="DFKai-SB" w:hint="eastAsia"/>
          <w:i/>
          <w:lang w:eastAsia="zh-TW"/>
        </w:rPr>
        <w:t>NP</w:t>
      </w:r>
      <w:r w:rsidR="00466FCE" w:rsidRPr="00466FCE">
        <w:rPr>
          <w:rFonts w:eastAsia="DFKai-SB" w:hint="eastAsia"/>
          <w:lang w:eastAsia="zh-TW"/>
        </w:rPr>
        <w:t>-</w:t>
      </w:r>
      <w:r w:rsidR="00466FCE" w:rsidRPr="0045354D">
        <w:rPr>
          <w:rFonts w:eastAsia="DFKai-SB" w:hint="eastAsia"/>
          <w:i/>
          <w:lang w:eastAsia="zh-TW"/>
        </w:rPr>
        <w:t>Complete</w:t>
      </w:r>
      <w:r w:rsidR="00466FCE" w:rsidRPr="00466FCE">
        <w:rPr>
          <w:rFonts w:eastAsia="DFKai-SB" w:hint="eastAsia"/>
          <w:lang w:eastAsia="zh-TW"/>
        </w:rPr>
        <w:t>。</w:t>
      </w:r>
    </w:p>
    <w:p w:rsidR="009303D9" w:rsidRDefault="003B7EEC" w:rsidP="005B520E">
      <w:pPr>
        <w:pStyle w:val="Heading1"/>
        <w:rPr>
          <w:rFonts w:eastAsia="DFKai-SB"/>
          <w:b/>
          <w:lang w:eastAsia="zh-TW"/>
        </w:rPr>
      </w:pPr>
      <w:r>
        <w:rPr>
          <w:rFonts w:eastAsia="DFKai-SB" w:hint="eastAsia"/>
          <w:b/>
          <w:lang w:eastAsia="zh-TW"/>
        </w:rPr>
        <w:t>文化因子遺傳</w:t>
      </w:r>
      <w:r w:rsidR="00323AB9" w:rsidRPr="005A29A9">
        <w:rPr>
          <w:rFonts w:eastAsia="DFKai-SB" w:hint="eastAsia"/>
          <w:b/>
          <w:lang w:eastAsia="zh-TW"/>
        </w:rPr>
        <w:t>演算法</w:t>
      </w: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840" w:rsidRDefault="00427840" w:rsidP="00427952">
            <w:pPr>
              <w:rPr>
                <w:rFonts w:eastAsia="DFKai-SB"/>
                <w:sz w:val="16"/>
                <w:szCs w:val="16"/>
                <w:lang w:eastAsia="zh-TW"/>
              </w:rPr>
            </w:pPr>
          </w:p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DFKai-SB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DFKai-SB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DFKai-SB"/>
                <w:sz w:val="16"/>
                <w:szCs w:val="16"/>
                <w:lang w:eastAsia="zh-TW"/>
              </w:rPr>
              <w:fldChar w:fldCharType="end"/>
            </w:r>
            <w:r w:rsidR="00427840">
              <w:rPr>
                <w:rFonts w:eastAsia="DFKai-SB" w:hint="eastAsia"/>
                <w:sz w:val="16"/>
                <w:szCs w:val="16"/>
                <w:lang w:eastAsia="zh-TW"/>
              </w:rPr>
              <w:t xml:space="preserve">.            </w:t>
            </w:r>
            <w:r w:rsidRPr="00427952">
              <w:rPr>
                <w:rFonts w:eastAsia="DFKai-SB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流程圖</w:t>
            </w:r>
          </w:p>
        </w:tc>
      </w:tr>
      <w:tr w:rsidR="00427840" w:rsidTr="000179E2">
        <w:tc>
          <w:tcPr>
            <w:tcW w:w="4962" w:type="dxa"/>
          </w:tcPr>
          <w:p w:rsidR="00427840" w:rsidRPr="009C19C4" w:rsidRDefault="00427840" w:rsidP="00427840">
            <w:pPr>
              <w:jc w:val="both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</w:tbl>
    <w:p w:rsidR="003B7EEC" w:rsidRDefault="003B7EEC" w:rsidP="005B520E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目標函數與適應</w:t>
      </w:r>
      <w:r w:rsidR="00F0039C">
        <w:rPr>
          <w:rFonts w:eastAsia="DFKai-SB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DFKai-SB" w:eastAsia="DFKai-SB" w:hAnsi="DFKai-SB"/>
          <w:lang w:eastAsia="zh-TW"/>
        </w:rPr>
      </w:pPr>
      <w:r w:rsidRPr="003B7EEC">
        <w:rPr>
          <w:rFonts w:ascii="DFKai-SB" w:eastAsia="DFKai-SB" w:hAnsi="DFKai-SB" w:hint="eastAsia"/>
          <w:lang w:eastAsia="zh-TW"/>
        </w:rPr>
        <w:t>由於</w:t>
      </w:r>
      <w:r>
        <w:rPr>
          <w:rFonts w:ascii="DFKai-SB" w:eastAsia="DFKai-SB" w:hAnsi="DFKai-SB" w:hint="eastAsia"/>
          <w:lang w:eastAsia="zh-TW"/>
        </w:rPr>
        <w:t>此問題為求得最小之生產線處理時間，是一最小化的問題，</w:t>
      </w:r>
      <w:r w:rsidR="00F0039C">
        <w:rPr>
          <w:rFonts w:ascii="DFKai-SB" w:eastAsia="DFKai-SB" w:hAnsi="DFKai-SB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DFKai-SB" w:eastAsia="DFKai-SB" w:hAnsi="DFKai-SB"/>
          <w:lang w:eastAsia="zh-TW"/>
        </w:rPr>
      </w:pPr>
    </w:p>
    <w:p w:rsidR="009303D9" w:rsidRDefault="00F44016" w:rsidP="00427952">
      <w:pPr>
        <w:pStyle w:val="Heading2"/>
        <w:rPr>
          <w:rFonts w:eastAsia="DFKai-SB"/>
          <w:lang w:eastAsia="zh-TW"/>
        </w:rPr>
      </w:pPr>
      <w:r w:rsidRPr="00427952">
        <w:rPr>
          <w:rFonts w:eastAsia="DFKai-SB" w:hint="eastAsia"/>
          <w:i w:val="0"/>
          <w:lang w:eastAsia="zh-TW"/>
        </w:rPr>
        <w:lastRenderedPageBreak/>
        <w:t>初始解</w:t>
      </w:r>
      <w:r w:rsidRPr="00427952">
        <w:rPr>
          <w:rFonts w:eastAsia="DFKai-SB" w:hint="eastAsia"/>
          <w:i w:val="0"/>
          <w:lang w:eastAsia="zh-TW"/>
        </w:rPr>
        <w:t xml:space="preserve"> (</w:t>
      </w:r>
      <w:r w:rsidR="00427952" w:rsidRPr="00427952">
        <w:rPr>
          <w:rFonts w:eastAsia="DFKai-SB"/>
          <w:lang w:eastAsia="zh-TW"/>
        </w:rPr>
        <w:t>Initial Population</w:t>
      </w:r>
      <w:r w:rsidR="004B1DDE" w:rsidRPr="00427952">
        <w:rPr>
          <w:rFonts w:eastAsia="DFKai-SB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亂數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Randomize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DFKai-SB" w:eastAsia="DFKai-SB" w:hAnsi="DFKai-SB"/>
          <w:lang w:eastAsia="zh-TW"/>
        </w:rPr>
      </w:pPr>
      <w:r w:rsidRPr="00F0039C">
        <w:rPr>
          <w:rFonts w:eastAsia="DFKai-SB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DFKai-SB" w:eastAsia="DFKai-SB" w:hAnsi="DFKai-SB"/>
          <w:lang w:eastAsia="zh-TW"/>
        </w:rPr>
      </w:pPr>
      <w:r w:rsidRPr="00A30D2C">
        <w:rPr>
          <w:rFonts w:ascii="DFKai-SB" w:eastAsia="DFKai-SB" w:hAnsi="DFKai-SB" w:hint="eastAsia"/>
          <w:lang w:eastAsia="zh-TW"/>
        </w:rPr>
        <w:t>啟發式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/>
          <w:i/>
          <w:lang w:eastAsia="zh-TW"/>
        </w:rPr>
        <w:t>Heuristic</w:t>
      </w:r>
      <w:r w:rsidRPr="00A30D2C">
        <w:rPr>
          <w:rFonts w:eastAsia="DFKai-SB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eastAsia="DFKai-SB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DFKai-SB" w:hint="eastAsia"/>
          <w:lang w:eastAsia="zh-TW"/>
        </w:rPr>
        <w:t>族群</w:t>
      </w:r>
      <w:r>
        <w:rPr>
          <w:rFonts w:eastAsia="DFKai-SB" w:hint="eastAsia"/>
          <w:lang w:eastAsia="zh-TW"/>
        </w:rPr>
        <w:t>的</w:t>
      </w:r>
      <w:r>
        <w:rPr>
          <w:rFonts w:eastAsia="DFKai-SB" w:hint="eastAsia"/>
          <w:lang w:eastAsia="zh-TW"/>
        </w:rPr>
        <w:t>1/3</w:t>
      </w:r>
      <w:r>
        <w:rPr>
          <w:rFonts w:eastAsia="DFKai-SB" w:hint="eastAsia"/>
          <w:lang w:eastAsia="zh-TW"/>
        </w:rPr>
        <w:t>個體</w:t>
      </w:r>
      <w:r w:rsidR="003B7EEC" w:rsidRPr="00F0039C">
        <w:rPr>
          <w:rFonts w:eastAsia="DFKai-SB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B072E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親代選擇</w:t>
      </w:r>
      <w:r>
        <w:rPr>
          <w:rFonts w:eastAsia="DFKai-SB" w:hint="eastAsia"/>
          <w:i w:val="0"/>
          <w:lang w:eastAsia="zh-TW"/>
        </w:rPr>
        <w:t xml:space="preserve"> (</w:t>
      </w:r>
      <w:r w:rsidRPr="003B7EEC">
        <w:rPr>
          <w:rFonts w:eastAsia="DFKai-SB" w:hint="eastAsia"/>
          <w:lang w:eastAsia="zh-TW"/>
        </w:rPr>
        <w:t>Mating Selection</w:t>
      </w:r>
      <w:r w:rsidR="004B1DDE">
        <w:rPr>
          <w:rFonts w:eastAsia="DFKai-SB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競爭法</w:t>
      </w:r>
      <w:r w:rsidRPr="00A30D2C">
        <w:rPr>
          <w:rFonts w:eastAsia="DFKai-SB"/>
          <w:lang w:eastAsia="zh-TW"/>
        </w:rPr>
        <w:t>(</w:t>
      </w:r>
      <w:r w:rsidRPr="003B7EEC">
        <w:rPr>
          <w:rFonts w:eastAsia="DFKai-SB" w:hint="eastAsia"/>
          <w:i/>
          <w:lang w:eastAsia="zh-TW"/>
        </w:rPr>
        <w:t>T</w:t>
      </w:r>
      <w:r w:rsidRPr="003B7EEC">
        <w:rPr>
          <w:rFonts w:eastAsia="DFKai-SB"/>
          <w:i/>
          <w:lang w:eastAsia="zh-TW"/>
        </w:rPr>
        <w:t>ournament</w:t>
      </w:r>
      <w:r w:rsidR="00D47255" w:rsidRPr="003B7EEC">
        <w:rPr>
          <w:rFonts w:eastAsia="DFKai-SB"/>
          <w:i/>
          <w:lang w:eastAsia="zh-TW"/>
        </w:rPr>
        <w:t xml:space="preserve"> selection</w:t>
      </w:r>
      <w:r w:rsidRPr="00A30D2C">
        <w:rPr>
          <w:rFonts w:eastAsia="DFKai-SB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隨機取兩條染色體，並比較其適應值，適應值較高者則被取出為親代</w:t>
      </w:r>
      <w:r w:rsidR="00F0039C">
        <w:rPr>
          <w:rFonts w:ascii="DFKai-SB" w:eastAsia="DFKai-SB" w:hAnsi="DFKai-SB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983015">
      <w:pPr>
        <w:pStyle w:val="Heading2"/>
        <w:rPr>
          <w:rFonts w:eastAsia="DFKai-SB"/>
          <w:lang w:eastAsia="zh-TW"/>
        </w:rPr>
      </w:pPr>
      <w:r w:rsidRPr="00983015">
        <w:rPr>
          <w:rFonts w:eastAsia="DFKai-SB" w:hint="eastAsia"/>
          <w:i w:val="0"/>
          <w:lang w:eastAsia="zh-TW"/>
        </w:rPr>
        <w:t>交配</w:t>
      </w:r>
      <w:r>
        <w:rPr>
          <w:rFonts w:eastAsia="DFKai-SB" w:hint="eastAsia"/>
          <w:lang w:eastAsia="zh-TW"/>
        </w:rPr>
        <w:t xml:space="preserve"> </w:t>
      </w:r>
      <w:r w:rsidRPr="00983015">
        <w:rPr>
          <w:rFonts w:eastAsia="DFKai-SB" w:hint="eastAsia"/>
          <w:i w:val="0"/>
          <w:lang w:eastAsia="zh-TW"/>
        </w:rPr>
        <w:t>(</w:t>
      </w:r>
      <w:r w:rsidR="00983015" w:rsidRPr="00983015">
        <w:rPr>
          <w:rFonts w:eastAsia="DFKai-SB"/>
          <w:lang w:eastAsia="zh-TW"/>
        </w:rPr>
        <w:t>Reproduction</w:t>
      </w:r>
      <w:r w:rsidR="00983015" w:rsidRPr="00983015">
        <w:rPr>
          <w:rFonts w:eastAsia="DFKai-SB" w:hint="eastAsia"/>
          <w:lang w:eastAsia="zh-TW"/>
        </w:rPr>
        <w:t>, or Crossover</w:t>
      </w:r>
      <w:r w:rsidR="004B1DDE" w:rsidRPr="00983015">
        <w:rPr>
          <w:rFonts w:eastAsia="DFKai-SB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Order Crossover</w:t>
      </w:r>
      <w:r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OX</w:t>
      </w:r>
      <w:r>
        <w:rPr>
          <w:rFonts w:eastAsia="DFKai-SB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隨機選取一個起始點，並隨機一段長度</w:t>
      </w:r>
      <w:r w:rsidR="00847C46">
        <w:rPr>
          <w:rFonts w:eastAsia="DFKai-SB" w:hint="eastAsia"/>
          <w:lang w:eastAsia="zh-TW"/>
        </w:rPr>
        <w:t>，從起始點向後算長度內的基因</w:t>
      </w:r>
      <w:r w:rsidR="003B4C61">
        <w:rPr>
          <w:rFonts w:eastAsia="DFKai-SB" w:hint="eastAsia"/>
          <w:lang w:eastAsia="zh-TW"/>
        </w:rPr>
        <w:t>交換</w:t>
      </w:r>
      <w:r w:rsidR="00847C46">
        <w:rPr>
          <w:rFonts w:eastAsia="DFKai-SB" w:hint="eastAsia"/>
          <w:lang w:eastAsia="zh-TW"/>
        </w:rPr>
        <w:t>繼承至</w:t>
      </w:r>
      <w:r w:rsidR="003B4C61">
        <w:rPr>
          <w:rFonts w:eastAsia="DFKai-SB" w:hint="eastAsia"/>
          <w:lang w:eastAsia="zh-TW"/>
        </w:rPr>
        <w:t>另一</w:t>
      </w:r>
      <w:r w:rsidR="00847C46">
        <w:rPr>
          <w:rFonts w:eastAsia="DFKai-SB" w:hint="eastAsia"/>
          <w:lang w:eastAsia="zh-TW"/>
        </w:rPr>
        <w:t>子代</w:t>
      </w:r>
      <w:r w:rsidR="003B4C61">
        <w:rPr>
          <w:rFonts w:eastAsia="DFKai-SB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Linear Order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LOX</w:t>
      </w:r>
      <w:r w:rsidRPr="0033537B">
        <w:rPr>
          <w:rFonts w:eastAsia="DFKai-SB"/>
          <w:lang w:eastAsia="zh-TW"/>
        </w:rPr>
        <w:t>)</w:t>
      </w:r>
      <w:r w:rsidR="004037DC">
        <w:rPr>
          <w:rFonts w:eastAsia="DFKai-SB"/>
          <w:lang w:eastAsia="zh-TW"/>
        </w:rPr>
        <w:br/>
      </w:r>
      <w:r w:rsidR="004037DC">
        <w:rPr>
          <w:rFonts w:eastAsia="DFKai-SB" w:hint="eastAsia"/>
          <w:lang w:eastAsia="zh-TW"/>
        </w:rPr>
        <w:t>由</w:t>
      </w:r>
      <w:proofErr w:type="spellStart"/>
      <w:r w:rsidR="004037DC" w:rsidRPr="004037DC">
        <w:rPr>
          <w:rFonts w:eastAsia="DFKai-SB"/>
          <w:lang w:eastAsia="zh-TW"/>
        </w:rPr>
        <w:t>Falkenauer</w:t>
      </w:r>
      <w:proofErr w:type="spellEnd"/>
      <w:r w:rsidR="004037DC" w:rsidRPr="004037DC">
        <w:rPr>
          <w:rFonts w:eastAsia="DFKai-SB"/>
          <w:lang w:eastAsia="zh-TW"/>
        </w:rPr>
        <w:t xml:space="preserve">, E. and </w:t>
      </w:r>
      <w:proofErr w:type="spellStart"/>
      <w:r w:rsidR="004037DC" w:rsidRPr="004037DC">
        <w:rPr>
          <w:rFonts w:eastAsia="DFKai-SB"/>
          <w:lang w:eastAsia="zh-TW"/>
        </w:rPr>
        <w:t>Bouffoix</w:t>
      </w:r>
      <w:proofErr w:type="spellEnd"/>
      <w:r w:rsidR="004037DC" w:rsidRPr="004037DC">
        <w:rPr>
          <w:rFonts w:eastAsia="DFKai-SB"/>
          <w:lang w:eastAsia="zh-TW"/>
        </w:rPr>
        <w:t>, S.</w:t>
      </w:r>
      <w:r w:rsidR="004037DC">
        <w:rPr>
          <w:rFonts w:eastAsia="DFKai-SB" w:hint="eastAsia"/>
          <w:lang w:eastAsia="zh-TW"/>
        </w:rPr>
        <w:t>在</w:t>
      </w:r>
      <w:r w:rsidR="004037DC">
        <w:rPr>
          <w:rFonts w:eastAsia="DFKai-SB" w:hint="eastAsia"/>
          <w:lang w:eastAsia="zh-TW"/>
        </w:rPr>
        <w:t>[3]</w:t>
      </w:r>
      <w:r w:rsidR="004037DC">
        <w:rPr>
          <w:rFonts w:eastAsia="DFKai-SB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DFKai-SB" w:hint="eastAsia"/>
          <w:lang w:eastAsia="zh-TW"/>
        </w:rPr>
        <w:t>依序</w:t>
      </w:r>
      <w:r w:rsidR="004037DC">
        <w:rPr>
          <w:rFonts w:eastAsia="DFKai-SB" w:hint="eastAsia"/>
          <w:lang w:eastAsia="zh-TW"/>
        </w:rPr>
        <w:t>繼承另一方</w:t>
      </w:r>
      <w:r w:rsidR="005C5F76">
        <w:rPr>
          <w:rFonts w:eastAsia="DFKai-SB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Partially mapped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PMX</w:t>
      </w:r>
      <w:r w:rsidRPr="0033537B">
        <w:rPr>
          <w:rFonts w:eastAsia="DFKai-SB"/>
          <w:lang w:eastAsia="zh-TW"/>
        </w:rPr>
        <w:t>)</w:t>
      </w:r>
      <w:r w:rsidR="001D0FCD">
        <w:rPr>
          <w:rFonts w:eastAsia="DFKai-SB"/>
          <w:lang w:eastAsia="zh-TW"/>
        </w:rPr>
        <w:br/>
      </w:r>
      <w:r w:rsidR="001D0FCD">
        <w:rPr>
          <w:rFonts w:eastAsia="DFKai-SB" w:hint="eastAsia"/>
          <w:lang w:eastAsia="zh-TW"/>
        </w:rPr>
        <w:t>由</w:t>
      </w:r>
      <w:r w:rsidR="001D0FCD" w:rsidRPr="001D0FCD">
        <w:rPr>
          <w:rFonts w:eastAsia="DFKai-SB"/>
          <w:lang w:eastAsia="zh-TW"/>
        </w:rPr>
        <w:t xml:space="preserve">Goldberg, D. and </w:t>
      </w:r>
      <w:proofErr w:type="spellStart"/>
      <w:r w:rsidR="001D0FCD" w:rsidRPr="001D0FCD">
        <w:rPr>
          <w:rFonts w:eastAsia="DFKai-SB"/>
          <w:lang w:eastAsia="zh-TW"/>
        </w:rPr>
        <w:t>Lingle</w:t>
      </w:r>
      <w:proofErr w:type="spellEnd"/>
      <w:r w:rsidR="001D0FCD" w:rsidRPr="001D0FCD">
        <w:rPr>
          <w:rFonts w:eastAsia="DFKai-SB"/>
          <w:lang w:eastAsia="zh-TW"/>
        </w:rPr>
        <w:t>, R.</w:t>
      </w:r>
      <w:r w:rsidR="001D0FCD">
        <w:rPr>
          <w:rFonts w:eastAsia="DFKai-SB" w:hint="eastAsia"/>
          <w:lang w:eastAsia="zh-TW"/>
        </w:rPr>
        <w:t>在</w:t>
      </w:r>
      <w:r w:rsidR="001D0FCD">
        <w:rPr>
          <w:rFonts w:eastAsia="DFKai-SB" w:hint="eastAsia"/>
          <w:lang w:eastAsia="zh-TW"/>
        </w:rPr>
        <w:t>[4]</w:t>
      </w:r>
      <w:r w:rsidR="001D0FCD">
        <w:rPr>
          <w:rFonts w:eastAsia="DFKai-SB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Cycle crossover</w:t>
      </w:r>
      <w:r w:rsidRPr="0033537B">
        <w:rPr>
          <w:rFonts w:eastAsia="DFKai-SB"/>
          <w:lang w:eastAsia="zh-TW"/>
        </w:rPr>
        <w:t xml:space="preserve"> (</w:t>
      </w:r>
      <w:r w:rsidRPr="007D0FEE">
        <w:rPr>
          <w:rFonts w:eastAsia="DFKai-SB"/>
          <w:i/>
          <w:lang w:eastAsia="zh-TW"/>
        </w:rPr>
        <w:t>CX</w:t>
      </w:r>
      <w:r w:rsidRPr="0033537B">
        <w:rPr>
          <w:rFonts w:eastAsia="DFKai-SB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DFKai-SB" w:eastAsia="DFKai-SB" w:hAnsi="DFKai-SB"/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lastRenderedPageBreak/>
        <w:t>突變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Mutation</w:t>
      </w:r>
      <w:r>
        <w:rPr>
          <w:rFonts w:eastAsia="DFKai-SB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DFKai-SB" w:eastAsia="DFKai-SB" w:hAnsi="DFKai-SB"/>
          <w:lang w:eastAsia="zh-TW"/>
        </w:rPr>
      </w:pPr>
      <w:r w:rsidRPr="00925A47">
        <w:rPr>
          <w:rFonts w:ascii="DFKai-SB" w:eastAsia="DFKai-SB" w:hAnsi="DFKai-SB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DFKai-SB"/>
          <w:lang w:eastAsia="zh-TW"/>
        </w:rPr>
      </w:pPr>
      <w:r w:rsidRPr="007D0FEE">
        <w:rPr>
          <w:rFonts w:eastAsia="DFKai-SB"/>
          <w:i/>
          <w:lang w:eastAsia="zh-TW"/>
        </w:rPr>
        <w:t>Swap</w:t>
      </w:r>
      <w:r w:rsidR="005C759B">
        <w:rPr>
          <w:rFonts w:eastAsia="DFKai-SB"/>
          <w:i/>
          <w:lang w:eastAsia="zh-TW"/>
        </w:rPr>
        <w:br/>
      </w:r>
      <w:r w:rsidR="005C759B" w:rsidRPr="005C759B">
        <w:rPr>
          <w:rFonts w:eastAsia="DFKai-SB" w:hint="eastAsia"/>
          <w:lang w:eastAsia="zh-TW"/>
        </w:rPr>
        <w:t>隨機選取</w:t>
      </w:r>
      <w:r w:rsidR="005C759B">
        <w:rPr>
          <w:rFonts w:eastAsia="DFKai-SB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PMingLiU"/>
          <w:i/>
          <w:lang w:eastAsia="zh-TW"/>
        </w:rPr>
      </w:pPr>
      <w:r w:rsidRPr="007D0FEE">
        <w:rPr>
          <w:rFonts w:eastAsia="DFKai-SB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PMingLiU"/>
          <w:i/>
          <w:lang w:eastAsia="zh-TW"/>
        </w:rPr>
      </w:pPr>
      <w:r>
        <w:rPr>
          <w:rFonts w:eastAsia="DFKai-SB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區域搜尋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Local</w:t>
      </w:r>
      <w:r w:rsidR="000179E2">
        <w:rPr>
          <w:rFonts w:eastAsia="DFKai-SB"/>
          <w:lang w:eastAsia="zh-TW"/>
        </w:rPr>
        <w:t xml:space="preserve"> </w:t>
      </w:r>
      <w:r w:rsidRPr="007D0FEE">
        <w:rPr>
          <w:rFonts w:eastAsia="DFKai-SB" w:hint="eastAsia"/>
          <w:lang w:eastAsia="zh-TW"/>
        </w:rPr>
        <w:t>Search</w:t>
      </w:r>
      <w:r>
        <w:rPr>
          <w:rFonts w:eastAsia="DFKai-SB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DFKai-SB" w:eastAsia="DFKai-SB" w:hAnsi="DFKai-SB"/>
          <w:lang w:eastAsia="zh-TW"/>
        </w:rPr>
      </w:pPr>
      <w:r w:rsidRPr="007D0FEE">
        <w:rPr>
          <w:rFonts w:ascii="DFKai-SB" w:eastAsia="DFKai-SB" w:hAnsi="DFKai-SB" w:hint="eastAsia"/>
          <w:lang w:eastAsia="zh-TW"/>
        </w:rPr>
        <w:t>反覆改善法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Iterative Improvement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II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/>
          <w:lang w:eastAsia="zh-TW"/>
        </w:rPr>
        <w:br/>
      </w:r>
      <w:r w:rsidRPr="00962A9C">
        <w:rPr>
          <w:rFonts w:ascii="DFKai-SB" w:eastAsia="DFKai-SB" w:hAnsi="DFKai-SB" w:hint="eastAsia"/>
          <w:lang w:eastAsia="zh-TW"/>
        </w:rPr>
        <w:t>又稱為基本區域搜尋</w:t>
      </w:r>
      <w:r w:rsidRPr="007D0FEE">
        <w:rPr>
          <w:rFonts w:eastAsia="DFKai-SB"/>
          <w:lang w:eastAsia="zh-TW"/>
        </w:rPr>
        <w:t>(</w:t>
      </w:r>
      <w:r w:rsidRPr="007D0FEE">
        <w:rPr>
          <w:rFonts w:eastAsia="DFKai-SB"/>
          <w:i/>
          <w:lang w:eastAsia="zh-TW"/>
        </w:rPr>
        <w:t>basic local search</w:t>
      </w:r>
      <w:r w:rsidRPr="007D0FEE">
        <w:rPr>
          <w:rFonts w:eastAsia="DFKai-SB"/>
          <w:lang w:eastAsia="zh-TW"/>
        </w:rPr>
        <w:t xml:space="preserve">, </w:t>
      </w:r>
      <w:r w:rsidRPr="007D0FEE">
        <w:rPr>
          <w:rFonts w:eastAsia="DFKai-SB"/>
          <w:i/>
          <w:lang w:eastAsia="zh-TW"/>
        </w:rPr>
        <w:t>BLS</w:t>
      </w:r>
      <w:r w:rsidRPr="007D0FEE">
        <w:rPr>
          <w:rFonts w:eastAsia="DFKai-SB"/>
          <w:lang w:eastAsia="zh-TW"/>
        </w:rPr>
        <w:t>)</w:t>
      </w:r>
      <w:r w:rsidRPr="00962A9C">
        <w:rPr>
          <w:rFonts w:ascii="DFKai-SB" w:eastAsia="DFKai-SB" w:hAnsi="DFKai-SB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DFKai-SB"/>
                <w:b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DFKai-SB"/>
                <w:i/>
                <w:lang w:eastAsia="zh-TW"/>
              </w:rPr>
            </w:pPr>
            <w:proofErr w:type="spellStart"/>
            <w:r w:rsidRPr="006C7F06">
              <w:rPr>
                <w:rFonts w:eastAsia="DFKai-SB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DFKai-SB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DFKai-SB" w:eastAsia="DFKai-SB" w:hAnsi="DFKai-SB"/>
                <w:lang w:eastAsia="zh-TW"/>
              </w:rPr>
            </w:pPr>
            <w:r w:rsidRPr="006C7F06">
              <w:rPr>
                <w:rFonts w:eastAsia="DFKai-SB"/>
                <w:b/>
                <w:lang w:eastAsia="zh-TW"/>
              </w:rPr>
              <w:t>until</w:t>
            </w:r>
            <w:r w:rsidRPr="006C7F06">
              <w:rPr>
                <w:rFonts w:eastAsia="DFKai-SB"/>
                <w:lang w:eastAsia="zh-TW"/>
              </w:rPr>
              <w:t xml:space="preserve"> </w:t>
            </w:r>
            <w:r w:rsidRPr="006C7F06">
              <w:rPr>
                <w:rFonts w:eastAsia="DFKai-SB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DFKai-SB" w:eastAsia="DFKai-SB" w:hAnsi="DFKai-SB"/>
          <w:lang w:eastAsia="zh-TW"/>
        </w:rPr>
      </w:pPr>
      <w:r w:rsidRPr="00962A9C">
        <w:rPr>
          <w:rFonts w:ascii="DFKai-SB" w:eastAsia="DFKai-SB" w:hAnsi="DFKai-SB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模擬退火法</w:t>
      </w:r>
      <w:r>
        <w:rPr>
          <w:rFonts w:eastAsia="PMingLiU" w:hint="eastAsia"/>
          <w:lang w:eastAsia="zh-TW"/>
        </w:rPr>
        <w:t>(</w:t>
      </w:r>
      <w:r w:rsidRPr="00596022">
        <w:rPr>
          <w:rFonts w:eastAsia="PMingLiU" w:hint="eastAsia"/>
          <w:i/>
          <w:lang w:eastAsia="zh-TW"/>
        </w:rPr>
        <w:t>Simulated Annealing</w:t>
      </w:r>
      <w:r w:rsidRPr="00596022">
        <w:rPr>
          <w:rFonts w:eastAsia="PMingLiU" w:hint="eastAsia"/>
          <w:lang w:eastAsia="zh-TW"/>
        </w:rPr>
        <w:t>,</w:t>
      </w:r>
      <w:r w:rsidRPr="00596022">
        <w:rPr>
          <w:rFonts w:eastAsia="PMingLiU" w:hint="eastAsia"/>
          <w:i/>
          <w:lang w:eastAsia="zh-TW"/>
        </w:rPr>
        <w:t xml:space="preserve"> </w:t>
      </w:r>
      <w:r w:rsidR="00A30D2C" w:rsidRPr="00596022">
        <w:rPr>
          <w:rFonts w:eastAsia="PMingLiU"/>
          <w:i/>
          <w:lang w:eastAsia="zh-TW"/>
        </w:rPr>
        <w:t>SA</w:t>
      </w:r>
      <w:r>
        <w:rPr>
          <w:rFonts w:eastAsia="PMingLiU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DFKai-SB" w:eastAsia="DFKai-SB" w:hAnsi="DFKai-SB"/>
          <w:lang w:eastAsia="zh-TW"/>
        </w:rPr>
      </w:pPr>
      <w:r w:rsidRPr="00F77AC0">
        <w:rPr>
          <w:rFonts w:ascii="DFKai-SB" w:eastAsia="DFKai-SB" w:hAnsi="DFKai-SB" w:hint="eastAsia"/>
          <w:lang w:eastAsia="zh-TW"/>
        </w:rPr>
        <w:t>首先設定初始溫度與一初始解</w:t>
      </w:r>
      <w:r>
        <w:rPr>
          <w:rFonts w:ascii="DFKai-SB" w:eastAsia="DFKai-SB" w:hAnsi="DFKai-SB" w:hint="eastAsia"/>
          <w:lang w:eastAsia="zh-TW"/>
        </w:rPr>
        <w:t>，並反覆從初始解生出一</w:t>
      </w:r>
      <w:r w:rsidR="009951D7">
        <w:rPr>
          <w:rFonts w:ascii="DFKai-SB" w:eastAsia="DFKai-SB" w:hAnsi="DFKai-SB" w:hint="eastAsia"/>
          <w:lang w:eastAsia="zh-TW"/>
        </w:rPr>
        <w:t>解，如此解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優於初始解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，則取代初始解，如劣於初始解</w:t>
      </w:r>
      <w:r w:rsidR="00C65FAD">
        <w:rPr>
          <w:rFonts w:ascii="DFKai-SB" w:eastAsia="DFKai-SB" w:hAnsi="DFKai-SB" w:hint="eastAsia"/>
          <w:lang w:eastAsia="zh-TW"/>
        </w:rPr>
        <w:t>的適應值</w:t>
      </w:r>
      <w:r w:rsidR="009951D7">
        <w:rPr>
          <w:rFonts w:ascii="DFKai-SB" w:eastAsia="DFKai-SB" w:hAnsi="DFKai-SB" w:hint="eastAsia"/>
          <w:lang w:eastAsia="zh-TW"/>
        </w:rPr>
        <w:t>，則當此條件：</w:t>
      </w:r>
    </w:p>
    <w:p w:rsidR="00427840" w:rsidRDefault="00427840" w:rsidP="009951D7">
      <w:pPr>
        <w:ind w:left="720"/>
        <w:jc w:val="left"/>
        <w:rPr>
          <w:rFonts w:ascii="DFKai-SB" w:eastAsia="DFKai-SB" w:hAnsi="DFKai-SB"/>
          <w:lang w:eastAsia="zh-TW"/>
        </w:rPr>
      </w:pPr>
    </w:p>
    <w:p w:rsidR="009951D7" w:rsidRPr="00427840" w:rsidRDefault="001C4AEC" w:rsidP="00F77AC0">
      <w:pPr>
        <w:ind w:left="720"/>
        <w:jc w:val="left"/>
        <w:rPr>
          <w:rFonts w:ascii="DFKai-SB" w:eastAsia="DFKai-SB" w:hAnsi="DFKai-SB"/>
          <w:lang w:eastAsia="zh-T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DFKai-SB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DFKai-SB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DFKai-SB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DFKai-SB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DFKai-SB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DFKai-SB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DFKai-SB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427840" w:rsidRDefault="00427840" w:rsidP="00F77AC0">
      <w:pPr>
        <w:ind w:left="720"/>
        <w:jc w:val="left"/>
        <w:rPr>
          <w:rFonts w:ascii="DFKai-SB" w:eastAsia="DFKai-SB" w:hAnsi="DFKai-SB"/>
          <w:lang w:eastAsia="zh-TW"/>
        </w:rPr>
      </w:pPr>
    </w:p>
    <w:p w:rsidR="00F77AC0" w:rsidRDefault="009951D7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成立時取代初始解</w:t>
      </w:r>
      <w:r w:rsidR="00C65FAD">
        <w:rPr>
          <w:rFonts w:ascii="DFKai-SB" w:eastAsia="DFKai-SB" w:hAnsi="DFKai-SB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初始溫度設為1000，冷卻率為0.99，停止溫度為</w:t>
      </w:r>
      <w:r w:rsidR="00BA43AD">
        <w:rPr>
          <w:rFonts w:ascii="DFKai-SB" w:eastAsia="DFKai-SB" w:hAnsi="DFKai-SB" w:hint="eastAsia"/>
          <w:lang w:eastAsia="zh-TW"/>
        </w:rPr>
        <w:t>2.42092e</w:t>
      </w:r>
      <w:r w:rsidR="00BA43AD" w:rsidRPr="00BA43AD">
        <w:rPr>
          <w:rFonts w:ascii="DFKai-SB" w:eastAsia="DFKai-SB" w:hAnsi="DFKai-SB"/>
          <w:vertAlign w:val="superscript"/>
          <w:lang w:eastAsia="zh-TW"/>
        </w:rPr>
        <w:t>-322</w:t>
      </w:r>
      <w:r>
        <w:rPr>
          <w:rFonts w:ascii="DFKai-SB" w:eastAsia="DFKai-SB" w:hAnsi="DFKai-SB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DFKai-SB" w:eastAsia="DFKai-SB" w:hAnsi="DFKai-SB" w:hint="eastAsia"/>
          <w:lang w:eastAsia="zh-TW"/>
        </w:rPr>
        <w:t>禁忌搜尋</w:t>
      </w:r>
      <w:r>
        <w:rPr>
          <w:rFonts w:ascii="DFKai-SB" w:eastAsia="DFKai-SB" w:hAnsi="DFKai-SB" w:hint="eastAsia"/>
          <w:lang w:eastAsia="zh-TW"/>
        </w:rPr>
        <w:t>法</w:t>
      </w:r>
      <w:r w:rsidR="00925A47" w:rsidRPr="008005BC">
        <w:rPr>
          <w:rFonts w:eastAsia="DFKai-SB"/>
          <w:lang w:eastAsia="zh-TW"/>
        </w:rPr>
        <w:t>(</w:t>
      </w:r>
      <w:proofErr w:type="spellStart"/>
      <w:r w:rsidRPr="008005BC">
        <w:rPr>
          <w:rFonts w:eastAsia="DFKai-SB"/>
          <w:i/>
          <w:lang w:eastAsia="zh-TW"/>
        </w:rPr>
        <w:t>Tabu</w:t>
      </w:r>
      <w:proofErr w:type="spellEnd"/>
      <w:r w:rsidRPr="008005BC">
        <w:rPr>
          <w:rFonts w:eastAsia="DFKai-SB"/>
          <w:i/>
          <w:lang w:eastAsia="zh-TW"/>
        </w:rPr>
        <w:t xml:space="preserve"> Search</w:t>
      </w:r>
      <w:r w:rsidRPr="008005BC">
        <w:rPr>
          <w:rFonts w:eastAsia="DFKai-SB"/>
          <w:lang w:eastAsia="zh-TW"/>
        </w:rPr>
        <w:t>,</w:t>
      </w:r>
      <w:r w:rsidR="008005BC">
        <w:rPr>
          <w:rFonts w:eastAsia="DFKai-SB" w:hint="eastAsia"/>
          <w:lang w:eastAsia="zh-TW"/>
        </w:rPr>
        <w:t xml:space="preserve"> </w:t>
      </w:r>
      <w:r w:rsidR="00A30D2C" w:rsidRPr="008005BC">
        <w:rPr>
          <w:rFonts w:eastAsia="PMingLiU"/>
          <w:i/>
          <w:lang w:eastAsia="zh-TW"/>
        </w:rPr>
        <w:t>TS</w:t>
      </w:r>
      <w:r w:rsidRPr="008005BC">
        <w:rPr>
          <w:rFonts w:eastAsia="PMingLiU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演算過程與反覆改善法雷同，</w:t>
      </w:r>
      <w:r w:rsidR="008005BC">
        <w:rPr>
          <w:rFonts w:ascii="DFKai-SB" w:eastAsia="DFKai-SB" w:hAnsi="DFKai-SB" w:hint="eastAsia"/>
          <w:lang w:eastAsia="zh-TW"/>
        </w:rPr>
        <w:t>差異在於擁有一個</w:t>
      </w:r>
      <w:proofErr w:type="spellStart"/>
      <w:r w:rsidR="008005BC" w:rsidRPr="008005BC">
        <w:rPr>
          <w:rFonts w:eastAsia="DFKai-SB"/>
          <w:i/>
          <w:lang w:eastAsia="zh-TW"/>
        </w:rPr>
        <w:t>Tabu</w:t>
      </w:r>
      <w:proofErr w:type="spellEnd"/>
      <w:r w:rsidR="008005BC" w:rsidRPr="008005BC">
        <w:rPr>
          <w:rFonts w:eastAsia="DFKai-SB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DFKai-SB" w:eastAsia="DFKai-SB" w:hAnsi="DFKai-SB" w:hint="eastAsia"/>
          <w:i/>
          <w:lang w:eastAsia="zh-TW"/>
        </w:rPr>
        <w:t>Tabu</w:t>
      </w:r>
      <w:proofErr w:type="spellEnd"/>
      <w:r w:rsidR="008005BC" w:rsidRPr="008005BC">
        <w:rPr>
          <w:rFonts w:ascii="DFKai-SB" w:eastAsia="DFKai-SB" w:hAnsi="DFKai-SB" w:hint="eastAsia"/>
          <w:i/>
          <w:lang w:eastAsia="zh-TW"/>
        </w:rPr>
        <w:t>-list</w:t>
      </w:r>
      <w:r w:rsidR="008005BC">
        <w:rPr>
          <w:rFonts w:ascii="DFKai-SB" w:eastAsia="DFKai-SB" w:hAnsi="DFKai-SB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更新區域搜尋解</w:t>
      </w:r>
      <w:r w:rsidR="000179E2">
        <w:rPr>
          <w:rFonts w:eastAsia="DFKai-SB" w:hint="eastAsia"/>
          <w:i w:val="0"/>
          <w:lang w:eastAsia="zh-TW"/>
        </w:rPr>
        <w:t>(</w:t>
      </w:r>
      <w:r w:rsidR="000179E2" w:rsidRPr="000179E2">
        <w:rPr>
          <w:rFonts w:eastAsia="DFKai-SB" w:hint="eastAsia"/>
          <w:lang w:eastAsia="zh-TW"/>
        </w:rPr>
        <w:t>A</w:t>
      </w:r>
      <w:r w:rsidR="000179E2" w:rsidRPr="000179E2">
        <w:rPr>
          <w:rFonts w:eastAsia="DFKai-SB"/>
          <w:lang w:eastAsia="zh-TW"/>
        </w:rPr>
        <w:t>pply Local Search</w:t>
      </w:r>
      <w:r w:rsidR="000179E2">
        <w:rPr>
          <w:rFonts w:eastAsia="DFKai-SB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DFKai-SB"/>
          <w:i/>
          <w:lang w:eastAsia="zh-TW"/>
        </w:rPr>
      </w:pPr>
      <w:proofErr w:type="spellStart"/>
      <w:r w:rsidRPr="007D0FEE">
        <w:rPr>
          <w:rFonts w:eastAsia="DFKai-SB"/>
          <w:i/>
          <w:lang w:eastAsia="zh-TW"/>
        </w:rPr>
        <w:lastRenderedPageBreak/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DFKai-SB"/>
          <w:i/>
          <w:lang w:eastAsia="zh-TW"/>
        </w:rPr>
      </w:pPr>
      <w:r>
        <w:rPr>
          <w:rFonts w:eastAsia="DFKai-SB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Heading2"/>
        <w:rPr>
          <w:rFonts w:eastAsia="DFKai-SB"/>
          <w:i w:val="0"/>
          <w:lang w:eastAsia="zh-TW"/>
        </w:rPr>
      </w:pPr>
      <w:r>
        <w:rPr>
          <w:rFonts w:eastAsia="DFKai-SB" w:hint="eastAsia"/>
          <w:i w:val="0"/>
          <w:lang w:eastAsia="zh-TW"/>
        </w:rPr>
        <w:t>環境選擇</w:t>
      </w:r>
      <w:r>
        <w:rPr>
          <w:rFonts w:eastAsia="DFKai-SB" w:hint="eastAsia"/>
          <w:i w:val="0"/>
          <w:lang w:eastAsia="zh-TW"/>
        </w:rPr>
        <w:t xml:space="preserve"> (</w:t>
      </w:r>
      <w:r w:rsidRPr="007D0FEE">
        <w:rPr>
          <w:rFonts w:eastAsia="DFKai-SB" w:hint="eastAsia"/>
          <w:lang w:eastAsia="zh-TW"/>
        </w:rPr>
        <w:t>Environment Selection</w:t>
      </w:r>
      <w:r>
        <w:rPr>
          <w:rFonts w:eastAsia="DFKai-SB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Top</w:t>
      </w:r>
      <w:r w:rsidR="002F7819">
        <w:rPr>
          <w:rFonts w:eastAsia="DFKai-SB"/>
          <w:i/>
          <w:lang w:eastAsia="zh-TW"/>
        </w:rPr>
        <w:t>-</w:t>
      </w:r>
      <w:r w:rsidRPr="007D0FEE">
        <w:rPr>
          <w:rFonts w:eastAsia="DFKai-SB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DFKai-SB"/>
          <w:i/>
          <w:lang w:eastAsia="zh-TW"/>
        </w:rPr>
      </w:pPr>
      <w:r w:rsidRPr="007D0FEE">
        <w:rPr>
          <w:rFonts w:eastAsia="DFKai-SB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Heading1"/>
        <w:rPr>
          <w:rFonts w:eastAsia="DFKai-SB"/>
          <w:b/>
        </w:rPr>
      </w:pPr>
      <w:r w:rsidRPr="005A29A9">
        <w:rPr>
          <w:rFonts w:eastAsia="DFKai-SB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BodyText"/>
        <w:spacing w:afterLines="50" w:line="240" w:lineRule="auto"/>
        <w:ind w:firstLine="289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</w:t>
      </w:r>
      <w:r w:rsidRPr="005C759B">
        <w:rPr>
          <w:rFonts w:eastAsia="DFKai-SB" w:hint="eastAsia"/>
          <w:lang w:eastAsia="zh-TW"/>
        </w:rPr>
        <w:t>1993</w:t>
      </w:r>
      <w:r w:rsidRPr="005C759B">
        <w:rPr>
          <w:rFonts w:eastAsia="DFKai-SB" w:hint="eastAsia"/>
          <w:lang w:eastAsia="zh-TW"/>
        </w:rPr>
        <w:t>年</w:t>
      </w:r>
      <w:r w:rsidRPr="005C759B">
        <w:rPr>
          <w:rFonts w:eastAsia="DFKai-SB" w:hint="eastAsia"/>
          <w:lang w:eastAsia="zh-TW"/>
        </w:rPr>
        <w:t xml:space="preserve">E. </w:t>
      </w:r>
      <w:proofErr w:type="spellStart"/>
      <w:r w:rsidRPr="005C759B">
        <w:rPr>
          <w:rFonts w:eastAsia="DFKai-SB" w:hint="eastAsia"/>
          <w:lang w:eastAsia="zh-TW"/>
        </w:rPr>
        <w:t>Taillard</w:t>
      </w:r>
      <w:proofErr w:type="spellEnd"/>
      <w:r w:rsidRPr="005C759B">
        <w:rPr>
          <w:rFonts w:eastAsia="DFKai-SB" w:hint="eastAsia"/>
          <w:lang w:eastAsia="zh-TW"/>
        </w:rPr>
        <w:t>發表的”</w:t>
      </w:r>
      <w:r w:rsidRPr="005C759B">
        <w:rPr>
          <w:rFonts w:eastAsia="DFKai-SB" w:hint="eastAsia"/>
          <w:lang w:eastAsia="zh-TW"/>
        </w:rPr>
        <w:t>Benchmarks for basic scheduling problems</w:t>
      </w:r>
      <w:r w:rsidRPr="005C759B">
        <w:rPr>
          <w:rFonts w:eastAsia="DFKai-SB" w:hint="eastAsia"/>
          <w:lang w:eastAsia="zh-TW"/>
        </w:rPr>
        <w:t>”</w:t>
      </w:r>
      <w:r w:rsidRPr="005C759B">
        <w:rPr>
          <w:rFonts w:eastAsia="DFKai-SB" w:hint="eastAsia"/>
          <w:lang w:eastAsia="zh-TW"/>
        </w:rPr>
        <w:t>[1]</w:t>
      </w:r>
      <w:r w:rsidRPr="005C759B">
        <w:rPr>
          <w:rFonts w:eastAsia="DFKai-SB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DFKai-SB" w:hint="eastAsia"/>
          <w:lang w:eastAsia="zh-TW"/>
        </w:rPr>
        <w:t>Bratley</w:t>
      </w:r>
      <w:proofErr w:type="spellEnd"/>
      <w:r>
        <w:rPr>
          <w:rFonts w:eastAsia="DFKai-SB" w:hint="eastAsia"/>
          <w:lang w:eastAsia="zh-TW"/>
        </w:rPr>
        <w:t>在</w:t>
      </w:r>
      <w:r w:rsidRPr="005C759B">
        <w:rPr>
          <w:rFonts w:eastAsia="DFKai-SB" w:hint="eastAsia"/>
          <w:lang w:eastAsia="zh-TW"/>
        </w:rPr>
        <w:t>[</w:t>
      </w:r>
      <w:r>
        <w:rPr>
          <w:rFonts w:eastAsia="DFKai-SB" w:hint="eastAsia"/>
          <w:lang w:eastAsia="zh-TW"/>
        </w:rPr>
        <w:t>5</w:t>
      </w:r>
      <w:r w:rsidRPr="005C759B">
        <w:rPr>
          <w:rFonts w:eastAsia="DFKai-SB" w:hint="eastAsia"/>
          <w:lang w:eastAsia="zh-TW"/>
        </w:rPr>
        <w:t>]</w:t>
      </w:r>
      <w:r w:rsidR="000179E2">
        <w:rPr>
          <w:rFonts w:eastAsia="DFKai-SB" w:hint="eastAsia"/>
          <w:lang w:eastAsia="zh-TW"/>
        </w:rPr>
        <w:t>中</w:t>
      </w:r>
      <w:r>
        <w:rPr>
          <w:rFonts w:eastAsia="DFKai-SB" w:hint="eastAsia"/>
          <w:lang w:eastAsia="zh-TW"/>
        </w:rPr>
        <w:t>提出</w:t>
      </w:r>
      <w:r w:rsidRPr="005C759B">
        <w:rPr>
          <w:rFonts w:eastAsia="DFKai-SB" w:hint="eastAsia"/>
          <w:lang w:eastAsia="zh-TW"/>
        </w:rPr>
        <w:t>的亂數產生器產生</w:t>
      </w:r>
      <w:r w:rsidRPr="005C759B">
        <w:rPr>
          <w:rFonts w:eastAsia="DFKai-SB" w:hint="eastAsia"/>
          <w:lang w:eastAsia="zh-TW"/>
        </w:rPr>
        <w:t>M = {5, 10, 20}</w:t>
      </w:r>
      <w:r w:rsidRPr="005C759B">
        <w:rPr>
          <w:rFonts w:eastAsia="DFKai-SB" w:hint="eastAsia"/>
          <w:lang w:eastAsia="zh-TW"/>
        </w:rPr>
        <w:t>數量的機器，對應於</w:t>
      </w:r>
      <w:r w:rsidRPr="005C759B">
        <w:rPr>
          <w:rFonts w:eastAsia="DFKai-SB" w:hint="eastAsia"/>
          <w:lang w:eastAsia="zh-TW"/>
        </w:rPr>
        <w:t>N = {20, 50, 100, 200, 500}</w:t>
      </w:r>
      <w:r w:rsidRPr="005C759B">
        <w:rPr>
          <w:rFonts w:eastAsia="DFKai-SB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BodyText"/>
        <w:numPr>
          <w:ilvl w:val="0"/>
          <w:numId w:val="24"/>
        </w:numPr>
        <w:spacing w:after="0" w:line="240" w:lineRule="auto"/>
        <w:rPr>
          <w:rFonts w:eastAsia="DFKai-SB"/>
          <w:lang w:eastAsia="zh-TW"/>
        </w:rPr>
      </w:pPr>
      <w:r w:rsidRPr="005C759B">
        <w:rPr>
          <w:rFonts w:eastAsia="DFKai-SB" w:hint="eastAsia"/>
          <w:lang w:eastAsia="zh-TW"/>
        </w:rPr>
        <w:t>使用禁忌搜尋法求得的解</w:t>
      </w:r>
      <w:r w:rsidR="0019536A">
        <w:rPr>
          <w:rFonts w:eastAsia="DFKai-SB" w:hint="eastAsia"/>
          <w:lang w:eastAsia="zh-TW"/>
        </w:rPr>
        <w:t>距離最佳解越遠越好</w:t>
      </w:r>
    </w:p>
    <w:p w:rsidR="005C759B" w:rsidRDefault="005C759B" w:rsidP="0019536A">
      <w:pPr>
        <w:pStyle w:val="BodyText"/>
        <w:numPr>
          <w:ilvl w:val="0"/>
          <w:numId w:val="24"/>
        </w:numPr>
        <w:spacing w:afterLines="50" w:line="240" w:lineRule="auto"/>
        <w:ind w:left="480" w:hangingChars="241"/>
        <w:rPr>
          <w:rFonts w:eastAsia="DFKai-SB"/>
          <w:lang w:eastAsia="zh-TW"/>
        </w:rPr>
      </w:pPr>
      <w:r w:rsidRPr="0019536A">
        <w:rPr>
          <w:rFonts w:eastAsia="DFKai-SB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BodyText"/>
        <w:spacing w:afterLines="5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在本實驗中，只使用</w:t>
      </w:r>
      <w:r>
        <w:rPr>
          <w:rFonts w:eastAsia="DFKai-SB" w:hint="eastAsia"/>
          <w:lang w:eastAsia="zh-TW"/>
        </w:rPr>
        <w:t>M={5, 10, 20}</w:t>
      </w:r>
      <w:r>
        <w:rPr>
          <w:rFonts w:eastAsia="DFKai-SB" w:hint="eastAsia"/>
          <w:lang w:eastAsia="zh-TW"/>
        </w:rPr>
        <w:t>三種機器數量和</w:t>
      </w:r>
      <w:r>
        <w:rPr>
          <w:rFonts w:eastAsia="DFKai-SB" w:hint="eastAsia"/>
          <w:lang w:eastAsia="zh-TW"/>
        </w:rPr>
        <w:t>N={20, 50, 100}</w:t>
      </w:r>
      <w:r>
        <w:rPr>
          <w:rFonts w:eastAsia="DFKai-SB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Heading2"/>
        <w:rPr>
          <w:rFonts w:eastAsia="DFKai-SB"/>
          <w:i w:val="0"/>
        </w:rPr>
      </w:pPr>
      <w:r w:rsidRPr="00323AB9">
        <w:rPr>
          <w:rFonts w:eastAsia="DFKai-SB" w:hint="eastAsia"/>
          <w:i w:val="0"/>
          <w:lang w:eastAsia="zh-TW"/>
        </w:rPr>
        <w:t>實驗設定</w:t>
      </w:r>
    </w:p>
    <w:p w:rsidR="009303D9" w:rsidRDefault="000179E2" w:rsidP="000179E2">
      <w:pPr>
        <w:pStyle w:val="BodyText"/>
        <w:spacing w:after="0" w:line="240" w:lineRule="auto"/>
        <w:ind w:firstLine="0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計算環境：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DFKai-SB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DFKai-SB" w:hint="eastAsia"/>
          <w:color w:val="000000" w:themeColor="text1"/>
          <w:lang w:eastAsia="zh-TW"/>
        </w:rPr>
        <w:t>32GB</w:t>
      </w:r>
    </w:p>
    <w:p w:rsidR="00021622" w:rsidRPr="00C55299" w:rsidRDefault="000179E2" w:rsidP="00021622">
      <w:pPr>
        <w:pStyle w:val="BodyText"/>
        <w:spacing w:after="0" w:line="240" w:lineRule="auto"/>
        <w:ind w:leftChars="200" w:left="400" w:firstLine="0"/>
        <w:rPr>
          <w:rFonts w:eastAsia="DFKai-SB"/>
          <w:color w:val="000000" w:themeColor="text1"/>
          <w:lang w:eastAsia="zh-TW"/>
        </w:rPr>
      </w:pPr>
      <w:r w:rsidRPr="00C55299">
        <w:rPr>
          <w:rFonts w:eastAsia="DFKai-SB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DFKai-SB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 w:rsidRPr="000179E2">
        <w:rPr>
          <w:rFonts w:eastAsia="DFKai-SB" w:hint="eastAsia"/>
          <w:color w:val="000000" w:themeColor="text1"/>
          <w:lang w:eastAsia="zh-TW"/>
        </w:rPr>
        <w:t>測試次數：</w:t>
      </w:r>
      <w:r w:rsidRPr="000179E2">
        <w:rPr>
          <w:rFonts w:eastAsia="DFKai-SB" w:hint="eastAsia"/>
          <w:color w:val="000000" w:themeColor="text1"/>
          <w:lang w:eastAsia="zh-TW"/>
        </w:rPr>
        <w:t>100</w:t>
      </w:r>
      <w:r w:rsidRPr="000179E2">
        <w:rPr>
          <w:rFonts w:eastAsia="DFKai-SB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突變機率：</w:t>
      </w:r>
      <w:r>
        <w:rPr>
          <w:rFonts w:eastAsia="DFKai-SB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演化代數：</w:t>
      </w:r>
      <w:r>
        <w:rPr>
          <w:rFonts w:eastAsia="DFKai-SB" w:hint="eastAsia"/>
          <w:color w:val="000000" w:themeColor="text1"/>
          <w:lang w:eastAsia="zh-TW"/>
        </w:rPr>
        <w:t>200</w:t>
      </w:r>
      <w:r>
        <w:rPr>
          <w:rFonts w:eastAsia="DFKai-SB" w:hint="eastAsia"/>
          <w:color w:val="000000" w:themeColor="text1"/>
          <w:lang w:eastAsia="zh-TW"/>
        </w:rPr>
        <w:t>代</w:t>
      </w:r>
    </w:p>
    <w:p w:rsidR="00021622" w:rsidRDefault="00021622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區域搜尋時間：</w:t>
      </w:r>
      <w:r>
        <w:rPr>
          <w:rFonts w:eastAsia="DFKai-SB" w:hint="eastAsia"/>
          <w:color w:val="000000" w:themeColor="text1"/>
          <w:lang w:eastAsia="zh-TW"/>
        </w:rPr>
        <w:t xml:space="preserve">0.1 </w:t>
      </w:r>
      <w:r>
        <w:rPr>
          <w:rFonts w:eastAsia="DFKai-SB" w:hint="eastAsia"/>
          <w:color w:val="000000" w:themeColor="text1"/>
          <w:lang w:eastAsia="zh-TW"/>
        </w:rPr>
        <w:t>秒</w:t>
      </w:r>
    </w:p>
    <w:p w:rsidR="00021622" w:rsidRDefault="00021622" w:rsidP="000179E2">
      <w:pPr>
        <w:pStyle w:val="BodyText"/>
        <w:spacing w:after="0" w:line="240" w:lineRule="auto"/>
        <w:ind w:firstLine="0"/>
        <w:rPr>
          <w:rFonts w:eastAsia="DFKai-SB" w:hint="eastAsia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族群大小：與問題之工作個數相同</w:t>
      </w:r>
      <w:bookmarkStart w:id="0" w:name="_GoBack"/>
      <w:bookmarkEnd w:id="0"/>
    </w:p>
    <w:p w:rsidR="0071747D" w:rsidRDefault="0071747D" w:rsidP="000179E2">
      <w:pPr>
        <w:pStyle w:val="BodyText"/>
        <w:spacing w:after="0" w:line="240" w:lineRule="auto"/>
        <w:ind w:firstLine="0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實驗的設計以下列組合作為預設組合，並抽換初始解產生方式、交配、突變、區域搜尋、更新區域搜尋解與環境選擇的演算法與預設組合作比較</w:t>
      </w:r>
    </w:p>
    <w:p w:rsidR="00642504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初始解產生</w:t>
      </w:r>
      <w:r w:rsidR="00427840">
        <w:rPr>
          <w:rFonts w:eastAsia="DFKai-SB" w:hint="eastAsia"/>
          <w:color w:val="000000" w:themeColor="text1"/>
          <w:lang w:eastAsia="zh-TW"/>
        </w:rPr>
        <w:t>：</w:t>
      </w:r>
      <w:r>
        <w:rPr>
          <w:rFonts w:eastAsia="DFKai-SB" w:hint="eastAsia"/>
          <w:color w:val="000000" w:themeColor="text1"/>
          <w:lang w:eastAsia="zh-TW"/>
        </w:rPr>
        <w:t>啟發式</w:t>
      </w:r>
    </w:p>
    <w:p w:rsidR="00427840" w:rsidRDefault="00427840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親代選擇：競爭法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交配：</w:t>
      </w:r>
      <w:r>
        <w:rPr>
          <w:rFonts w:eastAsia="DFKai-SB" w:hint="eastAsia"/>
          <w:color w:val="000000" w:themeColor="text1"/>
          <w:lang w:eastAsia="zh-TW"/>
        </w:rPr>
        <w:t xml:space="preserve"> PMX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突變：</w:t>
      </w:r>
      <w:r>
        <w:rPr>
          <w:rFonts w:eastAsia="DFKai-SB" w:hint="eastAsia"/>
          <w:color w:val="000000" w:themeColor="text1"/>
          <w:lang w:eastAsia="zh-TW"/>
        </w:rPr>
        <w:t xml:space="preserve"> Randomly Swap</w:t>
      </w:r>
    </w:p>
    <w:p w:rsidR="00427840" w:rsidRDefault="00427840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環境選擇：</w:t>
      </w:r>
      <w:r>
        <w:rPr>
          <w:rFonts w:eastAsia="DFKai-SB" w:hint="eastAsia"/>
          <w:color w:val="000000" w:themeColor="text1"/>
          <w:lang w:eastAsia="zh-TW"/>
        </w:rPr>
        <w:t>Generation Model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區域搜尋：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 w:hint="eastAsia"/>
          <w:color w:val="000000" w:themeColor="text1"/>
          <w:lang w:eastAsia="zh-TW"/>
        </w:rPr>
        <w:t>模擬退火法</w:t>
      </w:r>
    </w:p>
    <w:p w:rsidR="0071747D" w:rsidRDefault="0071747D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  <w:r>
        <w:rPr>
          <w:rFonts w:eastAsia="DFKai-SB" w:hint="eastAsia"/>
          <w:color w:val="000000" w:themeColor="text1"/>
          <w:lang w:eastAsia="zh-TW"/>
        </w:rPr>
        <w:t>更新區域搜尋解：</w:t>
      </w:r>
      <w:r>
        <w:rPr>
          <w:rFonts w:eastAsia="DFKai-SB" w:hint="eastAsia"/>
          <w:color w:val="000000" w:themeColor="text1"/>
          <w:lang w:eastAsia="zh-TW"/>
        </w:rPr>
        <w:t xml:space="preserve"> </w:t>
      </w:r>
      <w:r>
        <w:rPr>
          <w:rFonts w:eastAsia="DFKai-SB"/>
          <w:color w:val="000000" w:themeColor="text1"/>
          <w:lang w:eastAsia="zh-TW"/>
        </w:rPr>
        <w:t>Lamar</w:t>
      </w:r>
      <w:r w:rsidR="00642504">
        <w:rPr>
          <w:rFonts w:eastAsia="DFKai-SB"/>
          <w:color w:val="000000" w:themeColor="text1"/>
          <w:lang w:eastAsia="zh-TW"/>
        </w:rPr>
        <w:t>c</w:t>
      </w:r>
      <w:r>
        <w:rPr>
          <w:rFonts w:eastAsia="DFKai-SB"/>
          <w:color w:val="000000" w:themeColor="text1"/>
          <w:lang w:eastAsia="zh-TW"/>
        </w:rPr>
        <w:t>kian</w:t>
      </w:r>
    </w:p>
    <w:p w:rsidR="00642504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我們針對不同的測試資料做各種演算法的比較，以下為實驗結果中各個不同長條代表的演算法</w:t>
      </w: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642504" w:rsidRDefault="00642504" w:rsidP="00642504">
      <w:pPr>
        <w:ind w:firstLine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初始解產生：亂數、啟發式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>交配：</w:t>
      </w:r>
      <w:r w:rsidRPr="00642504">
        <w:rPr>
          <w:rFonts w:eastAsia="DFKai-SB"/>
          <w:lang w:eastAsia="zh-TW"/>
        </w:rPr>
        <w:t>OX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LOX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PMX</w:t>
      </w:r>
      <w:r>
        <w:rPr>
          <w:rFonts w:ascii="DFKai-SB" w:eastAsia="DFKai-SB" w:hAnsi="DFKai-SB" w:hint="eastAsia"/>
          <w:lang w:eastAsia="zh-TW"/>
        </w:rPr>
        <w:t>、</w:t>
      </w:r>
      <w:r w:rsidRPr="00642504">
        <w:rPr>
          <w:rFonts w:eastAsia="DFKai-SB"/>
          <w:lang w:eastAsia="zh-TW"/>
        </w:rPr>
        <w:t>CX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lastRenderedPageBreak/>
        <w:t>突變：</w:t>
      </w:r>
      <w:r>
        <w:rPr>
          <w:rFonts w:eastAsia="DFKai-SB" w:hint="eastAsia"/>
          <w:lang w:eastAsia="zh-TW"/>
        </w:rPr>
        <w:t>Insertion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Swap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Inverse</w:t>
      </w:r>
    </w:p>
    <w:p w:rsid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區域搜尋：</w:t>
      </w:r>
      <w:r>
        <w:rPr>
          <w:rFonts w:eastAsia="DFKai-SB" w:hint="eastAsia"/>
          <w:lang w:eastAsia="zh-TW"/>
        </w:rPr>
        <w:t>II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SA</w:t>
      </w:r>
      <w:r>
        <w:rPr>
          <w:rFonts w:eastAsia="DFKai-SB" w:hint="eastAsia"/>
          <w:lang w:eastAsia="zh-TW"/>
        </w:rPr>
        <w:t>、</w:t>
      </w:r>
      <w:r>
        <w:rPr>
          <w:rFonts w:eastAsia="DFKai-SB" w:hint="eastAsia"/>
          <w:lang w:eastAsia="zh-TW"/>
        </w:rPr>
        <w:t>TS</w:t>
      </w:r>
    </w:p>
    <w:p w:rsidR="00642504" w:rsidRPr="00642504" w:rsidRDefault="00642504" w:rsidP="00642504">
      <w:pPr>
        <w:ind w:firstLine="288"/>
        <w:jc w:val="left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更新區域搜尋：</w:t>
      </w:r>
      <w:r>
        <w:rPr>
          <w:rFonts w:eastAsia="DFKai-SB" w:hint="eastAsia"/>
          <w:lang w:eastAsia="zh-TW"/>
        </w:rPr>
        <w:t>Lamar</w:t>
      </w:r>
      <w:r>
        <w:rPr>
          <w:rFonts w:eastAsia="DFKai-SB"/>
          <w:lang w:eastAsia="zh-TW"/>
        </w:rPr>
        <w:t>c</w:t>
      </w:r>
      <w:r>
        <w:rPr>
          <w:rFonts w:eastAsia="DFKai-SB" w:hint="eastAsia"/>
          <w:lang w:eastAsia="zh-TW"/>
        </w:rPr>
        <w:t xml:space="preserve">kian, </w:t>
      </w:r>
      <w:proofErr w:type="spellStart"/>
      <w:r>
        <w:rPr>
          <w:rFonts w:eastAsia="DFKai-SB"/>
          <w:lang w:eastAsia="zh-TW"/>
        </w:rPr>
        <w:t>Baldwinian</w:t>
      </w:r>
      <w:proofErr w:type="spellEnd"/>
    </w:p>
    <w:p w:rsidR="00642504" w:rsidRPr="0071747D" w:rsidRDefault="00642504" w:rsidP="0071747D">
      <w:pPr>
        <w:pStyle w:val="BodyText"/>
        <w:spacing w:after="0" w:line="240" w:lineRule="auto"/>
        <w:rPr>
          <w:rFonts w:eastAsia="DFKai-SB"/>
          <w:color w:val="000000" w:themeColor="text1"/>
          <w:lang w:eastAsia="zh-TW"/>
        </w:rPr>
      </w:pPr>
    </w:p>
    <w:p w:rsidR="00642504" w:rsidRPr="00642504" w:rsidRDefault="00323AB9" w:rsidP="00642504">
      <w:pPr>
        <w:pStyle w:val="Heading2"/>
        <w:rPr>
          <w:rFonts w:eastAsia="DFKai-SB"/>
          <w:i w:val="0"/>
          <w:lang w:eastAsia="zh-TW"/>
        </w:rPr>
      </w:pPr>
      <w:r w:rsidRPr="00323AB9">
        <w:rPr>
          <w:rFonts w:eastAsia="DFKai-SB" w:hint="eastAsia"/>
          <w:i w:val="0"/>
          <w:lang w:eastAsia="zh-TW"/>
        </w:rPr>
        <w:t>實驗結果</w:t>
      </w:r>
    </w:p>
    <w:p w:rsidR="00642504" w:rsidRDefault="00642504" w:rsidP="00642504">
      <w:pPr>
        <w:jc w:val="left"/>
        <w:rPr>
          <w:rFonts w:ascii="DFKai-SB" w:eastAsia="DFKai-SB" w:hAnsi="DFKai-SB"/>
          <w:lang w:eastAsia="zh-TW"/>
        </w:rPr>
      </w:pPr>
    </w:p>
    <w:p w:rsidR="00642504" w:rsidRDefault="00642504" w:rsidP="00642504">
      <w:pPr>
        <w:ind w:left="288"/>
        <w:jc w:val="left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 w:hint="eastAsia"/>
          <w:lang w:eastAsia="zh-TW"/>
        </w:rPr>
        <w:t xml:space="preserve">以下為使用 </w:t>
      </w:r>
      <w:r w:rsidRPr="00642504">
        <w:rPr>
          <w:rFonts w:eastAsia="DFKai-SB"/>
          <w:lang w:eastAsia="zh-TW"/>
        </w:rPr>
        <w:t>Generation Model</w:t>
      </w:r>
      <w:r>
        <w:rPr>
          <w:rFonts w:ascii="DFKai-SB" w:eastAsia="DFKai-SB" w:hAnsi="DFKai-SB" w:hint="eastAsia"/>
          <w:lang w:eastAsia="zh-TW"/>
        </w:rPr>
        <w:t xml:space="preserve"> 作為環境選擇的測試結果</w:t>
      </w:r>
    </w:p>
    <w:p w:rsidR="00642504" w:rsidRDefault="00642504" w:rsidP="00427840">
      <w:pPr>
        <w:ind w:firstLine="288"/>
        <w:jc w:val="left"/>
        <w:rPr>
          <w:rFonts w:ascii="DFKai-SB" w:eastAsia="DFKai-SB" w:hAnsi="DFKai-SB"/>
          <w:lang w:eastAsia="zh-TW"/>
        </w:rPr>
      </w:pPr>
    </w:p>
    <w:p w:rsidR="00642504" w:rsidRPr="00427840" w:rsidRDefault="00642504" w:rsidP="00642504">
      <w:pPr>
        <w:jc w:val="both"/>
        <w:rPr>
          <w:rFonts w:ascii="DFKai-SB" w:eastAsia="DFKai-SB" w:hAnsi="DFKai-SB"/>
          <w:lang w:eastAsia="zh-TW"/>
        </w:rPr>
      </w:pPr>
      <w:r>
        <w:rPr>
          <w:noProof/>
          <w:lang w:eastAsia="zh-TW"/>
        </w:rPr>
        <w:drawing>
          <wp:inline distT="0" distB="0" distL="0" distR="0" wp14:anchorId="1C62A7ED" wp14:editId="2F72F388">
            <wp:extent cx="3124200" cy="2428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747D" w:rsidRDefault="0071747D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5AEA1C23" wp14:editId="52062A19">
            <wp:extent cx="3090545" cy="2419350"/>
            <wp:effectExtent l="0" t="0" r="1460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E64130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49584BA2" wp14:editId="2A792E3A">
            <wp:extent cx="3090545" cy="2343150"/>
            <wp:effectExtent l="0" t="0" r="1460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2B2A21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9A1D3E0" wp14:editId="6C824C34">
            <wp:extent cx="3090545" cy="2447925"/>
            <wp:effectExtent l="0" t="0" r="1460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42504" w:rsidRDefault="00642504" w:rsidP="0071747D">
      <w:pPr>
        <w:jc w:val="both"/>
        <w:rPr>
          <w:rFonts w:eastAsiaTheme="minorEastAsia"/>
          <w:lang w:eastAsia="zh-TW"/>
        </w:rPr>
      </w:pPr>
    </w:p>
    <w:p w:rsidR="00642504" w:rsidRDefault="002B2A21" w:rsidP="0071747D">
      <w:pPr>
        <w:jc w:val="both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506354FD" wp14:editId="5681F023">
            <wp:extent cx="3090545" cy="2419350"/>
            <wp:effectExtent l="0" t="0" r="1460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42504" w:rsidRPr="0071747D" w:rsidRDefault="00642504" w:rsidP="0071747D">
      <w:pPr>
        <w:jc w:val="both"/>
        <w:rPr>
          <w:rFonts w:eastAsiaTheme="minorEastAsia"/>
          <w:lang w:eastAsia="zh-TW"/>
        </w:rPr>
      </w:pP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772"/>
        <w:gridCol w:w="2948"/>
        <w:gridCol w:w="1137"/>
      </w:tblGrid>
      <w:tr w:rsidR="00D77A00" w:rsidRPr="006561C6" w:rsidTr="002B2A21">
        <w:trPr>
          <w:trHeight w:val="244"/>
        </w:trPr>
        <w:tc>
          <w:tcPr>
            <w:tcW w:w="4857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3B3DADC1" wp14:editId="178E7181">
                  <wp:extent cx="3090545" cy="2476500"/>
                  <wp:effectExtent l="0" t="0" r="14605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3E70A67B" wp14:editId="26E43E98">
                  <wp:extent cx="3090545" cy="2400300"/>
                  <wp:effectExtent l="0" t="0" r="14605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744D6772" wp14:editId="4D1C561B">
                  <wp:extent cx="3090545" cy="2419350"/>
                  <wp:effectExtent l="0" t="0" r="14605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004051B7" wp14:editId="04AA70C2">
                  <wp:extent cx="3090545" cy="2438400"/>
                  <wp:effectExtent l="0" t="0" r="14605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2B2A21" w:rsidRDefault="002B2A21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  <w:p w:rsidR="00D77A00" w:rsidRDefault="00D77A00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2B2A21">
        <w:trPr>
          <w:trHeight w:val="241"/>
        </w:trPr>
        <w:tc>
          <w:tcPr>
            <w:tcW w:w="7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D54D31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D54D31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D54D31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D54D31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D54D31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1123" w:type="dxa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2B2A21">
        <w:trPr>
          <w:trHeight w:val="241"/>
        </w:trPr>
        <w:tc>
          <w:tcPr>
            <w:tcW w:w="77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BodyText"/>
        <w:rPr>
          <w:rFonts w:eastAsia="DFKai-SB"/>
          <w:lang w:eastAsia="zh-TW"/>
        </w:rPr>
      </w:pPr>
    </w:p>
    <w:p w:rsidR="003178CE" w:rsidRDefault="003178C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/>
                <w:sz w:val="16"/>
                <w:szCs w:val="16"/>
                <w:lang w:eastAsia="zh-TW"/>
              </w:rPr>
              <w:t>1 (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Randomize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Heuristic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p w:rsidR="00D77A00" w:rsidRDefault="00D77A0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DFKai-SB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D77A00">
              <w:rPr>
                <w:rFonts w:eastAsia="DFKai-SB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DFKai-SB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DFKai-SB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p w:rsidR="00EF4844" w:rsidRDefault="00EF4844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DFKai-SB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lastRenderedPageBreak/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DFKai-SB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BodyText"/>
        <w:rPr>
          <w:rFonts w:eastAsia="DFKai-SB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DFKai-SB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DFKai-SB"/>
                <w:sz w:val="16"/>
                <w:szCs w:val="16"/>
                <w:lang w:eastAsia="zh-TW"/>
              </w:rPr>
              <w:t>(Lamarckian/</w:t>
            </w:r>
            <w:proofErr w:type="spellStart"/>
            <w:r w:rsidRPr="00A82437">
              <w:rPr>
                <w:rFonts w:eastAsia="DFKai-SB"/>
                <w:sz w:val="16"/>
                <w:szCs w:val="16"/>
                <w:lang w:eastAsia="zh-TW"/>
              </w:rPr>
              <w:t>Baldwinian</w:t>
            </w:r>
            <w:proofErr w:type="spellEnd"/>
            <w:r w:rsidRPr="00A82437">
              <w:rPr>
                <w:rFonts w:eastAsia="DFKai-SB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3178CE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3178CE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3178CE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3178CE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lastRenderedPageBreak/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lastRenderedPageBreak/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177A70" w:rsidRDefault="00177A70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p w:rsidR="0080164E" w:rsidRDefault="0080164E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>
              <w:rPr>
                <w:rFonts w:eastAsia="DFKai-SB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DFKai-SB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DFKai-SB"/>
                <w:sz w:val="16"/>
                <w:szCs w:val="16"/>
                <w:lang w:eastAsia="zh-TW"/>
              </w:rPr>
              <w:t>S</w:t>
            </w:r>
            <w:r>
              <w:rPr>
                <w:rFonts w:eastAsia="DFKai-SB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DFKai-SB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DFKai-SB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BodyText"/>
              <w:spacing w:after="0" w:line="240" w:lineRule="auto"/>
              <w:ind w:firstLine="0"/>
              <w:jc w:val="left"/>
              <w:rPr>
                <w:rFonts w:eastAsia="DFKai-SB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lastRenderedPageBreak/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DFKai-SB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BodyText"/>
              <w:spacing w:after="0" w:line="240" w:lineRule="auto"/>
              <w:ind w:firstLine="0"/>
              <w:jc w:val="center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BodyText"/>
        <w:rPr>
          <w:rFonts w:eastAsia="DFKai-SB"/>
          <w:lang w:eastAsia="zh-TW"/>
        </w:rPr>
      </w:pPr>
    </w:p>
    <w:p w:rsidR="00336648" w:rsidRDefault="00336648">
      <w:pPr>
        <w:pStyle w:val="BodyText"/>
        <w:rPr>
          <w:rFonts w:eastAsia="DFKai-SB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100</w:t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DFKai-SB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DFKai-SB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BodyText"/>
              <w:spacing w:after="0" w:line="240" w:lineRule="auto"/>
              <w:ind w:firstLine="0"/>
              <w:rPr>
                <w:rFonts w:eastAsia="DFKai-SB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BodyText"/>
        <w:rPr>
          <w:rFonts w:eastAsia="DFKai-SB"/>
          <w:lang w:eastAsia="zh-TW"/>
        </w:rPr>
      </w:pPr>
    </w:p>
    <w:p w:rsidR="009303D9" w:rsidRDefault="00323AB9" w:rsidP="005B520E">
      <w:pPr>
        <w:pStyle w:val="Heading1"/>
        <w:rPr>
          <w:rFonts w:eastAsia="DFKai-SB"/>
          <w:b/>
          <w:lang w:eastAsia="zh-TW"/>
        </w:rPr>
      </w:pPr>
      <w:r w:rsidRPr="005A29A9">
        <w:rPr>
          <w:rFonts w:eastAsia="DFKai-SB" w:hint="eastAsia"/>
          <w:b/>
          <w:lang w:eastAsia="zh-TW"/>
        </w:rPr>
        <w:lastRenderedPageBreak/>
        <w:t>結論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不同起始解</w:t>
      </w:r>
      <w:r>
        <w:rPr>
          <w:rFonts w:eastAsia="DFKai-SB" w:hint="eastAsia"/>
          <w:sz w:val="16"/>
          <w:szCs w:val="16"/>
          <w:lang w:eastAsia="zh-TW"/>
        </w:rPr>
        <w:t>(</w:t>
      </w:r>
      <w:r w:rsidRPr="00A82437">
        <w:rPr>
          <w:rFonts w:eastAsia="DFKai-SB"/>
          <w:sz w:val="16"/>
          <w:szCs w:val="16"/>
          <w:lang w:eastAsia="zh-TW"/>
        </w:rPr>
        <w:t>Randomize</w:t>
      </w:r>
      <w:r>
        <w:rPr>
          <w:rFonts w:eastAsia="DFKai-SB" w:hint="eastAsia"/>
          <w:sz w:val="16"/>
          <w:szCs w:val="16"/>
          <w:lang w:eastAsia="zh-TW"/>
        </w:rPr>
        <w:t>/</w:t>
      </w:r>
      <w:r w:rsidRPr="00A82437">
        <w:rPr>
          <w:rFonts w:eastAsia="DFKai-SB"/>
          <w:sz w:val="16"/>
          <w:szCs w:val="16"/>
          <w:lang w:eastAsia="zh-TW"/>
        </w:rPr>
        <w:t>Heuristic</w:t>
      </w:r>
      <w:r>
        <w:rPr>
          <w:rFonts w:eastAsia="DFKai-SB" w:hint="eastAsia"/>
          <w:sz w:val="16"/>
          <w:szCs w:val="16"/>
          <w:lang w:eastAsia="zh-TW"/>
        </w:rPr>
        <w:t>)</w:t>
      </w:r>
      <w:r w:rsidRPr="008533D3">
        <w:rPr>
          <w:rFonts w:hint="eastAsia"/>
        </w:rPr>
        <w:t xml:space="preserve"> </w:t>
      </w:r>
      <w:r w:rsidRPr="008533D3">
        <w:rPr>
          <w:rFonts w:eastAsia="DFKai-SB" w:hint="eastAsia"/>
          <w:sz w:val="16"/>
          <w:szCs w:val="16"/>
          <w:lang w:eastAsia="zh-TW"/>
        </w:rPr>
        <w:t>的最佳解及平均解來看兩者幾乎不分上下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最佳解多數都得到同樣的值，少數差距很小，十八組中只有一組例外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均解則是都相差在</w:t>
      </w:r>
      <w:r w:rsidRPr="008533D3">
        <w:rPr>
          <w:rFonts w:eastAsia="DFKai-SB" w:hint="eastAsia"/>
          <w:sz w:val="16"/>
          <w:szCs w:val="16"/>
          <w:lang w:eastAsia="zh-TW"/>
        </w:rPr>
        <w:t>3</w:t>
      </w:r>
      <w:r w:rsidRPr="008533D3">
        <w:rPr>
          <w:rFonts w:eastAsia="DFKai-SB" w:hint="eastAsia"/>
          <w:sz w:val="16"/>
          <w:szCs w:val="16"/>
          <w:lang w:eastAsia="zh-TW"/>
        </w:rPr>
        <w:t>分以內</w:t>
      </w:r>
      <w:r>
        <w:rPr>
          <w:rFonts w:eastAsia="DFKai-SB" w:hint="eastAsia"/>
          <w:sz w:val="16"/>
          <w:szCs w:val="16"/>
          <w:lang w:eastAsia="zh-TW"/>
        </w:rPr>
        <w:t>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不同交配方式</w:t>
      </w:r>
      <w:r>
        <w:rPr>
          <w:rFonts w:eastAsia="DFKai-SB" w:hint="eastAsia"/>
          <w:sz w:val="16"/>
          <w:szCs w:val="16"/>
          <w:lang w:eastAsia="zh-TW"/>
        </w:rPr>
        <w:t>(OX</w:t>
      </w:r>
      <w:r w:rsidRPr="008533D3">
        <w:rPr>
          <w:rFonts w:eastAsia="DFKai-SB"/>
          <w:sz w:val="16"/>
          <w:szCs w:val="16"/>
          <w:lang w:eastAsia="zh-TW"/>
        </w:rPr>
        <w:t>/LOX/PMX/CX</w:t>
      </w:r>
      <w:r>
        <w:rPr>
          <w:rFonts w:eastAsia="DFKai-SB"/>
          <w:sz w:val="16"/>
          <w:szCs w:val="16"/>
          <w:lang w:eastAsia="zh-TW"/>
        </w:rPr>
        <w:t>)</w:t>
      </w:r>
      <w:r w:rsidRPr="008533D3">
        <w:rPr>
          <w:rFonts w:hint="eastAsia"/>
          <w:lang w:eastAsia="zh-TW"/>
        </w:rPr>
        <w:t xml:space="preserve"> </w:t>
      </w:r>
      <w:r w:rsidRPr="008533D3">
        <w:rPr>
          <w:rFonts w:eastAsia="DFKai-SB" w:hint="eastAsia"/>
          <w:sz w:val="16"/>
          <w:szCs w:val="16"/>
          <w:lang w:eastAsia="zh-TW"/>
        </w:rPr>
        <w:t>也是幾乎不分上下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在最佳解的部分，</w:t>
      </w:r>
      <w:r w:rsidRPr="008533D3">
        <w:rPr>
          <w:rFonts w:eastAsia="DFKai-SB" w:hint="eastAsia"/>
          <w:sz w:val="16"/>
          <w:szCs w:val="16"/>
          <w:lang w:eastAsia="zh-TW"/>
        </w:rPr>
        <w:t>CX</w:t>
      </w:r>
      <w:r w:rsidRPr="008533D3">
        <w:rPr>
          <w:rFonts w:eastAsia="DFKai-SB" w:hint="eastAsia"/>
          <w:sz w:val="16"/>
          <w:szCs w:val="16"/>
          <w:lang w:eastAsia="zh-TW"/>
        </w:rPr>
        <w:t>似乎稍優，每組數據最大差距大多小於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，而十八次中</w:t>
      </w:r>
      <w:r w:rsidRPr="008533D3">
        <w:rPr>
          <w:rFonts w:eastAsia="DFKai-SB" w:hint="eastAsia"/>
          <w:sz w:val="16"/>
          <w:szCs w:val="16"/>
          <w:lang w:eastAsia="zh-TW"/>
        </w:rPr>
        <w:t>PMX</w:t>
      </w:r>
      <w:r w:rsidRPr="008533D3">
        <w:rPr>
          <w:rFonts w:eastAsia="DFKai-SB" w:hint="eastAsia"/>
          <w:sz w:val="16"/>
          <w:szCs w:val="16"/>
          <w:lang w:eastAsia="zh-TW"/>
        </w:rPr>
        <w:t>有一次超過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CX</w:t>
      </w:r>
      <w:r w:rsidRPr="008533D3">
        <w:rPr>
          <w:rFonts w:eastAsia="DFKai-SB" w:hint="eastAsia"/>
          <w:sz w:val="16"/>
          <w:szCs w:val="16"/>
          <w:lang w:eastAsia="zh-TW"/>
        </w:rPr>
        <w:t>有三次超過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。平均則是相差都在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以下。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不同變異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(Insertion/Swap/Inverse)</w:t>
      </w:r>
      <w:r w:rsidRPr="008533D3">
        <w:rPr>
          <w:rFonts w:eastAsia="DFKai-SB" w:hint="eastAsia"/>
          <w:sz w:val="16"/>
          <w:szCs w:val="16"/>
          <w:lang w:eastAsia="zh-TW"/>
        </w:rPr>
        <w:t>從最佳</w:t>
      </w:r>
      <w:r>
        <w:rPr>
          <w:rFonts w:eastAsia="DFKai-SB" w:hint="eastAsia"/>
          <w:sz w:val="16"/>
          <w:szCs w:val="16"/>
          <w:lang w:eastAsia="zh-TW"/>
        </w:rPr>
        <w:t>解</w:t>
      </w:r>
      <w:r w:rsidRPr="008533D3">
        <w:rPr>
          <w:rFonts w:eastAsia="DFKai-SB" w:hint="eastAsia"/>
          <w:sz w:val="16"/>
          <w:szCs w:val="16"/>
          <w:lang w:eastAsia="zh-TW"/>
        </w:rPr>
        <w:t>來看最大差距大都在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以下，十八組中只有三組超過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。從平均來看則是差不多，差距都在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以下。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不同更新區域搜尋解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(Lamarckian/</w:t>
      </w:r>
      <w:proofErr w:type="spellStart"/>
      <w:r w:rsidRPr="008533D3">
        <w:rPr>
          <w:rFonts w:eastAsia="DFKai-SB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DFKai-SB" w:hint="eastAsia"/>
          <w:sz w:val="16"/>
          <w:szCs w:val="16"/>
          <w:lang w:eastAsia="zh-TW"/>
        </w:rPr>
        <w:t>)</w:t>
      </w:r>
      <w:r w:rsidRPr="008533D3">
        <w:rPr>
          <w:rFonts w:eastAsia="DFKai-SB" w:hint="eastAsia"/>
          <w:sz w:val="16"/>
          <w:szCs w:val="16"/>
          <w:lang w:eastAsia="zh-TW"/>
        </w:rPr>
        <w:t>從最佳解看差距大都在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以內，只有在</w:t>
      </w:r>
      <w:r w:rsidRPr="008533D3">
        <w:rPr>
          <w:rFonts w:eastAsia="DFKai-SB" w:hint="eastAsia"/>
          <w:sz w:val="16"/>
          <w:szCs w:val="16"/>
          <w:lang w:eastAsia="zh-TW"/>
        </w:rPr>
        <w:t>100x20</w:t>
      </w:r>
      <w:r w:rsidRPr="008533D3">
        <w:rPr>
          <w:rFonts w:eastAsia="DFKai-SB" w:hint="eastAsia"/>
          <w:sz w:val="16"/>
          <w:szCs w:val="16"/>
          <w:lang w:eastAsia="zh-TW"/>
        </w:rPr>
        <w:t>最大數據的時候</w:t>
      </w:r>
      <w:proofErr w:type="spellStart"/>
      <w:r w:rsidRPr="008533D3">
        <w:rPr>
          <w:rFonts w:eastAsia="DFKai-SB" w:hint="eastAsia"/>
          <w:sz w:val="16"/>
          <w:szCs w:val="16"/>
          <w:lang w:eastAsia="zh-TW"/>
        </w:rPr>
        <w:t>Baldwinian</w:t>
      </w:r>
      <w:proofErr w:type="spellEnd"/>
      <w:r w:rsidRPr="008533D3">
        <w:rPr>
          <w:rFonts w:eastAsia="DFKai-SB" w:hint="eastAsia"/>
          <w:sz w:val="16"/>
          <w:szCs w:val="16"/>
          <w:lang w:eastAsia="zh-TW"/>
        </w:rPr>
        <w:t>都優</w:t>
      </w:r>
      <w:r w:rsidRPr="008533D3">
        <w:rPr>
          <w:rFonts w:eastAsia="DFKai-SB" w:hint="eastAsia"/>
          <w:sz w:val="16"/>
          <w:szCs w:val="16"/>
          <w:lang w:eastAsia="zh-TW"/>
        </w:rPr>
        <w:t>Lamarckian</w:t>
      </w:r>
      <w:r w:rsidRPr="008533D3">
        <w:rPr>
          <w:rFonts w:eastAsia="DFKai-SB" w:hint="eastAsia"/>
          <w:sz w:val="16"/>
          <w:szCs w:val="16"/>
          <w:lang w:eastAsia="zh-TW"/>
        </w:rPr>
        <w:t>，且差距在</w:t>
      </w:r>
      <w:r w:rsidRPr="008533D3">
        <w:rPr>
          <w:rFonts w:eastAsia="DFKai-SB" w:hint="eastAsia"/>
          <w:sz w:val="16"/>
          <w:szCs w:val="16"/>
          <w:lang w:eastAsia="zh-TW"/>
        </w:rPr>
        <w:t>10</w:t>
      </w:r>
      <w:r w:rsidRPr="008533D3">
        <w:rPr>
          <w:rFonts w:eastAsia="DFKai-SB" w:hint="eastAsia"/>
          <w:sz w:val="16"/>
          <w:szCs w:val="16"/>
          <w:lang w:eastAsia="zh-TW"/>
        </w:rPr>
        <w:t>以上。平均解則差距都在</w:t>
      </w:r>
      <w:r w:rsidRPr="008533D3">
        <w:rPr>
          <w:rFonts w:eastAsia="DFKai-SB" w:hint="eastAsia"/>
          <w:sz w:val="16"/>
          <w:szCs w:val="16"/>
          <w:lang w:eastAsia="zh-TW"/>
        </w:rPr>
        <w:t>5</w:t>
      </w:r>
      <w:r w:rsidRPr="008533D3">
        <w:rPr>
          <w:rFonts w:eastAsia="DFKai-SB" w:hint="eastAsia"/>
          <w:sz w:val="16"/>
          <w:szCs w:val="16"/>
          <w:lang w:eastAsia="zh-TW"/>
        </w:rPr>
        <w:t>以內。</w:t>
      </w:r>
    </w:p>
    <w:p w:rsidR="00372A71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 w:rsidRPr="008533D3">
        <w:rPr>
          <w:rFonts w:eastAsia="DFKai-SB" w:hint="eastAsia"/>
          <w:sz w:val="16"/>
          <w:szCs w:val="16"/>
          <w:lang w:eastAsia="zh-TW"/>
        </w:rPr>
        <w:t>不同區域搜尋</w:t>
      </w:r>
      <w:r w:rsidRPr="008533D3">
        <w:rPr>
          <w:rFonts w:eastAsia="DFKai-SB" w:hint="eastAsia"/>
          <w:sz w:val="16"/>
          <w:szCs w:val="16"/>
          <w:lang w:eastAsia="zh-TW"/>
        </w:rPr>
        <w:t xml:space="preserve"> (II/SA/TS)</w:t>
      </w:r>
      <w:r w:rsidRPr="008533D3">
        <w:rPr>
          <w:rFonts w:eastAsia="DFKai-SB" w:hint="eastAsia"/>
          <w:sz w:val="16"/>
          <w:szCs w:val="16"/>
          <w:lang w:eastAsia="zh-TW"/>
        </w:rPr>
        <w:t>從最佳</w:t>
      </w:r>
      <w:r>
        <w:rPr>
          <w:rFonts w:eastAsia="DFKai-SB" w:hint="eastAsia"/>
          <w:sz w:val="16"/>
          <w:szCs w:val="16"/>
          <w:lang w:eastAsia="zh-TW"/>
        </w:rPr>
        <w:t>解的值</w:t>
      </w:r>
      <w:r w:rsidRPr="008533D3">
        <w:rPr>
          <w:rFonts w:eastAsia="DFKai-SB" w:hint="eastAsia"/>
          <w:sz w:val="16"/>
          <w:szCs w:val="16"/>
          <w:lang w:eastAsia="zh-TW"/>
        </w:rPr>
        <w:t>看有一次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 w:hint="eastAsia"/>
          <w:sz w:val="16"/>
          <w:szCs w:val="16"/>
          <w:lang w:eastAsia="zh-TW"/>
        </w:rPr>
        <w:t>，三次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 w:hint="eastAsia"/>
          <w:sz w:val="16"/>
          <w:szCs w:val="16"/>
          <w:lang w:eastAsia="zh-TW"/>
        </w:rPr>
        <w:t>，十次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從平均看有十五次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 w:hint="eastAsia"/>
          <w:sz w:val="16"/>
          <w:szCs w:val="16"/>
          <w:lang w:eastAsia="zh-TW"/>
        </w:rPr>
        <w:t>，三次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TS</w:t>
      </w:r>
      <w:r w:rsidRPr="008533D3">
        <w:rPr>
          <w:rFonts w:eastAsia="DFKai-SB"/>
          <w:sz w:val="16"/>
          <w:szCs w:val="16"/>
          <w:lang w:eastAsia="zh-TW"/>
        </w:rPr>
        <w:t>≤</w:t>
      </w:r>
      <w:r w:rsidRPr="008533D3">
        <w:rPr>
          <w:rFonts w:eastAsia="DFKai-SB" w:hint="eastAsia"/>
          <w:sz w:val="16"/>
          <w:szCs w:val="16"/>
          <w:lang w:eastAsia="zh-TW"/>
        </w:rPr>
        <w:t>II</w:t>
      </w:r>
      <w:r>
        <w:rPr>
          <w:rFonts w:eastAsia="DFKai-SB" w:hint="eastAsia"/>
          <w:sz w:val="16"/>
          <w:szCs w:val="16"/>
          <w:lang w:eastAsia="zh-TW"/>
        </w:rPr>
        <w:t>，</w:t>
      </w:r>
      <w:r w:rsidRPr="008533D3">
        <w:rPr>
          <w:rFonts w:eastAsia="DFKai-SB" w:hint="eastAsia"/>
          <w:sz w:val="16"/>
          <w:szCs w:val="16"/>
          <w:lang w:eastAsia="zh-TW"/>
        </w:rPr>
        <w:t>且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 w:hint="eastAsia"/>
          <w:sz w:val="16"/>
          <w:szCs w:val="16"/>
          <w:lang w:eastAsia="zh-TW"/>
        </w:rPr>
        <w:t>都優較多，可判斷</w:t>
      </w:r>
      <w:r w:rsidRPr="008533D3">
        <w:rPr>
          <w:rFonts w:eastAsia="DFKai-SB" w:hint="eastAsia"/>
          <w:sz w:val="16"/>
          <w:szCs w:val="16"/>
          <w:lang w:eastAsia="zh-TW"/>
        </w:rPr>
        <w:t>SA</w:t>
      </w:r>
      <w:r w:rsidRPr="008533D3">
        <w:rPr>
          <w:rFonts w:eastAsia="DFKai-SB" w:hint="eastAsia"/>
          <w:sz w:val="16"/>
          <w:szCs w:val="16"/>
          <w:lang w:eastAsia="zh-TW"/>
        </w:rPr>
        <w:t>較好。</w:t>
      </w:r>
    </w:p>
    <w:p w:rsidR="00372A71" w:rsidRPr="00DD2FC2" w:rsidRDefault="00372A71" w:rsidP="00372A71">
      <w:pPr>
        <w:ind w:firstLineChars="200" w:firstLine="320"/>
        <w:jc w:val="left"/>
        <w:rPr>
          <w:rFonts w:eastAsia="DFKai-SB"/>
          <w:sz w:val="16"/>
          <w:szCs w:val="16"/>
          <w:lang w:eastAsia="zh-TW"/>
        </w:rPr>
      </w:pPr>
      <w:r>
        <w:rPr>
          <w:rFonts w:eastAsia="DFKai-SB" w:hint="eastAsia"/>
          <w:sz w:val="16"/>
          <w:szCs w:val="16"/>
          <w:lang w:eastAsia="zh-TW"/>
        </w:rPr>
        <w:t>綜合以上的觀察，除了在區域搜尋上有較大的差異之外，其他改變並無顯著影響結果。</w:t>
      </w:r>
    </w:p>
    <w:p w:rsidR="000179E2" w:rsidRDefault="000179E2">
      <w:pPr>
        <w:jc w:val="left"/>
        <w:rPr>
          <w:rFonts w:eastAsiaTheme="minorEastAsia"/>
          <w:lang w:eastAsia="zh-TW"/>
        </w:rPr>
      </w:pPr>
    </w:p>
    <w:p w:rsidR="009303D9" w:rsidRPr="00323AB9" w:rsidRDefault="00323AB9" w:rsidP="005B520E">
      <w:pPr>
        <w:pStyle w:val="Heading5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參考文獻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ListParagraph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1B2" w:rsidRDefault="00F301B2" w:rsidP="00323AB9">
      <w:r>
        <w:separator/>
      </w:r>
    </w:p>
  </w:endnote>
  <w:endnote w:type="continuationSeparator" w:id="0">
    <w:p w:rsidR="00F301B2" w:rsidRDefault="00F301B2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EB7" w:rsidRDefault="00AE1EB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2162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1B2" w:rsidRDefault="00F301B2" w:rsidP="00323AB9">
      <w:r>
        <w:separator/>
      </w:r>
    </w:p>
  </w:footnote>
  <w:footnote w:type="continuationSeparator" w:id="0">
    <w:p w:rsidR="00F301B2" w:rsidRDefault="00F301B2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769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1204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9" w:hanging="480"/>
      </w:pPr>
    </w:lvl>
    <w:lvl w:ilvl="3" w:tplc="0409000F" w:tentative="1">
      <w:start w:val="1"/>
      <w:numFmt w:val="decimal"/>
      <w:lvlText w:val="%4."/>
      <w:lvlJc w:val="left"/>
      <w:pPr>
        <w:ind w:left="2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9" w:hanging="480"/>
      </w:pPr>
    </w:lvl>
    <w:lvl w:ilvl="5" w:tplc="0409001B" w:tentative="1">
      <w:start w:val="1"/>
      <w:numFmt w:val="lowerRoman"/>
      <w:lvlText w:val="%6."/>
      <w:lvlJc w:val="right"/>
      <w:pPr>
        <w:ind w:left="3169" w:hanging="480"/>
      </w:pPr>
    </w:lvl>
    <w:lvl w:ilvl="6" w:tplc="0409000F" w:tentative="1">
      <w:start w:val="1"/>
      <w:numFmt w:val="decimal"/>
      <w:lvlText w:val="%7."/>
      <w:lvlJc w:val="left"/>
      <w:pPr>
        <w:ind w:left="36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9" w:hanging="480"/>
      </w:pPr>
    </w:lvl>
    <w:lvl w:ilvl="8" w:tplc="0409001B" w:tentative="1">
      <w:start w:val="1"/>
      <w:numFmt w:val="lowerRoman"/>
      <w:lvlText w:val="%9."/>
      <w:lvlJc w:val="right"/>
      <w:pPr>
        <w:ind w:left="4609" w:hanging="480"/>
      </w:pPr>
    </w:lvl>
  </w:abstractNum>
  <w:abstractNum w:abstractNumId="7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2162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20A6"/>
    <w:rsid w:val="001C4AEC"/>
    <w:rsid w:val="001D0FCD"/>
    <w:rsid w:val="00201B01"/>
    <w:rsid w:val="00206D1F"/>
    <w:rsid w:val="002254A9"/>
    <w:rsid w:val="00237FDA"/>
    <w:rsid w:val="0025385D"/>
    <w:rsid w:val="002B2A21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7050E"/>
    <w:rsid w:val="00372A71"/>
    <w:rsid w:val="003B4C61"/>
    <w:rsid w:val="003B7EEC"/>
    <w:rsid w:val="003C6DF5"/>
    <w:rsid w:val="00402500"/>
    <w:rsid w:val="004037DC"/>
    <w:rsid w:val="00427840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E047B"/>
    <w:rsid w:val="005F1EE5"/>
    <w:rsid w:val="00642504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1747D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AE1EB7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675BA"/>
    <w:rsid w:val="00C71553"/>
    <w:rsid w:val="00C958D5"/>
    <w:rsid w:val="00CC4E7E"/>
    <w:rsid w:val="00D47255"/>
    <w:rsid w:val="00D54D31"/>
    <w:rsid w:val="00D77A00"/>
    <w:rsid w:val="00D91684"/>
    <w:rsid w:val="00DB02FD"/>
    <w:rsid w:val="00DE14FE"/>
    <w:rsid w:val="00E40C32"/>
    <w:rsid w:val="00E64130"/>
    <w:rsid w:val="00E715D7"/>
    <w:rsid w:val="00EF4844"/>
    <w:rsid w:val="00F0039C"/>
    <w:rsid w:val="00F301B2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4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rsid w:val="00323AB9"/>
    <w:rPr>
      <w:lang w:eastAsia="en-US"/>
    </w:rPr>
  </w:style>
  <w:style w:type="paragraph" w:styleId="Footer">
    <w:name w:val="footer"/>
    <w:basedOn w:val="Normal"/>
    <w:link w:val="FooterChar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rsid w:val="00323AB9"/>
    <w:rPr>
      <w:lang w:eastAsia="en-US"/>
    </w:rPr>
  </w:style>
  <w:style w:type="table" w:styleId="TableGrid">
    <w:name w:val="Table Grid"/>
    <w:basedOn w:val="TableNormal"/>
    <w:rsid w:val="001866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513BFA"/>
  </w:style>
  <w:style w:type="paragraph" w:styleId="Subtitle">
    <w:name w:val="Subtitle"/>
    <w:basedOn w:val="Normal"/>
    <w:next w:val="Normal"/>
    <w:link w:val="SubtitleChar"/>
    <w:qFormat/>
    <w:rsid w:val="0019536A"/>
    <w:pPr>
      <w:spacing w:after="60"/>
      <w:outlineLvl w:val="1"/>
    </w:pPr>
    <w:rPr>
      <w:rFonts w:asciiTheme="majorHAnsi" w:eastAsia="PMingLiU" w:hAnsiTheme="majorHAnsi" w:cstheme="majorBid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536A"/>
    <w:rPr>
      <w:rFonts w:asciiTheme="majorHAnsi" w:eastAsia="PMingLiU" w:hAnsiTheme="majorHAnsi" w:cstheme="majorBidi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146E"/>
    <w:pPr>
      <w:ind w:leftChars="200" w:left="480"/>
    </w:pPr>
  </w:style>
  <w:style w:type="character" w:customStyle="1" w:styleId="BodyTextChar">
    <w:name w:val="Body Text Char"/>
    <w:basedOn w:val="DefaultParagraphFont"/>
    <w:link w:val="BodyText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g\AppData\Roaming\Microsoft\Excel\Book1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Generation</a:t>
            </a:r>
            <a:r>
              <a:rPr lang="zh-TW" altLang="en-US"/>
              <a:t> </a:t>
            </a:r>
            <a:r>
              <a:rPr lang="en-US" altLang="zh-TW"/>
              <a:t>Model</a:t>
            </a:r>
            <a:r>
              <a:rPr lang="zh-TW" altLang="en-US"/>
              <a:t> </a:t>
            </a:r>
            <a:r>
              <a:rPr lang="en-US" altLang="zh-TW"/>
              <a:t>-</a:t>
            </a:r>
            <a:r>
              <a:rPr lang="zh-TW" altLang="en-US"/>
              <a:t> </a:t>
            </a:r>
            <a:r>
              <a:rPr lang="en-US"/>
              <a:t>20x5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1278.05</c:v>
                </c:pt>
                <c:pt idx="1">
                  <c:v>1278</c:v>
                </c:pt>
                <c:pt idx="2">
                  <c:v>1278</c:v>
                </c:pt>
                <c:pt idx="3">
                  <c:v>1300.05</c:v>
                </c:pt>
                <c:pt idx="4">
                  <c:v>1278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Sheet1!$A$3:$E$3</c:f>
              <c:numCache>
                <c:formatCode>General</c:formatCode>
                <c:ptCount val="5"/>
                <c:pt idx="0">
                  <c:v>1278</c:v>
                </c:pt>
                <c:pt idx="1">
                  <c:v>1278</c:v>
                </c:pt>
                <c:pt idx="2">
                  <c:v>1278</c:v>
                </c:pt>
                <c:pt idx="3">
                  <c:v>1278.05</c:v>
                </c:pt>
                <c:pt idx="4">
                  <c:v>1278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Sheet1!$A$4:$E$4</c:f>
              <c:numCache>
                <c:formatCode>General</c:formatCode>
                <c:ptCount val="5"/>
                <c:pt idx="1">
                  <c:v>1278.08</c:v>
                </c:pt>
                <c:pt idx="2">
                  <c:v>1278</c:v>
                </c:pt>
                <c:pt idx="3">
                  <c:v>1302.0899999999999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Sheet1!$A$5:$E$5</c:f>
              <c:numCache>
                <c:formatCode>General</c:formatCode>
                <c:ptCount val="5"/>
                <c:pt idx="1">
                  <c:v>1278.01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819808"/>
        <c:axId val="-1630817632"/>
      </c:barChart>
      <c:catAx>
        <c:axId val="-163081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17632"/>
        <c:crosses val="autoZero"/>
        <c:auto val="1"/>
        <c:lblAlgn val="ctr"/>
        <c:lblOffset val="100"/>
        <c:noMultiLvlLbl val="0"/>
      </c:catAx>
      <c:valAx>
        <c:axId val="-163081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1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20x10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Sheet2!$A$2:$E$2</c:f>
              <c:numCache>
                <c:formatCode>General</c:formatCode>
                <c:ptCount val="5"/>
                <c:pt idx="0">
                  <c:v>1607.45</c:v>
                </c:pt>
                <c:pt idx="1">
                  <c:v>1605.62</c:v>
                </c:pt>
                <c:pt idx="2">
                  <c:v>1607.69</c:v>
                </c:pt>
                <c:pt idx="3">
                  <c:v>1642.28</c:v>
                </c:pt>
                <c:pt idx="4">
                  <c:v>1606.04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Sheet2!$A$3:$E$3</c:f>
              <c:numCache>
                <c:formatCode>General</c:formatCode>
                <c:ptCount val="5"/>
                <c:pt idx="0">
                  <c:v>1605.97</c:v>
                </c:pt>
                <c:pt idx="1">
                  <c:v>1607.25</c:v>
                </c:pt>
                <c:pt idx="2">
                  <c:v>1606.87</c:v>
                </c:pt>
                <c:pt idx="3">
                  <c:v>1605.74</c:v>
                </c:pt>
                <c:pt idx="4">
                  <c:v>1606.2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Sheet2!$A$4:$E$4</c:f>
              <c:numCache>
                <c:formatCode>General</c:formatCode>
                <c:ptCount val="5"/>
                <c:pt idx="1">
                  <c:v>1606.89</c:v>
                </c:pt>
                <c:pt idx="2">
                  <c:v>1606.75</c:v>
                </c:pt>
                <c:pt idx="3">
                  <c:v>1638.87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Sheet2!$A$5:$E$5</c:f>
              <c:numCache>
                <c:formatCode>General</c:formatCode>
                <c:ptCount val="5"/>
                <c:pt idx="1">
                  <c:v>1607.89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815456"/>
        <c:axId val="-1630827424"/>
      </c:barChart>
      <c:catAx>
        <c:axId val="-163081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27424"/>
        <c:crosses val="autoZero"/>
        <c:auto val="1"/>
        <c:lblAlgn val="ctr"/>
        <c:lblOffset val="100"/>
        <c:noMultiLvlLbl val="0"/>
      </c:catAx>
      <c:valAx>
        <c:axId val="-16308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1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20x20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Sheet3!$A$2:$E$2</c:f>
              <c:numCache>
                <c:formatCode>General</c:formatCode>
                <c:ptCount val="5"/>
                <c:pt idx="0">
                  <c:v>2348.36</c:v>
                </c:pt>
                <c:pt idx="1">
                  <c:v>2345.35</c:v>
                </c:pt>
                <c:pt idx="2">
                  <c:v>2346.1</c:v>
                </c:pt>
                <c:pt idx="3">
                  <c:v>2376.14</c:v>
                </c:pt>
                <c:pt idx="4">
                  <c:v>2347.12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Sheet3!$A$3:$E$3</c:f>
              <c:numCache>
                <c:formatCode>General</c:formatCode>
                <c:ptCount val="5"/>
                <c:pt idx="0">
                  <c:v>2348.86</c:v>
                </c:pt>
                <c:pt idx="1">
                  <c:v>2343.6999999999998</c:v>
                </c:pt>
                <c:pt idx="2">
                  <c:v>2344.21</c:v>
                </c:pt>
                <c:pt idx="3">
                  <c:v>2345.5100000000002</c:v>
                </c:pt>
                <c:pt idx="4">
                  <c:v>2345.71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Sheet3!$A$4:$E$4</c:f>
              <c:numCache>
                <c:formatCode>General</c:formatCode>
                <c:ptCount val="5"/>
                <c:pt idx="1">
                  <c:v>2346.67</c:v>
                </c:pt>
                <c:pt idx="2">
                  <c:v>2343.58</c:v>
                </c:pt>
                <c:pt idx="3">
                  <c:v>2369.3200000000002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LocolSearch</c:v>
                </c:pt>
                <c:pt idx="4">
                  <c:v>Apply LocalSearch</c:v>
                </c:pt>
              </c:strCache>
            </c:strRef>
          </c:cat>
          <c:val>
            <c:numRef>
              <c:f>Sheet3!$A$5:$E$5</c:f>
              <c:numCache>
                <c:formatCode>General</c:formatCode>
                <c:ptCount val="5"/>
                <c:pt idx="1">
                  <c:v>2347.71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807840"/>
        <c:axId val="-1630807296"/>
      </c:barChart>
      <c:catAx>
        <c:axId val="-163080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07296"/>
        <c:crosses val="autoZero"/>
        <c:auto val="1"/>
        <c:lblAlgn val="ctr"/>
        <c:lblOffset val="100"/>
        <c:noMultiLvlLbl val="0"/>
      </c:catAx>
      <c:valAx>
        <c:axId val="-163080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0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50x5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2724.05</c:v>
                </c:pt>
                <c:pt idx="1">
                  <c:v>2724.05</c:v>
                </c:pt>
                <c:pt idx="2">
                  <c:v>2724.15</c:v>
                </c:pt>
                <c:pt idx="3">
                  <c:v>2729.63</c:v>
                </c:pt>
                <c:pt idx="4">
                  <c:v>2724.15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Sheet1!$A$3:$E$3</c:f>
              <c:numCache>
                <c:formatCode>General</c:formatCode>
                <c:ptCount val="5"/>
                <c:pt idx="0">
                  <c:v>2724.15</c:v>
                </c:pt>
                <c:pt idx="1">
                  <c:v>2724</c:v>
                </c:pt>
                <c:pt idx="2">
                  <c:v>2724.05</c:v>
                </c:pt>
                <c:pt idx="3">
                  <c:v>2724.15</c:v>
                </c:pt>
                <c:pt idx="4">
                  <c:v>2724.25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Sheet1!$A$4:$E$4</c:f>
              <c:numCache>
                <c:formatCode>General</c:formatCode>
                <c:ptCount val="5"/>
                <c:pt idx="1">
                  <c:v>2724.1</c:v>
                </c:pt>
                <c:pt idx="2">
                  <c:v>2724.2</c:v>
                </c:pt>
                <c:pt idx="3">
                  <c:v>2733.53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Sheet1!$A$5:$E$5</c:f>
              <c:numCache>
                <c:formatCode>General</c:formatCode>
                <c:ptCount val="5"/>
                <c:pt idx="1">
                  <c:v>2724.1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799680"/>
        <c:axId val="-1630806208"/>
      </c:barChart>
      <c:catAx>
        <c:axId val="-163079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806208"/>
        <c:crosses val="autoZero"/>
        <c:auto val="1"/>
        <c:lblAlgn val="ctr"/>
        <c:lblOffset val="100"/>
        <c:noMultiLvlLbl val="0"/>
      </c:catAx>
      <c:valAx>
        <c:axId val="-163080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9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50x10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Sheet1!$A$8:$E$8</c:f>
              <c:numCache>
                <c:formatCode>General</c:formatCode>
                <c:ptCount val="5"/>
                <c:pt idx="0">
                  <c:v>3047.33</c:v>
                </c:pt>
                <c:pt idx="1">
                  <c:v>3046.77</c:v>
                </c:pt>
                <c:pt idx="2">
                  <c:v>3047.91</c:v>
                </c:pt>
                <c:pt idx="3">
                  <c:v>3115.93</c:v>
                </c:pt>
                <c:pt idx="4">
                  <c:v>3046.55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Sheet1!$A$9:$E$9</c:f>
              <c:numCache>
                <c:formatCode>General</c:formatCode>
                <c:ptCount val="5"/>
                <c:pt idx="0">
                  <c:v>3047.32</c:v>
                </c:pt>
                <c:pt idx="1">
                  <c:v>3046.3</c:v>
                </c:pt>
                <c:pt idx="2">
                  <c:v>3047.07</c:v>
                </c:pt>
                <c:pt idx="3">
                  <c:v>3047.19</c:v>
                </c:pt>
                <c:pt idx="4">
                  <c:v>3048.82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Sheet1!$A$10:$E$10</c:f>
              <c:numCache>
                <c:formatCode>General</c:formatCode>
                <c:ptCount val="5"/>
                <c:pt idx="1">
                  <c:v>3046.12</c:v>
                </c:pt>
                <c:pt idx="2">
                  <c:v>3046.2</c:v>
                </c:pt>
                <c:pt idx="3">
                  <c:v>3120.2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Sheet1!$A$7:$E$7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Sheet1!$A$11:$E$11</c:f>
              <c:numCache>
                <c:formatCode>General</c:formatCode>
                <c:ptCount val="5"/>
                <c:pt idx="1">
                  <c:v>3047.26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780640"/>
        <c:axId val="-1630776288"/>
      </c:barChart>
      <c:catAx>
        <c:axId val="-1630780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76288"/>
        <c:crosses val="autoZero"/>
        <c:auto val="1"/>
        <c:lblAlgn val="ctr"/>
        <c:lblOffset val="100"/>
        <c:noMultiLvlLbl val="0"/>
      </c:catAx>
      <c:valAx>
        <c:axId val="-163077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8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50x20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Sheet1!$A$16:$E$16</c:f>
              <c:numCache>
                <c:formatCode>General</c:formatCode>
                <c:ptCount val="5"/>
                <c:pt idx="0">
                  <c:v>3958.43</c:v>
                </c:pt>
                <c:pt idx="1">
                  <c:v>3958.95</c:v>
                </c:pt>
                <c:pt idx="2">
                  <c:v>3961.21</c:v>
                </c:pt>
                <c:pt idx="3">
                  <c:v>4005.77</c:v>
                </c:pt>
                <c:pt idx="4">
                  <c:v>3957.35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Sheet1!$A$17:$E$17</c:f>
              <c:numCache>
                <c:formatCode>General</c:formatCode>
                <c:ptCount val="5"/>
                <c:pt idx="0">
                  <c:v>3958.6</c:v>
                </c:pt>
                <c:pt idx="1">
                  <c:v>3958.17</c:v>
                </c:pt>
                <c:pt idx="2">
                  <c:v>3958.77</c:v>
                </c:pt>
                <c:pt idx="3">
                  <c:v>3958.62</c:v>
                </c:pt>
                <c:pt idx="4">
                  <c:v>3959.72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Sheet1!$A$18:$E$18</c:f>
              <c:numCache>
                <c:formatCode>General</c:formatCode>
                <c:ptCount val="5"/>
                <c:pt idx="1">
                  <c:v>3959.08</c:v>
                </c:pt>
                <c:pt idx="2">
                  <c:v>3960.43</c:v>
                </c:pt>
                <c:pt idx="3">
                  <c:v>4018.08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Sheet1!$A$15:$E$15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Sheet1!$A$19:$E$19</c:f>
              <c:numCache>
                <c:formatCode>General</c:formatCode>
                <c:ptCount val="5"/>
                <c:pt idx="1">
                  <c:v>3957.36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773568"/>
        <c:axId val="-1630771936"/>
      </c:barChart>
      <c:catAx>
        <c:axId val="-163077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71936"/>
        <c:crosses val="autoZero"/>
        <c:auto val="1"/>
        <c:lblAlgn val="ctr"/>
        <c:lblOffset val="100"/>
        <c:noMultiLvlLbl val="0"/>
      </c:catAx>
      <c:valAx>
        <c:axId val="-163077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7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100x5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Sheet1!$A$25:$E$25</c:f>
              <c:numCache>
                <c:formatCode>General</c:formatCode>
                <c:ptCount val="5"/>
                <c:pt idx="0">
                  <c:v>5493.32</c:v>
                </c:pt>
                <c:pt idx="1">
                  <c:v>5493.22</c:v>
                </c:pt>
                <c:pt idx="2">
                  <c:v>5493.2</c:v>
                </c:pt>
                <c:pt idx="3">
                  <c:v>5494.71</c:v>
                </c:pt>
                <c:pt idx="4">
                  <c:v>5493.2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Sheet1!$A$26:$E$26</c:f>
              <c:numCache>
                <c:formatCode>General</c:formatCode>
                <c:ptCount val="5"/>
                <c:pt idx="0">
                  <c:v>5493.28</c:v>
                </c:pt>
                <c:pt idx="1">
                  <c:v>5493.2</c:v>
                </c:pt>
                <c:pt idx="2">
                  <c:v>5493.16</c:v>
                </c:pt>
                <c:pt idx="3">
                  <c:v>5493.1</c:v>
                </c:pt>
                <c:pt idx="4">
                  <c:v>5493.18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Sheet1!$A$27:$E$27</c:f>
              <c:numCache>
                <c:formatCode>General</c:formatCode>
                <c:ptCount val="5"/>
                <c:pt idx="1">
                  <c:v>5493.22</c:v>
                </c:pt>
                <c:pt idx="2">
                  <c:v>5493.18</c:v>
                </c:pt>
                <c:pt idx="3">
                  <c:v>5495.15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Sheet1!$A$24:$E$24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Sheet1!$A$28:$E$28</c:f>
              <c:numCache>
                <c:formatCode>General</c:formatCode>
                <c:ptCount val="5"/>
                <c:pt idx="1">
                  <c:v>5493.22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0769760"/>
        <c:axId val="-1631043552"/>
      </c:barChart>
      <c:catAx>
        <c:axId val="-163076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43552"/>
        <c:crosses val="autoZero"/>
        <c:auto val="1"/>
        <c:lblAlgn val="ctr"/>
        <c:lblOffset val="100"/>
        <c:noMultiLvlLbl val="0"/>
      </c:catAx>
      <c:valAx>
        <c:axId val="-163104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076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100x10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Sheet1!$A$34:$E$34</c:f>
              <c:numCache>
                <c:formatCode>General</c:formatCode>
                <c:ptCount val="5"/>
                <c:pt idx="0">
                  <c:v>5795.94</c:v>
                </c:pt>
                <c:pt idx="1">
                  <c:v>5795.4</c:v>
                </c:pt>
                <c:pt idx="2">
                  <c:v>5796.27</c:v>
                </c:pt>
                <c:pt idx="3">
                  <c:v>5853.95</c:v>
                </c:pt>
                <c:pt idx="4">
                  <c:v>5794.85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Sheet1!$A$35:$E$35</c:f>
              <c:numCache>
                <c:formatCode>General</c:formatCode>
                <c:ptCount val="5"/>
                <c:pt idx="0">
                  <c:v>5796.17</c:v>
                </c:pt>
                <c:pt idx="1">
                  <c:v>5794.82</c:v>
                </c:pt>
                <c:pt idx="2">
                  <c:v>5796.25</c:v>
                </c:pt>
                <c:pt idx="3">
                  <c:v>5793.32</c:v>
                </c:pt>
                <c:pt idx="4">
                  <c:v>5795.45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Sheet1!$A$36:$E$36</c:f>
              <c:numCache>
                <c:formatCode>General</c:formatCode>
                <c:ptCount val="5"/>
                <c:pt idx="1">
                  <c:v>5794.9</c:v>
                </c:pt>
                <c:pt idx="2">
                  <c:v>5794.77</c:v>
                </c:pt>
                <c:pt idx="3">
                  <c:v>5888.65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Sheet1!$A$33:$E$33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Sheet1!$A$37:$E$37</c:f>
              <c:numCache>
                <c:formatCode>General</c:formatCode>
                <c:ptCount val="5"/>
                <c:pt idx="1">
                  <c:v>5795.17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1041920"/>
        <c:axId val="-1631053888"/>
      </c:barChart>
      <c:catAx>
        <c:axId val="-163104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53888"/>
        <c:crosses val="autoZero"/>
        <c:auto val="1"/>
        <c:lblAlgn val="ctr"/>
        <c:lblOffset val="100"/>
        <c:noMultiLvlLbl val="0"/>
      </c:catAx>
      <c:valAx>
        <c:axId val="-163105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4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Generation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Model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 sz="1400" b="0" i="0" u="none" strike="noStrike" baseline="0">
                <a:effectLst/>
              </a:rPr>
              <a:t> </a:t>
            </a:r>
            <a:r>
              <a:rPr lang="en-US"/>
              <a:t>100x20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Sheet1!$A$44:$E$44</c:f>
              <c:numCache>
                <c:formatCode>General</c:formatCode>
                <c:ptCount val="5"/>
                <c:pt idx="0">
                  <c:v>6441.81</c:v>
                </c:pt>
                <c:pt idx="1">
                  <c:v>6444.33</c:v>
                </c:pt>
                <c:pt idx="2">
                  <c:v>6441.62</c:v>
                </c:pt>
                <c:pt idx="3">
                  <c:v>6619.89</c:v>
                </c:pt>
                <c:pt idx="4">
                  <c:v>6443.31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Sheet1!$A$45:$E$45</c:f>
              <c:numCache>
                <c:formatCode>General</c:formatCode>
                <c:ptCount val="5"/>
                <c:pt idx="0">
                  <c:v>6442.57</c:v>
                </c:pt>
                <c:pt idx="1">
                  <c:v>6445.37</c:v>
                </c:pt>
                <c:pt idx="2">
                  <c:v>6443.73</c:v>
                </c:pt>
                <c:pt idx="3">
                  <c:v>6445.48</c:v>
                </c:pt>
                <c:pt idx="4">
                  <c:v>6444.02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Sheet1!$A$46:$E$46</c:f>
              <c:numCache>
                <c:formatCode>General</c:formatCode>
                <c:ptCount val="5"/>
                <c:pt idx="1">
                  <c:v>6444.76</c:v>
                </c:pt>
                <c:pt idx="2">
                  <c:v>6444.41</c:v>
                </c:pt>
                <c:pt idx="3">
                  <c:v>6666.94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Sheet1!$A$43:$E$43</c:f>
              <c:strCache>
                <c:ptCount val="5"/>
                <c:pt idx="0">
                  <c:v>Initialize</c:v>
                </c:pt>
                <c:pt idx="1">
                  <c:v>Crossover</c:v>
                </c:pt>
                <c:pt idx="2">
                  <c:v>Mutation</c:v>
                </c:pt>
                <c:pt idx="3">
                  <c:v>LocalSearch</c:v>
                </c:pt>
                <c:pt idx="4">
                  <c:v>Apply LocalSearch</c:v>
                </c:pt>
              </c:strCache>
            </c:strRef>
          </c:cat>
          <c:val>
            <c:numRef>
              <c:f>Sheet1!$A$47:$E$47</c:f>
              <c:numCache>
                <c:formatCode>General</c:formatCode>
                <c:ptCount val="5"/>
                <c:pt idx="1">
                  <c:v>6444.72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1040288"/>
        <c:axId val="-1631053344"/>
      </c:barChart>
      <c:catAx>
        <c:axId val="-163104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53344"/>
        <c:crosses val="autoZero"/>
        <c:auto val="1"/>
        <c:lblAlgn val="ctr"/>
        <c:lblOffset val="100"/>
        <c:noMultiLvlLbl val="0"/>
      </c:catAx>
      <c:valAx>
        <c:axId val="-163105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4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C0EB7-4861-4775-AAED-A3DB08CC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Ming Tai</cp:lastModifiedBy>
  <cp:revision>22</cp:revision>
  <cp:lastPrinted>2011-03-07T07:15:00Z</cp:lastPrinted>
  <dcterms:created xsi:type="dcterms:W3CDTF">2015-05-25T22:19:00Z</dcterms:created>
  <dcterms:modified xsi:type="dcterms:W3CDTF">2015-05-26T10:19:00Z</dcterms:modified>
</cp:coreProperties>
</file>