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D9DB18" w14:textId="34E7E7A1" w:rsidR="001A3163" w:rsidRDefault="00665A90" w:rsidP="00FD7559">
      <w:pPr>
        <w:keepNext/>
        <w:spacing w:before="71"/>
        <w:ind w:left="3411" w:right="3349"/>
        <w:rPr>
          <w:sz w:val="19"/>
          <w:szCs w:val="19"/>
        </w:rPr>
      </w:pPr>
      <w:r w:rsidRPr="00D35999">
        <w:rPr>
          <w:noProof/>
          <w:sz w:val="19"/>
          <w:szCs w:val="19"/>
        </w:rPr>
        <mc:AlternateContent>
          <mc:Choice Requires="wps">
            <w:drawing>
              <wp:anchor distT="45720" distB="45720" distL="114300" distR="114300" simplePos="0" relativeHeight="251678720" behindDoc="0" locked="0" layoutInCell="1" allowOverlap="1" wp14:anchorId="54927165" wp14:editId="6F719A04">
                <wp:simplePos x="0" y="0"/>
                <wp:positionH relativeFrom="margin">
                  <wp:posOffset>1568449</wp:posOffset>
                </wp:positionH>
                <wp:positionV relativeFrom="paragraph">
                  <wp:posOffset>-50800</wp:posOffset>
                </wp:positionV>
                <wp:extent cx="4143375" cy="99631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3375" cy="996315"/>
                        </a:xfrm>
                        <a:prstGeom prst="rect">
                          <a:avLst/>
                        </a:prstGeom>
                        <a:noFill/>
                        <a:ln w="9525">
                          <a:noFill/>
                          <a:miter lim="800000"/>
                          <a:headEnd/>
                          <a:tailEnd/>
                        </a:ln>
                      </wps:spPr>
                      <wps:txbx>
                        <w:txbxContent>
                          <w:p w14:paraId="548EABF6" w14:textId="77777777" w:rsidR="00C10EFC" w:rsidRPr="00691B29" w:rsidRDefault="00C10EFC" w:rsidP="00821BDB">
                            <w:pPr>
                              <w:shd w:val="clear" w:color="auto" w:fill="DBE5F1" w:themeFill="accent1" w:themeFillTint="33"/>
                              <w:jc w:val="center"/>
                              <w:rPr>
                                <w:rFonts w:asciiTheme="minorHAnsi" w:hAnsiTheme="minorHAnsi" w:cstheme="minorHAnsi"/>
                                <w:b/>
                                <w:bCs/>
                                <w:sz w:val="24"/>
                                <w:szCs w:val="24"/>
                              </w:rPr>
                            </w:pPr>
                          </w:p>
                          <w:p w14:paraId="0067D78F" w14:textId="77777777" w:rsidR="00C10EFC" w:rsidRPr="00243A50" w:rsidRDefault="00C10EFC" w:rsidP="00E33158">
                            <w:pPr>
                              <w:shd w:val="clear" w:color="auto" w:fill="DBE5F1" w:themeFill="accent1" w:themeFillTint="33"/>
                              <w:jc w:val="center"/>
                              <w:rPr>
                                <w:rFonts w:asciiTheme="majorHAnsi" w:hAnsiTheme="majorHAnsi" w:cstheme="minorHAnsi"/>
                                <w:b/>
                                <w:bCs/>
                                <w:color w:val="000000" w:themeColor="text1"/>
                                <w:sz w:val="28"/>
                                <w:szCs w:val="28"/>
                              </w:rPr>
                            </w:pPr>
                            <w:r w:rsidRPr="00243A50">
                              <w:rPr>
                                <w:rFonts w:asciiTheme="majorHAnsi" w:hAnsiTheme="majorHAnsi" w:cstheme="minorHAnsi"/>
                                <w:b/>
                                <w:bCs/>
                                <w:color w:val="000000" w:themeColor="text1"/>
                                <w:sz w:val="28"/>
                                <w:szCs w:val="28"/>
                              </w:rPr>
                              <w:t xml:space="preserve">Journal of Cyber Security and Risk Auditing </w:t>
                            </w:r>
                          </w:p>
                          <w:p w14:paraId="2AC53E99" w14:textId="77777777" w:rsidR="00C10EFC" w:rsidRDefault="00C10EFC" w:rsidP="00821BDB">
                            <w:pPr>
                              <w:shd w:val="clear" w:color="auto" w:fill="DBE5F1" w:themeFill="accent1" w:themeFillTint="33"/>
                              <w:jc w:val="center"/>
                              <w:rPr>
                                <w:rStyle w:val="Hyperlink"/>
                              </w:rPr>
                            </w:pPr>
                          </w:p>
                          <w:p w14:paraId="6BFF4F85" w14:textId="77777777" w:rsidR="00C10EFC" w:rsidRPr="00D35999" w:rsidRDefault="00C10EFC" w:rsidP="00821BDB">
                            <w:pPr>
                              <w:shd w:val="clear" w:color="auto" w:fill="DBE5F1" w:themeFill="accent1" w:themeFillTint="33"/>
                              <w:jc w:val="center"/>
                            </w:pPr>
                            <w:hyperlink r:id="rId8" w:history="1">
                              <w:r w:rsidRPr="008D2070">
                                <w:rPr>
                                  <w:rStyle w:val="Hyperlink"/>
                                </w:rPr>
                                <w:t xml:space="preserve">https://www.jcsra.thestap.com/  </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927165" id="_x0000_t202" coordsize="21600,21600" o:spt="202" path="m,l,21600r21600,l21600,xe">
                <v:stroke joinstyle="miter"/>
                <v:path gradientshapeok="t" o:connecttype="rect"/>
              </v:shapetype>
              <v:shape id="Text Box 2" o:spid="_x0000_s1026" type="#_x0000_t202" style="position:absolute;left:0;text-align:left;margin-left:123.5pt;margin-top:-4pt;width:326.25pt;height:78.4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" filled="f" stroked="f">
                <v:textbox>
                  <w:txbxContent>
                    <w:p w14:paraId="548EABF6" w14:textId="77777777" w:rsidR="00C10EFC" w:rsidRPr="00691B29" w:rsidRDefault="00C10EFC" w:rsidP="00821BDB">
                      <w:pPr>
                        <w:shd w:val="clear" w:color="auto" w:fill="DBE5F1" w:themeFill="accent1" w:themeFillTint="33"/>
                        <w:jc w:val="center"/>
                        <w:rPr>
                          <w:rFonts w:asciiTheme="minorHAnsi" w:hAnsiTheme="minorHAnsi" w:cstheme="minorHAnsi"/>
                          <w:b/>
                          <w:bCs/>
                          <w:sz w:val="24"/>
                          <w:szCs w:val="24"/>
                        </w:rPr>
                      </w:pPr>
                    </w:p>
                    <w:p w14:paraId="0067D78F" w14:textId="77777777" w:rsidR="00C10EFC" w:rsidRPr="00243A50" w:rsidRDefault="00C10EFC" w:rsidP="00E33158">
                      <w:pPr>
                        <w:shd w:val="clear" w:color="auto" w:fill="DBE5F1" w:themeFill="accent1" w:themeFillTint="33"/>
                        <w:jc w:val="center"/>
                        <w:rPr>
                          <w:rFonts w:asciiTheme="majorHAnsi" w:hAnsiTheme="majorHAnsi" w:cstheme="minorHAnsi"/>
                          <w:b/>
                          <w:bCs/>
                          <w:color w:val="000000" w:themeColor="text1"/>
                          <w:sz w:val="28"/>
                          <w:szCs w:val="28"/>
                        </w:rPr>
                      </w:pPr>
                      <w:r w:rsidRPr="00243A50">
                        <w:rPr>
                          <w:rFonts w:asciiTheme="majorHAnsi" w:hAnsiTheme="majorHAnsi" w:cstheme="minorHAnsi"/>
                          <w:b/>
                          <w:bCs/>
                          <w:color w:val="000000" w:themeColor="text1"/>
                          <w:sz w:val="28"/>
                          <w:szCs w:val="28"/>
                        </w:rPr>
                        <w:t xml:space="preserve">Journal of Cyber Security and Risk Auditing </w:t>
                      </w:r>
                    </w:p>
                    <w:p w14:paraId="2AC53E99" w14:textId="77777777" w:rsidR="00C10EFC" w:rsidRDefault="00C10EFC" w:rsidP="00821BDB">
                      <w:pPr>
                        <w:shd w:val="clear" w:color="auto" w:fill="DBE5F1" w:themeFill="accent1" w:themeFillTint="33"/>
                        <w:jc w:val="center"/>
                        <w:rPr>
                          <w:rStyle w:val="Hyperlink"/>
                        </w:rPr>
                      </w:pPr>
                    </w:p>
                    <w:p w14:paraId="6BFF4F85" w14:textId="77777777" w:rsidR="00C10EFC" w:rsidRPr="00D35999" w:rsidRDefault="00C10EFC" w:rsidP="00821BDB">
                      <w:pPr>
                        <w:shd w:val="clear" w:color="auto" w:fill="DBE5F1" w:themeFill="accent1" w:themeFillTint="33"/>
                        <w:jc w:val="center"/>
                      </w:pPr>
                      <w:hyperlink r:id="rId9" w:history="1">
                        <w:r w:rsidRPr="008D2070">
                          <w:rPr>
                            <w:rStyle w:val="Hyperlink"/>
                          </w:rPr>
                          <w:t xml:space="preserve">https://www.jcsra.thestap.com/  </w:t>
                        </w:r>
                      </w:hyperlink>
                    </w:p>
                  </w:txbxContent>
                </v:textbox>
                <w10:wrap anchorx="margin"/>
              </v:shape>
            </w:pict>
          </mc:Fallback>
        </mc:AlternateContent>
      </w:r>
      <w:r w:rsidRPr="00D35999">
        <w:rPr>
          <w:noProof/>
          <w:sz w:val="19"/>
          <w:szCs w:val="19"/>
        </w:rPr>
        <mc:AlternateContent>
          <mc:Choice Requires="wps">
            <w:drawing>
              <wp:anchor distT="45720" distB="45720" distL="114300" distR="114300" simplePos="0" relativeHeight="251681792" behindDoc="0" locked="0" layoutInCell="1" allowOverlap="1" wp14:anchorId="076AFB80" wp14:editId="54BC6E7A">
                <wp:simplePos x="0" y="0"/>
                <wp:positionH relativeFrom="page">
                  <wp:posOffset>5705475</wp:posOffset>
                </wp:positionH>
                <wp:positionV relativeFrom="paragraph">
                  <wp:posOffset>-365126</wp:posOffset>
                </wp:positionV>
                <wp:extent cx="1787525" cy="1476375"/>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7525" cy="1476375"/>
                        </a:xfrm>
                        <a:prstGeom prst="rect">
                          <a:avLst/>
                        </a:prstGeom>
                        <a:noFill/>
                        <a:ln w="9525">
                          <a:noFill/>
                          <a:miter lim="800000"/>
                          <a:headEnd/>
                          <a:tailEnd/>
                        </a:ln>
                      </wps:spPr>
                      <wps:txbx>
                        <w:txbxContent>
                          <w:p w14:paraId="3823924D" w14:textId="6DC38D83" w:rsidR="00C10EFC" w:rsidRPr="00F60A92" w:rsidRDefault="00C10EFC" w:rsidP="00FD7559">
                            <w:pPr>
                              <w:jc w:val="center"/>
                              <w:rPr>
                                <w:i/>
                                <w:iCs/>
                              </w:rPr>
                            </w:pPr>
                            <w:r>
                              <w:rPr>
                                <w:i/>
                                <w:iCs/>
                                <w:noProof/>
                              </w:rPr>
                              <w:drawing>
                                <wp:inline distT="0" distB="0" distL="0" distR="0" wp14:anchorId="19E04C5B" wp14:editId="2C334B34">
                                  <wp:extent cx="940435" cy="13620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5-01-23 at 2.49.32 PM.jpeg"/>
                                          <pic:cNvPicPr/>
                                        </pic:nvPicPr>
                                        <pic:blipFill>
                                          <a:blip r:embed="rId10">
                                            <a:extLst>
                                              <a:ext uri="{28A0092B-C50C-407E-A947-70E740481C1C}">
                                                <a14:useLocalDpi xmlns:a14="http://schemas.microsoft.com/office/drawing/2010/main" val="0"/>
                                              </a:ext>
                                            </a:extLst>
                                          </a:blip>
                                          <a:stretch>
                                            <a:fillRect/>
                                          </a:stretch>
                                        </pic:blipFill>
                                        <pic:spPr>
                                          <a:xfrm>
                                            <a:off x="0" y="0"/>
                                            <a:ext cx="941000" cy="136289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AFB80" id="_x0000_s1027" type="#_x0000_t202" style="position:absolute;left:0;text-align:left;margin-left:449.25pt;margin-top:-28.75pt;width:140.75pt;height:116.25pt;z-index:2516817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" filled="f" stroked="f">
                <v:textbox>
                  <w:txbxContent>
                    <w:p w14:paraId="3823924D" w14:textId="6DC38D83" w:rsidR="00C10EFC" w:rsidRPr="00F60A92" w:rsidRDefault="00C10EFC" w:rsidP="00FD7559">
                      <w:pPr>
                        <w:jc w:val="center"/>
                        <w:rPr>
                          <w:i/>
                          <w:iCs/>
                        </w:rPr>
                      </w:pPr>
                      <w:r>
                        <w:rPr>
                          <w:i/>
                          <w:iCs/>
                          <w:noProof/>
                        </w:rPr>
                        <w:drawing>
                          <wp:inline distT="0" distB="0" distL="0" distR="0" wp14:anchorId="19E04C5B" wp14:editId="2C334B34">
                            <wp:extent cx="940435" cy="13620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5-01-23 at 2.49.32 PM.jpeg"/>
                                    <pic:cNvPicPr/>
                                  </pic:nvPicPr>
                                  <pic:blipFill>
                                    <a:blip r:embed="rId10">
                                      <a:extLst>
                                        <a:ext uri="{28A0092B-C50C-407E-A947-70E740481C1C}">
                                          <a14:useLocalDpi xmlns:a14="http://schemas.microsoft.com/office/drawing/2010/main" val="0"/>
                                        </a:ext>
                                      </a:extLst>
                                    </a:blip>
                                    <a:stretch>
                                      <a:fillRect/>
                                    </a:stretch>
                                  </pic:blipFill>
                                  <pic:spPr>
                                    <a:xfrm>
                                      <a:off x="0" y="0"/>
                                      <a:ext cx="941000" cy="1362893"/>
                                    </a:xfrm>
                                    <a:prstGeom prst="rect">
                                      <a:avLst/>
                                    </a:prstGeom>
                                  </pic:spPr>
                                </pic:pic>
                              </a:graphicData>
                            </a:graphic>
                          </wp:inline>
                        </w:drawing>
                      </w:r>
                    </w:p>
                  </w:txbxContent>
                </v:textbox>
                <w10:wrap anchorx="page"/>
              </v:shape>
            </w:pict>
          </mc:Fallback>
        </mc:AlternateContent>
      </w:r>
      <w:r w:rsidR="00791605" w:rsidRPr="00D35999">
        <w:rPr>
          <w:noProof/>
          <w:sz w:val="19"/>
          <w:szCs w:val="19"/>
        </w:rPr>
        <mc:AlternateContent>
          <mc:Choice Requires="wps">
            <w:drawing>
              <wp:anchor distT="45720" distB="45720" distL="114300" distR="114300" simplePos="0" relativeHeight="251683840" behindDoc="0" locked="0" layoutInCell="1" allowOverlap="1" wp14:anchorId="4BCCD0D1" wp14:editId="3FADD8E4">
                <wp:simplePos x="0" y="0"/>
                <wp:positionH relativeFrom="page">
                  <wp:align>left</wp:align>
                </wp:positionH>
                <wp:positionV relativeFrom="paragraph">
                  <wp:posOffset>-327025</wp:posOffset>
                </wp:positionV>
                <wp:extent cx="2353586" cy="1344930"/>
                <wp:effectExtent l="0" t="0" r="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586" cy="1344930"/>
                        </a:xfrm>
                        <a:prstGeom prst="rect">
                          <a:avLst/>
                        </a:prstGeom>
                        <a:noFill/>
                        <a:ln w="9525">
                          <a:noFill/>
                          <a:miter lim="800000"/>
                          <a:headEnd/>
                          <a:tailEnd/>
                        </a:ln>
                      </wps:spPr>
                      <wps:txbx>
                        <w:txbxContent>
                          <w:p w14:paraId="0EE08EEF" w14:textId="77777777" w:rsidR="00C10EFC" w:rsidRDefault="00C10EFC" w:rsidP="00F60A92">
                            <w:pPr>
                              <w:jc w:val="center"/>
                            </w:pPr>
                          </w:p>
                          <w:p w14:paraId="57D80F22" w14:textId="77777777" w:rsidR="00C10EFC" w:rsidRDefault="00C10EFC" w:rsidP="00F60A92">
                            <w:pPr>
                              <w:jc w:val="center"/>
                            </w:pPr>
                          </w:p>
                          <w:p w14:paraId="16C980EB" w14:textId="3220607F" w:rsidR="00C10EFC" w:rsidRPr="00D35999" w:rsidRDefault="00C10EFC" w:rsidP="00F60A92">
                            <w:pPr>
                              <w:jc w:val="center"/>
                            </w:pPr>
                            <w:r>
                              <w:rPr>
                                <w:noProof/>
                              </w:rPr>
                              <w:drawing>
                                <wp:inline distT="0" distB="0" distL="0" distR="0" wp14:anchorId="1F22BA43" wp14:editId="3B3AE787">
                                  <wp:extent cx="1584325" cy="8286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ew.PNG"/>
                                          <pic:cNvPicPr/>
                                        </pic:nvPicPr>
                                        <pic:blipFill>
                                          <a:blip r:embed="rId11">
                                            <a:extLst>
                                              <a:ext uri="{28A0092B-C50C-407E-A947-70E740481C1C}">
                                                <a14:useLocalDpi xmlns:a14="http://schemas.microsoft.com/office/drawing/2010/main" val="0"/>
                                              </a:ext>
                                            </a:extLst>
                                          </a:blip>
                                          <a:stretch>
                                            <a:fillRect/>
                                          </a:stretch>
                                        </pic:blipFill>
                                        <pic:spPr>
                                          <a:xfrm>
                                            <a:off x="0" y="0"/>
                                            <a:ext cx="1584325" cy="8286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CCD0D1" id="_x0000_s1028" type="#_x0000_t202" style="position:absolute;left:0;text-align:left;margin-left:0;margin-top:-25.75pt;width:185.3pt;height:105.9pt;z-index:25168384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" filled="f" stroked="f">
                <v:textbox>
                  <w:txbxContent>
                    <w:p w14:paraId="0EE08EEF" w14:textId="77777777" w:rsidR="00C10EFC" w:rsidRDefault="00C10EFC" w:rsidP="00F60A92">
                      <w:pPr>
                        <w:jc w:val="center"/>
                      </w:pPr>
                    </w:p>
                    <w:p w14:paraId="57D80F22" w14:textId="77777777" w:rsidR="00C10EFC" w:rsidRDefault="00C10EFC" w:rsidP="00F60A92">
                      <w:pPr>
                        <w:jc w:val="center"/>
                      </w:pPr>
                    </w:p>
                    <w:p w14:paraId="16C980EB" w14:textId="3220607F" w:rsidR="00C10EFC" w:rsidRPr="00D35999" w:rsidRDefault="00C10EFC" w:rsidP="00F60A92">
                      <w:pPr>
                        <w:jc w:val="center"/>
                      </w:pPr>
                      <w:r>
                        <w:rPr>
                          <w:noProof/>
                        </w:rPr>
                        <w:drawing>
                          <wp:inline distT="0" distB="0" distL="0" distR="0" wp14:anchorId="1F22BA43" wp14:editId="3B3AE787">
                            <wp:extent cx="1584325" cy="8286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ew.PNG"/>
                                    <pic:cNvPicPr/>
                                  </pic:nvPicPr>
                                  <pic:blipFill>
                                    <a:blip r:embed="rId11">
                                      <a:extLst>
                                        <a:ext uri="{28A0092B-C50C-407E-A947-70E740481C1C}">
                                          <a14:useLocalDpi xmlns:a14="http://schemas.microsoft.com/office/drawing/2010/main" val="0"/>
                                        </a:ext>
                                      </a:extLst>
                                    </a:blip>
                                    <a:stretch>
                                      <a:fillRect/>
                                    </a:stretch>
                                  </pic:blipFill>
                                  <pic:spPr>
                                    <a:xfrm>
                                      <a:off x="0" y="0"/>
                                      <a:ext cx="1584325" cy="828675"/>
                                    </a:xfrm>
                                    <a:prstGeom prst="rect">
                                      <a:avLst/>
                                    </a:prstGeom>
                                  </pic:spPr>
                                </pic:pic>
                              </a:graphicData>
                            </a:graphic>
                          </wp:inline>
                        </w:drawing>
                      </w:r>
                    </w:p>
                  </w:txbxContent>
                </v:textbox>
                <w10:wrap anchorx="page"/>
              </v:shape>
            </w:pict>
          </mc:Fallback>
        </mc:AlternateContent>
      </w:r>
      <w:r w:rsidR="007F28C7">
        <w:rPr>
          <w:rFonts w:asciiTheme="majorBidi" w:hAnsiTheme="majorBidi" w:cstheme="majorBidi"/>
          <w:noProof/>
        </w:rPr>
        <mc:AlternateContent>
          <mc:Choice Requires="wpg">
            <w:drawing>
              <wp:anchor distT="0" distB="0" distL="114300" distR="114300" simplePos="0" relativeHeight="251675648" behindDoc="1" locked="0" layoutInCell="1" allowOverlap="1" wp14:anchorId="72519317" wp14:editId="720B9114">
                <wp:simplePos x="0" y="0"/>
                <wp:positionH relativeFrom="page">
                  <wp:posOffset>461319</wp:posOffset>
                </wp:positionH>
                <wp:positionV relativeFrom="topMargin">
                  <wp:posOffset>527222</wp:posOffset>
                </wp:positionV>
                <wp:extent cx="5601730" cy="0"/>
                <wp:effectExtent l="0" t="0" r="18415"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1730" cy="0"/>
                          <a:chOff x="737" y="49135"/>
                          <a:chExt cx="10441" cy="0"/>
                        </a:xfrm>
                      </wpg:grpSpPr>
                      <wps:wsp>
                        <wps:cNvPr id="11" name="Freeform 43"/>
                        <wps:cNvSpPr>
                          <a:spLocks/>
                        </wps:cNvSpPr>
                        <wps:spPr bwMode="auto">
                          <a:xfrm>
                            <a:off x="737" y="49135"/>
                            <a:ext cx="10441" cy="0"/>
                          </a:xfrm>
                          <a:custGeom>
                            <a:avLst/>
                            <a:gdLst>
                              <a:gd name="T0" fmla="+- 0 737 737"/>
                              <a:gd name="T1" fmla="*/ T0 w 10441"/>
                              <a:gd name="T2" fmla="+- 0 11178 737"/>
                              <a:gd name="T3" fmla="*/ T2 w 10441"/>
                            </a:gdLst>
                            <a:ahLst/>
                            <a:cxnLst>
                              <a:cxn ang="0">
                                <a:pos x="T1" y="0"/>
                              </a:cxn>
                              <a:cxn ang="0">
                                <a:pos x="T3" y="0"/>
                              </a:cxn>
                            </a:cxnLst>
                            <a:rect l="0" t="0" r="r" b="b"/>
                            <a:pathLst>
                              <a:path w="10441">
                                <a:moveTo>
                                  <a:pt x="0" y="0"/>
                                </a:moveTo>
                                <a:lnTo>
                                  <a:pt x="10441"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group w14:anchorId="6124C88E" id="Group 9" o:spid="_x0000_s1026" style="position:absolute;margin-left:36.3pt;margin-top:41.5pt;width:441.1pt;height:0;z-index:-251640832;mso-position-horizontal-relative:page;mso-position-vertical-relative:top-margin-area" coordorigin="737,49135" coordsize="104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">
                <v:shape id="Freeform 43" o:spid="_x0000_s1027" style="position:absolute;left:737;top:49135;width:10441;height:0;visibility:visible;mso-wrap-style:square;v-text-anchor:top" coordsize="104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VtcIA&#10;AADbAAAADwAAAGRycy9kb3ducmV2LnhtbESP3YrCMBCF74V9hzALe6epLoh0jSILrvXOn32AoRmb&#10;ajMpSdTq0xtB8G6Gc+Z8Z6bzzjbiQj7UjhUMBxkI4tLpmisF//tlfwIiRGSNjWNScKMA89lHb4q5&#10;dlfe0mUXK5FCOOSowMTY5lKG0pDFMHAtcdIOzluMafWV1B6vKdw2cpRlY2mx5kQw2NKvofK0O9sE&#10;qU+rzXF8X37bPyoP63NhKl8o9fXZLX5AROri2/y6LnSqP4TnL2kA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1W1wgAAANsAAAAPAAAAAAAAAAAAAAAAAJgCAABkcnMvZG93&#10;bnJldi54bWxQSwUGAAAAAAQABAD1AAAAhwMAAAAA&#10;" path="m,l10441,e" filled="f" strokeweight="1pt">
                  <v:path arrowok="t" o:connecttype="custom" o:connectlocs="0,0;10441,0" o:connectangles="0,0"/>
                </v:shape>
                <w10:wrap anchorx="page" anchory="margin"/>
              </v:group>
            </w:pict>
          </mc:Fallback>
        </mc:AlternateContent>
      </w:r>
      <w:r w:rsidR="00EE00BF">
        <w:rPr>
          <w:spacing w:val="-2"/>
          <w:sz w:val="16"/>
          <w:szCs w:val="16"/>
        </w:rPr>
        <w:t xml:space="preserve">                     </w:t>
      </w:r>
    </w:p>
    <w:p w14:paraId="24B6EB62" w14:textId="77777777" w:rsidR="001A3163" w:rsidRDefault="00FD7559" w:rsidP="00FD7559">
      <w:pPr>
        <w:spacing w:before="71"/>
        <w:ind w:right="3349"/>
      </w:pPr>
      <w:r>
        <w:rPr>
          <w:rFonts w:hint="cs"/>
          <w:sz w:val="19"/>
          <w:szCs w:val="19"/>
          <w:rtl/>
        </w:rPr>
        <w:t xml:space="preserve">                    </w:t>
      </w:r>
    </w:p>
    <w:p w14:paraId="1870C2E7" w14:textId="77777777" w:rsidR="001A3163" w:rsidRDefault="00FD7559">
      <w:pPr>
        <w:spacing w:line="200" w:lineRule="exact"/>
      </w:pPr>
      <w:r>
        <w:rPr>
          <w:rFonts w:hint="cs"/>
          <w:rtl/>
        </w:rPr>
        <w:t xml:space="preserve">   </w:t>
      </w:r>
    </w:p>
    <w:p w14:paraId="38F1E984" w14:textId="77777777" w:rsidR="00BC3A65" w:rsidRDefault="00BC3A65">
      <w:pPr>
        <w:spacing w:before="28"/>
        <w:ind w:left="117"/>
        <w:rPr>
          <w:rFonts w:asciiTheme="majorBidi" w:eastAsia="Cambria" w:hAnsiTheme="majorBidi" w:cstheme="majorBidi"/>
          <w:w w:val="107"/>
          <w:sz w:val="24"/>
          <w:szCs w:val="24"/>
        </w:rPr>
      </w:pPr>
    </w:p>
    <w:p w14:paraId="33983F60" w14:textId="77777777" w:rsidR="00F60A92" w:rsidRDefault="00F60A92">
      <w:pPr>
        <w:spacing w:before="28"/>
        <w:ind w:left="117"/>
        <w:rPr>
          <w:rFonts w:asciiTheme="majorBidi" w:eastAsia="Cambria" w:hAnsiTheme="majorBidi" w:cstheme="majorBidi"/>
          <w:w w:val="107"/>
          <w:sz w:val="24"/>
          <w:szCs w:val="24"/>
        </w:rPr>
      </w:pPr>
    </w:p>
    <w:p w14:paraId="72C41838" w14:textId="77777777" w:rsidR="00F60A92" w:rsidRDefault="00B97CA1">
      <w:pPr>
        <w:keepNext/>
        <w:spacing w:before="28"/>
        <w:ind w:left="117"/>
        <w:rPr>
          <w:rFonts w:asciiTheme="majorBidi" w:eastAsia="Cambria" w:hAnsiTheme="majorBidi" w:cstheme="majorBidi"/>
          <w:w w:val="107"/>
          <w:sz w:val="24"/>
          <w:szCs w:val="24"/>
        </w:rPr>
      </w:pPr>
      <w:r>
        <w:rPr>
          <w:rFonts w:asciiTheme="majorBidi" w:hAnsiTheme="majorBidi" w:cstheme="majorBidi"/>
          <w:noProof/>
        </w:rPr>
        <mc:AlternateContent>
          <mc:Choice Requires="wpg">
            <w:drawing>
              <wp:anchor distT="0" distB="0" distL="114300" distR="114300" simplePos="0" relativeHeight="251685888" behindDoc="1" locked="0" layoutInCell="1" allowOverlap="1" wp14:anchorId="0B65422C" wp14:editId="194852B9">
                <wp:simplePos x="0" y="0"/>
                <wp:positionH relativeFrom="margin">
                  <wp:align>left</wp:align>
                </wp:positionH>
                <wp:positionV relativeFrom="page">
                  <wp:posOffset>1666875</wp:posOffset>
                </wp:positionV>
                <wp:extent cx="6704965" cy="45719"/>
                <wp:effectExtent l="0" t="0" r="1968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4965" cy="45719"/>
                          <a:chOff x="737" y="-293"/>
                          <a:chExt cx="10441" cy="0"/>
                        </a:xfrm>
                      </wpg:grpSpPr>
                      <wps:wsp>
                        <wps:cNvPr id="6" name="Freeform 43"/>
                        <wps:cNvSpPr>
                          <a:spLocks/>
                        </wps:cNvSpPr>
                        <wps:spPr bwMode="auto">
                          <a:xfrm>
                            <a:off x="737" y="-293"/>
                            <a:ext cx="10441" cy="0"/>
                          </a:xfrm>
                          <a:custGeom>
                            <a:avLst/>
                            <a:gdLst>
                              <a:gd name="T0" fmla="+- 0 737 737"/>
                              <a:gd name="T1" fmla="*/ T0 w 10441"/>
                              <a:gd name="T2" fmla="+- 0 11178 737"/>
                              <a:gd name="T3" fmla="*/ T2 w 10441"/>
                            </a:gdLst>
                            <a:ahLst/>
                            <a:cxnLst>
                              <a:cxn ang="0">
                                <a:pos x="T1" y="0"/>
                              </a:cxn>
                              <a:cxn ang="0">
                                <a:pos x="T3" y="0"/>
                              </a:cxn>
                            </a:cxnLst>
                            <a:rect l="0" t="0" r="r" b="b"/>
                            <a:pathLst>
                              <a:path w="10441">
                                <a:moveTo>
                                  <a:pt x="0" y="0"/>
                                </a:moveTo>
                                <a:lnTo>
                                  <a:pt x="10441"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group w14:anchorId="0453C71E" id="Group 1" o:spid="_x0000_s1026" style="position:absolute;margin-left:0;margin-top:131.25pt;width:527.95pt;height:3.6pt;z-index:-251630592;mso-position-horizontal:left;mso-position-horizontal-relative:margin;mso-position-vertical-relative:page" coordorigin="737,-293" coordsize="104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">
                <v:shape id="Freeform 43" o:spid="_x0000_s1027" style="position:absolute;left:737;top:-293;width:10441;height:0;visibility:visible;mso-wrap-style:square;v-text-anchor:top" coordsize="104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5KA8EA&#10;AADaAAAADwAAAGRycy9kb3ducmV2LnhtbESP32rCMBTG74W9QziD3dl0DsroTMsYOLs7dXuAQ3Ns&#10;OpuTkkStPv0iCLv8+P78+Jb1ZAdxIh96xwqesxwEcet0z52Cn+/V/BVEiMgaB8ek4EIB6uphtsRS&#10;uzNv6bSLnUgjHEpUYGIcSylDa8hiyNxInLy98xZjkr6T2uM5jdtBLvK8kBZ7TgSDI30Yag+7o02Q&#10;/rDe/BbX1Yv9pHb/dWxM5xulnh6n9zcQkab4H763G62ggNuVdANk9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OSgPBAAAA2gAAAA8AAAAAAAAAAAAAAAAAmAIAAGRycy9kb3du&#10;cmV2LnhtbFBLBQYAAAAABAAEAPUAAACGAwAAAAA=&#10;" path="m,l10441,e" filled="f" strokeweight="1pt">
                  <v:path arrowok="t" o:connecttype="custom" o:connectlocs="0,0;10441,0" o:connectangles="0,0"/>
                </v:shape>
                <w10:wrap anchorx="margin" anchory="page"/>
              </v:group>
            </w:pict>
          </mc:Fallback>
        </mc:AlternateContent>
      </w:r>
    </w:p>
    <w:p w14:paraId="67E20E15" w14:textId="6A14DC53" w:rsidR="00D0785D" w:rsidRDefault="00744AA7">
      <w:pPr>
        <w:keepNext/>
        <w:spacing w:before="28"/>
        <w:ind w:left="117"/>
        <w:rPr>
          <w:rFonts w:asciiTheme="majorBidi" w:eastAsia="Cambria" w:hAnsiTheme="majorBidi" w:cstheme="majorBidi"/>
          <w:w w:val="107"/>
          <w:sz w:val="24"/>
          <w:szCs w:val="24"/>
        </w:rPr>
      </w:pPr>
      <w:r w:rsidRPr="00B56E49">
        <w:rPr>
          <w:noProof/>
          <w:color w:val="000000" w:themeColor="text1"/>
          <w:sz w:val="19"/>
          <w:szCs w:val="19"/>
        </w:rPr>
        <mc:AlternateContent>
          <mc:Choice Requires="wps">
            <w:drawing>
              <wp:anchor distT="45720" distB="45720" distL="114300" distR="114300" simplePos="0" relativeHeight="251707392" behindDoc="0" locked="0" layoutInCell="1" allowOverlap="1" wp14:anchorId="62A53174" wp14:editId="13D2E826">
                <wp:simplePos x="0" y="0"/>
                <wp:positionH relativeFrom="margin">
                  <wp:posOffset>6257925</wp:posOffset>
                </wp:positionH>
                <wp:positionV relativeFrom="paragraph">
                  <wp:posOffset>99695</wp:posOffset>
                </wp:positionV>
                <wp:extent cx="771525" cy="619125"/>
                <wp:effectExtent l="0" t="0" r="0" b="0"/>
                <wp:wrapNone/>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619125"/>
                        </a:xfrm>
                        <a:prstGeom prst="rect">
                          <a:avLst/>
                        </a:prstGeom>
                        <a:noFill/>
                        <a:ln w="9525">
                          <a:noFill/>
                          <a:miter lim="800000"/>
                          <a:headEnd/>
                          <a:tailEnd/>
                        </a:ln>
                      </wps:spPr>
                      <wps:txbx>
                        <w:txbxContent>
                          <w:p w14:paraId="3FFE38E4" w14:textId="3D554248" w:rsidR="00C10EFC" w:rsidRPr="00F60A92" w:rsidRDefault="00C10EFC" w:rsidP="00433548">
                            <w:pPr>
                              <w:jc w:val="center"/>
                              <w:rPr>
                                <w:i/>
                                <w:iCs/>
                              </w:rPr>
                            </w:pPr>
                            <w:r>
                              <w:rPr>
                                <w:b/>
                                <w:bCs/>
                                <w:noProof/>
                                <w:spacing w:val="-5"/>
                              </w:rPr>
                              <w:drawing>
                                <wp:inline distT="0" distB="0" distL="0" distR="0" wp14:anchorId="0ADC8DBD" wp14:editId="2354B382">
                                  <wp:extent cx="427652" cy="419100"/>
                                  <wp:effectExtent l="0" t="0" r="0" b="0"/>
                                  <wp:docPr id="74" name="Picture 7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download.jpg"/>
                                          <pic:cNvPicPr/>
                                        </pic:nvPicPr>
                                        <pic:blipFill>
                                          <a:blip r:embed="rId13">
                                            <a:extLst>
                                              <a:ext uri="{28A0092B-C50C-407E-A947-70E740481C1C}">
                                                <a14:useLocalDpi xmlns:a14="http://schemas.microsoft.com/office/drawing/2010/main" val="0"/>
                                              </a:ext>
                                            </a:extLst>
                                          </a:blip>
                                          <a:stretch>
                                            <a:fillRect/>
                                          </a:stretch>
                                        </pic:blipFill>
                                        <pic:spPr>
                                          <a:xfrm>
                                            <a:off x="0" y="0"/>
                                            <a:ext cx="434339" cy="42565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53174" id="_x0000_s1029" type="#_x0000_t202" style="position:absolute;left:0;text-align:left;margin-left:492.75pt;margin-top:7.85pt;width:60.75pt;height:48.75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" filled="f" stroked="f">
                <v:textbox>
                  <w:txbxContent>
                    <w:p w14:paraId="3FFE38E4" w14:textId="3D554248" w:rsidR="00C10EFC" w:rsidRPr="00F60A92" w:rsidRDefault="00C10EFC" w:rsidP="00433548">
                      <w:pPr>
                        <w:jc w:val="center"/>
                        <w:rPr>
                          <w:i/>
                          <w:iCs/>
                        </w:rPr>
                      </w:pPr>
                      <w:r>
                        <w:rPr>
                          <w:b/>
                          <w:bCs/>
                          <w:noProof/>
                          <w:spacing w:val="-5"/>
                        </w:rPr>
                        <w:drawing>
                          <wp:inline distT="0" distB="0" distL="0" distR="0" wp14:anchorId="0ADC8DBD" wp14:editId="2354B382">
                            <wp:extent cx="427652" cy="419100"/>
                            <wp:effectExtent l="0" t="0" r="0" b="0"/>
                            <wp:docPr id="74" name="Picture 7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download.jpg"/>
                                    <pic:cNvPicPr/>
                                  </pic:nvPicPr>
                                  <pic:blipFill>
                                    <a:blip r:embed="rId13">
                                      <a:extLst>
                                        <a:ext uri="{28A0092B-C50C-407E-A947-70E740481C1C}">
                                          <a14:useLocalDpi xmlns:a14="http://schemas.microsoft.com/office/drawing/2010/main" val="0"/>
                                        </a:ext>
                                      </a:extLst>
                                    </a:blip>
                                    <a:stretch>
                                      <a:fillRect/>
                                    </a:stretch>
                                  </pic:blipFill>
                                  <pic:spPr>
                                    <a:xfrm>
                                      <a:off x="0" y="0"/>
                                      <a:ext cx="434339" cy="425653"/>
                                    </a:xfrm>
                                    <a:prstGeom prst="rect">
                                      <a:avLst/>
                                    </a:prstGeom>
                                  </pic:spPr>
                                </pic:pic>
                              </a:graphicData>
                            </a:graphic>
                          </wp:inline>
                        </w:drawing>
                      </w:r>
                    </w:p>
                  </w:txbxContent>
                </v:textbox>
                <w10:wrap anchorx="margin"/>
              </v:shape>
            </w:pict>
          </mc:Fallback>
        </mc:AlternateContent>
      </w:r>
    </w:p>
    <w:p w14:paraId="7E8275FF" w14:textId="41373D24" w:rsidR="00C626DF" w:rsidRPr="00EF2E46" w:rsidRDefault="00A10CF3" w:rsidP="00EF2E46">
      <w:pPr>
        <w:spacing w:before="43"/>
        <w:ind w:left="117" w:right="474"/>
        <w:jc w:val="both"/>
        <w:rPr>
          <w:rFonts w:asciiTheme="majorBidi" w:eastAsia="Century" w:hAnsiTheme="majorBidi" w:cstheme="majorBidi"/>
          <w:b/>
          <w:bCs/>
          <w:w w:val="97"/>
          <w:sz w:val="32"/>
          <w:szCs w:val="32"/>
        </w:rPr>
      </w:pPr>
      <w:r w:rsidRPr="00A10CF3">
        <w:rPr>
          <w:rFonts w:asciiTheme="majorBidi" w:eastAsia="Century" w:hAnsiTheme="majorBidi" w:cstheme="majorBidi"/>
          <w:b/>
          <w:bCs/>
          <w:w w:val="97"/>
          <w:sz w:val="32"/>
          <w:szCs w:val="32"/>
        </w:rPr>
        <w:t>Enhanced Security for Wireless Sensor Networks Through Lightweight Machine Learning-Based Anomaly Detection and Attack Classification</w:t>
      </w:r>
    </w:p>
    <w:p w14:paraId="066C86ED" w14:textId="0B9C25C3" w:rsidR="00C626DF" w:rsidRPr="001D296A" w:rsidRDefault="0051381C" w:rsidP="001D296A">
      <w:pPr>
        <w:rPr>
          <w:sz w:val="16"/>
          <w:szCs w:val="16"/>
          <w:vertAlign w:val="superscript"/>
        </w:rPr>
      </w:pPr>
      <w:r w:rsidRPr="00DD3CA2">
        <w:rPr>
          <w:b/>
          <w:bCs/>
          <w:spacing w:val="-5"/>
        </w:rPr>
        <w:t xml:space="preserve">Mohammed </w:t>
      </w:r>
      <w:proofErr w:type="spellStart"/>
      <w:r w:rsidRPr="00DD3CA2">
        <w:rPr>
          <w:b/>
          <w:bCs/>
          <w:spacing w:val="-5"/>
        </w:rPr>
        <w:t>Fakhrulddin</w:t>
      </w:r>
      <w:proofErr w:type="spellEnd"/>
      <w:r w:rsidRPr="00DD3CA2">
        <w:rPr>
          <w:b/>
          <w:bCs/>
          <w:spacing w:val="-5"/>
        </w:rPr>
        <w:t xml:space="preserve"> Abdulqader</w:t>
      </w:r>
      <w:proofErr w:type="gramStart"/>
      <w:r>
        <w:rPr>
          <w:b/>
          <w:bCs/>
          <w:spacing w:val="-5"/>
          <w:vertAlign w:val="superscript"/>
        </w:rPr>
        <w:t xml:space="preserve">1 </w:t>
      </w:r>
      <w:r w:rsidRPr="0051381C">
        <w:rPr>
          <w:b/>
          <w:bCs/>
          <w:spacing w:val="-5"/>
        </w:rPr>
        <w:t>,</w:t>
      </w:r>
      <w:proofErr w:type="gramEnd"/>
      <w:r w:rsidRPr="0051381C">
        <w:rPr>
          <w:b/>
          <w:bCs/>
          <w:spacing w:val="-5"/>
        </w:rPr>
        <w:t xml:space="preserve"> </w:t>
      </w:r>
      <w:r w:rsidR="00DD3CA2" w:rsidRPr="00DD3CA2">
        <w:rPr>
          <w:b/>
          <w:bCs/>
          <w:spacing w:val="-5"/>
        </w:rPr>
        <w:t>Qasim Mustafa Zainel</w:t>
      </w:r>
      <w:r>
        <w:rPr>
          <w:b/>
          <w:bCs/>
          <w:spacing w:val="-5"/>
          <w:vertAlign w:val="superscript"/>
        </w:rPr>
        <w:t>2</w:t>
      </w:r>
      <w:r w:rsidR="00743BD9">
        <w:rPr>
          <w:b/>
          <w:bCs/>
          <w:spacing w:val="-5"/>
        </w:rPr>
        <w:t xml:space="preserve">, </w:t>
      </w:r>
      <w:r w:rsidR="00743BD9" w:rsidRPr="00DD3CA2">
        <w:rPr>
          <w:b/>
          <w:bCs/>
          <w:spacing w:val="-5"/>
        </w:rPr>
        <w:t>Adnan Yousif Dawod</w:t>
      </w:r>
      <w:r w:rsidR="00743BD9">
        <w:rPr>
          <w:b/>
          <w:bCs/>
          <w:spacing w:val="-5"/>
          <w:vertAlign w:val="superscript"/>
        </w:rPr>
        <w:t>3</w:t>
      </w:r>
      <w:r w:rsidR="00743BD9" w:rsidRPr="002A6FD1">
        <w:rPr>
          <w:b/>
          <w:bCs/>
          <w:spacing w:val="-5"/>
          <w:vertAlign w:val="superscript"/>
        </w:rPr>
        <w:t>,*</w:t>
      </w:r>
      <w:r w:rsidR="00743BD9" w:rsidRPr="00DD3CA2">
        <w:rPr>
          <w:b/>
          <w:bCs/>
          <w:spacing w:val="-5"/>
        </w:rPr>
        <w:t xml:space="preserve">, </w:t>
      </w:r>
      <w:r w:rsidR="001D296A">
        <w:rPr>
          <w:b/>
          <w:bCs/>
          <w:spacing w:val="-5"/>
        </w:rPr>
        <w:t xml:space="preserve">, </w:t>
      </w:r>
      <w:proofErr w:type="spellStart"/>
      <w:r w:rsidR="001D296A" w:rsidRPr="001D296A">
        <w:rPr>
          <w:b/>
          <w:bCs/>
          <w:spacing w:val="-5"/>
        </w:rPr>
        <w:t>Saadaldeen</w:t>
      </w:r>
      <w:proofErr w:type="spellEnd"/>
      <w:r w:rsidR="001D296A" w:rsidRPr="001D296A">
        <w:rPr>
          <w:b/>
          <w:bCs/>
          <w:spacing w:val="-5"/>
        </w:rPr>
        <w:t xml:space="preserve"> Rashid Ahmed</w:t>
      </w:r>
      <w:r w:rsidR="001D296A" w:rsidRPr="001D296A">
        <w:rPr>
          <w:b/>
          <w:bCs/>
          <w:spacing w:val="-5"/>
          <w:vertAlign w:val="superscript"/>
        </w:rPr>
        <w:t>4,5</w:t>
      </w:r>
      <w:r w:rsidR="001D296A" w:rsidRPr="001D296A">
        <w:rPr>
          <w:b/>
          <w:bCs/>
          <w:spacing w:val="-5"/>
        </w:rPr>
        <w:t xml:space="preserve">, </w:t>
      </w:r>
      <w:proofErr w:type="spellStart"/>
      <w:r w:rsidR="001D296A" w:rsidRPr="001D296A">
        <w:rPr>
          <w:b/>
          <w:bCs/>
          <w:spacing w:val="-5"/>
        </w:rPr>
        <w:t>Fahmid</w:t>
      </w:r>
      <w:proofErr w:type="spellEnd"/>
      <w:r w:rsidR="001D296A" w:rsidRPr="001D296A">
        <w:rPr>
          <w:b/>
          <w:bCs/>
          <w:spacing w:val="-5"/>
        </w:rPr>
        <w:t xml:space="preserve"> Al Farid</w:t>
      </w:r>
      <w:r w:rsidR="001D296A" w:rsidRPr="001D296A">
        <w:rPr>
          <w:b/>
          <w:bCs/>
          <w:spacing w:val="-5"/>
          <w:vertAlign w:val="superscript"/>
        </w:rPr>
        <w:t>6</w:t>
      </w:r>
      <w:r w:rsidR="001D296A" w:rsidRPr="001D296A">
        <w:rPr>
          <w:b/>
          <w:bCs/>
          <w:spacing w:val="-5"/>
        </w:rPr>
        <w:t xml:space="preserve">, Maruf Al Hossain Prince </w:t>
      </w:r>
      <w:r w:rsidR="001D296A" w:rsidRPr="001D296A">
        <w:rPr>
          <w:b/>
          <w:bCs/>
          <w:spacing w:val="-5"/>
          <w:vertAlign w:val="superscript"/>
        </w:rPr>
        <w:t>7</w:t>
      </w:r>
      <w:r w:rsidR="001D296A" w:rsidRPr="001D296A">
        <w:rPr>
          <w:b/>
          <w:bCs/>
          <w:spacing w:val="-5"/>
        </w:rPr>
        <w:t xml:space="preserve">, Mohd Nizam Husen, </w:t>
      </w:r>
      <w:r w:rsidR="001D296A" w:rsidRPr="001D296A">
        <w:rPr>
          <w:b/>
          <w:bCs/>
          <w:spacing w:val="-5"/>
          <w:vertAlign w:val="superscript"/>
        </w:rPr>
        <w:t>8*</w:t>
      </w:r>
      <w:r w:rsidR="001D296A" w:rsidRPr="001D296A">
        <w:rPr>
          <w:b/>
          <w:bCs/>
          <w:spacing w:val="-5"/>
        </w:rPr>
        <w:t xml:space="preserve">,Abu Saleh Musa Miah, </w:t>
      </w:r>
      <w:r w:rsidR="001D296A" w:rsidRPr="001D296A">
        <w:rPr>
          <w:b/>
          <w:bCs/>
          <w:spacing w:val="-5"/>
          <w:vertAlign w:val="superscript"/>
        </w:rPr>
        <w:t>8,9*</w:t>
      </w:r>
    </w:p>
    <w:p w14:paraId="0D848CBC" w14:textId="71A66E97" w:rsidR="00743BD9" w:rsidRDefault="0051381C" w:rsidP="00743BD9">
      <w:pPr>
        <w:ind w:left="117"/>
        <w:rPr>
          <w:i/>
          <w:iCs/>
          <w:spacing w:val="-10"/>
          <w:position w:val="7"/>
        </w:rPr>
      </w:pPr>
      <w:r>
        <w:rPr>
          <w:i/>
          <w:iCs/>
          <w:spacing w:val="-10"/>
          <w:position w:val="7"/>
          <w:vertAlign w:val="superscript"/>
        </w:rPr>
        <w:t>1</w:t>
      </w:r>
      <w:r w:rsidR="00743BD9" w:rsidRPr="001D296A">
        <w:rPr>
          <w:i/>
          <w:iCs/>
          <w:spacing w:val="-10"/>
          <w:position w:val="7"/>
        </w:rPr>
        <w:t>University of Kirkuk, College of Computer Science and Information Technology, Kirkuk 36001, Iraq</w:t>
      </w:r>
    </w:p>
    <w:p w14:paraId="2E708503" w14:textId="6E3BE705" w:rsidR="0051381C" w:rsidRPr="00743BD9" w:rsidRDefault="0051381C" w:rsidP="0051381C">
      <w:pPr>
        <w:ind w:left="117"/>
        <w:rPr>
          <w:i/>
          <w:iCs/>
          <w:spacing w:val="-10"/>
          <w:position w:val="7"/>
        </w:rPr>
      </w:pPr>
      <w:r>
        <w:rPr>
          <w:i/>
          <w:iCs/>
          <w:spacing w:val="-10"/>
          <w:position w:val="7"/>
          <w:vertAlign w:val="superscript"/>
        </w:rPr>
        <w:t>2</w:t>
      </w:r>
      <w:r w:rsidRPr="001D296A">
        <w:rPr>
          <w:i/>
          <w:iCs/>
          <w:spacing w:val="-10"/>
          <w:position w:val="7"/>
        </w:rPr>
        <w:t>University of Kirkuk, College of Physical Education and Sport Science, Kirkuk 36001, Iraq</w:t>
      </w:r>
    </w:p>
    <w:p w14:paraId="55830B79" w14:textId="213E2AEB" w:rsidR="001D296A" w:rsidRPr="001D296A" w:rsidRDefault="00743BD9" w:rsidP="001D296A">
      <w:pPr>
        <w:ind w:left="117"/>
        <w:rPr>
          <w:i/>
          <w:iCs/>
          <w:spacing w:val="-10"/>
          <w:position w:val="7"/>
        </w:rPr>
      </w:pPr>
      <w:r>
        <w:rPr>
          <w:i/>
          <w:iCs/>
          <w:spacing w:val="-10"/>
          <w:position w:val="7"/>
          <w:vertAlign w:val="superscript"/>
        </w:rPr>
        <w:t>3</w:t>
      </w:r>
      <w:r w:rsidR="001D296A" w:rsidRPr="001D296A">
        <w:rPr>
          <w:i/>
          <w:iCs/>
          <w:spacing w:val="-10"/>
          <w:position w:val="7"/>
        </w:rPr>
        <w:t>University of Kirkuk, College of Nursing, Kirkuk 36001, Iraq</w:t>
      </w:r>
    </w:p>
    <w:p w14:paraId="2ACA6694" w14:textId="77777777" w:rsidR="001D296A" w:rsidRPr="001D296A" w:rsidRDefault="001D296A" w:rsidP="001D296A">
      <w:pPr>
        <w:ind w:left="117"/>
        <w:rPr>
          <w:i/>
          <w:iCs/>
          <w:spacing w:val="-10"/>
          <w:position w:val="7"/>
        </w:rPr>
      </w:pPr>
      <w:r w:rsidRPr="001D296A">
        <w:rPr>
          <w:i/>
          <w:iCs/>
          <w:spacing w:val="-10"/>
          <w:position w:val="7"/>
          <w:vertAlign w:val="superscript"/>
        </w:rPr>
        <w:t>4</w:t>
      </w:r>
      <w:r w:rsidRPr="001D296A">
        <w:rPr>
          <w:i/>
          <w:iCs/>
          <w:spacing w:val="-10"/>
          <w:position w:val="7"/>
        </w:rPr>
        <w:t>Al-Ayen University, College of Engineering, Artificial Intelligence Engineering Department, Thi-Qar 64006, Iraq</w:t>
      </w:r>
      <w:proofErr w:type="spellStart"/>
      <w:proofErr w:type="spellEnd"/>
    </w:p>
    <w:p w14:paraId="31CE0D24" w14:textId="77777777" w:rsidR="001D296A" w:rsidRPr="001D296A" w:rsidRDefault="001D296A" w:rsidP="001D296A">
      <w:pPr>
        <w:ind w:left="117"/>
        <w:rPr>
          <w:i/>
          <w:iCs/>
          <w:spacing w:val="-10"/>
          <w:position w:val="7"/>
        </w:rPr>
      </w:pPr>
      <w:r w:rsidRPr="001D296A">
        <w:rPr>
          <w:i/>
          <w:iCs/>
          <w:spacing w:val="-10"/>
          <w:position w:val="7"/>
          <w:vertAlign w:val="superscript"/>
        </w:rPr>
        <w:t>5</w:t>
      </w:r>
      <w:r w:rsidRPr="001D296A">
        <w:rPr>
          <w:i/>
          <w:iCs/>
          <w:spacing w:val="-10"/>
          <w:position w:val="7"/>
        </w:rPr>
        <w:t>Bayan University, Department of Computer Science, Erbil, Kurdistan 44001, Iraq</w:t>
      </w:r>
    </w:p>
    <w:p w14:paraId="48DADB98" w14:textId="77777777" w:rsidR="001D296A" w:rsidRPr="001D296A" w:rsidRDefault="001D296A" w:rsidP="001D296A">
      <w:pPr>
        <w:ind w:left="117"/>
        <w:rPr>
          <w:i/>
          <w:iCs/>
          <w:spacing w:val="-10"/>
          <w:position w:val="7"/>
        </w:rPr>
      </w:pPr>
      <w:r w:rsidRPr="001D296A">
        <w:rPr>
          <w:i/>
          <w:iCs/>
          <w:spacing w:val="-10"/>
          <w:position w:val="7"/>
          <w:vertAlign w:val="superscript"/>
        </w:rPr>
        <w:t>6</w:t>
      </w:r>
      <w:r w:rsidRPr="001D296A">
        <w:rPr>
          <w:i/>
          <w:iCs/>
          <w:spacing w:val="-10"/>
          <w:position w:val="7"/>
        </w:rPr>
        <w:t>Berlin School of Business and Innovation, Faculty of Computer Science and Informatics, Berlin 12043, Germany</w:t>
      </w:r>
    </w:p>
    <w:p w14:paraId="0F2734EE" w14:textId="77777777" w:rsidR="001D296A" w:rsidRPr="001D296A" w:rsidRDefault="001D296A" w:rsidP="001D296A">
      <w:pPr>
        <w:ind w:left="117"/>
        <w:rPr>
          <w:i/>
          <w:iCs/>
          <w:spacing w:val="-10"/>
          <w:position w:val="7"/>
        </w:rPr>
      </w:pPr>
      <w:r w:rsidRPr="001D296A">
        <w:rPr>
          <w:i/>
          <w:iCs/>
          <w:spacing w:val="-10"/>
          <w:position w:val="7"/>
          <w:vertAlign w:val="superscript"/>
        </w:rPr>
        <w:t>7</w:t>
      </w:r>
      <w:r w:rsidRPr="001D296A">
        <w:rPr>
          <w:i/>
          <w:iCs/>
          <w:spacing w:val="-10"/>
          <w:position w:val="7"/>
        </w:rPr>
        <w:t>Bangladesh Army University of Science and Technology, Department of Computer Science and Engineering, Saidpur 5220, Bangladesh</w:t>
      </w:r>
    </w:p>
    <w:p w14:paraId="6E2658B6" w14:textId="77777777" w:rsidR="001D296A" w:rsidRPr="001D296A" w:rsidRDefault="001D296A" w:rsidP="001D296A">
      <w:pPr>
        <w:ind w:left="117"/>
        <w:rPr>
          <w:i/>
          <w:iCs/>
          <w:spacing w:val="-10"/>
          <w:position w:val="7"/>
        </w:rPr>
      </w:pPr>
      <w:r w:rsidRPr="001D296A">
        <w:rPr>
          <w:i/>
          <w:iCs/>
          <w:spacing w:val="-10"/>
          <w:position w:val="7"/>
          <w:vertAlign w:val="superscript"/>
        </w:rPr>
        <w:t>8</w:t>
      </w:r>
      <w:r w:rsidRPr="001D296A">
        <w:rPr>
          <w:i/>
          <w:iCs/>
          <w:spacing w:val="-10"/>
          <w:position w:val="7"/>
        </w:rPr>
        <w:t>Universiti Kuala Lumpur, Malaysian Institute of Information Technology (UniKL MIIT), Kuala Lumpur 50250, Malaysia</w:t>
      </w:r>
      <w:proofErr w:type="spellStart"/>
      <w:proofErr w:type="spellEnd"/>
    </w:p>
    <w:p w14:paraId="32C986BE" w14:textId="50263E8B" w:rsidR="00F44FC2" w:rsidRPr="001D296A" w:rsidRDefault="001D296A" w:rsidP="001D296A">
      <w:pPr>
        <w:ind w:left="117"/>
        <w:rPr>
          <w:i/>
          <w:iCs/>
          <w:color w:val="000000" w:themeColor="text1"/>
          <w:rtl/>
          <w:lang w:val="x-none"/>
        </w:rPr>
      </w:pPr>
      <w:r w:rsidRPr="001D296A">
        <w:rPr>
          <w:i/>
          <w:iCs/>
          <w:spacing w:val="-10"/>
          <w:position w:val="7"/>
          <w:vertAlign w:val="superscript"/>
        </w:rPr>
        <w:t>9</w:t>
      </w:r>
      <w:r w:rsidRPr="001D296A">
        <w:rPr>
          <w:i/>
          <w:iCs/>
          <w:spacing w:val="-10"/>
          <w:position w:val="7"/>
        </w:rPr>
        <w:t>University of Rajshahi, Department of Computer Science and Engineering, Rajshahi 6205, Bangladesh</w:t>
      </w:r>
      <w:proofErr w:type="spellStart"/>
      <w:proofErr w:type="spellEnd"/>
      <w:proofErr w:type="spellStart"/>
      <w:proofErr w:type="spellEnd"/>
    </w:p>
    <w:p w14:paraId="22F4812D" w14:textId="77777777" w:rsidR="001A3163" w:rsidRDefault="001A3163">
      <w:pPr>
        <w:spacing w:line="200" w:lineRule="exact"/>
        <w:sectPr w:rsidR="001A3163" w:rsidSect="00C626DF">
          <w:headerReference w:type="default" r:id="rId14"/>
          <w:footerReference w:type="default" r:id="rId15"/>
          <w:pgSz w:w="11920" w:h="15880"/>
          <w:pgMar w:top="880" w:right="620" w:bottom="280" w:left="620" w:header="720" w:footer="720" w:gutter="0"/>
          <w:pgNumType w:start="1"/>
          <w:cols w:space="720"/>
        </w:sectPr>
      </w:pPr>
    </w:p>
    <w:p w14:paraId="190C5F76" w14:textId="77777777" w:rsidR="001A3163" w:rsidRPr="00406FB5" w:rsidRDefault="009255C9" w:rsidP="00386B75">
      <w:pPr>
        <w:ind w:right="-156"/>
        <w:rPr>
          <w:rFonts w:eastAsia="Century"/>
          <w:b/>
          <w:bCs/>
          <w:spacing w:val="-20"/>
        </w:rPr>
      </w:pPr>
      <w:r w:rsidRPr="00406FB5">
        <w:rPr>
          <w:rFonts w:eastAsia="Century"/>
          <w:b/>
          <w:bCs/>
          <w:spacing w:val="-20"/>
        </w:rPr>
        <w:t>Article details</w:t>
      </w:r>
    </w:p>
    <w:p w14:paraId="0AB6E99E" w14:textId="77777777" w:rsidR="001A3163" w:rsidRDefault="001A3163">
      <w:pPr>
        <w:spacing w:before="8" w:line="100" w:lineRule="exact"/>
        <w:rPr>
          <w:sz w:val="11"/>
          <w:szCs w:val="11"/>
        </w:rPr>
      </w:pPr>
    </w:p>
    <w:p w14:paraId="262D0B45" w14:textId="7BD601AC" w:rsidR="001A3163" w:rsidRPr="00085969" w:rsidRDefault="009255C9" w:rsidP="00085969">
      <w:pPr>
        <w:ind w:left="117" w:right="-440"/>
        <w:rPr>
          <w:rFonts w:asciiTheme="majorBidi" w:eastAsia="Century" w:hAnsiTheme="majorBidi" w:cstheme="majorBidi"/>
          <w:b/>
          <w:bCs/>
          <w:sz w:val="18"/>
          <w:szCs w:val="18"/>
        </w:rPr>
      </w:pPr>
      <w:r w:rsidRPr="00085969">
        <w:rPr>
          <w:rFonts w:asciiTheme="majorBidi" w:eastAsia="Century" w:hAnsiTheme="majorBidi" w:cstheme="majorBidi"/>
          <w:b/>
          <w:bCs/>
          <w:w w:val="90"/>
          <w:sz w:val="18"/>
          <w:szCs w:val="18"/>
        </w:rPr>
        <w:t>Article</w:t>
      </w:r>
      <w:r w:rsidRPr="00085969">
        <w:rPr>
          <w:rFonts w:asciiTheme="majorBidi" w:eastAsia="Century" w:hAnsiTheme="majorBidi" w:cstheme="majorBidi"/>
          <w:b/>
          <w:bCs/>
          <w:spacing w:val="4"/>
          <w:w w:val="90"/>
          <w:sz w:val="18"/>
          <w:szCs w:val="18"/>
        </w:rPr>
        <w:t xml:space="preserve"> </w:t>
      </w:r>
      <w:r w:rsidRPr="00085969">
        <w:rPr>
          <w:rFonts w:asciiTheme="majorBidi" w:eastAsia="Century" w:hAnsiTheme="majorBidi" w:cstheme="majorBidi"/>
          <w:b/>
          <w:bCs/>
          <w:sz w:val="18"/>
          <w:szCs w:val="18"/>
        </w:rPr>
        <w:t>Histo</w:t>
      </w:r>
      <w:r w:rsidRPr="00085969">
        <w:rPr>
          <w:rFonts w:asciiTheme="majorBidi" w:eastAsia="Century" w:hAnsiTheme="majorBidi" w:cstheme="majorBidi"/>
          <w:b/>
          <w:bCs/>
          <w:spacing w:val="3"/>
          <w:sz w:val="18"/>
          <w:szCs w:val="18"/>
        </w:rPr>
        <w:t>r</w:t>
      </w:r>
      <w:r w:rsidRPr="00085969">
        <w:rPr>
          <w:rFonts w:asciiTheme="majorBidi" w:eastAsia="Century" w:hAnsiTheme="majorBidi" w:cstheme="majorBidi"/>
          <w:b/>
          <w:bCs/>
          <w:sz w:val="18"/>
          <w:szCs w:val="18"/>
        </w:rPr>
        <w:t>y</w:t>
      </w:r>
    </w:p>
    <w:p w14:paraId="29162ABD" w14:textId="12AC0B1C" w:rsidR="001A3163" w:rsidRPr="0067333B" w:rsidRDefault="009255C9" w:rsidP="00D55EBA">
      <w:pPr>
        <w:spacing w:before="79"/>
        <w:ind w:left="117" w:right="-440"/>
        <w:rPr>
          <w:rFonts w:asciiTheme="majorBidi" w:hAnsiTheme="majorBidi" w:cstheme="majorBidi"/>
          <w:b/>
          <w:bCs/>
          <w:w w:val="95"/>
          <w:sz w:val="18"/>
          <w:szCs w:val="18"/>
        </w:rPr>
      </w:pPr>
      <w:r w:rsidRPr="0067333B">
        <w:rPr>
          <w:rFonts w:asciiTheme="majorBidi" w:hAnsiTheme="majorBidi" w:cstheme="majorBidi"/>
          <w:b/>
          <w:bCs/>
          <w:w w:val="95"/>
          <w:sz w:val="18"/>
          <w:szCs w:val="18"/>
        </w:rPr>
        <w:t>R</w:t>
      </w:r>
      <w:r w:rsidRPr="0067333B">
        <w:rPr>
          <w:rFonts w:asciiTheme="majorBidi" w:hAnsiTheme="majorBidi" w:cstheme="majorBidi"/>
          <w:b/>
          <w:bCs/>
          <w:spacing w:val="1"/>
          <w:w w:val="95"/>
          <w:sz w:val="18"/>
          <w:szCs w:val="18"/>
        </w:rPr>
        <w:t>e</w:t>
      </w:r>
      <w:r w:rsidRPr="0067333B">
        <w:rPr>
          <w:rFonts w:asciiTheme="majorBidi" w:hAnsiTheme="majorBidi" w:cstheme="majorBidi"/>
          <w:b/>
          <w:bCs/>
          <w:w w:val="95"/>
          <w:sz w:val="18"/>
          <w:szCs w:val="18"/>
        </w:rPr>
        <w:t>ce</w:t>
      </w:r>
      <w:r w:rsidRPr="0067333B">
        <w:rPr>
          <w:rFonts w:asciiTheme="majorBidi" w:hAnsiTheme="majorBidi" w:cstheme="majorBidi"/>
          <w:b/>
          <w:bCs/>
          <w:spacing w:val="-1"/>
          <w:w w:val="95"/>
          <w:sz w:val="18"/>
          <w:szCs w:val="18"/>
        </w:rPr>
        <w:t>iv</w:t>
      </w:r>
      <w:r w:rsidRPr="0067333B">
        <w:rPr>
          <w:rFonts w:asciiTheme="majorBidi" w:hAnsiTheme="majorBidi" w:cstheme="majorBidi"/>
          <w:b/>
          <w:bCs/>
          <w:spacing w:val="1"/>
          <w:w w:val="95"/>
          <w:sz w:val="18"/>
          <w:szCs w:val="18"/>
        </w:rPr>
        <w:t>e</w:t>
      </w:r>
      <w:r w:rsidRPr="0067333B">
        <w:rPr>
          <w:rFonts w:asciiTheme="majorBidi" w:hAnsiTheme="majorBidi" w:cstheme="majorBidi"/>
          <w:b/>
          <w:bCs/>
          <w:w w:val="95"/>
          <w:sz w:val="18"/>
          <w:szCs w:val="18"/>
        </w:rPr>
        <w:t>d</w:t>
      </w:r>
      <w:r w:rsidR="00E872D0" w:rsidRPr="0067333B">
        <w:rPr>
          <w:rFonts w:asciiTheme="majorBidi" w:hAnsiTheme="majorBidi" w:cstheme="majorBidi"/>
          <w:b/>
          <w:bCs/>
          <w:w w:val="95"/>
          <w:sz w:val="18"/>
          <w:szCs w:val="18"/>
        </w:rPr>
        <w:t>:</w:t>
      </w:r>
      <w:r w:rsidR="0067333B" w:rsidRPr="0067333B">
        <w:rPr>
          <w:rFonts w:asciiTheme="majorBidi" w:hAnsiTheme="majorBidi" w:cstheme="majorBidi"/>
          <w:b/>
          <w:bCs/>
          <w:w w:val="95"/>
          <w:sz w:val="18"/>
          <w:szCs w:val="18"/>
        </w:rPr>
        <w:t xml:space="preserve">    </w:t>
      </w:r>
      <w:r w:rsidR="00E872D0" w:rsidRPr="0067333B">
        <w:rPr>
          <w:rFonts w:asciiTheme="majorBidi" w:hAnsiTheme="majorBidi" w:cstheme="majorBidi"/>
          <w:b/>
          <w:bCs/>
          <w:w w:val="95"/>
          <w:sz w:val="18"/>
          <w:szCs w:val="18"/>
        </w:rPr>
        <w:t xml:space="preserve"> </w:t>
      </w:r>
      <w:r w:rsidR="00D55EBA">
        <w:rPr>
          <w:rFonts w:asciiTheme="majorBidi" w:hAnsiTheme="majorBidi" w:cstheme="majorBidi"/>
          <w:b/>
          <w:bCs/>
          <w:w w:val="95"/>
          <w:sz w:val="18"/>
          <w:szCs w:val="18"/>
        </w:rPr>
        <w:t>17</w:t>
      </w:r>
      <w:r w:rsidR="00E872D0" w:rsidRPr="0067333B">
        <w:rPr>
          <w:rFonts w:asciiTheme="majorBidi" w:hAnsiTheme="majorBidi" w:cstheme="majorBidi"/>
          <w:b/>
          <w:bCs/>
          <w:w w:val="95"/>
          <w:sz w:val="18"/>
          <w:szCs w:val="18"/>
        </w:rPr>
        <w:t>-0</w:t>
      </w:r>
      <w:r w:rsidR="00D36E9B" w:rsidRPr="0067333B">
        <w:rPr>
          <w:rFonts w:asciiTheme="majorBidi" w:hAnsiTheme="majorBidi" w:cstheme="majorBidi"/>
          <w:b/>
          <w:bCs/>
          <w:w w:val="95"/>
          <w:sz w:val="18"/>
          <w:szCs w:val="18"/>
        </w:rPr>
        <w:t>3</w:t>
      </w:r>
      <w:r w:rsidR="00E872D0" w:rsidRPr="0067333B">
        <w:rPr>
          <w:rFonts w:asciiTheme="majorBidi" w:hAnsiTheme="majorBidi" w:cstheme="majorBidi"/>
          <w:b/>
          <w:bCs/>
          <w:w w:val="95"/>
          <w:sz w:val="18"/>
          <w:szCs w:val="18"/>
        </w:rPr>
        <w:t xml:space="preserve">-2025 Revised: </w:t>
      </w:r>
      <w:r w:rsidR="008607FD" w:rsidRPr="0067333B">
        <w:rPr>
          <w:rFonts w:asciiTheme="majorBidi" w:hAnsiTheme="majorBidi" w:cstheme="majorBidi"/>
          <w:b/>
          <w:bCs/>
          <w:w w:val="95"/>
          <w:sz w:val="18"/>
          <w:szCs w:val="18"/>
        </w:rPr>
        <w:t xml:space="preserve"> </w:t>
      </w:r>
      <w:r w:rsidR="0067333B" w:rsidRPr="0067333B">
        <w:rPr>
          <w:rFonts w:asciiTheme="majorBidi" w:hAnsiTheme="majorBidi" w:cstheme="majorBidi"/>
          <w:b/>
          <w:bCs/>
          <w:w w:val="95"/>
          <w:sz w:val="18"/>
          <w:szCs w:val="18"/>
        </w:rPr>
        <w:t xml:space="preserve">    </w:t>
      </w:r>
      <w:r w:rsidR="008607FD" w:rsidRPr="0067333B">
        <w:rPr>
          <w:rFonts w:asciiTheme="majorBidi" w:hAnsiTheme="majorBidi" w:cstheme="majorBidi"/>
          <w:b/>
          <w:bCs/>
          <w:w w:val="95"/>
          <w:sz w:val="18"/>
          <w:szCs w:val="18"/>
        </w:rPr>
        <w:t xml:space="preserve"> </w:t>
      </w:r>
      <w:r w:rsidR="00D55EBA">
        <w:rPr>
          <w:rFonts w:asciiTheme="majorBidi" w:hAnsiTheme="majorBidi" w:cstheme="majorBidi"/>
          <w:b/>
          <w:bCs/>
          <w:w w:val="95"/>
          <w:sz w:val="18"/>
          <w:szCs w:val="18"/>
        </w:rPr>
        <w:t>30</w:t>
      </w:r>
      <w:r w:rsidR="00E872D0" w:rsidRPr="0067333B">
        <w:rPr>
          <w:rFonts w:asciiTheme="majorBidi" w:hAnsiTheme="majorBidi" w:cstheme="majorBidi"/>
          <w:b/>
          <w:bCs/>
          <w:w w:val="95"/>
          <w:sz w:val="18"/>
          <w:szCs w:val="18"/>
        </w:rPr>
        <w:t>-0</w:t>
      </w:r>
      <w:r w:rsidR="008607FD" w:rsidRPr="0067333B">
        <w:rPr>
          <w:rFonts w:asciiTheme="majorBidi" w:hAnsiTheme="majorBidi" w:cstheme="majorBidi"/>
          <w:b/>
          <w:bCs/>
          <w:w w:val="95"/>
          <w:sz w:val="18"/>
          <w:szCs w:val="18"/>
        </w:rPr>
        <w:t>5</w:t>
      </w:r>
      <w:r w:rsidR="00E872D0" w:rsidRPr="0067333B">
        <w:rPr>
          <w:rFonts w:asciiTheme="majorBidi" w:hAnsiTheme="majorBidi" w:cstheme="majorBidi"/>
          <w:b/>
          <w:bCs/>
          <w:w w:val="95"/>
          <w:sz w:val="18"/>
          <w:szCs w:val="18"/>
        </w:rPr>
        <w:t xml:space="preserve">-2025 </w:t>
      </w:r>
      <w:r w:rsidRPr="0067333B">
        <w:rPr>
          <w:rFonts w:asciiTheme="majorBidi" w:hAnsiTheme="majorBidi" w:cstheme="majorBidi"/>
          <w:b/>
          <w:bCs/>
          <w:spacing w:val="-4"/>
          <w:sz w:val="18"/>
          <w:szCs w:val="18"/>
        </w:rPr>
        <w:t>A</w:t>
      </w:r>
      <w:r w:rsidRPr="0067333B">
        <w:rPr>
          <w:rFonts w:asciiTheme="majorBidi" w:hAnsiTheme="majorBidi" w:cstheme="majorBidi"/>
          <w:b/>
          <w:bCs/>
          <w:sz w:val="18"/>
          <w:szCs w:val="18"/>
        </w:rPr>
        <w:t>cce</w:t>
      </w:r>
      <w:r w:rsidRPr="0067333B">
        <w:rPr>
          <w:rFonts w:asciiTheme="majorBidi" w:hAnsiTheme="majorBidi" w:cstheme="majorBidi"/>
          <w:b/>
          <w:bCs/>
          <w:spacing w:val="-2"/>
          <w:sz w:val="18"/>
          <w:szCs w:val="18"/>
        </w:rPr>
        <w:t>p</w:t>
      </w:r>
      <w:r w:rsidRPr="0067333B">
        <w:rPr>
          <w:rFonts w:asciiTheme="majorBidi" w:hAnsiTheme="majorBidi" w:cstheme="majorBidi"/>
          <w:b/>
          <w:bCs/>
          <w:spacing w:val="-1"/>
          <w:sz w:val="18"/>
          <w:szCs w:val="18"/>
        </w:rPr>
        <w:t>t</w:t>
      </w:r>
      <w:r w:rsidRPr="0067333B">
        <w:rPr>
          <w:rFonts w:asciiTheme="majorBidi" w:hAnsiTheme="majorBidi" w:cstheme="majorBidi"/>
          <w:b/>
          <w:bCs/>
          <w:spacing w:val="1"/>
          <w:sz w:val="18"/>
          <w:szCs w:val="18"/>
        </w:rPr>
        <w:t>e</w:t>
      </w:r>
      <w:r w:rsidRPr="0067333B">
        <w:rPr>
          <w:rFonts w:asciiTheme="majorBidi" w:hAnsiTheme="majorBidi" w:cstheme="majorBidi"/>
          <w:b/>
          <w:bCs/>
          <w:sz w:val="18"/>
          <w:szCs w:val="18"/>
        </w:rPr>
        <w:t>d</w:t>
      </w:r>
      <w:r w:rsidR="00E872D0" w:rsidRPr="0067333B">
        <w:rPr>
          <w:rFonts w:asciiTheme="majorBidi" w:hAnsiTheme="majorBidi" w:cstheme="majorBidi"/>
          <w:b/>
          <w:bCs/>
          <w:sz w:val="18"/>
          <w:szCs w:val="18"/>
        </w:rPr>
        <w:t>:</w:t>
      </w:r>
      <w:r w:rsidR="0067333B" w:rsidRPr="0067333B">
        <w:rPr>
          <w:rFonts w:asciiTheme="majorBidi" w:hAnsiTheme="majorBidi" w:cstheme="majorBidi"/>
          <w:b/>
          <w:bCs/>
          <w:sz w:val="18"/>
          <w:szCs w:val="18"/>
        </w:rPr>
        <w:t xml:space="preserve">  </w:t>
      </w:r>
      <w:r w:rsidR="00E872D0" w:rsidRPr="0067333B">
        <w:rPr>
          <w:rFonts w:asciiTheme="majorBidi" w:hAnsiTheme="majorBidi" w:cstheme="majorBidi"/>
          <w:b/>
          <w:bCs/>
          <w:sz w:val="18"/>
          <w:szCs w:val="18"/>
        </w:rPr>
        <w:t xml:space="preserve"> </w:t>
      </w:r>
      <w:r w:rsidR="00D55EBA">
        <w:rPr>
          <w:rFonts w:asciiTheme="majorBidi" w:hAnsiTheme="majorBidi" w:cstheme="majorBidi"/>
          <w:b/>
          <w:bCs/>
          <w:sz w:val="18"/>
          <w:szCs w:val="18"/>
        </w:rPr>
        <w:t>11</w:t>
      </w:r>
      <w:r w:rsidR="00E872D0" w:rsidRPr="0067333B">
        <w:rPr>
          <w:rFonts w:asciiTheme="majorBidi" w:hAnsiTheme="majorBidi" w:cstheme="majorBidi"/>
          <w:b/>
          <w:bCs/>
          <w:sz w:val="18"/>
          <w:szCs w:val="18"/>
        </w:rPr>
        <w:t>-0</w:t>
      </w:r>
      <w:r w:rsidR="00D55EBA">
        <w:rPr>
          <w:rFonts w:asciiTheme="majorBidi" w:hAnsiTheme="majorBidi" w:cstheme="majorBidi"/>
          <w:b/>
          <w:bCs/>
          <w:sz w:val="18"/>
          <w:szCs w:val="18"/>
        </w:rPr>
        <w:t>8</w:t>
      </w:r>
      <w:r w:rsidR="00E872D0" w:rsidRPr="0067333B">
        <w:rPr>
          <w:rFonts w:asciiTheme="majorBidi" w:hAnsiTheme="majorBidi" w:cstheme="majorBidi"/>
          <w:b/>
          <w:bCs/>
          <w:sz w:val="18"/>
          <w:szCs w:val="18"/>
        </w:rPr>
        <w:t>-2025</w:t>
      </w:r>
      <w:r w:rsidRPr="0067333B">
        <w:rPr>
          <w:rFonts w:asciiTheme="majorBidi" w:hAnsiTheme="majorBidi" w:cstheme="majorBidi"/>
          <w:b/>
          <w:bCs/>
          <w:spacing w:val="-9"/>
          <w:sz w:val="18"/>
          <w:szCs w:val="18"/>
        </w:rPr>
        <w:t xml:space="preserve"> </w:t>
      </w:r>
    </w:p>
    <w:p w14:paraId="527251E0" w14:textId="03283DDF" w:rsidR="000614E2" w:rsidRPr="0067333B" w:rsidRDefault="00993269" w:rsidP="00D55EBA">
      <w:pPr>
        <w:spacing w:before="19"/>
        <w:ind w:left="117" w:right="-440"/>
        <w:rPr>
          <w:rFonts w:asciiTheme="majorBidi" w:hAnsiTheme="majorBidi" w:cstheme="majorBidi"/>
          <w:b/>
          <w:bCs/>
          <w:sz w:val="18"/>
          <w:szCs w:val="18"/>
        </w:rPr>
      </w:pPr>
      <w:r w:rsidRPr="0067333B">
        <w:rPr>
          <w:rFonts w:asciiTheme="majorBidi" w:hAnsiTheme="majorBidi" w:cstheme="majorBidi"/>
          <w:b/>
          <w:bCs/>
          <w:sz w:val="18"/>
          <w:szCs w:val="18"/>
        </w:rPr>
        <w:t>Published</w:t>
      </w:r>
      <w:r w:rsidR="00E872D0" w:rsidRPr="0067333B">
        <w:rPr>
          <w:rFonts w:asciiTheme="majorBidi" w:hAnsiTheme="majorBidi" w:cstheme="majorBidi"/>
          <w:b/>
          <w:bCs/>
          <w:sz w:val="18"/>
          <w:szCs w:val="18"/>
        </w:rPr>
        <w:t>:</w:t>
      </w:r>
      <w:r w:rsidR="00D36E9B" w:rsidRPr="0067333B">
        <w:rPr>
          <w:rFonts w:asciiTheme="majorBidi" w:hAnsiTheme="majorBidi" w:cstheme="majorBidi"/>
          <w:b/>
          <w:bCs/>
          <w:sz w:val="18"/>
          <w:szCs w:val="18"/>
        </w:rPr>
        <w:t xml:space="preserve"> </w:t>
      </w:r>
      <w:r w:rsidR="0067333B">
        <w:rPr>
          <w:rFonts w:asciiTheme="majorBidi" w:hAnsiTheme="majorBidi" w:cstheme="majorBidi"/>
          <w:b/>
          <w:bCs/>
          <w:sz w:val="18"/>
          <w:szCs w:val="18"/>
        </w:rPr>
        <w:t xml:space="preserve"> </w:t>
      </w:r>
      <w:r w:rsidR="00D55EBA">
        <w:rPr>
          <w:rFonts w:asciiTheme="majorBidi" w:hAnsiTheme="majorBidi" w:cstheme="majorBidi"/>
          <w:b/>
          <w:bCs/>
          <w:sz w:val="18"/>
          <w:szCs w:val="18"/>
        </w:rPr>
        <w:t>12</w:t>
      </w:r>
      <w:r w:rsidR="00D36E9B" w:rsidRPr="0067333B">
        <w:rPr>
          <w:rFonts w:asciiTheme="majorBidi" w:hAnsiTheme="majorBidi" w:cstheme="majorBidi"/>
          <w:b/>
          <w:bCs/>
          <w:sz w:val="18"/>
          <w:szCs w:val="18"/>
        </w:rPr>
        <w:t>-0</w:t>
      </w:r>
      <w:r w:rsidR="00D55EBA">
        <w:rPr>
          <w:rFonts w:asciiTheme="majorBidi" w:hAnsiTheme="majorBidi" w:cstheme="majorBidi"/>
          <w:b/>
          <w:bCs/>
          <w:sz w:val="18"/>
          <w:szCs w:val="18"/>
        </w:rPr>
        <w:t>8</w:t>
      </w:r>
      <w:r w:rsidR="00D36E9B" w:rsidRPr="0067333B">
        <w:rPr>
          <w:rFonts w:asciiTheme="majorBidi" w:hAnsiTheme="majorBidi" w:cstheme="majorBidi"/>
          <w:b/>
          <w:bCs/>
          <w:sz w:val="18"/>
          <w:szCs w:val="18"/>
        </w:rPr>
        <w:t>-2025</w:t>
      </w:r>
      <w:r w:rsidR="00E872D0" w:rsidRPr="0067333B">
        <w:rPr>
          <w:rFonts w:asciiTheme="majorBidi" w:hAnsiTheme="majorBidi" w:cstheme="majorBidi"/>
          <w:b/>
          <w:bCs/>
          <w:sz w:val="18"/>
          <w:szCs w:val="18"/>
        </w:rPr>
        <w:t xml:space="preserve"> </w:t>
      </w:r>
      <w:r w:rsidRPr="0067333B">
        <w:rPr>
          <w:rFonts w:asciiTheme="majorBidi" w:hAnsiTheme="majorBidi" w:cstheme="majorBidi"/>
          <w:b/>
          <w:bCs/>
          <w:sz w:val="18"/>
          <w:szCs w:val="18"/>
        </w:rPr>
        <w:t xml:space="preserve"> </w:t>
      </w:r>
    </w:p>
    <w:p w14:paraId="06BBE794" w14:textId="7C94E53F" w:rsidR="001A3163" w:rsidRPr="00085969" w:rsidRDefault="001A3163" w:rsidP="00085969">
      <w:pPr>
        <w:spacing w:before="1" w:line="180" w:lineRule="exact"/>
        <w:ind w:right="-440"/>
        <w:rPr>
          <w:rFonts w:asciiTheme="majorBidi" w:hAnsiTheme="majorBidi" w:cstheme="majorBidi"/>
          <w:b/>
          <w:bCs/>
          <w:sz w:val="18"/>
          <w:szCs w:val="18"/>
        </w:rPr>
      </w:pPr>
    </w:p>
    <w:p w14:paraId="4CE02AFD" w14:textId="308CB944" w:rsidR="006F3106" w:rsidRPr="00085969" w:rsidRDefault="00D36E9B" w:rsidP="00085969">
      <w:pPr>
        <w:spacing w:before="78" w:line="268" w:lineRule="auto"/>
        <w:ind w:left="117" w:right="-440"/>
        <w:rPr>
          <w:b/>
          <w:bCs/>
          <w:sz w:val="18"/>
          <w:szCs w:val="18"/>
        </w:rPr>
      </w:pPr>
      <w:r w:rsidRPr="00085969">
        <w:rPr>
          <w:b/>
          <w:bCs/>
          <w:sz w:val="18"/>
          <w:szCs w:val="18"/>
        </w:rPr>
        <w:t>Vol.2025, No.</w:t>
      </w:r>
      <w:r w:rsidR="00541E8D" w:rsidRPr="00085969">
        <w:rPr>
          <w:b/>
          <w:bCs/>
          <w:sz w:val="18"/>
          <w:szCs w:val="18"/>
        </w:rPr>
        <w:t>3</w:t>
      </w:r>
    </w:p>
    <w:p w14:paraId="4EDDF9E9" w14:textId="77777777" w:rsidR="008E7D49" w:rsidRPr="00085969" w:rsidRDefault="008E7D49" w:rsidP="00085969">
      <w:pPr>
        <w:spacing w:before="78" w:line="268" w:lineRule="auto"/>
        <w:ind w:left="117" w:right="-440"/>
        <w:rPr>
          <w:b/>
          <w:bCs/>
          <w:sz w:val="18"/>
          <w:szCs w:val="18"/>
        </w:rPr>
      </w:pPr>
    </w:p>
    <w:p w14:paraId="34C93CDB" w14:textId="12BD66CE" w:rsidR="006F3106" w:rsidRPr="00085969" w:rsidRDefault="006F3106" w:rsidP="00085969">
      <w:pPr>
        <w:spacing w:before="78" w:line="268" w:lineRule="auto"/>
        <w:ind w:left="117" w:right="-440"/>
        <w:rPr>
          <w:sz w:val="18"/>
          <w:szCs w:val="18"/>
        </w:rPr>
      </w:pPr>
      <w:r w:rsidRPr="00085969">
        <w:rPr>
          <w:b/>
          <w:bCs/>
          <w:sz w:val="18"/>
          <w:szCs w:val="18"/>
        </w:rPr>
        <w:t>DOI</w:t>
      </w:r>
      <w:r w:rsidR="006F6A58" w:rsidRPr="00085969">
        <w:rPr>
          <w:b/>
          <w:bCs/>
          <w:sz w:val="18"/>
          <w:szCs w:val="18"/>
        </w:rPr>
        <w:t>:</w:t>
      </w:r>
      <w:r w:rsidR="00433548" w:rsidRPr="00085969">
        <w:rPr>
          <w:b/>
          <w:bCs/>
          <w:sz w:val="18"/>
          <w:szCs w:val="18"/>
        </w:rPr>
        <w:t xml:space="preserve"> </w:t>
      </w:r>
    </w:p>
    <w:p w14:paraId="273075E7" w14:textId="77777777" w:rsidR="003B4C19" w:rsidRPr="00085969" w:rsidRDefault="003B4C19" w:rsidP="00085969">
      <w:pPr>
        <w:spacing w:before="78" w:line="268" w:lineRule="auto"/>
        <w:ind w:left="117" w:right="-440"/>
        <w:rPr>
          <w:b/>
          <w:bCs/>
          <w:sz w:val="18"/>
          <w:szCs w:val="18"/>
        </w:rPr>
      </w:pPr>
    </w:p>
    <w:p w14:paraId="04840CEA" w14:textId="237E8FEB" w:rsidR="00085969" w:rsidRPr="00085969" w:rsidRDefault="00085969" w:rsidP="00186BAB">
      <w:pPr>
        <w:spacing w:line="259" w:lineRule="auto"/>
        <w:ind w:right="-440"/>
        <w:rPr>
          <w:rStyle w:val="Hyperlink"/>
          <w:i/>
          <w:sz w:val="18"/>
          <w:szCs w:val="18"/>
          <w:u w:val="none"/>
        </w:rPr>
      </w:pPr>
      <w:r w:rsidRPr="00085969">
        <w:rPr>
          <w:b/>
          <w:bCs/>
          <w:color w:val="000000"/>
          <w:sz w:val="18"/>
          <w:szCs w:val="18"/>
        </w:rPr>
        <w:t>*</w:t>
      </w:r>
      <w:r w:rsidRPr="00085969">
        <w:rPr>
          <w:b/>
          <w:bCs/>
          <w:i/>
          <w:color w:val="000000"/>
          <w:sz w:val="18"/>
          <w:szCs w:val="18"/>
        </w:rPr>
        <w:t>Corresponding author. Email:</w:t>
      </w:r>
      <w:r w:rsidRPr="00085969">
        <w:rPr>
          <w:i/>
          <w:color w:val="000000"/>
          <w:sz w:val="18"/>
          <w:szCs w:val="18"/>
        </w:rPr>
        <w:t xml:space="preserve"> </w:t>
      </w:r>
      <w:r w:rsidR="001D296A" w:rsidRPr="001D296A">
        <w:rPr>
          <w:i/>
          <w:color w:val="000000"/>
          <w:sz w:val="18"/>
          <w:szCs w:val="18"/>
        </w:rPr>
        <w:t>mnizam@unikl.edu.my, musa.cse@ru.ac.bd adnanalshef@uokirkuk.edu.iq</w:t>
      </w:r>
    </w:p>
    <w:p w14:paraId="58F01924" w14:textId="77777777" w:rsidR="00085969" w:rsidRPr="00085969" w:rsidRDefault="00085969" w:rsidP="00085969">
      <w:pPr>
        <w:spacing w:line="259" w:lineRule="auto"/>
        <w:ind w:right="-440"/>
        <w:rPr>
          <w:i/>
          <w:color w:val="000000"/>
          <w:sz w:val="18"/>
          <w:szCs w:val="18"/>
        </w:rPr>
      </w:pPr>
    </w:p>
    <w:p w14:paraId="0E015365" w14:textId="77777777" w:rsidR="00085969" w:rsidRPr="00085969" w:rsidRDefault="00085969" w:rsidP="00085969">
      <w:pPr>
        <w:spacing w:before="78" w:line="268" w:lineRule="auto"/>
        <w:ind w:right="-440"/>
        <w:rPr>
          <w:rFonts w:asciiTheme="majorBidi" w:hAnsiTheme="majorBidi" w:cstheme="majorBidi"/>
          <w:b/>
          <w:bCs/>
          <w:spacing w:val="-2"/>
          <w:sz w:val="18"/>
          <w:szCs w:val="18"/>
        </w:rPr>
      </w:pPr>
      <w:proofErr w:type="spellStart"/>
      <w:r w:rsidRPr="00085969">
        <w:rPr>
          <w:rFonts w:asciiTheme="majorBidi" w:hAnsiTheme="majorBidi" w:cstheme="majorBidi"/>
          <w:b/>
          <w:bCs/>
          <w:spacing w:val="-2"/>
          <w:sz w:val="18"/>
          <w:szCs w:val="18"/>
        </w:rPr>
        <w:t>Orcid</w:t>
      </w:r>
      <w:proofErr w:type="spellEnd"/>
      <w:r w:rsidRPr="00085969">
        <w:rPr>
          <w:rFonts w:asciiTheme="majorBidi" w:hAnsiTheme="majorBidi" w:cstheme="majorBidi"/>
          <w:b/>
          <w:bCs/>
          <w:spacing w:val="-2"/>
          <w:sz w:val="18"/>
          <w:szCs w:val="18"/>
        </w:rPr>
        <w:t>:</w:t>
      </w:r>
    </w:p>
    <w:p w14:paraId="6B63AD6F" w14:textId="77777777" w:rsidR="00293C7B" w:rsidRDefault="00293C7B" w:rsidP="00085969">
      <w:pPr>
        <w:spacing w:before="78" w:line="268" w:lineRule="auto"/>
        <w:ind w:right="-440"/>
        <w:jc w:val="both"/>
        <w:rPr>
          <w:rFonts w:asciiTheme="majorBidi" w:hAnsiTheme="majorBidi" w:cstheme="majorBidi"/>
          <w:spacing w:val="-2"/>
          <w:sz w:val="18"/>
          <w:szCs w:val="18"/>
        </w:rPr>
      </w:pPr>
    </w:p>
    <w:p w14:paraId="3D5E45C5" w14:textId="77777777" w:rsidR="00085969" w:rsidRPr="00085969" w:rsidRDefault="00085969" w:rsidP="00085969">
      <w:pPr>
        <w:spacing w:before="78" w:line="268" w:lineRule="auto"/>
        <w:ind w:right="-440"/>
        <w:jc w:val="both"/>
        <w:rPr>
          <w:rFonts w:asciiTheme="majorBidi" w:hAnsiTheme="majorBidi" w:cstheme="majorBidi"/>
          <w:spacing w:val="-2"/>
          <w:sz w:val="18"/>
          <w:szCs w:val="18"/>
        </w:rPr>
      </w:pPr>
      <w:r w:rsidRPr="00085969">
        <w:rPr>
          <w:rFonts w:asciiTheme="majorBidi" w:hAnsiTheme="majorBidi" w:cstheme="majorBidi"/>
          <w:spacing w:val="-2"/>
          <w:sz w:val="18"/>
          <w:szCs w:val="18"/>
        </w:rPr>
        <w:t>Open-access article distributed under the Creative Commons Attribution 4.0 licence (</w:t>
      </w:r>
      <w:hyperlink r:id="rId16" w:history="1">
        <w:r w:rsidRPr="00085969">
          <w:rPr>
            <w:rStyle w:val="Hyperlink"/>
            <w:rFonts w:asciiTheme="majorBidi" w:hAnsiTheme="majorBidi" w:cstheme="majorBidi"/>
            <w:spacing w:val="-2"/>
            <w:sz w:val="18"/>
            <w:szCs w:val="18"/>
          </w:rPr>
          <w:t>http://creativecommons.org/licenses/by/4.0/</w:t>
        </w:r>
      </w:hyperlink>
      <w:r w:rsidRPr="00085969">
        <w:rPr>
          <w:rFonts w:asciiTheme="majorBidi" w:hAnsiTheme="majorBidi" w:cstheme="majorBidi"/>
          <w:spacing w:val="-2"/>
          <w:sz w:val="18"/>
          <w:szCs w:val="18"/>
        </w:rPr>
        <w:t>).</w:t>
      </w:r>
    </w:p>
    <w:p w14:paraId="64A77B0B" w14:textId="77777777" w:rsidR="00085969" w:rsidRPr="00085969" w:rsidRDefault="00085969" w:rsidP="00085969">
      <w:pPr>
        <w:spacing w:before="78" w:line="268" w:lineRule="auto"/>
        <w:ind w:right="-440"/>
        <w:jc w:val="both"/>
        <w:rPr>
          <w:rFonts w:asciiTheme="majorBidi" w:hAnsiTheme="majorBidi" w:cstheme="majorBidi"/>
          <w:spacing w:val="-2"/>
          <w:sz w:val="18"/>
          <w:szCs w:val="18"/>
        </w:rPr>
      </w:pPr>
      <w:r w:rsidRPr="00085969">
        <w:rPr>
          <w:rFonts w:asciiTheme="majorBidi" w:hAnsiTheme="majorBidi" w:cstheme="majorBidi"/>
          <w:spacing w:val="-2"/>
          <w:sz w:val="18"/>
          <w:szCs w:val="18"/>
        </w:rPr>
        <w:t>Publisher: STAP.</w:t>
      </w:r>
    </w:p>
    <w:p w14:paraId="6682FC89" w14:textId="77777777" w:rsidR="003B4C19" w:rsidRDefault="003B4C19" w:rsidP="00B51FD4">
      <w:pPr>
        <w:spacing w:before="78" w:line="268" w:lineRule="auto"/>
        <w:ind w:left="117" w:right="13"/>
        <w:rPr>
          <w:b/>
          <w:bCs/>
          <w:sz w:val="14"/>
          <w:szCs w:val="14"/>
        </w:rPr>
      </w:pPr>
    </w:p>
    <w:p w14:paraId="4A1EFF97" w14:textId="77777777" w:rsidR="008E7D49" w:rsidRPr="006F3106" w:rsidRDefault="008E7D49" w:rsidP="004A5938">
      <w:pPr>
        <w:spacing w:before="78" w:line="268" w:lineRule="auto"/>
        <w:ind w:left="117" w:right="13"/>
        <w:rPr>
          <w:rFonts w:asciiTheme="majorBidi" w:hAnsiTheme="majorBidi" w:cstheme="majorBidi"/>
          <w:b/>
          <w:bCs/>
          <w:spacing w:val="-2"/>
          <w:sz w:val="14"/>
          <w:szCs w:val="14"/>
        </w:rPr>
      </w:pPr>
    </w:p>
    <w:p w14:paraId="22402C4F" w14:textId="537D431F" w:rsidR="001A3163" w:rsidRPr="00406FB5" w:rsidRDefault="00DA2383" w:rsidP="00C626DF">
      <w:pPr>
        <w:keepNext/>
        <w:spacing w:before="78" w:line="268" w:lineRule="auto"/>
        <w:ind w:right="13"/>
        <w:rPr>
          <w:rFonts w:ascii="Century" w:eastAsia="Century" w:hAnsi="Century" w:cs="Century"/>
          <w:b/>
          <w:bCs/>
          <w:rtl/>
          <w:lang w:bidi="ar-IQ"/>
        </w:rPr>
      </w:pPr>
      <w:r>
        <w:rPr>
          <w:noProof/>
          <w:color w:val="0000FF"/>
        </w:rPr>
        <w:drawing>
          <wp:inline distT="0" distB="0" distL="0" distR="0" wp14:anchorId="4E3F5948" wp14:editId="3E57921E">
            <wp:extent cx="838200" cy="297180"/>
            <wp:effectExtent l="0" t="0" r="0" b="7620"/>
            <wp:docPr id="3" name="Picture 3" descr="Creative Commons Licens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38200" cy="297180"/>
                    </a:xfrm>
                    <a:prstGeom prst="rect">
                      <a:avLst/>
                    </a:prstGeom>
                    <a:noFill/>
                    <a:ln>
                      <a:noFill/>
                    </a:ln>
                  </pic:spPr>
                </pic:pic>
              </a:graphicData>
            </a:graphic>
          </wp:inline>
        </w:drawing>
      </w:r>
      <w:r w:rsidR="009255C9" w:rsidRPr="00406FB5">
        <w:rPr>
          <w:b/>
          <w:bCs/>
        </w:rPr>
        <w:br w:type="column"/>
      </w:r>
      <w:r w:rsidR="009255C9" w:rsidRPr="00406FB5">
        <w:rPr>
          <w:rFonts w:eastAsia="Century"/>
          <w:b/>
          <w:bCs/>
          <w:spacing w:val="-20"/>
        </w:rPr>
        <w:t>A B S T R A C T</w:t>
      </w:r>
    </w:p>
    <w:p w14:paraId="04E48780" w14:textId="4BB8E030" w:rsidR="00A01446" w:rsidRDefault="00CC56EB" w:rsidP="00A01446">
      <w:pPr>
        <w:keepNext/>
        <w:jc w:val="both"/>
        <w:rPr>
          <w:rFonts w:asciiTheme="majorBidi" w:hAnsiTheme="majorBidi" w:cstheme="majorBidi"/>
          <w:rtl/>
        </w:rPr>
      </w:pPr>
      <w:r>
        <w:rPr>
          <w:noProof/>
        </w:rPr>
        <mc:AlternateContent>
          <mc:Choice Requires="wpg">
            <w:drawing>
              <wp:anchor distT="0" distB="0" distL="114300" distR="114300" simplePos="0" relativeHeight="251672576" behindDoc="1" locked="0" layoutInCell="1" allowOverlap="1" wp14:anchorId="6FF07CA2" wp14:editId="7C231161">
                <wp:simplePos x="0" y="0"/>
                <wp:positionH relativeFrom="page">
                  <wp:posOffset>1695450</wp:posOffset>
                </wp:positionH>
                <wp:positionV relativeFrom="page">
                  <wp:posOffset>4791075</wp:posOffset>
                </wp:positionV>
                <wp:extent cx="114300" cy="3762375"/>
                <wp:effectExtent l="0" t="0" r="0" b="952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3762375"/>
                          <a:chOff x="2899" y="-2746"/>
                          <a:chExt cx="1" cy="3154"/>
                        </a:xfrm>
                      </wpg:grpSpPr>
                      <wps:wsp>
                        <wps:cNvPr id="4" name="Freeform 43"/>
                        <wps:cNvSpPr>
                          <a:spLocks/>
                        </wps:cNvSpPr>
                        <wps:spPr bwMode="auto">
                          <a:xfrm>
                            <a:off x="2900" y="-2746"/>
                            <a:ext cx="0" cy="3010"/>
                          </a:xfrm>
                          <a:custGeom>
                            <a:avLst/>
                            <a:gdLst>
                              <a:gd name="T0" fmla="+- 0 265 -2746"/>
                              <a:gd name="T1" fmla="*/ 265 h 3010"/>
                              <a:gd name="T2" fmla="+- 0 -2746 -2746"/>
                              <a:gd name="T3" fmla="*/ -2746 h 3010"/>
                            </a:gdLst>
                            <a:ahLst/>
                            <a:cxnLst>
                              <a:cxn ang="0">
                                <a:pos x="0" y="T1"/>
                              </a:cxn>
                              <a:cxn ang="0">
                                <a:pos x="0" y="T3"/>
                              </a:cxn>
                            </a:cxnLst>
                            <a:rect l="0" t="0" r="r" b="b"/>
                            <a:pathLst>
                              <a:path h="3010">
                                <a:moveTo>
                                  <a:pt x="0" y="3011"/>
                                </a:moveTo>
                                <a:lnTo>
                                  <a:pt x="0" y="0"/>
                                </a:lnTo>
                              </a:path>
                            </a:pathLst>
                          </a:custGeom>
                          <a:noFill/>
                          <a:ln w="63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44"/>
                        <wps:cNvSpPr>
                          <a:spLocks/>
                        </wps:cNvSpPr>
                        <wps:spPr bwMode="auto">
                          <a:xfrm>
                            <a:off x="2900" y="16"/>
                            <a:ext cx="0" cy="391"/>
                          </a:xfrm>
                          <a:custGeom>
                            <a:avLst/>
                            <a:gdLst>
                              <a:gd name="T0" fmla="+- 0 407 16"/>
                              <a:gd name="T1" fmla="*/ 407 h 391"/>
                              <a:gd name="T2" fmla="+- 0 16 16"/>
                              <a:gd name="T3" fmla="*/ 16 h 391"/>
                            </a:gdLst>
                            <a:ahLst/>
                            <a:cxnLst>
                              <a:cxn ang="0">
                                <a:pos x="0" y="T1"/>
                              </a:cxn>
                              <a:cxn ang="0">
                                <a:pos x="0" y="T3"/>
                              </a:cxn>
                            </a:cxnLst>
                            <a:rect l="0" t="0" r="r" b="b"/>
                            <a:pathLst>
                              <a:path h="391">
                                <a:moveTo>
                                  <a:pt x="0" y="391"/>
                                </a:moveTo>
                                <a:lnTo>
                                  <a:pt x="0" y="0"/>
                                </a:lnTo>
                              </a:path>
                            </a:pathLst>
                          </a:custGeom>
                          <a:noFill/>
                          <a:ln w="63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group w14:anchorId="51317165" id="Group 2" o:spid="_x0000_s1026" style="position:absolute;margin-left:133.5pt;margin-top:377.25pt;width:9pt;height:296.25pt;z-index:-251643904;mso-position-horizontal-relative:page;mso-position-vertical-relative:page" coordorigin="2899,-2746" coordsize="1,3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">
                <v:shape id="Freeform 43" o:spid="_x0000_s1027" style="position:absolute;left:2900;top:-2746;width:0;height:3010;visibility:visible;mso-wrap-style:square;v-text-anchor:top" coordsize="0,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" path="m,3011l,e" filled="f" strokeweight=".05pt">
                  <v:path arrowok="t" o:connecttype="custom" o:connectlocs="0,265;0,-2746" o:connectangles="0,0"/>
                </v:shape>
                <v:shape id="Freeform 44" o:spid="_x0000_s1028" style="position:absolute;left:2900;top:16;width:0;height:391;visibility:visible;mso-wrap-style:square;v-text-anchor:top" coordsize="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" path="m,391l,e" filled="f" strokeweight=".05pt">
                  <v:path arrowok="t" o:connecttype="custom" o:connectlocs="0,407;0,16" o:connectangles="0,0"/>
                </v:shape>
                <w10:wrap anchorx="page" anchory="page"/>
              </v:group>
            </w:pict>
          </mc:Fallback>
        </mc:AlternateContent>
      </w:r>
    </w:p>
    <w:p w14:paraId="0BCE72EC" w14:textId="77777777" w:rsidR="001D296A" w:rsidRPr="001D296A" w:rsidRDefault="00C626DF" w:rsidP="001D296A">
      <w:pPr>
        <w:spacing w:line="259" w:lineRule="auto"/>
        <w:jc w:val="both"/>
        <w:rPr>
          <w:rFonts w:eastAsia="SimSun"/>
          <w:spacing w:val="-1"/>
          <w:lang w:eastAsia="x-none"/>
        </w:rPr>
      </w:pPr>
      <w:r>
        <w:rPr>
          <w:rFonts w:eastAsia="SimSun"/>
          <w:spacing w:val="-1"/>
          <w:lang w:eastAsia="x-none"/>
        </w:rPr>
        <w:t>Cyber-physical systems as varied as patient monitoring, smart factories, precision agriculture, environmental sensing and surveillance now depend on wireless sensor networks (WSNs). The nodes are short of processing power and energy, talk over open radio links and are often left alone in the field, so they make easy targets for attackers and are poorly served by conventional defences. Machine learning (ML) can help to flag abnormal behaviour and to name the attack, yet many published studies rely on one dataset, cover few attack types or test a single model, and only a handful check whether the model would fit on a sensor-class device or work on a different dataset.</w:t>
      </w:r>
      <w:proofErr w:type="spellStart"/>
      <w:proofErr w:type="spellEnd"/>
    </w:p>
    <w:p w14:paraId="0134F030" w14:textId="77777777" w:rsidR="004B02DE" w:rsidRPr="004B02DE" w:rsidRDefault="004B02DE" w:rsidP="004B02DE">
      <w:pPr>
        <w:spacing w:line="259" w:lineRule="auto"/>
        <w:jc w:val="both"/>
        <w:rPr>
          <w:rFonts w:eastAsia="SimSun"/>
          <w:spacing w:val="-1"/>
          <w:lang w:eastAsia="x-none"/>
        </w:rPr>
      </w:pPr>
      <w:r w:rsidRPr="004B02DE">
        <w:rPr>
          <w:rFonts w:eastAsia="SimSun"/>
          <w:spacing w:val="-1"/>
          <w:lang w:eastAsia="x-none"/>
        </w:rPr>
        <w:t>The study builds a machine-learning pipeline that spots abnormal behaviour and names the attack in LEACH-based sensor networks. Since we could not obtain a WSN-specific benchmark, we wrote a LEACH simulator, called LEACH-Sim (80 networks, 100 nodes each, 448,294 node-round records, four kinds of attacker), and also used NSL-KDD and UNSW-NB15 as general-purpose benchmarks. Two unsupervised detectors (an isolation forest and an autoencoder) and five supervised classifiers (random forest, SVM, XGBoost, LSTM and k-NN) were trained; the supervised five were then merged by a soft vote whose weights Optuna tuned.</w:t>
      </w:r>
      <w:proofErr w:type="spellStart"/>
      <w:proofErr w:type="spellEnd"/>
      <w:proofErr w:type="spellStart"/>
      <w:proofErr w:type="spellEnd"/>
    </w:p>
    <w:p w14:paraId="4565449B" w14:textId="66EF1BF4" w:rsidR="00C626DF" w:rsidRDefault="004B02DE" w:rsidP="004B02DE">
      <w:pPr>
        <w:spacing w:line="259" w:lineRule="auto"/>
        <w:jc w:val="both"/>
        <w:rPr>
          <w:rFonts w:eastAsia="SimSun"/>
          <w:spacing w:val="-1"/>
          <w:lang w:eastAsia="x-none"/>
        </w:rPr>
      </w:pPr>
      <w:r w:rsidRPr="004B02DE">
        <w:rPr>
          <w:rFonts w:eastAsia="SimSun"/>
          <w:spacing w:val="-1"/>
          <w:lang w:eastAsia="x-none"/>
        </w:rPr>
        <w:t>On 24 simulated networks that were unseen in training, the ensemble reaches 99.55% accuracy and 92.94% macro-F1. On NSL-KDD and UNSW-NB15 the macro-F1 is 58.0% and 51.0%, and on neither does the ensemble clearly beat the best single model. The ensemble occupies 24.5 MB and so belongs at the base station or a gateway; the autoencoder needs only 8.9 KB. At ε = 0.10 a transferred FGSM attack lowers ensemble accuracy by 7.6 points. Size and latency were measured on an x86 CPU and not on sensor hardware, and the sensor-network evidence is simulated, so the results should be read as a baseline for further testing on real traffic.</w:t>
      </w:r>
    </w:p>
    <w:p w14:paraId="5905D82E" w14:textId="77777777" w:rsidR="00C626DF" w:rsidRDefault="00C626DF" w:rsidP="00C626DF">
      <w:pPr>
        <w:spacing w:line="259" w:lineRule="auto"/>
        <w:jc w:val="both"/>
        <w:rPr>
          <w:rFonts w:eastAsia="SimSun"/>
          <w:spacing w:val="-1"/>
          <w:lang w:eastAsia="x-none"/>
        </w:rPr>
      </w:pPr>
    </w:p>
    <w:p w14:paraId="18C4DFBD" w14:textId="0A11E8B2" w:rsidR="00C626DF" w:rsidRDefault="00C626DF" w:rsidP="00C626DF">
      <w:pPr>
        <w:spacing w:line="259" w:lineRule="auto"/>
        <w:jc w:val="both"/>
        <w:rPr>
          <w:rFonts w:eastAsia="SimSun"/>
          <w:spacing w:val="-1"/>
          <w:lang w:eastAsia="x-none"/>
        </w:rPr>
      </w:pPr>
      <w:r w:rsidRPr="00EF1677">
        <w:rPr>
          <w:rFonts w:eastAsia="SimSun"/>
          <w:b/>
          <w:bCs/>
          <w:spacing w:val="-1"/>
          <w:lang w:eastAsia="x-none"/>
        </w:rPr>
        <w:t xml:space="preserve">Keywords: </w:t>
      </w:r>
      <w:r w:rsidR="001D296A" w:rsidRPr="001D296A">
        <w:rPr>
          <w:rFonts w:eastAsia="SimSun"/>
          <w:spacing w:val="-1"/>
          <w:lang w:eastAsia="x-none"/>
        </w:rPr>
        <w:t>Cybersecurity, Wireless Sensor Networks (WSNs), Internet of Things (IoT), Intrusion Detection, Attack Classification, Anomaly Detection, Machine Learning, Ensemble Learning.</w:t>
      </w:r>
    </w:p>
    <w:p w14:paraId="56DA16CB" w14:textId="0FA8F4BA" w:rsidR="00433548" w:rsidRDefault="00433548" w:rsidP="00A01446">
      <w:pPr>
        <w:spacing w:line="259" w:lineRule="auto"/>
        <w:ind w:right="409"/>
        <w:jc w:val="both"/>
        <w:rPr>
          <w:rFonts w:eastAsia="SimSun"/>
          <w:spacing w:val="-1"/>
          <w:lang w:eastAsia="x-none"/>
        </w:rPr>
      </w:pPr>
    </w:p>
    <w:p w14:paraId="07A94C5B" w14:textId="41965138" w:rsidR="002C47B4" w:rsidRDefault="003E7CD5" w:rsidP="00782889">
      <w:pPr>
        <w:spacing w:line="259" w:lineRule="auto"/>
        <w:jc w:val="both"/>
        <w:rPr>
          <w:rFonts w:eastAsia="SimSun"/>
          <w:spacing w:val="-1"/>
          <w:lang w:eastAsia="x-none"/>
        </w:rPr>
      </w:pPr>
      <w:r>
        <w:rPr>
          <w:rFonts w:eastAsia="SimSun"/>
          <w:spacing w:val="-1"/>
          <w:lang w:eastAsia="x-none"/>
        </w:rPr>
        <w:t xml:space="preserve"> </w:t>
      </w:r>
    </w:p>
    <w:p w14:paraId="5D49939E" w14:textId="0B5D90D1" w:rsidR="00665A90" w:rsidRPr="003536EE" w:rsidRDefault="00085969" w:rsidP="003536EE">
      <w:pPr>
        <w:keepNext/>
        <w:spacing w:line="259" w:lineRule="auto"/>
        <w:jc w:val="both"/>
        <w:rPr>
          <w:rFonts w:eastAsia="SimSun"/>
          <w:spacing w:val="-1"/>
          <w:lang w:eastAsia="x-none"/>
        </w:rPr>
      </w:pPr>
      <w:r w:rsidRPr="00D35999">
        <w:rPr>
          <w:noProof/>
          <w:sz w:val="19"/>
          <w:szCs w:val="19"/>
        </w:rPr>
        <mc:AlternateContent>
          <mc:Choice Requires="wps">
            <w:drawing>
              <wp:anchor distT="45720" distB="45720" distL="114300" distR="114300" simplePos="0" relativeHeight="251705344" behindDoc="0" locked="0" layoutInCell="1" allowOverlap="1" wp14:anchorId="54174BE8" wp14:editId="29B56606">
                <wp:simplePos x="0" y="0"/>
                <wp:positionH relativeFrom="column">
                  <wp:posOffset>0</wp:posOffset>
                </wp:positionH>
                <wp:positionV relativeFrom="paragraph">
                  <wp:posOffset>42545</wp:posOffset>
                </wp:positionV>
                <wp:extent cx="5203825" cy="847725"/>
                <wp:effectExtent l="0" t="0" r="0" b="952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3825" cy="847725"/>
                        </a:xfrm>
                        <a:prstGeom prst="rect">
                          <a:avLst/>
                        </a:prstGeom>
                        <a:solidFill>
                          <a:schemeClr val="accent1">
                            <a:lumMod val="20000"/>
                            <a:lumOff val="80000"/>
                          </a:schemeClr>
                        </a:solidFill>
                        <a:ln w="9525">
                          <a:noFill/>
                          <a:miter lim="800000"/>
                          <a:headEnd/>
                          <a:tailEnd/>
                        </a:ln>
                      </wps:spPr>
                      <wps:txbx>
                        <w:txbxContent>
                          <w:p w14:paraId="2D8DE93B" w14:textId="77777777" w:rsidR="00C10EFC" w:rsidRDefault="00C10EFC" w:rsidP="00433548">
                            <w:pPr>
                              <w:rPr>
                                <w:b/>
                                <w:bCs/>
                                <w:lang w:bidi="ar-EG"/>
                              </w:rPr>
                            </w:pPr>
                            <w:r w:rsidRPr="00E75CB4">
                              <w:rPr>
                                <w:b/>
                                <w:bCs/>
                                <w:lang w:bidi="ar-EG"/>
                              </w:rPr>
                              <w:t>Ho</w:t>
                            </w:r>
                            <w:r>
                              <w:rPr>
                                <w:b/>
                                <w:bCs/>
                                <w:lang w:bidi="ar-EG"/>
                              </w:rPr>
                              <w:t>w to cite the</w:t>
                            </w:r>
                            <w:r w:rsidRPr="00E75CB4">
                              <w:rPr>
                                <w:b/>
                                <w:bCs/>
                                <w:lang w:bidi="ar-EG"/>
                              </w:rPr>
                              <w:t xml:space="preserve"> article</w:t>
                            </w:r>
                          </w:p>
                          <w:p w14:paraId="383952C0" w14:textId="04EB18E2" w:rsidR="00C10EFC" w:rsidRPr="00AE5681" w:rsidRDefault="00C10EFC" w:rsidP="00AE5681">
                            <w:pPr>
                              <w:jc w:val="both"/>
                              <w:rPr>
                                <w:sz w:val="18"/>
                                <w:szCs w:val="18"/>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174BE8" id="_x0000_s1030" type="#_x0000_t202" style="position:absolute;left:0;text-align:left;margin-left:0;margin-top:3.35pt;width:409.75pt;height:66.7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" fillcolor="#dbe5f1 [660]" stroked="f">
                <v:textbox>
                  <w:txbxContent>
                    <w:p w14:paraId="2D8DE93B" w14:textId="77777777" w:rsidR="00C10EFC" w:rsidRDefault="00C10EFC" w:rsidP="00433548">
                      <w:pPr>
                        <w:rPr>
                          <w:b/>
                          <w:bCs/>
                          <w:lang w:bidi="ar-EG"/>
                        </w:rPr>
                      </w:pPr>
                      <w:r w:rsidRPr="00E75CB4">
                        <w:rPr>
                          <w:b/>
                          <w:bCs/>
                          <w:lang w:bidi="ar-EG"/>
                        </w:rPr>
                        <w:t>Ho</w:t>
                      </w:r>
                      <w:r>
                        <w:rPr>
                          <w:b/>
                          <w:bCs/>
                          <w:lang w:bidi="ar-EG"/>
                        </w:rPr>
                        <w:t>w to cite the</w:t>
                      </w:r>
                      <w:r w:rsidRPr="00E75CB4">
                        <w:rPr>
                          <w:b/>
                          <w:bCs/>
                          <w:lang w:bidi="ar-EG"/>
                        </w:rPr>
                        <w:t xml:space="preserve"> article</w:t>
                      </w:r>
                    </w:p>
                    <w:p w14:paraId="383952C0" w14:textId="04EB18E2" w:rsidR="00C10EFC" w:rsidRPr="00AE5681" w:rsidRDefault="00C10EFC" w:rsidP="00AE5681">
                      <w:pPr>
                        <w:jc w:val="both"/>
                        <w:rPr>
                          <w:sz w:val="18"/>
                          <w:szCs w:val="18"/>
                          <w:lang w:bidi="ar-EG"/>
                        </w:rPr>
                      </w:pPr>
                    </w:p>
                  </w:txbxContent>
                </v:textbox>
              </v:shape>
            </w:pict>
          </mc:Fallback>
        </mc:AlternateContent>
      </w:r>
      <w:r w:rsidR="00DA134C" w:rsidRPr="00DA134C">
        <w:rPr>
          <w:b/>
          <w:bCs/>
        </w:rPr>
        <w:t xml:space="preserve"> </w:t>
      </w:r>
    </w:p>
    <w:p w14:paraId="7E719BED" w14:textId="14C1D4E3" w:rsidR="00C626DF" w:rsidRDefault="00DA134C" w:rsidP="00CC56EB">
      <w:pPr>
        <w:spacing w:line="259" w:lineRule="auto"/>
        <w:rPr>
          <w:sz w:val="16"/>
          <w:szCs w:val="16"/>
        </w:rPr>
        <w:sectPr w:rsidR="00C626DF">
          <w:footerReference w:type="default" r:id="rId19"/>
          <w:type w:val="continuous"/>
          <w:pgSz w:w="11920" w:h="15880"/>
          <w:pgMar w:top="880" w:right="620" w:bottom="280" w:left="620" w:header="720" w:footer="720" w:gutter="0"/>
          <w:cols w:num="2" w:space="720" w:equalWidth="0">
            <w:col w:w="1545" w:space="929"/>
            <w:col w:w="8206"/>
          </w:cols>
        </w:sectPr>
      </w:pPr>
      <w:r w:rsidRPr="00DA134C">
        <w:rPr>
          <w:b/>
          <w:bCs/>
        </w:rPr>
        <w:lastRenderedPageBreak/>
        <w:t xml:space="preserve">                             </w:t>
      </w:r>
      <w:r>
        <w:rPr>
          <w:b/>
          <w:bCs/>
        </w:rPr>
        <w:t xml:space="preserve">          </w:t>
      </w:r>
      <w:r w:rsidR="00C626DF">
        <w:rPr>
          <w:spacing w:val="-2"/>
          <w:sz w:val="16"/>
          <w:szCs w:val="16"/>
        </w:rPr>
        <w:t xml:space="preserve"> </w:t>
      </w:r>
    </w:p>
    <w:p w14:paraId="6777E189" w14:textId="4EB9173E" w:rsidR="00C626DF" w:rsidRPr="009A5FC7" w:rsidRDefault="00C626DF" w:rsidP="00C626DF">
      <w:pPr>
        <w:keepNext/>
        <w:keepLines/>
        <w:numPr>
          <w:ilvl w:val="0"/>
          <w:numId w:val="2"/>
        </w:numPr>
        <w:spacing w:after="130" w:line="251" w:lineRule="auto"/>
        <w:ind w:left="312" w:hanging="320"/>
        <w:jc w:val="both"/>
        <w:outlineLvl w:val="0"/>
        <w:rPr>
          <w:rFonts w:asciiTheme="majorBidi" w:eastAsia="Arial" w:hAnsiTheme="majorBidi" w:cstheme="majorBidi"/>
          <w:b/>
          <w:bCs/>
          <w:color w:val="000000"/>
          <w:sz w:val="22"/>
        </w:rPr>
      </w:pPr>
      <w:r>
        <w:rPr>
          <w:rFonts w:asciiTheme="majorBidi" w:eastAsia="Arial" w:hAnsiTheme="majorBidi" w:cstheme="majorBidi"/>
          <w:b/>
          <w:bCs/>
          <w:color w:val="000000"/>
          <w:sz w:val="22"/>
        </w:rPr>
        <w:t>I</w:t>
      </w:r>
      <w:r w:rsidRPr="00577559">
        <w:rPr>
          <w:rFonts w:asciiTheme="majorBidi" w:eastAsia="Arial" w:hAnsiTheme="majorBidi" w:cstheme="majorBidi"/>
          <w:b/>
          <w:bCs/>
          <w:color w:val="000000"/>
          <w:sz w:val="22"/>
        </w:rPr>
        <w:t>ntroduction</w:t>
      </w:r>
      <w:r>
        <w:rPr>
          <w:rFonts w:asciiTheme="majorBidi" w:eastAsia="Arial" w:hAnsiTheme="majorBidi" w:cstheme="majorBidi"/>
          <w:b/>
          <w:bCs/>
          <w:color w:val="000000"/>
          <w:sz w:val="22"/>
        </w:rPr>
        <w:t xml:space="preserve"> </w:t>
      </w:r>
    </w:p>
    <w:p w14:paraId="651B0FC1" w14:textId="77777777" w:rsidR="004B02DE" w:rsidRPr="004B02DE" w:rsidRDefault="00CC56EB" w:rsidP="004B02DE">
      <w:pPr>
        <w:jc w:val="both"/>
        <w:rPr>
          <w:rFonts w:asciiTheme="majorBidi" w:eastAsiaTheme="minorHAnsi" w:hAnsiTheme="majorBidi" w:cstheme="majorBidi"/>
        </w:rPr>
      </w:pPr>
      <w:r>
        <w:rPr>
          <w:rFonts w:eastAsia="SimSun"/>
          <w:spacing w:val="-1"/>
          <w:lang w:eastAsia="x-none"/>
        </w:rPr>
        <w:t>Applications from remote patient care and factory automation to crop monitoring, ecology and surveillance increasingly rely on WSNs. Their appeal lies in low cost, flexible deployment and live data from widely scattered points. The same traits cause trouble: nodes have little processing power and energy, transmit over open radio channels and mostly run without supervision, which leaves them open to many forms of attack.</w:t>
      </w:r>
    </w:p>
    <w:p w14:paraId="5A383C19" w14:textId="77777777" w:rsidR="004B02DE" w:rsidRPr="004B02DE" w:rsidRDefault="004B02DE" w:rsidP="004B02DE">
      <w:pPr>
        <w:jc w:val="both"/>
        <w:rPr>
          <w:rFonts w:asciiTheme="majorBidi" w:eastAsiaTheme="minorHAnsi" w:hAnsiTheme="majorBidi" w:cstheme="majorBidi"/>
        </w:rPr>
      </w:pPr>
      <w:r w:rsidRPr="004B02DE">
        <w:rPr>
          <w:rFonts w:asciiTheme="majorBidi" w:eastAsiaTheme="minorHAnsi" w:hAnsiTheme="majorBidi" w:cstheme="majorBidi"/>
        </w:rPr>
        <w:t>Compared with an ordinary network device, a sensor node has far less processing power and memory, so full-size security software cannot simply be put on it. What is needed is an IDS [1] that spots abnormal behaviour at low computational cost. Existing safeguards lean on authentication, encryption and rules [2], at times with device identification from hardware and software fingerprints [3], and they can fail against new attacks or against threats that evolve in changing WSN conditions [4].</w:t>
      </w:r>
      <w:proofErr w:type="spellStart"/>
      <w:proofErr w:type="spellEnd"/>
    </w:p>
    <w:p w14:paraId="3A6674E2" w14:textId="77777777" w:rsidR="004B02DE" w:rsidRPr="004B02DE" w:rsidRDefault="004B02DE" w:rsidP="004B02DE">
      <w:pPr>
        <w:jc w:val="both"/>
        <w:rPr>
          <w:rFonts w:asciiTheme="majorBidi" w:eastAsiaTheme="minorHAnsi" w:hAnsiTheme="majorBidi" w:cstheme="majorBidi"/>
        </w:rPr>
      </w:pPr>
      <w:r w:rsidRPr="004B02DE">
        <w:rPr>
          <w:rFonts w:asciiTheme="majorBidi" w:eastAsiaTheme="minorHAnsi" w:hAnsiTheme="majorBidi" w:cstheme="majorBidi"/>
        </w:rPr>
        <w:t>ML-based detection has attracted interest because learning algorithms can find intricate traffic patterns and single out unusual behaviour [5]. Signature-based systems cope well with attacks they already know but cannot defend against new variants. Anomaly-based systems instead watch for departures from normal behaviour, and their weak point is that harmless fluctuations in legitimate traffic may trigger false alarms [6]. Cutting those false alarms, especially for zero-day attacks, is now a research problem of its own. Learning methods offer a way forward because they derive discriminating features directly from the traffic and so recognise more complex attack patterns.</w:t>
      </w:r>
      <w:proofErr w:type="spellStart"/>
      <w:proofErr w:type="spellEnd"/>
    </w:p>
    <w:p w14:paraId="079EC7DD" w14:textId="77777777" w:rsidR="004B02DE" w:rsidRPr="004B02DE" w:rsidRDefault="004B02DE" w:rsidP="004B02DE">
      <w:pPr>
        <w:jc w:val="both"/>
        <w:rPr>
          <w:rFonts w:asciiTheme="majorBidi" w:eastAsiaTheme="minorHAnsi" w:hAnsiTheme="majorBidi" w:cstheme="majorBidi"/>
        </w:rPr>
      </w:pPr>
      <w:r w:rsidRPr="004B02DE">
        <w:rPr>
          <w:rFonts w:asciiTheme="majorBidi" w:eastAsiaTheme="minorHAnsi" w:hAnsiTheme="majorBidi" w:cstheme="majorBidi"/>
        </w:rPr>
        <w:t>WSN attacks can strike at the routing, network or application layer [8,9]. The network layer is the most troublesome, since multi-hop forwarding and routing give an attacker many weak points to exploit. A sensible countermeasure depends on which behaviour is at work, which means the detector must separate the attack types from one another and not merely raise an alarm.</w:t>
      </w:r>
      <w:proofErr w:type="spellStart"/>
      <w:proofErr w:type="spellEnd"/>
    </w:p>
    <w:p w14:paraId="716620E1" w14:textId="77777777" w:rsidR="004B02DE" w:rsidRPr="004B02DE" w:rsidRDefault="004B02DE" w:rsidP="004B02DE">
      <w:pPr>
        <w:jc w:val="both"/>
        <w:rPr>
          <w:rFonts w:asciiTheme="majorBidi" w:eastAsiaTheme="minorHAnsi" w:hAnsiTheme="majorBidi" w:cstheme="majorBidi"/>
        </w:rPr>
      </w:pPr>
      <w:r w:rsidRPr="004B02DE">
        <w:rPr>
          <w:rFonts w:asciiTheme="majorBidi" w:eastAsiaTheme="minorHAnsi" w:hAnsiTheme="majorBidi" w:cstheme="majorBidi"/>
        </w:rPr>
        <w:t>ML-based intrusion detection for WSNs has advanced a great deal, but four problems remain. Most studies test their models on only one benchmark dataset, so it is unclear whether what the models learn carries over to other networks. Computational cost is usually measured on a server, and running on constrained devices gets less attention. Most methods use one learning algorithm, which leaves the benefit of combining complementary classifiers in an optimised ensemble poorly understood. Finally, there is little work on how robust ML-based IDSs are in a WSN setting [6, 8].</w:t>
      </w:r>
      <w:proofErr w:type="spellStart"/>
      <w:proofErr w:type="gramStart"/>
      <w:proofErr w:type="spellEnd"/>
      <w:proofErr w:type="gramEnd"/>
    </w:p>
    <w:p w14:paraId="2CACB986" w14:textId="76084F65" w:rsidR="006C4D50" w:rsidRPr="006C4D50" w:rsidRDefault="004B02DE" w:rsidP="004B02DE">
      <w:pPr>
        <w:jc w:val="both"/>
        <w:rPr>
          <w:rFonts w:asciiTheme="majorBidi" w:eastAsiaTheme="minorHAnsi" w:hAnsiTheme="majorBidi" w:cstheme="majorBidi"/>
        </w:rPr>
      </w:pPr>
      <w:r w:rsidRPr="004B02DE">
        <w:rPr>
          <w:rFonts w:asciiTheme="majorBidi" w:eastAsiaTheme="minorHAnsi" w:hAnsiTheme="majorBidi" w:cstheme="majorBidi"/>
        </w:rPr>
        <w:t>This paper studies those four problems with a pipeline that detects anomalies and assigns attack classes from cluster-head behaviour in LEACH networks. Five supervised classifiers (SVM, random forest, XGBoost, LSTM and k-nearest neighbours) and two unsupervised detectors (an isolation forest and an autoencoder) are compared on a simulated LEACH data set written for this work and on the NSL-KDD and UNSW-NB15 benchmarks. A soft-voting ensemble with weights tuned by Bayesian search combines the five classifiers. We report results as they came out, including those where the ensemble gives no gain.</w:t>
      </w:r>
      <w:proofErr w:type="spellStart"/>
      <w:proofErr w:type="spellEnd"/>
      <w:proofErr w:type="spellStart"/>
      <w:proofErr w:type="spellEnd"/>
    </w:p>
    <w:p w14:paraId="79560C10" w14:textId="77777777" w:rsidR="006C4D50" w:rsidRPr="006C4D50" w:rsidRDefault="006C4D50" w:rsidP="006C4D50">
      <w:pPr>
        <w:rPr>
          <w:rFonts w:asciiTheme="majorBidi" w:eastAsiaTheme="minorHAnsi" w:hAnsiTheme="majorBidi" w:cstheme="majorBidi"/>
        </w:rPr>
      </w:pPr>
      <w:r w:rsidRPr="006C4D50">
        <w:rPr>
          <w:rFonts w:asciiTheme="majorBidi" w:eastAsiaTheme="minorHAnsi" w:hAnsiTheme="majorBidi" w:cstheme="majorBidi"/>
        </w:rPr>
        <w:t>Our contributions are as follows.</w:t>
      </w:r>
    </w:p>
    <w:p w14:paraId="7519BF77" w14:textId="77777777" w:rsidR="006C4D50" w:rsidRPr="006C4D50" w:rsidRDefault="006C4D50" w:rsidP="006C4D50">
      <w:pPr>
        <w:rPr>
          <w:rFonts w:asciiTheme="majorBidi" w:eastAsiaTheme="minorHAnsi" w:hAnsiTheme="majorBidi" w:cstheme="majorBidi"/>
        </w:rPr>
      </w:pPr>
    </w:p>
    <w:p w14:paraId="77D32998" w14:textId="20EE0922" w:rsidR="006C4D50" w:rsidRPr="006C4D50" w:rsidRDefault="006C4D50" w:rsidP="004F3325">
      <w:pPr>
        <w:pStyle w:val="ListParagraph"/>
        <w:numPr>
          <w:ilvl w:val="0"/>
          <w:numId w:val="15"/>
        </w:numPr>
        <w:rPr>
          <w:rFonts w:asciiTheme="majorBidi" w:eastAsiaTheme="minorHAnsi" w:hAnsiTheme="majorBidi" w:cstheme="majorBidi"/>
        </w:rPr>
      </w:pPr>
      <w:r w:rsidRPr="006C4D50">
        <w:rPr>
          <w:rFonts w:asciiTheme="majorBidi" w:eastAsiaTheme="minorHAnsi" w:hAnsiTheme="majorBidi" w:cstheme="majorBidi"/>
        </w:rPr>
        <w:t>A reproducible data set and protocol: LEACH-Sim, a LEACH simulator with four attacker types whose test networks are never seen in training, together with the two public benchmarks NSL-KDD and UNSW-NB15.</w:t>
      </w:r>
      <w:proofErr w:type="spellStart"/>
      <w:proofErr w:type="spellEnd"/>
    </w:p>
    <w:p w14:paraId="7AEFA5AD" w14:textId="14041D3F" w:rsidR="006C4D50" w:rsidRPr="006C4D50" w:rsidRDefault="006C4D50" w:rsidP="004F3325">
      <w:pPr>
        <w:pStyle w:val="ListParagraph"/>
        <w:numPr>
          <w:ilvl w:val="0"/>
          <w:numId w:val="15"/>
        </w:numPr>
        <w:rPr>
          <w:rFonts w:asciiTheme="majorBidi" w:eastAsiaTheme="minorHAnsi" w:hAnsiTheme="majorBidi" w:cstheme="majorBidi"/>
        </w:rPr>
      </w:pPr>
      <w:r w:rsidRPr="006C4D50">
        <w:rPr>
          <w:rFonts w:asciiTheme="majorBidi" w:eastAsiaTheme="minorHAnsi" w:hAnsiTheme="majorBidi" w:cstheme="majorBidi"/>
        </w:rPr>
        <w:t>A set of 36 cluster-head features in four groups, reduced to 18 by recursive elimination, with mutual-information and SHAP analyses of what drives the decisions.</w:t>
      </w:r>
    </w:p>
    <w:p w14:paraId="56B3C89F" w14:textId="481DF183" w:rsidR="006C4D50" w:rsidRPr="006C4D50" w:rsidRDefault="006C4D50" w:rsidP="004F3325">
      <w:pPr>
        <w:pStyle w:val="ListParagraph"/>
        <w:numPr>
          <w:ilvl w:val="0"/>
          <w:numId w:val="15"/>
        </w:numPr>
        <w:rPr>
          <w:rFonts w:asciiTheme="majorBidi" w:eastAsiaTheme="minorHAnsi" w:hAnsiTheme="majorBidi" w:cstheme="majorBidi"/>
        </w:rPr>
      </w:pPr>
      <w:r w:rsidRPr="006C4D50">
        <w:rPr>
          <w:rFonts w:asciiTheme="majorBidi" w:eastAsiaTheme="minorHAnsi" w:hAnsiTheme="majorBidi" w:cstheme="majorBidi"/>
        </w:rPr>
        <w:t>A tuned soft-voting ensemble set against each of its members and against isolation-forest and autoencoder detectors, with an account of where the ensemble helps and where it does not.</w:t>
      </w:r>
    </w:p>
    <w:p w14:paraId="4A244F75" w14:textId="4917CA6F" w:rsidR="006C4D50" w:rsidRPr="006C4D50" w:rsidRDefault="006C4D50" w:rsidP="004F3325">
      <w:pPr>
        <w:pStyle w:val="ListParagraph"/>
        <w:numPr>
          <w:ilvl w:val="0"/>
          <w:numId w:val="15"/>
        </w:numPr>
        <w:rPr>
          <w:rFonts w:asciiTheme="majorBidi" w:eastAsiaTheme="minorHAnsi" w:hAnsiTheme="majorBidi" w:cstheme="majorBidi"/>
        </w:rPr>
      </w:pPr>
      <w:r w:rsidRPr="006C4D50">
        <w:rPr>
          <w:rFonts w:asciiTheme="majorBidi" w:eastAsiaTheme="minorHAnsi" w:hAnsiTheme="majorBidi" w:cstheme="majorBidi"/>
        </w:rPr>
        <w:t>Measured model size and single-sample latency on an x86 CPU, used to argue which components could run on cluster heads and which belong at the base station. No sensor hardware was used.</w:t>
      </w:r>
      <w:proofErr w:type="spellStart"/>
      <w:proofErr w:type="spellEnd"/>
    </w:p>
    <w:p w14:paraId="6E091138" w14:textId="08642A01" w:rsidR="006C4D50" w:rsidRPr="006C4D50" w:rsidRDefault="006C4D50" w:rsidP="004F3325">
      <w:pPr>
        <w:pStyle w:val="ListParagraph"/>
        <w:numPr>
          <w:ilvl w:val="0"/>
          <w:numId w:val="15"/>
        </w:numPr>
        <w:rPr>
          <w:rFonts w:asciiTheme="majorBidi" w:eastAsiaTheme="minorHAnsi" w:hAnsiTheme="majorBidi" w:cstheme="majorBidi"/>
        </w:rPr>
      </w:pPr>
      <w:r w:rsidRPr="006C4D50">
        <w:rPr>
          <w:rFonts w:asciiTheme="majorBidi" w:eastAsiaTheme="minorHAnsi" w:hAnsiTheme="majorBidi" w:cstheme="majorBidi"/>
        </w:rPr>
        <w:t>A stress test with FGSM and PGD perturbations computed on the LSTM and fed to the other models, plus sweeps over the proportion of malicious nodes and over added packet loss.</w:t>
      </w:r>
    </w:p>
    <w:p w14:paraId="6CE689C0" w14:textId="77777777" w:rsidR="006C4D50" w:rsidRPr="006C4D50" w:rsidRDefault="006C4D50" w:rsidP="006C4D50">
      <w:pPr>
        <w:rPr>
          <w:rFonts w:asciiTheme="majorBidi" w:eastAsiaTheme="minorHAnsi" w:hAnsiTheme="majorBidi" w:cstheme="majorBidi"/>
        </w:rPr>
      </w:pPr>
    </w:p>
    <w:p w14:paraId="39A7016B" w14:textId="633F870E" w:rsidR="00CC56EB" w:rsidRPr="006B1592" w:rsidRDefault="006C4D50" w:rsidP="006C4D50">
      <w:pPr>
        <w:jc w:val="both"/>
        <w:rPr>
          <w:rFonts w:asciiTheme="majorBidi" w:eastAsiaTheme="minorHAnsi" w:hAnsiTheme="majorBidi" w:cstheme="majorBidi"/>
        </w:rPr>
      </w:pPr>
      <w:r w:rsidRPr="006C4D50">
        <w:rPr>
          <w:rFonts w:asciiTheme="majorBidi" w:eastAsiaTheme="minorHAnsi" w:hAnsiTheme="majorBidi" w:cstheme="majorBidi"/>
        </w:rPr>
        <w:t>The paper continues as follows. Section 2 surveys earlier machine-learning work on WSN intrusion detection, ensembles and adversarial inputs. Section 3 describes the data, preprocessing, features, models, tuning and evaluation protocol. Section 4 presents the results: accuracy, per-class behaviour, resource cost, adversarial sensitivity and what drives the decisions. Section 5 concludes and lists future work.</w:t>
      </w:r>
    </w:p>
    <w:p w14:paraId="56EE2988" w14:textId="77777777" w:rsidR="00CC56EB" w:rsidRPr="006B1592" w:rsidRDefault="00CC56EB" w:rsidP="00CC56EB">
      <w:pPr>
        <w:keepNext/>
        <w:jc w:val="both"/>
        <w:rPr>
          <w:rFonts w:asciiTheme="majorBidi" w:eastAsiaTheme="minorHAnsi" w:hAnsiTheme="majorBidi" w:cstheme="majorBidi"/>
        </w:rPr>
      </w:pPr>
      <w:r w:rsidRPr="006B1592">
        <w:rPr>
          <w:rFonts w:asciiTheme="majorBidi" w:hAnsiTheme="majorBidi" w:cstheme="majorBidi"/>
          <w:noProof/>
        </w:rPr>
        <w:drawing>
          <wp:inline distT="0" distB="0" distL="0" distR="0" wp14:anchorId="0E1FC343" wp14:editId="27332AE8">
            <wp:extent cx="5944870" cy="2466181"/>
            <wp:effectExtent l="0" t="0" r="0" b="0"/>
            <wp:docPr id="91799839" name="Picture 11" descr="The Intersection of Machine Learning and Wireless Sensor Network Security  for Cyber-Attack Detection: A Detailed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ntersection of Machine Learning and Wireless Sensor Network Security  for Cyber-Attack Detection: A Detailed Analysis"/>
                    <pic:cNvPicPr>
                      <a:picLocks noChangeAspect="1" noChangeArrowheads="1"/>
                    </pic:cNvPicPr>
                  </pic:nvPicPr>
                  <pic:blipFill>
                    <a:blip r:embed="rId20" cstate="print">
                      <a:extLst>
                        <a:ext uri="{BEBA8EAE-BF5A-486C-A8C5-ECC9F3942E4B}">
                          <a14:imgProps xmlns:a14="http://schemas.microsoft.com/office/drawing/2010/main">
                            <a14:imgLayer r:embed="rId21">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944870" cy="2466181"/>
                    </a:xfrm>
                    <a:prstGeom prst="rect">
                      <a:avLst/>
                    </a:prstGeom>
                    <a:noFill/>
                    <a:ln>
                      <a:noFill/>
                    </a:ln>
                  </pic:spPr>
                </pic:pic>
              </a:graphicData>
            </a:graphic>
          </wp:inline>
        </w:drawing>
      </w:r>
    </w:p>
    <w:p w14:paraId="09BC2113" w14:textId="43397EE3" w:rsidR="00CC56EB" w:rsidRPr="006B1592" w:rsidRDefault="00CC56EB" w:rsidP="00CC56EB">
      <w:pPr>
        <w:jc w:val="both"/>
        <w:rPr>
          <w:rFonts w:asciiTheme="majorBidi" w:eastAsiaTheme="minorHAnsi" w:hAnsiTheme="majorBidi" w:cstheme="majorBidi"/>
        </w:rPr>
      </w:pPr>
      <w:r w:rsidRPr="006B1592">
        <w:rPr>
          <w:rFonts w:asciiTheme="majorBidi" w:eastAsiaTheme="minorHAnsi" w:hAnsiTheme="majorBidi" w:cstheme="majorBidi"/>
          <w:b/>
          <w:bCs/>
        </w:rPr>
        <w:t>Figure 1.</w:t>
      </w:r>
      <w:r w:rsidRPr="006B1592">
        <w:rPr>
          <w:rFonts w:asciiTheme="majorBidi" w:eastAsiaTheme="minorHAnsi" w:hAnsiTheme="majorBidi" w:cstheme="majorBidi"/>
        </w:rPr>
        <w:t xml:space="preserve"> Context only: a sensor network feeding IoT services, with blockchain proposed as a way to keep the data trustworthy. Nothing in this layer was implemented or evaluated here.</w:t>
      </w:r>
    </w:p>
    <w:p w14:paraId="114D8124" w14:textId="5C62ECB8" w:rsidR="00CC56EB" w:rsidRPr="006B1592" w:rsidRDefault="004A4CAA" w:rsidP="004A4CAA">
      <w:pPr>
        <w:spacing w:before="70" w:after="16"/>
        <w:jc w:val="center"/>
        <w:rPr>
          <w:rFonts w:asciiTheme="majorBidi" w:hAnsiTheme="majorBidi" w:cstheme="majorBidi"/>
        </w:rPr>
      </w:pPr>
      <w:r>
        <w:rPr>
          <w:rFonts w:asciiTheme="majorBidi" w:hAnsiTheme="majorBidi" w:cstheme="majorBidi"/>
          <w:b/>
          <w:bCs/>
        </w:rPr>
        <w:t xml:space="preserve">Table 1. </w:t>
      </w:r>
      <w:r w:rsidR="006C4D50" w:rsidRPr="006C4D50">
        <w:rPr>
          <w:rFonts w:asciiTheme="majorBidi" w:hAnsiTheme="majorBidi" w:cstheme="majorBidi"/>
        </w:rPr>
        <w:t>Typical sensor-node platforms, and the trained models that would fit in each one's flash memory. No board listed here was used in the experiments.</w:t>
      </w:r>
    </w:p>
    <w:tbl>
      <w:tblPr>
        <w:tblW w:w="0" w:type="auto"/>
        <w:tblInd w:w="149" w:type="dxa"/>
        <w:tblLayout w:type="fixed"/>
        <w:tblCellMar>
          <w:left w:w="0" w:type="dxa"/>
          <w:right w:w="0" w:type="dxa"/>
        </w:tblCellMar>
        <w:tblLook w:val="01E0" w:firstRow="1" w:lastRow="1" w:firstColumn="1" w:lastColumn="1" w:noHBand="0" w:noVBand="0"/>
      </w:tblPr>
      <w:tblGrid>
        <w:gridCol w:w="1421"/>
        <w:gridCol w:w="1180"/>
        <w:gridCol w:w="754"/>
        <w:gridCol w:w="725"/>
        <w:gridCol w:w="662"/>
        <w:gridCol w:w="1213"/>
        <w:gridCol w:w="1092"/>
        <w:gridCol w:w="3157"/>
      </w:tblGrid>
      <w:tr w:rsidR="006C4D50" w:rsidRPr="006C4D50" w14:paraId="22BCE354" w14:textId="77777777" w:rsidTr="006C4D50">
        <w:trPr>
          <w:trHeight w:val="174"/>
        </w:trPr>
        <w:tc>
          <w:tcPr>
            <w:tcW w:w="1421" w:type="dxa"/>
            <w:tcBorders>
              <w:top w:val="single" w:sz="6" w:space="0" w:color="000000"/>
              <w:bottom w:val="single" w:sz="4" w:space="0" w:color="000000"/>
            </w:tcBorders>
          </w:tcPr>
          <w:p w14:paraId="01123009" w14:textId="77777777" w:rsidR="006C4D50" w:rsidRPr="006C4D50" w:rsidRDefault="006C4D50" w:rsidP="006C4D50">
            <w:pPr>
              <w:pStyle w:val="TableParagraph"/>
              <w:spacing w:before="24" w:line="360" w:lineRule="auto"/>
              <w:ind w:left="88"/>
              <w:rPr>
                <w:b/>
                <w:sz w:val="16"/>
                <w:szCs w:val="16"/>
              </w:rPr>
            </w:pPr>
            <w:r w:rsidRPr="006C4D50">
              <w:rPr>
                <w:b/>
                <w:spacing w:val="-2"/>
                <w:w w:val="105"/>
                <w:sz w:val="16"/>
                <w:szCs w:val="16"/>
              </w:rPr>
              <w:t>Node</w:t>
            </w:r>
          </w:p>
        </w:tc>
        <w:tc>
          <w:tcPr>
            <w:tcW w:w="1180" w:type="dxa"/>
            <w:tcBorders>
              <w:top w:val="single" w:sz="6" w:space="0" w:color="000000"/>
              <w:bottom w:val="single" w:sz="4" w:space="0" w:color="000000"/>
            </w:tcBorders>
          </w:tcPr>
          <w:p w14:paraId="31C977CD" w14:textId="77777777" w:rsidR="006C4D50" w:rsidRPr="006C4D50" w:rsidRDefault="006C4D50" w:rsidP="006C4D50">
            <w:pPr>
              <w:pStyle w:val="TableParagraph"/>
              <w:spacing w:before="24" w:line="360" w:lineRule="auto"/>
              <w:ind w:left="88"/>
              <w:rPr>
                <w:b/>
                <w:sz w:val="16"/>
                <w:szCs w:val="16"/>
              </w:rPr>
            </w:pPr>
            <w:r w:rsidRPr="006C4D50">
              <w:rPr>
                <w:b/>
                <w:spacing w:val="-5"/>
                <w:w w:val="105"/>
                <w:sz w:val="16"/>
                <w:szCs w:val="16"/>
              </w:rPr>
              <w:t>Processor</w:t>
            </w:r>
          </w:p>
        </w:tc>
        <w:tc>
          <w:tcPr>
            <w:tcW w:w="754" w:type="dxa"/>
            <w:tcBorders>
              <w:top w:val="single" w:sz="6" w:space="0" w:color="000000"/>
              <w:bottom w:val="single" w:sz="4" w:space="0" w:color="000000"/>
            </w:tcBorders>
          </w:tcPr>
          <w:p w14:paraId="1905C599" w14:textId="77777777" w:rsidR="006C4D50" w:rsidRPr="006C4D50" w:rsidRDefault="006C4D50" w:rsidP="006C4D50">
            <w:pPr>
              <w:pStyle w:val="TableParagraph"/>
              <w:spacing w:before="24" w:line="360" w:lineRule="auto"/>
              <w:ind w:left="88"/>
              <w:rPr>
                <w:b/>
                <w:sz w:val="16"/>
                <w:szCs w:val="16"/>
              </w:rPr>
            </w:pPr>
            <w:r w:rsidRPr="006C4D50">
              <w:rPr>
                <w:b/>
                <w:w w:val="105"/>
                <w:sz w:val="16"/>
                <w:szCs w:val="16"/>
              </w:rPr>
              <w:t>Speed (MHz)</w:t>
            </w:r>
          </w:p>
        </w:tc>
        <w:tc>
          <w:tcPr>
            <w:tcW w:w="725" w:type="dxa"/>
            <w:tcBorders>
              <w:top w:val="single" w:sz="6" w:space="0" w:color="000000"/>
              <w:bottom w:val="single" w:sz="4" w:space="0" w:color="000000"/>
            </w:tcBorders>
          </w:tcPr>
          <w:p w14:paraId="0D7A408F" w14:textId="77777777" w:rsidR="006C4D50" w:rsidRPr="006C4D50" w:rsidRDefault="006C4D50" w:rsidP="006C4D50">
            <w:pPr>
              <w:pStyle w:val="TableParagraph"/>
              <w:spacing w:before="24" w:line="360" w:lineRule="auto"/>
              <w:ind w:left="88"/>
              <w:rPr>
                <w:b/>
                <w:sz w:val="16"/>
                <w:szCs w:val="16"/>
              </w:rPr>
            </w:pPr>
            <w:r w:rsidRPr="006C4D50">
              <w:rPr>
                <w:b/>
                <w:sz w:val="16"/>
                <w:szCs w:val="16"/>
              </w:rPr>
              <w:t>RAM (KB)</w:t>
            </w:r>
          </w:p>
        </w:tc>
        <w:tc>
          <w:tcPr>
            <w:tcW w:w="662" w:type="dxa"/>
            <w:tcBorders>
              <w:top w:val="single" w:sz="6" w:space="0" w:color="000000"/>
              <w:bottom w:val="single" w:sz="4" w:space="0" w:color="000000"/>
            </w:tcBorders>
          </w:tcPr>
          <w:p w14:paraId="260B7219" w14:textId="77777777" w:rsidR="006C4D50" w:rsidRPr="006C4D50" w:rsidRDefault="006C4D50" w:rsidP="006C4D50">
            <w:pPr>
              <w:pStyle w:val="TableParagraph"/>
              <w:spacing w:before="24" w:line="360" w:lineRule="auto"/>
              <w:ind w:left="88"/>
              <w:rPr>
                <w:b/>
                <w:sz w:val="16"/>
                <w:szCs w:val="16"/>
              </w:rPr>
            </w:pPr>
            <w:r w:rsidRPr="006C4D50">
              <w:rPr>
                <w:b/>
                <w:w w:val="105"/>
                <w:sz w:val="16"/>
                <w:szCs w:val="16"/>
              </w:rPr>
              <w:t>ROM (KB)</w:t>
            </w:r>
          </w:p>
        </w:tc>
        <w:tc>
          <w:tcPr>
            <w:tcW w:w="1213" w:type="dxa"/>
            <w:tcBorders>
              <w:top w:val="single" w:sz="6" w:space="0" w:color="000000"/>
              <w:bottom w:val="single" w:sz="4" w:space="0" w:color="000000"/>
            </w:tcBorders>
          </w:tcPr>
          <w:p w14:paraId="2024F77F" w14:textId="77777777" w:rsidR="006C4D50" w:rsidRPr="006C4D50" w:rsidRDefault="006C4D50" w:rsidP="006C4D50">
            <w:pPr>
              <w:pStyle w:val="TableParagraph"/>
              <w:spacing w:before="24" w:line="360" w:lineRule="auto"/>
              <w:ind w:left="88"/>
              <w:rPr>
                <w:b/>
                <w:sz w:val="16"/>
                <w:szCs w:val="16"/>
              </w:rPr>
            </w:pPr>
            <w:r w:rsidRPr="006C4D50">
              <w:rPr>
                <w:b/>
                <w:w w:val="105"/>
                <w:sz w:val="16"/>
                <w:szCs w:val="16"/>
              </w:rPr>
              <w:t>Wireless interface</w:t>
            </w:r>
          </w:p>
        </w:tc>
        <w:tc>
          <w:tcPr>
            <w:tcW w:w="1092" w:type="dxa"/>
            <w:tcBorders>
              <w:top w:val="single" w:sz="6" w:space="0" w:color="000000"/>
              <w:bottom w:val="single" w:sz="4" w:space="0" w:color="000000"/>
            </w:tcBorders>
          </w:tcPr>
          <w:p w14:paraId="45378D21" w14:textId="77777777" w:rsidR="006C4D50" w:rsidRPr="006C4D50" w:rsidRDefault="006C4D50" w:rsidP="006C4D50">
            <w:pPr>
              <w:pStyle w:val="TableParagraph"/>
              <w:spacing w:before="24" w:line="360" w:lineRule="auto"/>
              <w:ind w:left="88"/>
              <w:rPr>
                <w:b/>
                <w:sz w:val="16"/>
                <w:szCs w:val="16"/>
              </w:rPr>
            </w:pPr>
            <w:r w:rsidRPr="006C4D50">
              <w:rPr>
                <w:b/>
                <w:sz w:val="16"/>
                <w:szCs w:val="16"/>
              </w:rPr>
              <w:t>Power source</w:t>
            </w:r>
          </w:p>
        </w:tc>
        <w:tc>
          <w:tcPr>
            <w:tcW w:w="3157" w:type="dxa"/>
            <w:tcBorders>
              <w:top w:val="single" w:sz="6" w:space="0" w:color="000000"/>
              <w:bottom w:val="single" w:sz="4" w:space="0" w:color="000000"/>
            </w:tcBorders>
          </w:tcPr>
          <w:p w14:paraId="7F2DFFD7" w14:textId="77777777" w:rsidR="006C4D50" w:rsidRPr="006C4D50" w:rsidRDefault="006C4D50" w:rsidP="006C4D50">
            <w:pPr>
              <w:pStyle w:val="TableParagraph"/>
              <w:spacing w:before="24" w:line="360" w:lineRule="auto"/>
              <w:ind w:left="89"/>
              <w:rPr>
                <w:b/>
                <w:sz w:val="16"/>
                <w:szCs w:val="16"/>
              </w:rPr>
            </w:pPr>
            <w:r w:rsidRPr="006C4D50">
              <w:rPr>
                <w:b/>
                <w:w w:val="105"/>
                <w:sz w:val="16"/>
                <w:szCs w:val="16"/>
              </w:rPr>
              <w:t>Models whose stored size fits in ROM</w:t>
            </w:r>
          </w:p>
        </w:tc>
      </w:tr>
      <w:tr w:rsidR="006C4D50" w:rsidRPr="006C4D50" w14:paraId="72C994B6" w14:textId="77777777" w:rsidTr="006C4D50">
        <w:trPr>
          <w:trHeight w:val="144"/>
        </w:trPr>
        <w:tc>
          <w:tcPr>
            <w:tcW w:w="1421" w:type="dxa"/>
            <w:tcBorders>
              <w:top w:val="single" w:sz="4" w:space="0" w:color="000000"/>
            </w:tcBorders>
          </w:tcPr>
          <w:p w14:paraId="4369C9AF" w14:textId="77777777" w:rsidR="006C4D50" w:rsidRPr="006C4D50" w:rsidRDefault="006C4D50" w:rsidP="006C4D50">
            <w:pPr>
              <w:pStyle w:val="TableParagraph"/>
              <w:spacing w:before="25" w:line="360" w:lineRule="auto"/>
              <w:ind w:left="88"/>
              <w:rPr>
                <w:sz w:val="16"/>
                <w:szCs w:val="16"/>
              </w:rPr>
            </w:pPr>
            <w:proofErr w:type="spellStart"/>
            <w:r w:rsidRPr="006C4D50">
              <w:rPr>
                <w:spacing w:val="-2"/>
                <w:w w:val="105"/>
                <w:sz w:val="16"/>
                <w:szCs w:val="16"/>
              </w:rPr>
              <w:t>TelosB</w:t>
            </w:r>
            <w:proofErr w:type="spellEnd"/>
          </w:p>
        </w:tc>
        <w:tc>
          <w:tcPr>
            <w:tcW w:w="1180" w:type="dxa"/>
            <w:tcBorders>
              <w:top w:val="single" w:sz="4" w:space="0" w:color="000000"/>
            </w:tcBorders>
          </w:tcPr>
          <w:p w14:paraId="4C6B12F1" w14:textId="77777777" w:rsidR="006C4D50" w:rsidRPr="006C4D50" w:rsidRDefault="006C4D50" w:rsidP="006C4D50">
            <w:pPr>
              <w:pStyle w:val="TableParagraph"/>
              <w:spacing w:before="25" w:line="360" w:lineRule="auto"/>
              <w:ind w:left="88"/>
              <w:rPr>
                <w:sz w:val="16"/>
                <w:szCs w:val="16"/>
              </w:rPr>
            </w:pPr>
            <w:r w:rsidRPr="006C4D50">
              <w:rPr>
                <w:w w:val="105"/>
                <w:sz w:val="16"/>
                <w:szCs w:val="16"/>
              </w:rPr>
              <w:t>TI</w:t>
            </w:r>
            <w:r w:rsidRPr="006C4D50">
              <w:rPr>
                <w:spacing w:val="-4"/>
                <w:w w:val="105"/>
                <w:sz w:val="16"/>
                <w:szCs w:val="16"/>
              </w:rPr>
              <w:t xml:space="preserve"> </w:t>
            </w:r>
            <w:r w:rsidRPr="006C4D50">
              <w:rPr>
                <w:spacing w:val="-2"/>
                <w:w w:val="105"/>
                <w:sz w:val="16"/>
                <w:szCs w:val="16"/>
              </w:rPr>
              <w:t>MSP430F1611</w:t>
            </w:r>
          </w:p>
        </w:tc>
        <w:tc>
          <w:tcPr>
            <w:tcW w:w="754" w:type="dxa"/>
            <w:tcBorders>
              <w:top w:val="single" w:sz="4" w:space="0" w:color="000000"/>
            </w:tcBorders>
          </w:tcPr>
          <w:p w14:paraId="42C2959F" w14:textId="77777777" w:rsidR="006C4D50" w:rsidRPr="006C4D50" w:rsidRDefault="006C4D50" w:rsidP="006C4D50">
            <w:pPr>
              <w:pStyle w:val="TableParagraph"/>
              <w:spacing w:before="25" w:line="360" w:lineRule="auto"/>
              <w:ind w:left="88"/>
              <w:rPr>
                <w:sz w:val="16"/>
                <w:szCs w:val="16"/>
              </w:rPr>
            </w:pPr>
            <w:r w:rsidRPr="006C4D50">
              <w:rPr>
                <w:spacing w:val="-10"/>
                <w:w w:val="105"/>
                <w:sz w:val="16"/>
                <w:szCs w:val="16"/>
              </w:rPr>
              <w:t>8</w:t>
            </w:r>
          </w:p>
        </w:tc>
        <w:tc>
          <w:tcPr>
            <w:tcW w:w="725" w:type="dxa"/>
            <w:tcBorders>
              <w:top w:val="single" w:sz="4" w:space="0" w:color="000000"/>
            </w:tcBorders>
          </w:tcPr>
          <w:p w14:paraId="3DF2C815" w14:textId="77777777" w:rsidR="006C4D50" w:rsidRPr="006C4D50" w:rsidRDefault="006C4D50" w:rsidP="006C4D50">
            <w:pPr>
              <w:pStyle w:val="TableParagraph"/>
              <w:spacing w:before="25" w:line="360" w:lineRule="auto"/>
              <w:ind w:left="88"/>
              <w:rPr>
                <w:sz w:val="16"/>
                <w:szCs w:val="16"/>
              </w:rPr>
            </w:pPr>
            <w:r w:rsidRPr="006C4D50">
              <w:rPr>
                <w:spacing w:val="-5"/>
                <w:w w:val="105"/>
                <w:sz w:val="16"/>
                <w:szCs w:val="16"/>
              </w:rPr>
              <w:t>10</w:t>
            </w:r>
          </w:p>
        </w:tc>
        <w:tc>
          <w:tcPr>
            <w:tcW w:w="662" w:type="dxa"/>
            <w:tcBorders>
              <w:top w:val="single" w:sz="4" w:space="0" w:color="000000"/>
            </w:tcBorders>
          </w:tcPr>
          <w:p w14:paraId="25F2A6DF" w14:textId="77777777" w:rsidR="006C4D50" w:rsidRPr="006C4D50" w:rsidRDefault="006C4D50" w:rsidP="006C4D50">
            <w:pPr>
              <w:pStyle w:val="TableParagraph"/>
              <w:spacing w:before="25" w:line="360" w:lineRule="auto"/>
              <w:ind w:left="88"/>
              <w:rPr>
                <w:sz w:val="16"/>
                <w:szCs w:val="16"/>
              </w:rPr>
            </w:pPr>
            <w:r w:rsidRPr="006C4D50">
              <w:rPr>
                <w:spacing w:val="-5"/>
                <w:w w:val="105"/>
                <w:sz w:val="16"/>
                <w:szCs w:val="16"/>
              </w:rPr>
              <w:t>48</w:t>
            </w:r>
          </w:p>
        </w:tc>
        <w:tc>
          <w:tcPr>
            <w:tcW w:w="1213" w:type="dxa"/>
            <w:tcBorders>
              <w:top w:val="single" w:sz="4" w:space="0" w:color="000000"/>
            </w:tcBorders>
          </w:tcPr>
          <w:p w14:paraId="68F8794C" w14:textId="77777777" w:rsidR="006C4D50" w:rsidRPr="006C4D50" w:rsidRDefault="006C4D50" w:rsidP="006C4D50">
            <w:pPr>
              <w:pStyle w:val="TableParagraph"/>
              <w:spacing w:before="25" w:line="360" w:lineRule="auto"/>
              <w:ind w:left="88"/>
              <w:rPr>
                <w:sz w:val="16"/>
                <w:szCs w:val="16"/>
              </w:rPr>
            </w:pPr>
            <w:r w:rsidRPr="006C4D50">
              <w:rPr>
                <w:w w:val="105"/>
                <w:sz w:val="16"/>
                <w:szCs w:val="16"/>
              </w:rPr>
              <w:t>CC2420, IEEE 802.15.4</w:t>
            </w:r>
          </w:p>
        </w:tc>
        <w:tc>
          <w:tcPr>
            <w:tcW w:w="1092" w:type="dxa"/>
            <w:tcBorders>
              <w:top w:val="single" w:sz="4" w:space="0" w:color="000000"/>
            </w:tcBorders>
          </w:tcPr>
          <w:p w14:paraId="1F5252F8" w14:textId="77777777" w:rsidR="006C4D50" w:rsidRPr="006C4D50" w:rsidRDefault="006C4D50" w:rsidP="006C4D50">
            <w:pPr>
              <w:pStyle w:val="TableParagraph"/>
              <w:spacing w:before="8" w:line="360" w:lineRule="auto"/>
              <w:ind w:left="88"/>
              <w:rPr>
                <w:sz w:val="16"/>
                <w:szCs w:val="16"/>
              </w:rPr>
            </w:pPr>
            <w:r w:rsidRPr="006C4D50">
              <w:rPr>
                <w:sz w:val="16"/>
                <w:szCs w:val="16"/>
              </w:rPr>
              <w:t>Two AA cells, 3,000 mAh</w:t>
            </w:r>
            <w:proofErr w:type="spellStart"/>
            <w:proofErr w:type="spellEnd"/>
          </w:p>
        </w:tc>
        <w:tc>
          <w:tcPr>
            <w:tcW w:w="3157" w:type="dxa"/>
            <w:tcBorders>
              <w:top w:val="single" w:sz="4" w:space="0" w:color="000000"/>
            </w:tcBorders>
          </w:tcPr>
          <w:p w14:paraId="3445BF53" w14:textId="77777777" w:rsidR="006C4D50" w:rsidRPr="006C4D50" w:rsidRDefault="006C4D50" w:rsidP="006C4D50">
            <w:pPr>
              <w:pStyle w:val="TableParagraph"/>
              <w:spacing w:before="25" w:line="360" w:lineRule="auto"/>
              <w:ind w:left="89"/>
              <w:rPr>
                <w:sz w:val="16"/>
                <w:szCs w:val="16"/>
              </w:rPr>
            </w:pPr>
            <w:r w:rsidRPr="006C4D50">
              <w:rPr>
                <w:w w:val="105"/>
                <w:sz w:val="16"/>
                <w:szCs w:val="16"/>
              </w:rPr>
              <w:t>autoencoder</w:t>
            </w:r>
          </w:p>
        </w:tc>
      </w:tr>
      <w:tr w:rsidR="006C4D50" w:rsidRPr="006C4D50" w14:paraId="6F4A03E1" w14:textId="77777777" w:rsidTr="006C4D50">
        <w:trPr>
          <w:trHeight w:val="118"/>
        </w:trPr>
        <w:tc>
          <w:tcPr>
            <w:tcW w:w="1421" w:type="dxa"/>
          </w:tcPr>
          <w:p w14:paraId="3A5B07D9" w14:textId="77777777" w:rsidR="006C4D50" w:rsidRPr="006C4D50" w:rsidRDefault="006C4D50" w:rsidP="006C4D50">
            <w:pPr>
              <w:pStyle w:val="TableParagraph"/>
              <w:spacing w:line="360" w:lineRule="auto"/>
              <w:ind w:left="88"/>
              <w:rPr>
                <w:sz w:val="16"/>
                <w:szCs w:val="16"/>
              </w:rPr>
            </w:pPr>
            <w:r w:rsidRPr="006C4D50">
              <w:rPr>
                <w:spacing w:val="-4"/>
                <w:w w:val="105"/>
                <w:sz w:val="16"/>
                <w:szCs w:val="16"/>
              </w:rPr>
              <w:t>MicaZ</w:t>
            </w:r>
          </w:p>
        </w:tc>
        <w:tc>
          <w:tcPr>
            <w:tcW w:w="1180" w:type="dxa"/>
          </w:tcPr>
          <w:p w14:paraId="5148E1E1" w14:textId="77777777" w:rsidR="006C4D50" w:rsidRPr="006C4D50" w:rsidRDefault="006C4D50" w:rsidP="006C4D50">
            <w:pPr>
              <w:pStyle w:val="TableParagraph"/>
              <w:spacing w:line="360" w:lineRule="auto"/>
              <w:ind w:left="88"/>
              <w:rPr>
                <w:sz w:val="16"/>
                <w:szCs w:val="16"/>
              </w:rPr>
            </w:pPr>
            <w:r w:rsidRPr="006C4D50">
              <w:rPr>
                <w:spacing w:val="-2"/>
                <w:w w:val="105"/>
                <w:sz w:val="16"/>
                <w:szCs w:val="16"/>
              </w:rPr>
              <w:t>ATmega128L</w:t>
            </w:r>
          </w:p>
        </w:tc>
        <w:tc>
          <w:tcPr>
            <w:tcW w:w="754" w:type="dxa"/>
          </w:tcPr>
          <w:p w14:paraId="740E4A9A" w14:textId="77777777" w:rsidR="006C4D50" w:rsidRPr="006C4D50" w:rsidRDefault="006C4D50" w:rsidP="006C4D50">
            <w:pPr>
              <w:pStyle w:val="TableParagraph"/>
              <w:spacing w:line="360" w:lineRule="auto"/>
              <w:ind w:left="88"/>
              <w:rPr>
                <w:sz w:val="16"/>
                <w:szCs w:val="16"/>
              </w:rPr>
            </w:pPr>
            <w:r w:rsidRPr="006C4D50">
              <w:rPr>
                <w:spacing w:val="-5"/>
                <w:w w:val="105"/>
                <w:sz w:val="16"/>
                <w:szCs w:val="16"/>
              </w:rPr>
              <w:t>7.3</w:t>
            </w:r>
          </w:p>
        </w:tc>
        <w:tc>
          <w:tcPr>
            <w:tcW w:w="725" w:type="dxa"/>
          </w:tcPr>
          <w:p w14:paraId="6350FC4A" w14:textId="77777777" w:rsidR="006C4D50" w:rsidRPr="006C4D50" w:rsidRDefault="006C4D50" w:rsidP="006C4D50">
            <w:pPr>
              <w:pStyle w:val="TableParagraph"/>
              <w:spacing w:line="360" w:lineRule="auto"/>
              <w:ind w:left="88"/>
              <w:rPr>
                <w:sz w:val="16"/>
                <w:szCs w:val="16"/>
              </w:rPr>
            </w:pPr>
            <w:r w:rsidRPr="006C4D50">
              <w:rPr>
                <w:spacing w:val="-10"/>
                <w:w w:val="105"/>
                <w:sz w:val="16"/>
                <w:szCs w:val="16"/>
              </w:rPr>
              <w:t>4</w:t>
            </w:r>
          </w:p>
        </w:tc>
        <w:tc>
          <w:tcPr>
            <w:tcW w:w="662" w:type="dxa"/>
          </w:tcPr>
          <w:p w14:paraId="34EB96F3" w14:textId="77777777" w:rsidR="006C4D50" w:rsidRPr="006C4D50" w:rsidRDefault="006C4D50" w:rsidP="006C4D50">
            <w:pPr>
              <w:pStyle w:val="TableParagraph"/>
              <w:spacing w:line="360" w:lineRule="auto"/>
              <w:ind w:left="88"/>
              <w:rPr>
                <w:sz w:val="16"/>
                <w:szCs w:val="16"/>
              </w:rPr>
            </w:pPr>
            <w:r w:rsidRPr="006C4D50">
              <w:rPr>
                <w:spacing w:val="-5"/>
                <w:w w:val="105"/>
                <w:sz w:val="16"/>
                <w:szCs w:val="16"/>
              </w:rPr>
              <w:t>128</w:t>
            </w:r>
          </w:p>
        </w:tc>
        <w:tc>
          <w:tcPr>
            <w:tcW w:w="1213" w:type="dxa"/>
          </w:tcPr>
          <w:p w14:paraId="4D0AA99D" w14:textId="77777777" w:rsidR="006C4D50" w:rsidRPr="006C4D50" w:rsidRDefault="006C4D50" w:rsidP="006C4D50">
            <w:pPr>
              <w:pStyle w:val="TableParagraph"/>
              <w:spacing w:line="360" w:lineRule="auto"/>
              <w:ind w:left="88"/>
              <w:rPr>
                <w:sz w:val="16"/>
                <w:szCs w:val="16"/>
              </w:rPr>
            </w:pPr>
            <w:r w:rsidRPr="006C4D50">
              <w:rPr>
                <w:w w:val="105"/>
                <w:sz w:val="16"/>
                <w:szCs w:val="16"/>
              </w:rPr>
              <w:t>CC2420, IEEE 802.15.4</w:t>
            </w:r>
          </w:p>
        </w:tc>
        <w:tc>
          <w:tcPr>
            <w:tcW w:w="1092" w:type="dxa"/>
          </w:tcPr>
          <w:p w14:paraId="2D19D4DC" w14:textId="77777777" w:rsidR="006C4D50" w:rsidRPr="006C4D50" w:rsidRDefault="006C4D50" w:rsidP="006C4D50">
            <w:pPr>
              <w:pStyle w:val="TableParagraph"/>
              <w:spacing w:line="360" w:lineRule="auto"/>
              <w:ind w:left="88"/>
              <w:rPr>
                <w:sz w:val="16"/>
                <w:szCs w:val="16"/>
              </w:rPr>
            </w:pPr>
            <w:r w:rsidRPr="006C4D50">
              <w:rPr>
                <w:sz w:val="16"/>
                <w:szCs w:val="16"/>
              </w:rPr>
              <w:t>Two AA cells, 3,000 mAh</w:t>
            </w:r>
            <w:proofErr w:type="spellStart"/>
            <w:proofErr w:type="spellEnd"/>
          </w:p>
        </w:tc>
        <w:tc>
          <w:tcPr>
            <w:tcW w:w="3157" w:type="dxa"/>
          </w:tcPr>
          <w:p w14:paraId="5307DA2E" w14:textId="77777777" w:rsidR="006C4D50" w:rsidRPr="006C4D50" w:rsidRDefault="006C4D50" w:rsidP="006C4D50">
            <w:pPr>
              <w:pStyle w:val="TableParagraph"/>
              <w:spacing w:line="360" w:lineRule="auto"/>
              <w:ind w:left="89"/>
              <w:rPr>
                <w:sz w:val="16"/>
                <w:szCs w:val="16"/>
              </w:rPr>
            </w:pPr>
            <w:r w:rsidRPr="006C4D50">
              <w:rPr>
                <w:sz w:val="16"/>
                <w:szCs w:val="16"/>
              </w:rPr>
              <w:t>autoencoder, SVM</w:t>
            </w:r>
          </w:p>
        </w:tc>
      </w:tr>
      <w:tr w:rsidR="006C4D50" w:rsidRPr="006C4D50" w14:paraId="2C960584" w14:textId="77777777" w:rsidTr="006C4D50">
        <w:trPr>
          <w:trHeight w:val="118"/>
        </w:trPr>
        <w:tc>
          <w:tcPr>
            <w:tcW w:w="1421" w:type="dxa"/>
          </w:tcPr>
          <w:p w14:paraId="0583C188" w14:textId="77777777" w:rsidR="006C4D50" w:rsidRPr="006C4D50" w:rsidRDefault="006C4D50" w:rsidP="006C4D50">
            <w:pPr>
              <w:pStyle w:val="TableParagraph"/>
              <w:spacing w:line="360" w:lineRule="auto"/>
              <w:ind w:left="88"/>
              <w:rPr>
                <w:sz w:val="16"/>
                <w:szCs w:val="16"/>
              </w:rPr>
            </w:pPr>
            <w:proofErr w:type="spellStart"/>
            <w:r w:rsidRPr="006C4D50">
              <w:rPr>
                <w:sz w:val="16"/>
                <w:szCs w:val="16"/>
              </w:rPr>
              <w:t>Zolertia</w:t>
            </w:r>
            <w:proofErr w:type="spellEnd"/>
            <w:r w:rsidRPr="006C4D50">
              <w:rPr>
                <w:spacing w:val="9"/>
                <w:sz w:val="16"/>
                <w:szCs w:val="16"/>
              </w:rPr>
              <w:t xml:space="preserve"> </w:t>
            </w:r>
            <w:r w:rsidRPr="006C4D50">
              <w:rPr>
                <w:spacing w:val="-5"/>
                <w:sz w:val="16"/>
                <w:szCs w:val="16"/>
              </w:rPr>
              <w:t>Z1</w:t>
            </w:r>
          </w:p>
        </w:tc>
        <w:tc>
          <w:tcPr>
            <w:tcW w:w="1180" w:type="dxa"/>
          </w:tcPr>
          <w:p w14:paraId="2AA43C60" w14:textId="77777777" w:rsidR="006C4D50" w:rsidRPr="006C4D50" w:rsidRDefault="006C4D50" w:rsidP="006C4D50">
            <w:pPr>
              <w:pStyle w:val="TableParagraph"/>
              <w:spacing w:line="360" w:lineRule="auto"/>
              <w:ind w:left="88"/>
              <w:rPr>
                <w:sz w:val="16"/>
                <w:szCs w:val="16"/>
              </w:rPr>
            </w:pPr>
            <w:r w:rsidRPr="006C4D50">
              <w:rPr>
                <w:w w:val="105"/>
                <w:sz w:val="16"/>
                <w:szCs w:val="16"/>
              </w:rPr>
              <w:t>TI</w:t>
            </w:r>
            <w:r w:rsidRPr="006C4D50">
              <w:rPr>
                <w:spacing w:val="-4"/>
                <w:w w:val="105"/>
                <w:sz w:val="16"/>
                <w:szCs w:val="16"/>
              </w:rPr>
              <w:t xml:space="preserve"> </w:t>
            </w:r>
            <w:r w:rsidRPr="006C4D50">
              <w:rPr>
                <w:spacing w:val="-2"/>
                <w:w w:val="105"/>
                <w:sz w:val="16"/>
                <w:szCs w:val="16"/>
              </w:rPr>
              <w:t>MSP430F2617</w:t>
            </w:r>
          </w:p>
        </w:tc>
        <w:tc>
          <w:tcPr>
            <w:tcW w:w="754" w:type="dxa"/>
          </w:tcPr>
          <w:p w14:paraId="79ACEAAA" w14:textId="77777777" w:rsidR="006C4D50" w:rsidRPr="006C4D50" w:rsidRDefault="006C4D50" w:rsidP="006C4D50">
            <w:pPr>
              <w:pStyle w:val="TableParagraph"/>
              <w:spacing w:line="360" w:lineRule="auto"/>
              <w:ind w:left="88"/>
              <w:rPr>
                <w:sz w:val="16"/>
                <w:szCs w:val="16"/>
              </w:rPr>
            </w:pPr>
            <w:r w:rsidRPr="006C4D50">
              <w:rPr>
                <w:spacing w:val="-5"/>
                <w:w w:val="105"/>
                <w:sz w:val="16"/>
                <w:szCs w:val="16"/>
              </w:rPr>
              <w:t>16</w:t>
            </w:r>
          </w:p>
        </w:tc>
        <w:tc>
          <w:tcPr>
            <w:tcW w:w="725" w:type="dxa"/>
          </w:tcPr>
          <w:p w14:paraId="79B37A02" w14:textId="77777777" w:rsidR="006C4D50" w:rsidRPr="006C4D50" w:rsidRDefault="006C4D50" w:rsidP="006C4D50">
            <w:pPr>
              <w:pStyle w:val="TableParagraph"/>
              <w:spacing w:line="360" w:lineRule="auto"/>
              <w:ind w:left="88"/>
              <w:rPr>
                <w:sz w:val="16"/>
                <w:szCs w:val="16"/>
              </w:rPr>
            </w:pPr>
            <w:r w:rsidRPr="006C4D50">
              <w:rPr>
                <w:spacing w:val="-10"/>
                <w:w w:val="105"/>
                <w:sz w:val="16"/>
                <w:szCs w:val="16"/>
              </w:rPr>
              <w:t>8</w:t>
            </w:r>
          </w:p>
        </w:tc>
        <w:tc>
          <w:tcPr>
            <w:tcW w:w="662" w:type="dxa"/>
          </w:tcPr>
          <w:p w14:paraId="755CA179" w14:textId="77777777" w:rsidR="006C4D50" w:rsidRPr="006C4D50" w:rsidRDefault="006C4D50" w:rsidP="006C4D50">
            <w:pPr>
              <w:pStyle w:val="TableParagraph"/>
              <w:spacing w:line="360" w:lineRule="auto"/>
              <w:ind w:left="88"/>
              <w:rPr>
                <w:sz w:val="16"/>
                <w:szCs w:val="16"/>
              </w:rPr>
            </w:pPr>
            <w:r w:rsidRPr="006C4D50">
              <w:rPr>
                <w:spacing w:val="-5"/>
                <w:w w:val="105"/>
                <w:sz w:val="16"/>
                <w:szCs w:val="16"/>
              </w:rPr>
              <w:t>92</w:t>
            </w:r>
          </w:p>
        </w:tc>
        <w:tc>
          <w:tcPr>
            <w:tcW w:w="1213" w:type="dxa"/>
          </w:tcPr>
          <w:p w14:paraId="7DAB9DCF" w14:textId="77777777" w:rsidR="006C4D50" w:rsidRPr="006C4D50" w:rsidRDefault="006C4D50" w:rsidP="006C4D50">
            <w:pPr>
              <w:pStyle w:val="TableParagraph"/>
              <w:spacing w:line="360" w:lineRule="auto"/>
              <w:ind w:left="88"/>
              <w:rPr>
                <w:sz w:val="16"/>
                <w:szCs w:val="16"/>
              </w:rPr>
            </w:pPr>
            <w:r w:rsidRPr="006C4D50">
              <w:rPr>
                <w:w w:val="105"/>
                <w:sz w:val="16"/>
                <w:szCs w:val="16"/>
              </w:rPr>
              <w:t>CC2420, IEEE 802.15.4</w:t>
            </w:r>
          </w:p>
        </w:tc>
        <w:tc>
          <w:tcPr>
            <w:tcW w:w="1092" w:type="dxa"/>
          </w:tcPr>
          <w:p w14:paraId="3BD1FBF8" w14:textId="77777777" w:rsidR="006C4D50" w:rsidRPr="006C4D50" w:rsidRDefault="006C4D50" w:rsidP="006C4D50">
            <w:pPr>
              <w:pStyle w:val="TableParagraph"/>
              <w:spacing w:line="360" w:lineRule="auto"/>
              <w:ind w:left="88"/>
              <w:rPr>
                <w:sz w:val="16"/>
                <w:szCs w:val="16"/>
              </w:rPr>
            </w:pPr>
            <w:r w:rsidRPr="006C4D50">
              <w:rPr>
                <w:sz w:val="16"/>
                <w:szCs w:val="16"/>
              </w:rPr>
              <w:t>Two AAA cells, 1,200 mAh</w:t>
            </w:r>
            <w:proofErr w:type="spellStart"/>
            <w:proofErr w:type="spellEnd"/>
          </w:p>
        </w:tc>
        <w:tc>
          <w:tcPr>
            <w:tcW w:w="3157" w:type="dxa"/>
          </w:tcPr>
          <w:p w14:paraId="01BC36FC" w14:textId="77777777" w:rsidR="006C4D50" w:rsidRPr="006C4D50" w:rsidRDefault="006C4D50" w:rsidP="006C4D50">
            <w:pPr>
              <w:pStyle w:val="TableParagraph"/>
              <w:spacing w:line="360" w:lineRule="auto"/>
              <w:ind w:left="89"/>
              <w:rPr>
                <w:sz w:val="16"/>
                <w:szCs w:val="16"/>
              </w:rPr>
            </w:pPr>
            <w:r w:rsidRPr="006C4D50">
              <w:rPr>
                <w:w w:val="105"/>
                <w:sz w:val="16"/>
                <w:szCs w:val="16"/>
              </w:rPr>
              <w:t>autoencoder</w:t>
            </w:r>
          </w:p>
        </w:tc>
      </w:tr>
      <w:tr w:rsidR="006C4D50" w:rsidRPr="006C4D50" w14:paraId="1D4ED212" w14:textId="77777777" w:rsidTr="006C4D50">
        <w:trPr>
          <w:trHeight w:val="118"/>
        </w:trPr>
        <w:tc>
          <w:tcPr>
            <w:tcW w:w="1421" w:type="dxa"/>
          </w:tcPr>
          <w:p w14:paraId="125E53A1" w14:textId="77777777" w:rsidR="006C4D50" w:rsidRPr="006C4D50" w:rsidRDefault="006C4D50" w:rsidP="006C4D50">
            <w:pPr>
              <w:pStyle w:val="TableParagraph"/>
              <w:spacing w:line="360" w:lineRule="auto"/>
              <w:ind w:left="88"/>
              <w:rPr>
                <w:sz w:val="16"/>
                <w:szCs w:val="16"/>
              </w:rPr>
            </w:pPr>
            <w:proofErr w:type="spellStart"/>
            <w:r w:rsidRPr="006C4D50">
              <w:rPr>
                <w:sz w:val="16"/>
                <w:szCs w:val="16"/>
              </w:rPr>
              <w:t>Zolertia</w:t>
            </w:r>
            <w:proofErr w:type="spellEnd"/>
            <w:r w:rsidRPr="006C4D50">
              <w:rPr>
                <w:spacing w:val="14"/>
                <w:sz w:val="16"/>
                <w:szCs w:val="16"/>
              </w:rPr>
              <w:t xml:space="preserve"> </w:t>
            </w:r>
            <w:r w:rsidRPr="006C4D50">
              <w:rPr>
                <w:sz w:val="16"/>
                <w:szCs w:val="16"/>
              </w:rPr>
              <w:t>RE-</w:t>
            </w:r>
            <w:r w:rsidRPr="006C4D50">
              <w:rPr>
                <w:spacing w:val="-4"/>
                <w:sz w:val="16"/>
                <w:szCs w:val="16"/>
              </w:rPr>
              <w:t>Mote</w:t>
            </w:r>
          </w:p>
        </w:tc>
        <w:tc>
          <w:tcPr>
            <w:tcW w:w="1180" w:type="dxa"/>
          </w:tcPr>
          <w:p w14:paraId="47BAF438" w14:textId="77777777" w:rsidR="006C4D50" w:rsidRPr="006C4D50" w:rsidRDefault="006C4D50" w:rsidP="006C4D50">
            <w:pPr>
              <w:pStyle w:val="TableParagraph"/>
              <w:spacing w:line="360" w:lineRule="auto"/>
              <w:ind w:left="88"/>
              <w:rPr>
                <w:sz w:val="16"/>
                <w:szCs w:val="16"/>
              </w:rPr>
            </w:pPr>
            <w:r w:rsidRPr="006C4D50">
              <w:rPr>
                <w:sz w:val="16"/>
                <w:szCs w:val="16"/>
              </w:rPr>
              <w:t>Cortex-M3 (ARM)</w:t>
            </w:r>
          </w:p>
        </w:tc>
        <w:tc>
          <w:tcPr>
            <w:tcW w:w="754" w:type="dxa"/>
          </w:tcPr>
          <w:p w14:paraId="6A37F30A" w14:textId="77777777" w:rsidR="006C4D50" w:rsidRPr="006C4D50" w:rsidRDefault="006C4D50" w:rsidP="006C4D50">
            <w:pPr>
              <w:pStyle w:val="TableParagraph"/>
              <w:spacing w:line="360" w:lineRule="auto"/>
              <w:ind w:left="88"/>
              <w:rPr>
                <w:sz w:val="16"/>
                <w:szCs w:val="16"/>
              </w:rPr>
            </w:pPr>
            <w:r w:rsidRPr="006C4D50">
              <w:rPr>
                <w:spacing w:val="-5"/>
                <w:w w:val="105"/>
                <w:sz w:val="16"/>
                <w:szCs w:val="16"/>
              </w:rPr>
              <w:t>32</w:t>
            </w:r>
          </w:p>
        </w:tc>
        <w:tc>
          <w:tcPr>
            <w:tcW w:w="725" w:type="dxa"/>
          </w:tcPr>
          <w:p w14:paraId="7F73B9A5" w14:textId="77777777" w:rsidR="006C4D50" w:rsidRPr="006C4D50" w:rsidRDefault="006C4D50" w:rsidP="006C4D50">
            <w:pPr>
              <w:pStyle w:val="TableParagraph"/>
              <w:spacing w:line="360" w:lineRule="auto"/>
              <w:ind w:left="88"/>
              <w:rPr>
                <w:sz w:val="16"/>
                <w:szCs w:val="16"/>
              </w:rPr>
            </w:pPr>
            <w:r w:rsidRPr="006C4D50">
              <w:rPr>
                <w:spacing w:val="-5"/>
                <w:w w:val="105"/>
                <w:sz w:val="16"/>
                <w:szCs w:val="16"/>
              </w:rPr>
              <w:t>32</w:t>
            </w:r>
          </w:p>
        </w:tc>
        <w:tc>
          <w:tcPr>
            <w:tcW w:w="662" w:type="dxa"/>
          </w:tcPr>
          <w:p w14:paraId="15A5E82E" w14:textId="77777777" w:rsidR="006C4D50" w:rsidRPr="006C4D50" w:rsidRDefault="006C4D50" w:rsidP="006C4D50">
            <w:pPr>
              <w:pStyle w:val="TableParagraph"/>
              <w:spacing w:line="360" w:lineRule="auto"/>
              <w:ind w:left="88"/>
              <w:rPr>
                <w:sz w:val="16"/>
                <w:szCs w:val="16"/>
              </w:rPr>
            </w:pPr>
            <w:r w:rsidRPr="006C4D50">
              <w:rPr>
                <w:spacing w:val="-5"/>
                <w:w w:val="105"/>
                <w:sz w:val="16"/>
                <w:szCs w:val="16"/>
              </w:rPr>
              <w:t>512</w:t>
            </w:r>
          </w:p>
        </w:tc>
        <w:tc>
          <w:tcPr>
            <w:tcW w:w="1213" w:type="dxa"/>
          </w:tcPr>
          <w:p w14:paraId="18C8DC4B" w14:textId="77777777" w:rsidR="006C4D50" w:rsidRPr="006C4D50" w:rsidRDefault="006C4D50" w:rsidP="006C4D50">
            <w:pPr>
              <w:pStyle w:val="TableParagraph"/>
              <w:spacing w:line="360" w:lineRule="auto"/>
              <w:ind w:left="88"/>
              <w:rPr>
                <w:sz w:val="16"/>
                <w:szCs w:val="16"/>
              </w:rPr>
            </w:pPr>
            <w:r w:rsidRPr="006C4D50">
              <w:rPr>
                <w:w w:val="105"/>
                <w:sz w:val="16"/>
                <w:szCs w:val="16"/>
              </w:rPr>
              <w:t>IEEE 802.15.4 with BLE</w:t>
            </w:r>
          </w:p>
        </w:tc>
        <w:tc>
          <w:tcPr>
            <w:tcW w:w="1092" w:type="dxa"/>
          </w:tcPr>
          <w:p w14:paraId="6CB7E9D5" w14:textId="77777777" w:rsidR="006C4D50" w:rsidRPr="006C4D50" w:rsidRDefault="006C4D50" w:rsidP="006C4D50">
            <w:pPr>
              <w:pStyle w:val="TableParagraph"/>
              <w:spacing w:line="360" w:lineRule="auto"/>
              <w:ind w:left="88"/>
              <w:rPr>
                <w:sz w:val="16"/>
                <w:szCs w:val="16"/>
              </w:rPr>
            </w:pPr>
            <w:r w:rsidRPr="006C4D50">
              <w:rPr>
                <w:w w:val="105"/>
                <w:sz w:val="16"/>
                <w:szCs w:val="16"/>
              </w:rPr>
              <w:t>600 mAh LiPo</w:t>
            </w:r>
            <w:proofErr w:type="spellStart"/>
            <w:proofErr w:type="spellEnd"/>
          </w:p>
        </w:tc>
        <w:tc>
          <w:tcPr>
            <w:tcW w:w="3157" w:type="dxa"/>
          </w:tcPr>
          <w:p w14:paraId="6692803F" w14:textId="77777777" w:rsidR="006C4D50" w:rsidRPr="006C4D50" w:rsidRDefault="006C4D50" w:rsidP="006C4D50">
            <w:pPr>
              <w:pStyle w:val="TableParagraph"/>
              <w:spacing w:line="360" w:lineRule="auto"/>
              <w:ind w:left="89"/>
              <w:rPr>
                <w:sz w:val="16"/>
                <w:szCs w:val="16"/>
              </w:rPr>
            </w:pPr>
            <w:r w:rsidRPr="006C4D50">
              <w:rPr>
                <w:sz w:val="16"/>
                <w:szCs w:val="16"/>
              </w:rPr>
              <w:t>autoencoder, SVM, LSTM</w:t>
            </w:r>
          </w:p>
        </w:tc>
      </w:tr>
      <w:tr w:rsidR="006C4D50" w:rsidRPr="006C4D50" w14:paraId="29F91885" w14:textId="77777777" w:rsidTr="006C4D50">
        <w:trPr>
          <w:trHeight w:val="118"/>
        </w:trPr>
        <w:tc>
          <w:tcPr>
            <w:tcW w:w="1421" w:type="dxa"/>
          </w:tcPr>
          <w:p w14:paraId="73DDC691" w14:textId="77777777" w:rsidR="006C4D50" w:rsidRPr="006C4D50" w:rsidRDefault="006C4D50" w:rsidP="006C4D50">
            <w:pPr>
              <w:pStyle w:val="TableParagraph"/>
              <w:spacing w:line="360" w:lineRule="auto"/>
              <w:ind w:left="88"/>
              <w:rPr>
                <w:sz w:val="16"/>
                <w:szCs w:val="16"/>
              </w:rPr>
            </w:pPr>
            <w:r w:rsidRPr="006C4D50">
              <w:rPr>
                <w:sz w:val="16"/>
                <w:szCs w:val="16"/>
              </w:rPr>
              <w:t>ESP32-WROOM-</w:t>
            </w:r>
            <w:r w:rsidRPr="006C4D50">
              <w:rPr>
                <w:spacing w:val="-5"/>
                <w:sz w:val="16"/>
                <w:szCs w:val="16"/>
              </w:rPr>
              <w:t>32</w:t>
            </w:r>
          </w:p>
        </w:tc>
        <w:tc>
          <w:tcPr>
            <w:tcW w:w="1180" w:type="dxa"/>
          </w:tcPr>
          <w:p w14:paraId="1E179433" w14:textId="77777777" w:rsidR="006C4D50" w:rsidRPr="006C4D50" w:rsidRDefault="006C4D50" w:rsidP="006C4D50">
            <w:pPr>
              <w:pStyle w:val="TableParagraph"/>
              <w:spacing w:line="360" w:lineRule="auto"/>
              <w:ind w:left="88"/>
              <w:rPr>
                <w:sz w:val="16"/>
                <w:szCs w:val="16"/>
              </w:rPr>
            </w:pPr>
            <w:proofErr w:type="spellStart"/>
            <w:r w:rsidRPr="006C4D50">
              <w:rPr>
                <w:w w:val="105"/>
                <w:sz w:val="16"/>
                <w:szCs w:val="16"/>
              </w:rPr>
              <w:t>Dual-core Xtensa LX6</w:t>
            </w:r>
            <w:proofErr w:type="spellEnd"/>
          </w:p>
        </w:tc>
        <w:tc>
          <w:tcPr>
            <w:tcW w:w="754" w:type="dxa"/>
          </w:tcPr>
          <w:p w14:paraId="099D352F" w14:textId="77777777" w:rsidR="006C4D50" w:rsidRPr="006C4D50" w:rsidRDefault="006C4D50" w:rsidP="006C4D50">
            <w:pPr>
              <w:pStyle w:val="TableParagraph"/>
              <w:spacing w:line="360" w:lineRule="auto"/>
              <w:ind w:left="88"/>
              <w:rPr>
                <w:sz w:val="16"/>
                <w:szCs w:val="16"/>
              </w:rPr>
            </w:pPr>
            <w:r w:rsidRPr="006C4D50">
              <w:rPr>
                <w:spacing w:val="-5"/>
                <w:w w:val="105"/>
                <w:sz w:val="16"/>
                <w:szCs w:val="16"/>
              </w:rPr>
              <w:t>240</w:t>
            </w:r>
          </w:p>
        </w:tc>
        <w:tc>
          <w:tcPr>
            <w:tcW w:w="725" w:type="dxa"/>
          </w:tcPr>
          <w:p w14:paraId="6F0DF894" w14:textId="77777777" w:rsidR="006C4D50" w:rsidRPr="006C4D50" w:rsidRDefault="006C4D50" w:rsidP="006C4D50">
            <w:pPr>
              <w:pStyle w:val="TableParagraph"/>
              <w:spacing w:line="360" w:lineRule="auto"/>
              <w:ind w:left="88"/>
              <w:rPr>
                <w:sz w:val="16"/>
                <w:szCs w:val="16"/>
              </w:rPr>
            </w:pPr>
            <w:r w:rsidRPr="006C4D50">
              <w:rPr>
                <w:spacing w:val="-5"/>
                <w:w w:val="105"/>
                <w:sz w:val="16"/>
                <w:szCs w:val="16"/>
              </w:rPr>
              <w:t>520</w:t>
            </w:r>
          </w:p>
        </w:tc>
        <w:tc>
          <w:tcPr>
            <w:tcW w:w="662" w:type="dxa"/>
          </w:tcPr>
          <w:p w14:paraId="060641ED" w14:textId="77777777" w:rsidR="006C4D50" w:rsidRPr="006C4D50" w:rsidRDefault="006C4D50" w:rsidP="006C4D50">
            <w:pPr>
              <w:pStyle w:val="TableParagraph"/>
              <w:spacing w:line="360" w:lineRule="auto"/>
              <w:ind w:left="88"/>
              <w:rPr>
                <w:sz w:val="16"/>
                <w:szCs w:val="16"/>
              </w:rPr>
            </w:pPr>
            <w:r w:rsidRPr="006C4D50">
              <w:rPr>
                <w:spacing w:val="-2"/>
                <w:w w:val="105"/>
                <w:sz w:val="16"/>
                <w:szCs w:val="16"/>
              </w:rPr>
              <w:t>4,096</w:t>
            </w:r>
          </w:p>
        </w:tc>
        <w:tc>
          <w:tcPr>
            <w:tcW w:w="1213" w:type="dxa"/>
          </w:tcPr>
          <w:p w14:paraId="391BD3D3" w14:textId="77777777" w:rsidR="006C4D50" w:rsidRPr="006C4D50" w:rsidRDefault="006C4D50" w:rsidP="006C4D50">
            <w:pPr>
              <w:pStyle w:val="TableParagraph"/>
              <w:spacing w:line="360" w:lineRule="auto"/>
              <w:ind w:left="88"/>
              <w:rPr>
                <w:sz w:val="16"/>
                <w:szCs w:val="16"/>
              </w:rPr>
            </w:pPr>
            <w:r w:rsidRPr="006C4D50">
              <w:rPr>
                <w:w w:val="105"/>
                <w:sz w:val="16"/>
                <w:szCs w:val="16"/>
              </w:rPr>
              <w:t>Wi-Fi (802.11n) and BLE 5</w:t>
            </w:r>
          </w:p>
        </w:tc>
        <w:tc>
          <w:tcPr>
            <w:tcW w:w="1092" w:type="dxa"/>
          </w:tcPr>
          <w:p w14:paraId="7B9A1E5D" w14:textId="77777777" w:rsidR="006C4D50" w:rsidRPr="006C4D50" w:rsidRDefault="006C4D50" w:rsidP="006C4D50">
            <w:pPr>
              <w:pStyle w:val="TableParagraph"/>
              <w:spacing w:line="360" w:lineRule="auto"/>
              <w:ind w:left="88"/>
              <w:rPr>
                <w:sz w:val="16"/>
                <w:szCs w:val="16"/>
              </w:rPr>
            </w:pPr>
            <w:r w:rsidRPr="006C4D50">
              <w:rPr>
                <w:w w:val="105"/>
                <w:sz w:val="16"/>
                <w:szCs w:val="16"/>
              </w:rPr>
              <w:t>3,000 mAh LiPo</w:t>
            </w:r>
            <w:proofErr w:type="spellStart"/>
            <w:proofErr w:type="spellEnd"/>
          </w:p>
        </w:tc>
        <w:tc>
          <w:tcPr>
            <w:tcW w:w="3157" w:type="dxa"/>
          </w:tcPr>
          <w:p w14:paraId="628BD862" w14:textId="77777777" w:rsidR="006C4D50" w:rsidRPr="006C4D50" w:rsidRDefault="006C4D50" w:rsidP="006C4D50">
            <w:pPr>
              <w:pStyle w:val="TableParagraph"/>
              <w:spacing w:line="360" w:lineRule="auto"/>
              <w:ind w:left="89"/>
              <w:rPr>
                <w:sz w:val="16"/>
                <w:szCs w:val="16"/>
              </w:rPr>
            </w:pPr>
            <w:r w:rsidRPr="006C4D50">
              <w:rPr>
                <w:sz w:val="16"/>
                <w:szCs w:val="16"/>
              </w:rPr>
              <w:t>autoencoder, SVM, LSTM, isolation forest, XGBoost</w:t>
            </w:r>
          </w:p>
        </w:tc>
      </w:tr>
      <w:tr w:rsidR="006C4D50" w:rsidRPr="006C4D50" w14:paraId="779C2346" w14:textId="77777777" w:rsidTr="006C4D50">
        <w:trPr>
          <w:trHeight w:val="118"/>
        </w:trPr>
        <w:tc>
          <w:tcPr>
            <w:tcW w:w="1421" w:type="dxa"/>
          </w:tcPr>
          <w:p w14:paraId="542E75E4" w14:textId="77777777" w:rsidR="006C4D50" w:rsidRPr="006C4D50" w:rsidRDefault="006C4D50" w:rsidP="006C4D50">
            <w:pPr>
              <w:pStyle w:val="TableParagraph"/>
              <w:spacing w:line="360" w:lineRule="auto"/>
              <w:ind w:left="88"/>
              <w:rPr>
                <w:sz w:val="16"/>
                <w:szCs w:val="16"/>
              </w:rPr>
            </w:pPr>
            <w:r w:rsidRPr="006C4D50">
              <w:rPr>
                <w:sz w:val="16"/>
                <w:szCs w:val="16"/>
              </w:rPr>
              <w:t>nRF52840-</w:t>
            </w:r>
            <w:r w:rsidRPr="006C4D50">
              <w:rPr>
                <w:spacing w:val="-5"/>
                <w:sz w:val="16"/>
                <w:szCs w:val="16"/>
              </w:rPr>
              <w:t>DK</w:t>
            </w:r>
          </w:p>
        </w:tc>
        <w:tc>
          <w:tcPr>
            <w:tcW w:w="1180" w:type="dxa"/>
          </w:tcPr>
          <w:p w14:paraId="156D81EC" w14:textId="77777777" w:rsidR="006C4D50" w:rsidRPr="006C4D50" w:rsidRDefault="006C4D50" w:rsidP="006C4D50">
            <w:pPr>
              <w:pStyle w:val="TableParagraph"/>
              <w:spacing w:line="360" w:lineRule="auto"/>
              <w:ind w:left="88"/>
              <w:rPr>
                <w:sz w:val="16"/>
                <w:szCs w:val="16"/>
              </w:rPr>
            </w:pPr>
            <w:r w:rsidRPr="006C4D50">
              <w:rPr>
                <w:sz w:val="16"/>
                <w:szCs w:val="16"/>
              </w:rPr>
              <w:t>Cortex-M4F (ARM)</w:t>
            </w:r>
          </w:p>
        </w:tc>
        <w:tc>
          <w:tcPr>
            <w:tcW w:w="754" w:type="dxa"/>
          </w:tcPr>
          <w:p w14:paraId="251E0943" w14:textId="77777777" w:rsidR="006C4D50" w:rsidRPr="006C4D50" w:rsidRDefault="006C4D50" w:rsidP="006C4D50">
            <w:pPr>
              <w:pStyle w:val="TableParagraph"/>
              <w:spacing w:line="360" w:lineRule="auto"/>
              <w:ind w:left="88"/>
              <w:rPr>
                <w:sz w:val="16"/>
                <w:szCs w:val="16"/>
              </w:rPr>
            </w:pPr>
            <w:r w:rsidRPr="006C4D50">
              <w:rPr>
                <w:spacing w:val="-5"/>
                <w:w w:val="105"/>
                <w:sz w:val="16"/>
                <w:szCs w:val="16"/>
              </w:rPr>
              <w:t>64</w:t>
            </w:r>
          </w:p>
        </w:tc>
        <w:tc>
          <w:tcPr>
            <w:tcW w:w="725" w:type="dxa"/>
          </w:tcPr>
          <w:p w14:paraId="0C56109B" w14:textId="77777777" w:rsidR="006C4D50" w:rsidRPr="006C4D50" w:rsidRDefault="006C4D50" w:rsidP="006C4D50">
            <w:pPr>
              <w:pStyle w:val="TableParagraph"/>
              <w:spacing w:line="360" w:lineRule="auto"/>
              <w:ind w:left="88"/>
              <w:rPr>
                <w:sz w:val="16"/>
                <w:szCs w:val="16"/>
              </w:rPr>
            </w:pPr>
            <w:r w:rsidRPr="006C4D50">
              <w:rPr>
                <w:spacing w:val="-5"/>
                <w:w w:val="105"/>
                <w:sz w:val="16"/>
                <w:szCs w:val="16"/>
              </w:rPr>
              <w:t>256</w:t>
            </w:r>
          </w:p>
        </w:tc>
        <w:tc>
          <w:tcPr>
            <w:tcW w:w="662" w:type="dxa"/>
          </w:tcPr>
          <w:p w14:paraId="5CC7C5CD" w14:textId="77777777" w:rsidR="006C4D50" w:rsidRPr="006C4D50" w:rsidRDefault="006C4D50" w:rsidP="006C4D50">
            <w:pPr>
              <w:pStyle w:val="TableParagraph"/>
              <w:spacing w:line="360" w:lineRule="auto"/>
              <w:ind w:left="88"/>
              <w:rPr>
                <w:sz w:val="16"/>
                <w:szCs w:val="16"/>
              </w:rPr>
            </w:pPr>
            <w:r w:rsidRPr="006C4D50">
              <w:rPr>
                <w:spacing w:val="-2"/>
                <w:w w:val="105"/>
                <w:sz w:val="16"/>
                <w:szCs w:val="16"/>
              </w:rPr>
              <w:t>1,024</w:t>
            </w:r>
          </w:p>
        </w:tc>
        <w:tc>
          <w:tcPr>
            <w:tcW w:w="1213" w:type="dxa"/>
          </w:tcPr>
          <w:p w14:paraId="76FC2BDA" w14:textId="77777777" w:rsidR="006C4D50" w:rsidRPr="006C4D50" w:rsidRDefault="006C4D50" w:rsidP="006C4D50">
            <w:pPr>
              <w:pStyle w:val="TableParagraph"/>
              <w:spacing w:line="360" w:lineRule="auto"/>
              <w:ind w:left="88"/>
              <w:rPr>
                <w:sz w:val="16"/>
                <w:szCs w:val="16"/>
              </w:rPr>
            </w:pPr>
            <w:r w:rsidRPr="006C4D50">
              <w:rPr>
                <w:w w:val="105"/>
                <w:sz w:val="16"/>
                <w:szCs w:val="16"/>
              </w:rPr>
              <w:t>IEEE 802.15.4 with BLE 5</w:t>
            </w:r>
          </w:p>
        </w:tc>
        <w:tc>
          <w:tcPr>
            <w:tcW w:w="1092" w:type="dxa"/>
          </w:tcPr>
          <w:p w14:paraId="432B36FE" w14:textId="77777777" w:rsidR="006C4D50" w:rsidRPr="006C4D50" w:rsidRDefault="006C4D50" w:rsidP="006C4D50">
            <w:pPr>
              <w:pStyle w:val="TableParagraph"/>
              <w:spacing w:line="360" w:lineRule="auto"/>
              <w:ind w:left="88"/>
              <w:rPr>
                <w:sz w:val="16"/>
                <w:szCs w:val="16"/>
              </w:rPr>
            </w:pPr>
            <w:r w:rsidRPr="006C4D50">
              <w:rPr>
                <w:w w:val="105"/>
                <w:sz w:val="16"/>
                <w:szCs w:val="16"/>
              </w:rPr>
              <w:t>3,400 mAh Li-ion</w:t>
            </w:r>
            <w:proofErr w:type="spellStart"/>
            <w:proofErr w:type="spellEnd"/>
          </w:p>
        </w:tc>
        <w:tc>
          <w:tcPr>
            <w:tcW w:w="3157" w:type="dxa"/>
          </w:tcPr>
          <w:p w14:paraId="6BE97E38" w14:textId="77777777" w:rsidR="006C4D50" w:rsidRPr="006C4D50" w:rsidRDefault="006C4D50" w:rsidP="006C4D50">
            <w:pPr>
              <w:pStyle w:val="TableParagraph"/>
              <w:spacing w:line="360" w:lineRule="auto"/>
              <w:ind w:left="89"/>
              <w:rPr>
                <w:sz w:val="16"/>
                <w:szCs w:val="16"/>
              </w:rPr>
            </w:pPr>
            <w:r w:rsidRPr="006C4D50">
              <w:rPr>
                <w:sz w:val="16"/>
                <w:szCs w:val="16"/>
              </w:rPr>
              <w:t>autoencoder, SVM, LSTM</w:t>
            </w:r>
          </w:p>
        </w:tc>
      </w:tr>
      <w:tr w:rsidR="006C4D50" w:rsidRPr="006C4D50" w14:paraId="23C810CF" w14:textId="77777777" w:rsidTr="006C4D50">
        <w:trPr>
          <w:trHeight w:val="118"/>
        </w:trPr>
        <w:tc>
          <w:tcPr>
            <w:tcW w:w="1421" w:type="dxa"/>
          </w:tcPr>
          <w:p w14:paraId="3C023B3A" w14:textId="77777777" w:rsidR="006C4D50" w:rsidRPr="006C4D50" w:rsidRDefault="006C4D50" w:rsidP="006C4D50">
            <w:pPr>
              <w:pStyle w:val="TableParagraph"/>
              <w:spacing w:line="360" w:lineRule="auto"/>
              <w:ind w:left="88"/>
              <w:rPr>
                <w:sz w:val="16"/>
                <w:szCs w:val="16"/>
              </w:rPr>
            </w:pPr>
            <w:r w:rsidRPr="006C4D50">
              <w:rPr>
                <w:w w:val="105"/>
                <w:sz w:val="16"/>
                <w:szCs w:val="16"/>
              </w:rPr>
              <w:t>Raspberry Pi Zero 2 W</w:t>
            </w:r>
          </w:p>
        </w:tc>
        <w:tc>
          <w:tcPr>
            <w:tcW w:w="1180" w:type="dxa"/>
          </w:tcPr>
          <w:p w14:paraId="3CA6F138" w14:textId="77777777" w:rsidR="006C4D50" w:rsidRPr="006C4D50" w:rsidRDefault="006C4D50" w:rsidP="006C4D50">
            <w:pPr>
              <w:pStyle w:val="TableParagraph"/>
              <w:spacing w:line="360" w:lineRule="auto"/>
              <w:ind w:left="88"/>
              <w:rPr>
                <w:sz w:val="16"/>
                <w:szCs w:val="16"/>
              </w:rPr>
            </w:pPr>
            <w:r w:rsidRPr="006C4D50">
              <w:rPr>
                <w:sz w:val="16"/>
                <w:szCs w:val="16"/>
              </w:rPr>
              <w:t>Quad-core Cortex-A53 (ARM)</w:t>
            </w:r>
          </w:p>
        </w:tc>
        <w:tc>
          <w:tcPr>
            <w:tcW w:w="754" w:type="dxa"/>
          </w:tcPr>
          <w:p w14:paraId="6B80C051" w14:textId="77777777" w:rsidR="006C4D50" w:rsidRPr="006C4D50" w:rsidRDefault="006C4D50" w:rsidP="006C4D50">
            <w:pPr>
              <w:pStyle w:val="TableParagraph"/>
              <w:spacing w:line="360" w:lineRule="auto"/>
              <w:ind w:left="88"/>
              <w:rPr>
                <w:sz w:val="16"/>
                <w:szCs w:val="16"/>
              </w:rPr>
            </w:pPr>
            <w:r w:rsidRPr="006C4D50">
              <w:rPr>
                <w:spacing w:val="-2"/>
                <w:w w:val="105"/>
                <w:sz w:val="16"/>
                <w:szCs w:val="16"/>
              </w:rPr>
              <w:t>1,000</w:t>
            </w:r>
          </w:p>
        </w:tc>
        <w:tc>
          <w:tcPr>
            <w:tcW w:w="725" w:type="dxa"/>
          </w:tcPr>
          <w:p w14:paraId="455ECE80" w14:textId="77777777" w:rsidR="006C4D50" w:rsidRPr="006C4D50" w:rsidRDefault="006C4D50" w:rsidP="006C4D50">
            <w:pPr>
              <w:pStyle w:val="TableParagraph"/>
              <w:spacing w:line="360" w:lineRule="auto"/>
              <w:ind w:left="88"/>
              <w:rPr>
                <w:sz w:val="16"/>
                <w:szCs w:val="16"/>
              </w:rPr>
            </w:pPr>
            <w:r w:rsidRPr="006C4D50">
              <w:rPr>
                <w:spacing w:val="-2"/>
                <w:w w:val="105"/>
                <w:sz w:val="16"/>
                <w:szCs w:val="16"/>
              </w:rPr>
              <w:t>512,000</w:t>
            </w:r>
          </w:p>
        </w:tc>
        <w:tc>
          <w:tcPr>
            <w:tcW w:w="662" w:type="dxa"/>
          </w:tcPr>
          <w:p w14:paraId="6124CDB4" w14:textId="77777777" w:rsidR="006C4D50" w:rsidRPr="006C4D50" w:rsidRDefault="006C4D50" w:rsidP="006C4D50">
            <w:pPr>
              <w:pStyle w:val="TableParagraph"/>
              <w:spacing w:line="360" w:lineRule="auto"/>
              <w:ind w:left="88"/>
              <w:rPr>
                <w:sz w:val="16"/>
                <w:szCs w:val="16"/>
              </w:rPr>
            </w:pPr>
            <w:r w:rsidRPr="006C4D50">
              <w:rPr>
                <w:spacing w:val="-2"/>
                <w:w w:val="105"/>
                <w:sz w:val="16"/>
                <w:szCs w:val="16"/>
              </w:rPr>
              <w:t>MicroSD</w:t>
            </w:r>
          </w:p>
        </w:tc>
        <w:tc>
          <w:tcPr>
            <w:tcW w:w="1213" w:type="dxa"/>
          </w:tcPr>
          <w:p w14:paraId="5BF45DFC" w14:textId="77777777" w:rsidR="006C4D50" w:rsidRPr="006C4D50" w:rsidRDefault="006C4D50" w:rsidP="006C4D50">
            <w:pPr>
              <w:pStyle w:val="TableParagraph"/>
              <w:spacing w:line="360" w:lineRule="auto"/>
              <w:ind w:left="88"/>
              <w:rPr>
                <w:sz w:val="16"/>
                <w:szCs w:val="16"/>
              </w:rPr>
            </w:pPr>
            <w:r w:rsidRPr="006C4D50">
              <w:rPr>
                <w:spacing w:val="-2"/>
                <w:w w:val="105"/>
                <w:sz w:val="16"/>
                <w:szCs w:val="16"/>
              </w:rPr>
              <w:t>Wi-Fi 802.11 (b, g, n)</w:t>
            </w:r>
          </w:p>
        </w:tc>
        <w:tc>
          <w:tcPr>
            <w:tcW w:w="1092" w:type="dxa"/>
          </w:tcPr>
          <w:p w14:paraId="48C68674" w14:textId="77777777" w:rsidR="006C4D50" w:rsidRPr="006C4D50" w:rsidRDefault="006C4D50" w:rsidP="006C4D50">
            <w:pPr>
              <w:pStyle w:val="TableParagraph"/>
              <w:spacing w:line="360" w:lineRule="auto"/>
              <w:ind w:left="88"/>
              <w:rPr>
                <w:sz w:val="16"/>
                <w:szCs w:val="16"/>
              </w:rPr>
            </w:pPr>
            <w:r w:rsidRPr="006C4D50">
              <w:rPr>
                <w:w w:val="105"/>
                <w:sz w:val="16"/>
                <w:szCs w:val="16"/>
              </w:rPr>
              <w:t>5,000 mAh LiPo</w:t>
            </w:r>
            <w:proofErr w:type="spellStart"/>
            <w:proofErr w:type="spellEnd"/>
          </w:p>
        </w:tc>
        <w:tc>
          <w:tcPr>
            <w:tcW w:w="3157" w:type="dxa"/>
          </w:tcPr>
          <w:p w14:paraId="0320FE4A" w14:textId="77777777" w:rsidR="006C4D50" w:rsidRPr="006C4D50" w:rsidRDefault="006C4D50" w:rsidP="006C4D50">
            <w:pPr>
              <w:pStyle w:val="TableParagraph"/>
              <w:spacing w:line="360" w:lineRule="auto"/>
              <w:ind w:left="89"/>
              <w:rPr>
                <w:sz w:val="16"/>
                <w:szCs w:val="16"/>
              </w:rPr>
            </w:pPr>
            <w:r w:rsidRPr="006C4D50">
              <w:rPr>
                <w:w w:val="105"/>
                <w:sz w:val="16"/>
                <w:szCs w:val="16"/>
              </w:rPr>
              <w:t>All, incl. ensemble</w:t>
            </w:r>
          </w:p>
        </w:tc>
      </w:tr>
      <w:tr w:rsidR="006C4D50" w:rsidRPr="006C4D50" w14:paraId="406C1BD8" w14:textId="77777777" w:rsidTr="006C4D50">
        <w:trPr>
          <w:trHeight w:val="148"/>
        </w:trPr>
        <w:tc>
          <w:tcPr>
            <w:tcW w:w="1421" w:type="dxa"/>
            <w:tcBorders>
              <w:bottom w:val="single" w:sz="6" w:space="0" w:color="000000"/>
            </w:tcBorders>
          </w:tcPr>
          <w:p w14:paraId="4D39AA52" w14:textId="77777777" w:rsidR="006C4D50" w:rsidRPr="006C4D50" w:rsidRDefault="006C4D50" w:rsidP="006C4D50">
            <w:pPr>
              <w:pStyle w:val="TableParagraph"/>
              <w:spacing w:line="360" w:lineRule="auto"/>
              <w:ind w:left="88"/>
              <w:rPr>
                <w:sz w:val="16"/>
                <w:szCs w:val="16"/>
              </w:rPr>
            </w:pPr>
            <w:r w:rsidRPr="006C4D50">
              <w:rPr>
                <w:sz w:val="16"/>
                <w:szCs w:val="16"/>
              </w:rPr>
              <w:t>Build machine (x86-64)</w:t>
            </w:r>
          </w:p>
        </w:tc>
        <w:tc>
          <w:tcPr>
            <w:tcW w:w="1180" w:type="dxa"/>
            <w:tcBorders>
              <w:bottom w:val="single" w:sz="6" w:space="0" w:color="000000"/>
            </w:tcBorders>
          </w:tcPr>
          <w:p w14:paraId="3847E375" w14:textId="77777777" w:rsidR="006C4D50" w:rsidRPr="006C4D50" w:rsidRDefault="006C4D50" w:rsidP="006C4D50">
            <w:pPr>
              <w:pStyle w:val="TableParagraph"/>
              <w:spacing w:line="360" w:lineRule="auto"/>
              <w:ind w:left="88"/>
              <w:rPr>
                <w:sz w:val="16"/>
                <w:szCs w:val="16"/>
              </w:rPr>
            </w:pPr>
            <w:r w:rsidRPr="006C4D50">
              <w:rPr>
                <w:sz w:val="16"/>
                <w:szCs w:val="16"/>
              </w:rPr>
              <w:t>2 vCPU, x86-64 server core</w:t>
            </w:r>
          </w:p>
        </w:tc>
        <w:tc>
          <w:tcPr>
            <w:tcW w:w="754" w:type="dxa"/>
            <w:tcBorders>
              <w:bottom w:val="single" w:sz="6" w:space="0" w:color="000000"/>
            </w:tcBorders>
          </w:tcPr>
          <w:p w14:paraId="38EDC6E9" w14:textId="77777777" w:rsidR="006C4D50" w:rsidRPr="006C4D50" w:rsidRDefault="006C4D50" w:rsidP="006C4D50">
            <w:pPr>
              <w:pStyle w:val="TableParagraph"/>
              <w:spacing w:line="360" w:lineRule="auto"/>
              <w:ind w:left="88"/>
              <w:rPr>
                <w:sz w:val="16"/>
                <w:szCs w:val="16"/>
              </w:rPr>
            </w:pPr>
            <w:r w:rsidRPr="006C4D50">
              <w:rPr>
                <w:rFonts w:ascii="Lucida Sans Unicode" w:hAnsi="Lucida Sans Unicode"/>
                <w:spacing w:val="-5"/>
                <w:sz w:val="16"/>
                <w:szCs w:val="16"/>
              </w:rPr>
              <w:t>∼2,500</w:t>
            </w:r>
          </w:p>
        </w:tc>
        <w:tc>
          <w:tcPr>
            <w:tcW w:w="725" w:type="dxa"/>
            <w:tcBorders>
              <w:bottom w:val="single" w:sz="6" w:space="0" w:color="000000"/>
            </w:tcBorders>
          </w:tcPr>
          <w:p w14:paraId="14F4B675" w14:textId="77777777" w:rsidR="006C4D50" w:rsidRPr="006C4D50" w:rsidRDefault="006C4D50" w:rsidP="006C4D50">
            <w:pPr>
              <w:pStyle w:val="TableParagraph"/>
              <w:spacing w:line="360" w:lineRule="auto"/>
              <w:ind w:left="88"/>
              <w:rPr>
                <w:sz w:val="16"/>
                <w:szCs w:val="16"/>
              </w:rPr>
            </w:pPr>
            <w:r w:rsidRPr="006C4D50">
              <w:rPr>
                <w:spacing w:val="-5"/>
                <w:w w:val="105"/>
                <w:sz w:val="16"/>
                <w:szCs w:val="16"/>
              </w:rPr>
              <w:t>∼7,000,000</w:t>
            </w:r>
          </w:p>
        </w:tc>
        <w:tc>
          <w:tcPr>
            <w:tcW w:w="662" w:type="dxa"/>
            <w:tcBorders>
              <w:bottom w:val="single" w:sz="6" w:space="0" w:color="000000"/>
            </w:tcBorders>
          </w:tcPr>
          <w:p w14:paraId="0B0869DE" w14:textId="77777777" w:rsidR="006C4D50" w:rsidRPr="006C4D50" w:rsidRDefault="006C4D50" w:rsidP="006C4D50">
            <w:pPr>
              <w:pStyle w:val="TableParagraph"/>
              <w:spacing w:line="360" w:lineRule="auto"/>
              <w:ind w:left="88"/>
              <w:rPr>
                <w:sz w:val="16"/>
                <w:szCs w:val="16"/>
              </w:rPr>
            </w:pPr>
            <w:r w:rsidRPr="006C4D50">
              <w:rPr>
                <w:spacing w:val="-5"/>
                <w:w w:val="105"/>
                <w:sz w:val="16"/>
                <w:szCs w:val="16"/>
              </w:rPr>
              <w:t>SSD</w:t>
            </w:r>
          </w:p>
        </w:tc>
        <w:tc>
          <w:tcPr>
            <w:tcW w:w="1213" w:type="dxa"/>
            <w:tcBorders>
              <w:bottom w:val="single" w:sz="6" w:space="0" w:color="000000"/>
            </w:tcBorders>
          </w:tcPr>
          <w:p w14:paraId="5CD22870" w14:textId="77777777" w:rsidR="006C4D50" w:rsidRPr="006C4D50" w:rsidRDefault="006C4D50" w:rsidP="006C4D50">
            <w:pPr>
              <w:pStyle w:val="TableParagraph"/>
              <w:spacing w:line="360" w:lineRule="auto"/>
              <w:ind w:left="88"/>
              <w:rPr>
                <w:sz w:val="16"/>
                <w:szCs w:val="16"/>
              </w:rPr>
            </w:pPr>
            <w:r w:rsidRPr="006C4D50">
              <w:rPr>
                <w:w w:val="105"/>
                <w:sz w:val="16"/>
                <w:szCs w:val="16"/>
              </w:rPr>
              <w:t>None (measurement host)</w:t>
            </w:r>
          </w:p>
        </w:tc>
        <w:tc>
          <w:tcPr>
            <w:tcW w:w="1092" w:type="dxa"/>
            <w:tcBorders>
              <w:bottom w:val="single" w:sz="6" w:space="0" w:color="000000"/>
            </w:tcBorders>
          </w:tcPr>
          <w:p w14:paraId="056632C6" w14:textId="77777777" w:rsidR="006C4D50" w:rsidRPr="006C4D50" w:rsidRDefault="006C4D50" w:rsidP="006C4D50">
            <w:pPr>
              <w:pStyle w:val="TableParagraph"/>
              <w:spacing w:line="360" w:lineRule="auto"/>
              <w:ind w:left="88"/>
              <w:rPr>
                <w:sz w:val="16"/>
                <w:szCs w:val="16"/>
              </w:rPr>
            </w:pPr>
            <w:r w:rsidRPr="006C4D50">
              <w:rPr>
                <w:spacing w:val="-5"/>
                <w:w w:val="105"/>
                <w:sz w:val="16"/>
                <w:szCs w:val="16"/>
              </w:rPr>
              <w:t>Mains</w:t>
            </w:r>
          </w:p>
        </w:tc>
        <w:tc>
          <w:tcPr>
            <w:tcW w:w="3157" w:type="dxa"/>
            <w:tcBorders>
              <w:bottom w:val="single" w:sz="6" w:space="0" w:color="000000"/>
            </w:tcBorders>
          </w:tcPr>
          <w:p w14:paraId="3CB6807D" w14:textId="77777777" w:rsidR="006C4D50" w:rsidRPr="006C4D50" w:rsidRDefault="006C4D50" w:rsidP="006C4D50">
            <w:pPr>
              <w:pStyle w:val="TableParagraph"/>
              <w:spacing w:line="360" w:lineRule="auto"/>
              <w:ind w:left="89"/>
              <w:rPr>
                <w:sz w:val="16"/>
                <w:szCs w:val="16"/>
              </w:rPr>
            </w:pPr>
            <w:r w:rsidRPr="006C4D50">
              <w:rPr>
                <w:sz w:val="16"/>
                <w:szCs w:val="16"/>
              </w:rPr>
              <w:t>All models; the only place latency was measured</w:t>
            </w:r>
          </w:p>
        </w:tc>
      </w:tr>
    </w:tbl>
    <w:p w14:paraId="1DF97486" w14:textId="77777777" w:rsidR="00C626DF" w:rsidRPr="009A5FC7" w:rsidRDefault="00C626DF" w:rsidP="00C626DF">
      <w:pPr>
        <w:pStyle w:val="ListParagraph"/>
        <w:spacing w:line="259" w:lineRule="auto"/>
        <w:ind w:left="0"/>
        <w:jc w:val="both"/>
        <w:rPr>
          <w:rFonts w:eastAsia="SimSun"/>
          <w:spacing w:val="-1"/>
          <w:lang w:eastAsia="x-none"/>
        </w:rPr>
      </w:pPr>
    </w:p>
    <w:p w14:paraId="05F7F3E0" w14:textId="0CEF9D2B" w:rsidR="00C626DF" w:rsidRPr="00EF606C" w:rsidRDefault="00C626DF" w:rsidP="00C626DF">
      <w:pPr>
        <w:keepNext/>
        <w:keepLines/>
        <w:numPr>
          <w:ilvl w:val="0"/>
          <w:numId w:val="2"/>
        </w:numPr>
        <w:spacing w:after="130" w:line="251" w:lineRule="auto"/>
        <w:ind w:left="312" w:hanging="320"/>
        <w:jc w:val="both"/>
        <w:outlineLvl w:val="0"/>
        <w:rPr>
          <w:rFonts w:asciiTheme="majorBidi" w:eastAsia="Arial" w:hAnsiTheme="majorBidi" w:cstheme="majorBidi"/>
          <w:b/>
          <w:bCs/>
          <w:color w:val="000000"/>
          <w:sz w:val="22"/>
        </w:rPr>
      </w:pPr>
      <w:r>
        <w:rPr>
          <w:rFonts w:asciiTheme="majorBidi" w:eastAsia="Arial" w:hAnsiTheme="majorBidi" w:cstheme="majorBidi"/>
          <w:b/>
          <w:bCs/>
          <w:color w:val="000000"/>
          <w:sz w:val="22"/>
        </w:rPr>
        <w:t xml:space="preserve">Literature Review </w:t>
      </w:r>
    </w:p>
    <w:p w14:paraId="67031B04" w14:textId="00E05587" w:rsidR="00C626DF" w:rsidRPr="00CC56EB" w:rsidRDefault="00CC56EB" w:rsidP="004F3325">
      <w:pPr>
        <w:pStyle w:val="Heading2"/>
        <w:numPr>
          <w:ilvl w:val="1"/>
          <w:numId w:val="8"/>
        </w:numPr>
        <w:rPr>
          <w:b w:val="0"/>
          <w:bCs w:val="0"/>
          <w:i/>
          <w:iCs/>
        </w:rPr>
      </w:pPr>
      <w:r w:rsidRPr="00CC56EB">
        <w:rPr>
          <w:b w:val="0"/>
          <w:bCs w:val="0"/>
          <w:i/>
          <w:iCs/>
        </w:rPr>
        <w:t>Existing Approaches to Intrusion Detection in WSNs</w:t>
      </w:r>
    </w:p>
    <w:p w14:paraId="3BC98E14" w14:textId="77777777" w:rsidR="004B02DE" w:rsidRPr="004B02DE" w:rsidRDefault="006C4D50" w:rsidP="004B02DE">
      <w:pPr>
        <w:spacing w:before="50" w:after="50"/>
        <w:ind w:firstLine="360"/>
        <w:jc w:val="both"/>
        <w:rPr>
          <w:rFonts w:asciiTheme="majorBidi" w:hAnsiTheme="majorBidi" w:cstheme="majorBidi"/>
        </w:rPr>
      </w:pPr>
      <w:r w:rsidRPr="006C4D50">
        <w:rPr>
          <w:rFonts w:asciiTheme="majorBidi" w:hAnsiTheme="majorBidi" w:cstheme="majorBidi"/>
        </w:rPr>
        <w:t>As ML takes over more of network intrusion detection, two concerns grow: explainability and resistance to tampering. A recent book chapter argues that explainable AI (XAI) makes detectors harder to deceive with adversarial inputs [10]. Surveys of ML security for WSNs [9, 11, 12] describe a trajectory from classical learners such as random forests and SVMs to recurrent and convolutional networks (CNN), and report that WSN-DS and UNSW-NB15 are increasingly used for testing.</w:t>
      </w:r>
    </w:p>
    <w:p w14:paraId="3E5C71F4" w14:textId="77777777" w:rsidR="004B02DE" w:rsidRPr="004B02DE" w:rsidRDefault="004B02DE" w:rsidP="004B02DE">
      <w:pPr>
        <w:spacing w:before="50" w:after="50"/>
        <w:ind w:firstLine="360"/>
        <w:jc w:val="both"/>
        <w:rPr>
          <w:rFonts w:asciiTheme="majorBidi" w:hAnsiTheme="majorBidi" w:cstheme="majorBidi"/>
        </w:rPr>
      </w:pPr>
      <w:r w:rsidRPr="004B02DE">
        <w:rPr>
          <w:rFonts w:asciiTheme="majorBidi" w:hAnsiTheme="majorBidi" w:cstheme="majorBidi"/>
        </w:rPr>
        <w:t>A systematic review of deep-learning IDSs for software-defined WSNs finds a shift away from statistical classifiers to deep networks and notes the absence of a standard benchmarking protocol for WSNs [13]. Among simple methods, [14] showed that grouping the training data by clustering before fitting even a plain Naive Bayes model improves anomaly detection, so preparation of the data pays off. Nature-inspired techniques have been tried too: swarm intelligence is used in [15] against dynamic black-hole attacks on WSN routes, in place of statistical or supervised classifiers.</w:t>
      </w:r>
      <w:proofErr w:type="spellStart"/>
      <w:proofErr w:type="spellEnd"/>
    </w:p>
    <w:p w14:paraId="7B8C6B90" w14:textId="77777777" w:rsidR="004B02DE" w:rsidRPr="004B02DE" w:rsidRDefault="004B02DE" w:rsidP="004B02DE">
      <w:pPr>
        <w:spacing w:before="50" w:after="50"/>
        <w:ind w:firstLine="360"/>
        <w:jc w:val="both"/>
        <w:rPr>
          <w:rFonts w:asciiTheme="majorBidi" w:hAnsiTheme="majorBidi" w:cstheme="majorBidi"/>
        </w:rPr>
      </w:pPr>
      <w:r w:rsidRPr="004B02DE">
        <w:rPr>
          <w:rFonts w:asciiTheme="majorBidi" w:hAnsiTheme="majorBidi" w:cstheme="majorBidi"/>
        </w:rPr>
        <w:t>Sequence and graph models have been applied as well. LSTMs trained on UNSW-NB15 for IoT intrusion detection were reported in [16], where recurrent networks coped with modern traffic. Work [17] used graph neural networks for multi-class attack detection and found that reordering the input features gave the graph encoding of the traffic more discriminating power. A lightweight IDS trained by federated learning to resist distributed denial-of-service attacks in smart-city WSNs [18] carries collaborative, privacy-preserving training beyond the usual fog-based IoT setting.</w:t>
      </w:r>
      <w:proofErr w:type="gramStart"/>
      <w:proofErr w:type="gramEnd"/>
    </w:p>
    <w:p w14:paraId="0D45068B" w14:textId="0754FD57" w:rsidR="006C4D50" w:rsidRPr="006C4D50" w:rsidRDefault="004B02DE" w:rsidP="004B02DE">
      <w:pPr>
        <w:spacing w:before="50" w:after="50"/>
        <w:ind w:firstLine="360"/>
        <w:jc w:val="both"/>
        <w:rPr>
          <w:rFonts w:asciiTheme="majorBidi" w:hAnsiTheme="majorBidi" w:cstheme="majorBidi"/>
        </w:rPr>
      </w:pPr>
      <w:r w:rsidRPr="004B02DE">
        <w:rPr>
          <w:rFonts w:asciiTheme="majorBidi" w:hAnsiTheme="majorBidi" w:cstheme="majorBidi"/>
        </w:rPr>
        <w:t>Hierarchical and trust-based designs address security from the deployment side. In [19], aggregator nodes of a hierarchical WSN are chosen according to the past trustworthiness of each node, so routes steer clear of aggregators that are compromised or unreliable. Where IDS nodes should be placed is a question that has been studied apart from the choice of classifier: [6] proposed a congestion-aware rule for picking the WSN nodes that run intrusion detection, which complements trust-based aggregator selection.</w:t>
      </w:r>
      <w:proofErr w:type="spellStart"/>
      <w:proofErr w:type="spellEnd"/>
      <w:proofErr w:type="spellStart"/>
      <w:proofErr w:type="spellEnd"/>
    </w:p>
    <w:p w14:paraId="67EF5D59" w14:textId="77777777" w:rsidR="0076779F" w:rsidRPr="0076779F" w:rsidRDefault="0076779F" w:rsidP="0076779F">
      <w:pPr>
        <w:spacing w:before="50" w:after="50"/>
        <w:ind w:firstLine="360"/>
        <w:jc w:val="both"/>
        <w:rPr>
          <w:rFonts w:asciiTheme="majorBidi" w:hAnsiTheme="majorBidi" w:cstheme="majorBidi"/>
        </w:rPr>
      </w:pPr>
      <w:r w:rsidRPr="0076779F">
        <w:rPr>
          <w:rFonts w:asciiTheme="majorBidi" w:hAnsiTheme="majorBidi" w:cstheme="majorBidi"/>
        </w:rPr>
        <w:t>Ensembles have proved their worth in nearby security problems. A hybrid of SVM and random forest outperformed each single classifier when detecting malware statically [20]. This invites the question of whether diversity among members also helps network-security classification, and there is evidence that it does.</w:t>
      </w:r>
    </w:p>
    <w:p w14:paraId="64DD13FF" w14:textId="77777777" w:rsidR="0076779F" w:rsidRPr="0076779F" w:rsidRDefault="0076779F" w:rsidP="0076779F">
      <w:pPr>
        <w:spacing w:before="50" w:after="50"/>
        <w:ind w:firstLine="360"/>
        <w:jc w:val="both"/>
        <w:rPr>
          <w:rFonts w:asciiTheme="majorBidi" w:hAnsiTheme="majorBidi" w:cstheme="majorBidi"/>
        </w:rPr>
      </w:pPr>
      <w:r w:rsidRPr="0076779F">
        <w:rPr>
          <w:rFonts w:asciiTheme="majorBidi" w:hAnsiTheme="majorBidi" w:cstheme="majorBidi"/>
        </w:rPr>
        <w:t>Ensembles also resist deception attacks better than single models [21]; in that study robustness depends on how far the members disagree, so the choice of members matters.</w:t>
      </w:r>
    </w:p>
    <w:p w14:paraId="1054FBD3" w14:textId="77777777" w:rsidR="0076779F" w:rsidRPr="0076779F" w:rsidRDefault="0076779F" w:rsidP="0076779F">
      <w:pPr>
        <w:spacing w:before="50" w:after="50"/>
        <w:ind w:firstLine="360"/>
        <w:jc w:val="both"/>
        <w:rPr>
          <w:rFonts w:asciiTheme="majorBidi" w:hAnsiTheme="majorBidi" w:cstheme="majorBidi"/>
        </w:rPr>
      </w:pPr>
      <w:r w:rsidRPr="0076779F">
        <w:rPr>
          <w:rFonts w:asciiTheme="majorBidi" w:hAnsiTheme="majorBidi" w:cstheme="majorBidi"/>
        </w:rPr>
        <w:t>Wider IoT security problems, namely many attack surfaces, scarce resources and mixed devices, are documented at length in [22] and motivate detection that is flexible and light. Within this broader field, deep multi-class classifiers have been used to prevent multi-layer DDoS and to classify attacks on cloud-connected architectures, much as in conventional network intrusion detection [23].</w:t>
      </w:r>
    </w:p>
    <w:p w14:paraId="08AB3243" w14:textId="274D8D7E" w:rsidR="00CC56EB" w:rsidRPr="006B1592" w:rsidRDefault="0076779F" w:rsidP="0076779F">
      <w:pPr>
        <w:spacing w:before="50" w:after="50"/>
        <w:ind w:firstLine="360"/>
        <w:jc w:val="both"/>
        <w:rPr>
          <w:rFonts w:asciiTheme="majorBidi" w:hAnsiTheme="majorBidi" w:cstheme="majorBidi"/>
        </w:rPr>
      </w:pPr>
      <w:r w:rsidRPr="0076779F">
        <w:rPr>
          <w:rFonts w:asciiTheme="majorBidi" w:hAnsiTheme="majorBidi" w:cstheme="majorBidi"/>
        </w:rPr>
        <w:t>Networks are naturally graphs, so graph-based learning has drawn interest. Reference [24] embeds traffic relations in a graph neural network to improve detection. Topology is retained well, but such models need detailed knowledge of the network structure, which a dynamic, resource-limited WSN seldom provides.</w:t>
      </w:r>
    </w:p>
    <w:p w14:paraId="2AB3EC17" w14:textId="77777777" w:rsidR="00CC56EB" w:rsidRPr="00CC56EB" w:rsidRDefault="00CC56EB" w:rsidP="00CC56EB">
      <w:pPr>
        <w:spacing w:before="160" w:after="60"/>
        <w:jc w:val="both"/>
        <w:rPr>
          <w:rFonts w:asciiTheme="majorBidi" w:hAnsiTheme="majorBidi" w:cstheme="majorBidi"/>
          <w:i/>
          <w:iCs/>
          <w:sz w:val="22"/>
          <w:szCs w:val="22"/>
        </w:rPr>
      </w:pPr>
      <w:r w:rsidRPr="00CC56EB">
        <w:rPr>
          <w:rFonts w:asciiTheme="majorBidi" w:hAnsiTheme="majorBidi" w:cstheme="majorBidi"/>
          <w:i/>
          <w:iCs/>
          <w:sz w:val="22"/>
          <w:szCs w:val="22"/>
        </w:rPr>
        <w:t>2.2. Related Work Compared, and the Gap</w:t>
      </w:r>
    </w:p>
    <w:p w14:paraId="5374E73A" w14:textId="6974B672" w:rsidR="00CC56EB" w:rsidRPr="006B1592" w:rsidRDefault="0076779F" w:rsidP="00CC56EB">
      <w:pPr>
        <w:spacing w:before="50" w:after="50"/>
        <w:ind w:firstLine="360"/>
        <w:jc w:val="both"/>
        <w:rPr>
          <w:rFonts w:asciiTheme="majorBidi" w:hAnsiTheme="majorBidi" w:cstheme="majorBidi"/>
        </w:rPr>
      </w:pPr>
      <w:r w:rsidRPr="0076779F">
        <w:rPr>
          <w:rFonts w:asciiTheme="majorBidi" w:hAnsiTheme="majorBidi" w:cstheme="majorBidi"/>
        </w:rPr>
        <w:t>Table 2 sets representative intrusion and attack-detection studies against the aspects we consider important: multi-class classification, WSN-specific features, evaluation on a device, adversarial tests, cross-validation and ensemble diversity. Four gaps appear. No reviewed study was tested on a WSN-specific benchmark or used WSN topology or protocol features, which is also true of much ML-based intrusion research. Running such models on constrained embedded hardware has barely been studied. Adversarial robustness is rarely examined, though dependable ML-based security needs it. And while ensembles help in malware and general traffic analysis, we found no systematic study of tuned ensembles for WSN intrusion detection. These gaps motivate the present study, which brings together multi-class detection on one simulated WSN dataset and two public benchmarks, WSN-specific cluster-head features, measured model size and latency, white-box adversarial perturbations and a tuned ensemble, and which states plainly where each part is weak (Section 4).</w:t>
      </w:r>
    </w:p>
    <w:p w14:paraId="46D770BD" w14:textId="2C3E0FEE" w:rsidR="00CC56EB" w:rsidRPr="006B1592" w:rsidRDefault="00CC56EB" w:rsidP="006C4D50">
      <w:pPr>
        <w:spacing w:before="70" w:after="16"/>
        <w:jc w:val="center"/>
        <w:rPr>
          <w:rFonts w:asciiTheme="majorBidi" w:hAnsiTheme="majorBidi" w:cstheme="majorBidi"/>
        </w:rPr>
      </w:pPr>
      <w:r w:rsidRPr="006B1592">
        <w:rPr>
          <w:rFonts w:asciiTheme="majorBidi" w:hAnsiTheme="majorBidi" w:cstheme="majorBidi"/>
          <w:b/>
          <w:bCs/>
        </w:rPr>
        <w:t xml:space="preserve">Table 2. </w:t>
      </w:r>
      <w:r w:rsidR="006C4D50" w:rsidRPr="006C4D50">
        <w:rPr>
          <w:rFonts w:asciiTheme="majorBidi" w:hAnsiTheme="majorBidi" w:cstheme="majorBidi"/>
        </w:rPr>
        <w:t>Related IDS studies for WSNs and IoT, judged against our evaluation criteria, with their principal weaknesses and the position of the present work.</w:t>
      </w:r>
    </w:p>
    <w:tbl>
      <w:tblPr>
        <w:tblW w:w="0" w:type="auto"/>
        <w:tblLayout w:type="fixed"/>
        <w:tblCellMar>
          <w:left w:w="0" w:type="dxa"/>
          <w:right w:w="0" w:type="dxa"/>
        </w:tblCellMar>
        <w:tblLook w:val="01E0" w:firstRow="1" w:lastRow="1" w:firstColumn="1" w:lastColumn="1" w:noHBand="0" w:noVBand="0"/>
      </w:tblPr>
      <w:tblGrid>
        <w:gridCol w:w="565"/>
        <w:gridCol w:w="1348"/>
        <w:gridCol w:w="947"/>
        <w:gridCol w:w="666"/>
        <w:gridCol w:w="630"/>
        <w:gridCol w:w="627"/>
        <w:gridCol w:w="720"/>
        <w:gridCol w:w="607"/>
        <w:gridCol w:w="550"/>
        <w:gridCol w:w="3542"/>
      </w:tblGrid>
      <w:tr w:rsidR="006C4D50" w:rsidRPr="006C4D50" w14:paraId="75DDA6C6" w14:textId="77777777" w:rsidTr="006C4D50">
        <w:trPr>
          <w:trHeight w:val="166"/>
        </w:trPr>
        <w:tc>
          <w:tcPr>
            <w:tcW w:w="565" w:type="dxa"/>
            <w:tcBorders>
              <w:top w:val="single" w:sz="6" w:space="0" w:color="000000"/>
              <w:bottom w:val="single" w:sz="4" w:space="0" w:color="000000"/>
            </w:tcBorders>
          </w:tcPr>
          <w:p w14:paraId="0C718450" w14:textId="77777777" w:rsidR="006C4D50" w:rsidRPr="006C4D50" w:rsidRDefault="006C4D50" w:rsidP="006C4D50">
            <w:pPr>
              <w:pStyle w:val="TableParagraph"/>
              <w:spacing w:before="19" w:line="360" w:lineRule="auto"/>
              <w:ind w:left="84"/>
              <w:rPr>
                <w:b/>
                <w:sz w:val="16"/>
                <w:szCs w:val="16"/>
              </w:rPr>
            </w:pPr>
            <w:r w:rsidRPr="006C4D50">
              <w:rPr>
                <w:b/>
                <w:spacing w:val="-2"/>
                <w:sz w:val="16"/>
                <w:szCs w:val="16"/>
              </w:rPr>
              <w:t>Ref.</w:t>
            </w:r>
          </w:p>
        </w:tc>
        <w:tc>
          <w:tcPr>
            <w:tcW w:w="1348" w:type="dxa"/>
            <w:tcBorders>
              <w:top w:val="single" w:sz="6" w:space="0" w:color="000000"/>
              <w:bottom w:val="single" w:sz="4" w:space="0" w:color="000000"/>
            </w:tcBorders>
          </w:tcPr>
          <w:p w14:paraId="79ED9AB8" w14:textId="77777777" w:rsidR="006C4D50" w:rsidRPr="006C4D50" w:rsidRDefault="006C4D50" w:rsidP="006C4D50">
            <w:pPr>
              <w:pStyle w:val="TableParagraph"/>
              <w:spacing w:before="19" w:line="360" w:lineRule="auto"/>
              <w:ind w:left="84"/>
              <w:rPr>
                <w:b/>
                <w:sz w:val="16"/>
                <w:szCs w:val="16"/>
              </w:rPr>
            </w:pPr>
            <w:r w:rsidRPr="006C4D50">
              <w:rPr>
                <w:b/>
                <w:spacing w:val="-2"/>
                <w:sz w:val="16"/>
                <w:szCs w:val="16"/>
              </w:rPr>
              <w:t>Method</w:t>
            </w:r>
          </w:p>
        </w:tc>
        <w:tc>
          <w:tcPr>
            <w:tcW w:w="947" w:type="dxa"/>
            <w:tcBorders>
              <w:top w:val="single" w:sz="6" w:space="0" w:color="000000"/>
              <w:bottom w:val="single" w:sz="4" w:space="0" w:color="000000"/>
            </w:tcBorders>
          </w:tcPr>
          <w:p w14:paraId="2B5584BF" w14:textId="77777777" w:rsidR="006C4D50" w:rsidRPr="006C4D50" w:rsidRDefault="006C4D50" w:rsidP="006C4D50">
            <w:pPr>
              <w:pStyle w:val="TableParagraph"/>
              <w:spacing w:before="19" w:line="360" w:lineRule="auto"/>
              <w:ind w:left="84"/>
              <w:rPr>
                <w:b/>
                <w:sz w:val="16"/>
                <w:szCs w:val="16"/>
              </w:rPr>
            </w:pPr>
            <w:r w:rsidRPr="006C4D50">
              <w:rPr>
                <w:b/>
                <w:spacing w:val="-2"/>
                <w:sz w:val="16"/>
                <w:szCs w:val="16"/>
              </w:rPr>
              <w:t>Data</w:t>
            </w:r>
          </w:p>
        </w:tc>
        <w:tc>
          <w:tcPr>
            <w:tcW w:w="666" w:type="dxa"/>
            <w:tcBorders>
              <w:top w:val="single" w:sz="6" w:space="0" w:color="000000"/>
              <w:bottom w:val="single" w:sz="4" w:space="0" w:color="000000"/>
            </w:tcBorders>
          </w:tcPr>
          <w:p w14:paraId="0AD26FA1" w14:textId="77777777" w:rsidR="006C4D50" w:rsidRPr="006C4D50" w:rsidRDefault="006C4D50" w:rsidP="006C4D50">
            <w:pPr>
              <w:pStyle w:val="TableParagraph"/>
              <w:spacing w:before="19" w:line="360" w:lineRule="auto"/>
              <w:ind w:left="84"/>
              <w:rPr>
                <w:b/>
                <w:sz w:val="16"/>
                <w:szCs w:val="16"/>
              </w:rPr>
            </w:pPr>
            <w:r w:rsidRPr="006C4D50">
              <w:rPr>
                <w:b/>
                <w:spacing w:val="-2"/>
                <w:sz w:val="16"/>
                <w:szCs w:val="16"/>
              </w:rPr>
              <w:t>Multi-class</w:t>
            </w:r>
          </w:p>
        </w:tc>
        <w:tc>
          <w:tcPr>
            <w:tcW w:w="630" w:type="dxa"/>
            <w:tcBorders>
              <w:top w:val="single" w:sz="6" w:space="0" w:color="000000"/>
              <w:bottom w:val="single" w:sz="4" w:space="0" w:color="000000"/>
            </w:tcBorders>
          </w:tcPr>
          <w:p w14:paraId="4611179B" w14:textId="77777777" w:rsidR="006C4D50" w:rsidRPr="006C4D50" w:rsidRDefault="006C4D50" w:rsidP="006C4D50">
            <w:pPr>
              <w:pStyle w:val="TableParagraph"/>
              <w:spacing w:before="19" w:line="360" w:lineRule="auto"/>
              <w:ind w:left="84"/>
              <w:rPr>
                <w:b/>
                <w:sz w:val="16"/>
                <w:szCs w:val="16"/>
              </w:rPr>
            </w:pPr>
            <w:r w:rsidRPr="006C4D50">
              <w:rPr>
                <w:b/>
                <w:sz w:val="16"/>
                <w:szCs w:val="16"/>
              </w:rPr>
              <w:t>WSN traits</w:t>
            </w:r>
          </w:p>
        </w:tc>
        <w:tc>
          <w:tcPr>
            <w:tcW w:w="627" w:type="dxa"/>
            <w:tcBorders>
              <w:top w:val="single" w:sz="6" w:space="0" w:color="000000"/>
              <w:bottom w:val="single" w:sz="4" w:space="0" w:color="000000"/>
            </w:tcBorders>
          </w:tcPr>
          <w:p w14:paraId="18C35DEB" w14:textId="77777777" w:rsidR="006C4D50" w:rsidRPr="006C4D50" w:rsidRDefault="006C4D50" w:rsidP="006C4D50">
            <w:pPr>
              <w:pStyle w:val="TableParagraph"/>
              <w:spacing w:before="19" w:line="360" w:lineRule="auto"/>
              <w:ind w:left="84"/>
              <w:rPr>
                <w:b/>
                <w:sz w:val="16"/>
                <w:szCs w:val="16"/>
              </w:rPr>
            </w:pPr>
            <w:r w:rsidRPr="006C4D50">
              <w:rPr>
                <w:b/>
                <w:spacing w:val="-2"/>
                <w:sz w:val="16"/>
                <w:szCs w:val="16"/>
              </w:rPr>
              <w:t>On-device</w:t>
            </w:r>
          </w:p>
        </w:tc>
        <w:tc>
          <w:tcPr>
            <w:tcW w:w="720" w:type="dxa"/>
            <w:tcBorders>
              <w:top w:val="single" w:sz="6" w:space="0" w:color="000000"/>
              <w:bottom w:val="single" w:sz="4" w:space="0" w:color="000000"/>
            </w:tcBorders>
          </w:tcPr>
          <w:p w14:paraId="19F6B439" w14:textId="77777777" w:rsidR="006C4D50" w:rsidRPr="006C4D50" w:rsidRDefault="006C4D50" w:rsidP="006C4D50">
            <w:pPr>
              <w:pStyle w:val="TableParagraph"/>
              <w:spacing w:before="19" w:line="360" w:lineRule="auto"/>
              <w:ind w:left="85"/>
              <w:rPr>
                <w:b/>
                <w:sz w:val="16"/>
                <w:szCs w:val="16"/>
              </w:rPr>
            </w:pPr>
            <w:r w:rsidRPr="006C4D50">
              <w:rPr>
                <w:b/>
                <w:sz w:val="16"/>
                <w:szCs w:val="16"/>
              </w:rPr>
              <w:t>Adv. tests</w:t>
            </w:r>
          </w:p>
        </w:tc>
        <w:tc>
          <w:tcPr>
            <w:tcW w:w="607" w:type="dxa"/>
            <w:tcBorders>
              <w:top w:val="single" w:sz="6" w:space="0" w:color="000000"/>
              <w:bottom w:val="single" w:sz="4" w:space="0" w:color="000000"/>
            </w:tcBorders>
          </w:tcPr>
          <w:p w14:paraId="286CBCDC" w14:textId="77777777" w:rsidR="006C4D50" w:rsidRPr="006C4D50" w:rsidRDefault="006C4D50" w:rsidP="006C4D50">
            <w:pPr>
              <w:pStyle w:val="TableParagraph"/>
              <w:spacing w:before="19" w:line="360" w:lineRule="auto"/>
              <w:ind w:left="85"/>
              <w:rPr>
                <w:b/>
                <w:sz w:val="16"/>
                <w:szCs w:val="16"/>
              </w:rPr>
            </w:pPr>
            <w:r w:rsidRPr="006C4D50">
              <w:rPr>
                <w:b/>
                <w:spacing w:val="-2"/>
                <w:sz w:val="16"/>
                <w:szCs w:val="16"/>
              </w:rPr>
              <w:t>CV</w:t>
            </w:r>
          </w:p>
        </w:tc>
        <w:tc>
          <w:tcPr>
            <w:tcW w:w="550" w:type="dxa"/>
            <w:tcBorders>
              <w:top w:val="single" w:sz="6" w:space="0" w:color="000000"/>
              <w:bottom w:val="single" w:sz="4" w:space="0" w:color="000000"/>
            </w:tcBorders>
          </w:tcPr>
          <w:p w14:paraId="6E9608B4" w14:textId="77777777" w:rsidR="006C4D50" w:rsidRPr="006C4D50" w:rsidRDefault="006C4D50" w:rsidP="006C4D50">
            <w:pPr>
              <w:pStyle w:val="TableParagraph"/>
              <w:spacing w:before="19" w:line="360" w:lineRule="auto"/>
              <w:ind w:left="86"/>
              <w:rPr>
                <w:b/>
                <w:sz w:val="16"/>
                <w:szCs w:val="16"/>
              </w:rPr>
            </w:pPr>
            <w:r w:rsidRPr="006C4D50">
              <w:rPr>
                <w:b/>
                <w:sz w:val="16"/>
                <w:szCs w:val="16"/>
              </w:rPr>
              <w:t>Diversity</w:t>
            </w:r>
          </w:p>
        </w:tc>
        <w:tc>
          <w:tcPr>
            <w:tcW w:w="3542" w:type="dxa"/>
            <w:tcBorders>
              <w:top w:val="single" w:sz="6" w:space="0" w:color="000000"/>
              <w:bottom w:val="single" w:sz="4" w:space="0" w:color="000000"/>
            </w:tcBorders>
          </w:tcPr>
          <w:p w14:paraId="0CD8D7DB" w14:textId="77777777" w:rsidR="006C4D50" w:rsidRPr="006C4D50" w:rsidRDefault="006C4D50" w:rsidP="006C4D50">
            <w:pPr>
              <w:pStyle w:val="TableParagraph"/>
              <w:spacing w:before="19" w:line="360" w:lineRule="auto"/>
              <w:ind w:left="87"/>
              <w:rPr>
                <w:b/>
                <w:sz w:val="16"/>
                <w:szCs w:val="16"/>
              </w:rPr>
            </w:pPr>
            <w:r w:rsidRPr="006C4D50">
              <w:rPr>
                <w:b/>
                <w:sz w:val="16"/>
                <w:szCs w:val="16"/>
              </w:rPr>
              <w:t>Main limitation</w:t>
            </w:r>
          </w:p>
        </w:tc>
      </w:tr>
      <w:tr w:rsidR="006C4D50" w:rsidRPr="006C4D50" w14:paraId="238A2635" w14:textId="77777777" w:rsidTr="006C4D50">
        <w:trPr>
          <w:trHeight w:val="138"/>
        </w:trPr>
        <w:tc>
          <w:tcPr>
            <w:tcW w:w="565" w:type="dxa"/>
            <w:tcBorders>
              <w:top w:val="single" w:sz="4" w:space="0" w:color="000000"/>
            </w:tcBorders>
          </w:tcPr>
          <w:p w14:paraId="5353FF4D" w14:textId="77777777" w:rsidR="006C4D50" w:rsidRPr="006C4D50" w:rsidRDefault="006C4D50" w:rsidP="006C4D50">
            <w:pPr>
              <w:pStyle w:val="TableParagraph"/>
              <w:spacing w:before="20" w:line="360" w:lineRule="auto"/>
              <w:ind w:left="109"/>
              <w:rPr>
                <w:sz w:val="16"/>
                <w:szCs w:val="16"/>
              </w:rPr>
            </w:pPr>
            <w:r w:rsidRPr="006C4D50">
              <w:rPr>
                <w:spacing w:val="-4"/>
                <w:sz w:val="16"/>
                <w:szCs w:val="16"/>
              </w:rPr>
              <w:t>[</w:t>
            </w:r>
            <w:hyperlink w:anchor="_bookmark36" w:history="1">
              <w:r w:rsidRPr="006C4D50">
                <w:rPr>
                  <w:color w:val="0000FF"/>
                  <w:spacing w:val="-4"/>
                  <w:sz w:val="16"/>
                  <w:szCs w:val="16"/>
                </w:rPr>
                <w:t>14</w:t>
              </w:r>
              <w:r w:rsidRPr="006C4D50">
                <w:rPr>
                  <w:spacing w:val="-4"/>
                  <w:sz w:val="16"/>
                  <w:szCs w:val="16"/>
                </w:rPr>
                <w:t>]</w:t>
              </w:r>
            </w:hyperlink>
          </w:p>
        </w:tc>
        <w:tc>
          <w:tcPr>
            <w:tcW w:w="1348" w:type="dxa"/>
            <w:tcBorders>
              <w:top w:val="single" w:sz="4" w:space="0" w:color="000000"/>
            </w:tcBorders>
          </w:tcPr>
          <w:p w14:paraId="58761319" w14:textId="77777777" w:rsidR="006C4D50" w:rsidRPr="006C4D50" w:rsidRDefault="006C4D50" w:rsidP="006C4D50">
            <w:pPr>
              <w:pStyle w:val="TableParagraph"/>
              <w:spacing w:before="20" w:line="360" w:lineRule="auto"/>
              <w:ind w:left="84"/>
              <w:rPr>
                <w:sz w:val="16"/>
                <w:szCs w:val="16"/>
              </w:rPr>
            </w:pPr>
            <w:r w:rsidRPr="006C4D50">
              <w:rPr>
                <w:spacing w:val="-2"/>
                <w:sz w:val="16"/>
                <w:szCs w:val="16"/>
              </w:rPr>
              <w:t>Naive Bayes with clustering</w:t>
            </w:r>
          </w:p>
        </w:tc>
        <w:tc>
          <w:tcPr>
            <w:tcW w:w="947" w:type="dxa"/>
            <w:tcBorders>
              <w:top w:val="single" w:sz="4" w:space="0" w:color="000000"/>
            </w:tcBorders>
          </w:tcPr>
          <w:p w14:paraId="44C79606" w14:textId="77777777" w:rsidR="006C4D50" w:rsidRPr="006C4D50" w:rsidRDefault="006C4D50" w:rsidP="006C4D50">
            <w:pPr>
              <w:pStyle w:val="TableParagraph"/>
              <w:spacing w:before="20" w:line="360" w:lineRule="auto"/>
              <w:ind w:left="84"/>
              <w:rPr>
                <w:sz w:val="16"/>
                <w:szCs w:val="16"/>
              </w:rPr>
            </w:pPr>
            <w:r w:rsidRPr="006C4D50">
              <w:rPr>
                <w:spacing w:val="-2"/>
                <w:sz w:val="16"/>
                <w:szCs w:val="16"/>
              </w:rPr>
              <w:t>General networks</w:t>
            </w:r>
          </w:p>
        </w:tc>
        <w:tc>
          <w:tcPr>
            <w:tcW w:w="666" w:type="dxa"/>
            <w:tcBorders>
              <w:top w:val="single" w:sz="4" w:space="0" w:color="000000"/>
            </w:tcBorders>
          </w:tcPr>
          <w:p w14:paraId="37D34C42" w14:textId="77777777" w:rsidR="006C4D50" w:rsidRPr="006C4D50" w:rsidRDefault="006C4D50" w:rsidP="006C4D50">
            <w:pPr>
              <w:pStyle w:val="TableParagraph"/>
              <w:spacing w:before="5"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630" w:type="dxa"/>
            <w:tcBorders>
              <w:top w:val="single" w:sz="4" w:space="0" w:color="000000"/>
            </w:tcBorders>
          </w:tcPr>
          <w:p w14:paraId="40213EEB" w14:textId="77777777" w:rsidR="006C4D50" w:rsidRPr="006C4D50" w:rsidRDefault="006C4D50" w:rsidP="006C4D50">
            <w:pPr>
              <w:pStyle w:val="TableParagraph"/>
              <w:spacing w:before="5"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627" w:type="dxa"/>
            <w:tcBorders>
              <w:top w:val="single" w:sz="4" w:space="0" w:color="000000"/>
            </w:tcBorders>
          </w:tcPr>
          <w:p w14:paraId="56778706" w14:textId="77777777" w:rsidR="006C4D50" w:rsidRPr="006C4D50" w:rsidRDefault="006C4D50" w:rsidP="006C4D50">
            <w:pPr>
              <w:pStyle w:val="TableParagraph"/>
              <w:spacing w:before="5"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720" w:type="dxa"/>
            <w:tcBorders>
              <w:top w:val="single" w:sz="4" w:space="0" w:color="000000"/>
            </w:tcBorders>
          </w:tcPr>
          <w:p w14:paraId="4283E039" w14:textId="77777777" w:rsidR="006C4D50" w:rsidRPr="006C4D50" w:rsidRDefault="006C4D50" w:rsidP="006C4D50">
            <w:pPr>
              <w:pStyle w:val="TableParagraph"/>
              <w:spacing w:before="5"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607" w:type="dxa"/>
            <w:tcBorders>
              <w:top w:val="single" w:sz="4" w:space="0" w:color="000000"/>
            </w:tcBorders>
          </w:tcPr>
          <w:p w14:paraId="583DCBE3" w14:textId="77777777" w:rsidR="006C4D50" w:rsidRPr="006C4D50" w:rsidRDefault="006C4D50" w:rsidP="006C4D50">
            <w:pPr>
              <w:pStyle w:val="TableParagraph"/>
              <w:spacing w:before="5"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550" w:type="dxa"/>
            <w:tcBorders>
              <w:top w:val="single" w:sz="4" w:space="0" w:color="000000"/>
            </w:tcBorders>
          </w:tcPr>
          <w:p w14:paraId="55C3B3DB" w14:textId="77777777" w:rsidR="006C4D50" w:rsidRPr="006C4D50" w:rsidRDefault="006C4D50" w:rsidP="006C4D50">
            <w:pPr>
              <w:pStyle w:val="TableParagraph"/>
              <w:spacing w:before="5" w:line="360" w:lineRule="auto"/>
              <w:ind w:left="86"/>
              <w:rPr>
                <w:rFonts w:ascii="Segoe UI Symbol" w:hAnsi="Segoe UI Symbol"/>
                <w:sz w:val="16"/>
                <w:szCs w:val="16"/>
              </w:rPr>
            </w:pPr>
            <w:r w:rsidRPr="006C4D50">
              <w:rPr>
                <w:rFonts w:ascii="Segoe UI Symbol" w:hAnsi="Segoe UI Symbol"/>
                <w:spacing w:val="-10"/>
                <w:w w:val="80"/>
                <w:sz w:val="16"/>
                <w:szCs w:val="16"/>
              </w:rPr>
              <w:t>✗</w:t>
            </w:r>
          </w:p>
        </w:tc>
        <w:tc>
          <w:tcPr>
            <w:tcW w:w="3542" w:type="dxa"/>
            <w:tcBorders>
              <w:top w:val="single" w:sz="4" w:space="0" w:color="000000"/>
            </w:tcBorders>
          </w:tcPr>
          <w:p w14:paraId="4FD7C414" w14:textId="77777777" w:rsidR="006C4D50" w:rsidRPr="006C4D50" w:rsidRDefault="006C4D50" w:rsidP="006C4D50">
            <w:pPr>
              <w:pStyle w:val="TableParagraph"/>
              <w:spacing w:before="20" w:line="360" w:lineRule="auto"/>
              <w:ind w:left="87"/>
              <w:rPr>
                <w:sz w:val="16"/>
                <w:szCs w:val="16"/>
              </w:rPr>
            </w:pPr>
            <w:r w:rsidRPr="006C4D50">
              <w:rPr>
                <w:sz w:val="16"/>
                <w:szCs w:val="16"/>
              </w:rPr>
              <w:t>Treats detection as a yes/no anomaly question with a simple classical model and no sensor-network features</w:t>
            </w:r>
          </w:p>
        </w:tc>
      </w:tr>
      <w:tr w:rsidR="006C4D50" w:rsidRPr="006C4D50" w14:paraId="01DCE632" w14:textId="77777777" w:rsidTr="006C4D50">
        <w:trPr>
          <w:trHeight w:val="113"/>
        </w:trPr>
        <w:tc>
          <w:tcPr>
            <w:tcW w:w="565" w:type="dxa"/>
          </w:tcPr>
          <w:p w14:paraId="05E88B29" w14:textId="77777777" w:rsidR="006C4D50" w:rsidRPr="006C4D50" w:rsidRDefault="006C4D50" w:rsidP="006C4D50">
            <w:pPr>
              <w:pStyle w:val="TableParagraph"/>
              <w:spacing w:line="360" w:lineRule="auto"/>
              <w:ind w:left="109"/>
              <w:rPr>
                <w:sz w:val="16"/>
                <w:szCs w:val="16"/>
              </w:rPr>
            </w:pPr>
            <w:r w:rsidRPr="006C4D50">
              <w:rPr>
                <w:spacing w:val="-4"/>
                <w:sz w:val="16"/>
                <w:szCs w:val="16"/>
              </w:rPr>
              <w:t>[</w:t>
            </w:r>
            <w:hyperlink w:anchor="_bookmark38" w:history="1">
              <w:r w:rsidRPr="006C4D50">
                <w:rPr>
                  <w:color w:val="0000FF"/>
                  <w:spacing w:val="-4"/>
                  <w:sz w:val="16"/>
                  <w:szCs w:val="16"/>
                </w:rPr>
                <w:t>16</w:t>
              </w:r>
              <w:r w:rsidRPr="006C4D50">
                <w:rPr>
                  <w:spacing w:val="-4"/>
                  <w:sz w:val="16"/>
                  <w:szCs w:val="16"/>
                </w:rPr>
                <w:t>]</w:t>
              </w:r>
            </w:hyperlink>
          </w:p>
        </w:tc>
        <w:tc>
          <w:tcPr>
            <w:tcW w:w="1348" w:type="dxa"/>
          </w:tcPr>
          <w:p w14:paraId="452F5772" w14:textId="77777777" w:rsidR="006C4D50" w:rsidRPr="006C4D50" w:rsidRDefault="006C4D50" w:rsidP="006C4D50">
            <w:pPr>
              <w:pStyle w:val="TableParagraph"/>
              <w:spacing w:line="360" w:lineRule="auto"/>
              <w:ind w:left="84"/>
              <w:rPr>
                <w:sz w:val="16"/>
                <w:szCs w:val="16"/>
              </w:rPr>
            </w:pPr>
            <w:r w:rsidRPr="006C4D50">
              <w:rPr>
                <w:spacing w:val="-4"/>
                <w:sz w:val="16"/>
                <w:szCs w:val="16"/>
              </w:rPr>
              <w:t>LSTM</w:t>
            </w:r>
          </w:p>
        </w:tc>
        <w:tc>
          <w:tcPr>
            <w:tcW w:w="947" w:type="dxa"/>
          </w:tcPr>
          <w:p w14:paraId="443A890E" w14:textId="77777777" w:rsidR="006C4D50" w:rsidRPr="006C4D50" w:rsidRDefault="006C4D50" w:rsidP="006C4D50">
            <w:pPr>
              <w:pStyle w:val="TableParagraph"/>
              <w:spacing w:line="360" w:lineRule="auto"/>
              <w:ind w:left="84"/>
              <w:rPr>
                <w:sz w:val="16"/>
                <w:szCs w:val="16"/>
              </w:rPr>
            </w:pPr>
            <w:r w:rsidRPr="006C4D50">
              <w:rPr>
                <w:spacing w:val="-4"/>
                <w:sz w:val="16"/>
                <w:szCs w:val="16"/>
              </w:rPr>
              <w:t>UNSW-NB15</w:t>
            </w:r>
          </w:p>
        </w:tc>
        <w:tc>
          <w:tcPr>
            <w:tcW w:w="666" w:type="dxa"/>
          </w:tcPr>
          <w:p w14:paraId="14A8B35B"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630" w:type="dxa"/>
          </w:tcPr>
          <w:p w14:paraId="26F578A9"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627" w:type="dxa"/>
          </w:tcPr>
          <w:p w14:paraId="3222B3A0"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720" w:type="dxa"/>
          </w:tcPr>
          <w:p w14:paraId="7851DEDB"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607" w:type="dxa"/>
          </w:tcPr>
          <w:p w14:paraId="77DF80AD"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550" w:type="dxa"/>
          </w:tcPr>
          <w:p w14:paraId="54585645" w14:textId="77777777" w:rsidR="006C4D50" w:rsidRPr="006C4D50" w:rsidRDefault="006C4D50" w:rsidP="006C4D50">
            <w:pPr>
              <w:pStyle w:val="TableParagraph"/>
              <w:spacing w:line="360" w:lineRule="auto"/>
              <w:ind w:left="86"/>
              <w:rPr>
                <w:rFonts w:ascii="Segoe UI Symbol" w:hAnsi="Segoe UI Symbol"/>
                <w:sz w:val="16"/>
                <w:szCs w:val="16"/>
              </w:rPr>
            </w:pPr>
            <w:r w:rsidRPr="006C4D50">
              <w:rPr>
                <w:rFonts w:ascii="Segoe UI Symbol" w:hAnsi="Segoe UI Symbol"/>
                <w:spacing w:val="-10"/>
                <w:w w:val="80"/>
                <w:sz w:val="16"/>
                <w:szCs w:val="16"/>
              </w:rPr>
              <w:t>✗</w:t>
            </w:r>
          </w:p>
        </w:tc>
        <w:tc>
          <w:tcPr>
            <w:tcW w:w="3542" w:type="dxa"/>
          </w:tcPr>
          <w:p w14:paraId="5BF284C8" w14:textId="77777777" w:rsidR="006C4D50" w:rsidRPr="006C4D50" w:rsidRDefault="006C4D50" w:rsidP="006C4D50">
            <w:pPr>
              <w:pStyle w:val="TableParagraph"/>
              <w:spacing w:line="360" w:lineRule="auto"/>
              <w:ind w:left="87"/>
              <w:rPr>
                <w:sz w:val="16"/>
                <w:szCs w:val="16"/>
              </w:rPr>
            </w:pPr>
            <w:r w:rsidRPr="006C4D50">
              <w:rPr>
                <w:spacing w:val="-2"/>
                <w:sz w:val="16"/>
                <w:szCs w:val="16"/>
              </w:rPr>
              <w:t>General IoT study; suitability for WSNs not shown</w:t>
            </w:r>
          </w:p>
        </w:tc>
      </w:tr>
      <w:tr w:rsidR="006C4D50" w:rsidRPr="006C4D50" w14:paraId="2287B1D9" w14:textId="77777777" w:rsidTr="006C4D50">
        <w:trPr>
          <w:trHeight w:val="113"/>
        </w:trPr>
        <w:tc>
          <w:tcPr>
            <w:tcW w:w="565" w:type="dxa"/>
          </w:tcPr>
          <w:p w14:paraId="1277B11B" w14:textId="77777777" w:rsidR="006C4D50" w:rsidRPr="006C4D50" w:rsidRDefault="006C4D50" w:rsidP="006C4D50">
            <w:pPr>
              <w:pStyle w:val="TableParagraph"/>
              <w:spacing w:line="360" w:lineRule="auto"/>
              <w:ind w:left="109"/>
              <w:rPr>
                <w:sz w:val="16"/>
                <w:szCs w:val="16"/>
              </w:rPr>
            </w:pPr>
            <w:r w:rsidRPr="006C4D50">
              <w:rPr>
                <w:spacing w:val="-4"/>
                <w:sz w:val="16"/>
                <w:szCs w:val="16"/>
              </w:rPr>
              <w:t>[</w:t>
            </w:r>
            <w:hyperlink w:anchor="_bookmark39" w:history="1">
              <w:r w:rsidRPr="006C4D50">
                <w:rPr>
                  <w:color w:val="0000FF"/>
                  <w:spacing w:val="-4"/>
                  <w:sz w:val="16"/>
                  <w:szCs w:val="16"/>
                </w:rPr>
                <w:t>17</w:t>
              </w:r>
              <w:r w:rsidRPr="006C4D50">
                <w:rPr>
                  <w:spacing w:val="-4"/>
                  <w:sz w:val="16"/>
                  <w:szCs w:val="16"/>
                </w:rPr>
                <w:t>]</w:t>
              </w:r>
            </w:hyperlink>
          </w:p>
        </w:tc>
        <w:tc>
          <w:tcPr>
            <w:tcW w:w="1348" w:type="dxa"/>
          </w:tcPr>
          <w:p w14:paraId="14D22158" w14:textId="77777777" w:rsidR="006C4D50" w:rsidRPr="006C4D50" w:rsidRDefault="006C4D50" w:rsidP="006C4D50">
            <w:pPr>
              <w:pStyle w:val="TableParagraph"/>
              <w:spacing w:line="360" w:lineRule="auto"/>
              <w:ind w:left="84"/>
              <w:rPr>
                <w:sz w:val="16"/>
                <w:szCs w:val="16"/>
              </w:rPr>
            </w:pPr>
            <w:r w:rsidRPr="006C4D50">
              <w:rPr>
                <w:sz w:val="16"/>
                <w:szCs w:val="16"/>
              </w:rPr>
              <w:t>Graph NN (feature reordering)</w:t>
            </w:r>
          </w:p>
        </w:tc>
        <w:tc>
          <w:tcPr>
            <w:tcW w:w="947" w:type="dxa"/>
          </w:tcPr>
          <w:p w14:paraId="5C55F0DA" w14:textId="77777777" w:rsidR="006C4D50" w:rsidRPr="006C4D50" w:rsidRDefault="006C4D50" w:rsidP="006C4D50">
            <w:pPr>
              <w:pStyle w:val="TableParagraph"/>
              <w:spacing w:line="360" w:lineRule="auto"/>
              <w:ind w:left="84"/>
              <w:rPr>
                <w:sz w:val="16"/>
                <w:szCs w:val="16"/>
              </w:rPr>
            </w:pPr>
            <w:r w:rsidRPr="006C4D50">
              <w:rPr>
                <w:spacing w:val="-2"/>
                <w:sz w:val="16"/>
                <w:szCs w:val="16"/>
              </w:rPr>
              <w:t>General networks</w:t>
            </w:r>
          </w:p>
        </w:tc>
        <w:tc>
          <w:tcPr>
            <w:tcW w:w="666" w:type="dxa"/>
          </w:tcPr>
          <w:p w14:paraId="6805CAC3"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sz w:val="16"/>
                <w:szCs w:val="16"/>
              </w:rPr>
              <w:t>✓</w:t>
            </w:r>
          </w:p>
        </w:tc>
        <w:tc>
          <w:tcPr>
            <w:tcW w:w="630" w:type="dxa"/>
          </w:tcPr>
          <w:p w14:paraId="41408670"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627" w:type="dxa"/>
          </w:tcPr>
          <w:p w14:paraId="63724A3B"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720" w:type="dxa"/>
          </w:tcPr>
          <w:p w14:paraId="3296A794"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607" w:type="dxa"/>
          </w:tcPr>
          <w:p w14:paraId="58A7B30E"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550" w:type="dxa"/>
          </w:tcPr>
          <w:p w14:paraId="348CF535" w14:textId="77777777" w:rsidR="006C4D50" w:rsidRPr="006C4D50" w:rsidRDefault="006C4D50" w:rsidP="006C4D50">
            <w:pPr>
              <w:pStyle w:val="TableParagraph"/>
              <w:spacing w:line="360" w:lineRule="auto"/>
              <w:ind w:left="86"/>
              <w:rPr>
                <w:rFonts w:ascii="Segoe UI Symbol" w:hAnsi="Segoe UI Symbol"/>
                <w:sz w:val="16"/>
                <w:szCs w:val="16"/>
              </w:rPr>
            </w:pPr>
            <w:r w:rsidRPr="006C4D50">
              <w:rPr>
                <w:rFonts w:ascii="Segoe UI Symbol" w:hAnsi="Segoe UI Symbol"/>
                <w:spacing w:val="-10"/>
                <w:w w:val="80"/>
                <w:sz w:val="16"/>
                <w:szCs w:val="16"/>
              </w:rPr>
              <w:t>✗</w:t>
            </w:r>
          </w:p>
        </w:tc>
        <w:tc>
          <w:tcPr>
            <w:tcW w:w="3542" w:type="dxa"/>
          </w:tcPr>
          <w:p w14:paraId="1EA7B2EB" w14:textId="77777777" w:rsidR="006C4D50" w:rsidRPr="006C4D50" w:rsidRDefault="006C4D50" w:rsidP="006C4D50">
            <w:pPr>
              <w:pStyle w:val="TableParagraph"/>
              <w:spacing w:line="360" w:lineRule="auto"/>
              <w:ind w:left="87"/>
              <w:rPr>
                <w:sz w:val="16"/>
                <w:szCs w:val="16"/>
              </w:rPr>
            </w:pPr>
            <w:r w:rsidRPr="006C4D50">
              <w:rPr>
                <w:spacing w:val="-2"/>
                <w:sz w:val="16"/>
                <w:szCs w:val="16"/>
              </w:rPr>
              <w:t>Not WSN-specific; no embedded or adversarial evaluation reported</w:t>
            </w:r>
          </w:p>
        </w:tc>
      </w:tr>
      <w:tr w:rsidR="006C4D50" w:rsidRPr="006C4D50" w14:paraId="6BA68F7F" w14:textId="77777777" w:rsidTr="006C4D50">
        <w:trPr>
          <w:trHeight w:val="113"/>
        </w:trPr>
        <w:tc>
          <w:tcPr>
            <w:tcW w:w="565" w:type="dxa"/>
          </w:tcPr>
          <w:p w14:paraId="4ABE8874" w14:textId="77777777" w:rsidR="006C4D50" w:rsidRPr="006C4D50" w:rsidRDefault="006C4D50" w:rsidP="006C4D50">
            <w:pPr>
              <w:pStyle w:val="TableParagraph"/>
              <w:spacing w:line="360" w:lineRule="auto"/>
              <w:ind w:left="109"/>
              <w:rPr>
                <w:sz w:val="16"/>
                <w:szCs w:val="16"/>
              </w:rPr>
            </w:pPr>
            <w:r w:rsidRPr="006C4D50">
              <w:rPr>
                <w:spacing w:val="-4"/>
                <w:sz w:val="16"/>
                <w:szCs w:val="16"/>
              </w:rPr>
              <w:t>[</w:t>
            </w:r>
            <w:hyperlink w:anchor="_bookmark41" w:history="1">
              <w:r w:rsidRPr="006C4D50">
                <w:rPr>
                  <w:color w:val="0000FF"/>
                  <w:spacing w:val="-4"/>
                  <w:sz w:val="16"/>
                  <w:szCs w:val="16"/>
                </w:rPr>
                <w:t>19</w:t>
              </w:r>
              <w:r w:rsidRPr="006C4D50">
                <w:rPr>
                  <w:spacing w:val="-4"/>
                  <w:sz w:val="16"/>
                  <w:szCs w:val="16"/>
                </w:rPr>
                <w:t>]</w:t>
              </w:r>
            </w:hyperlink>
          </w:p>
        </w:tc>
        <w:tc>
          <w:tcPr>
            <w:tcW w:w="1348" w:type="dxa"/>
          </w:tcPr>
          <w:p w14:paraId="0A85B3F1" w14:textId="77777777" w:rsidR="006C4D50" w:rsidRPr="006C4D50" w:rsidRDefault="006C4D50" w:rsidP="006C4D50">
            <w:pPr>
              <w:pStyle w:val="TableParagraph"/>
              <w:spacing w:line="360" w:lineRule="auto"/>
              <w:ind w:left="84"/>
              <w:rPr>
                <w:sz w:val="16"/>
                <w:szCs w:val="16"/>
              </w:rPr>
            </w:pPr>
            <w:r w:rsidRPr="006C4D50">
              <w:rPr>
                <w:spacing w:val="-2"/>
                <w:sz w:val="16"/>
                <w:szCs w:val="16"/>
              </w:rPr>
              <w:t>Trust-based routing</w:t>
            </w:r>
          </w:p>
        </w:tc>
        <w:tc>
          <w:tcPr>
            <w:tcW w:w="947" w:type="dxa"/>
          </w:tcPr>
          <w:p w14:paraId="4654EA4F" w14:textId="77777777" w:rsidR="006C4D50" w:rsidRPr="006C4D50" w:rsidRDefault="006C4D50" w:rsidP="006C4D50">
            <w:pPr>
              <w:pStyle w:val="TableParagraph"/>
              <w:spacing w:line="360" w:lineRule="auto"/>
              <w:ind w:left="84"/>
              <w:rPr>
                <w:sz w:val="16"/>
                <w:szCs w:val="16"/>
              </w:rPr>
            </w:pPr>
            <w:r w:rsidRPr="006C4D50">
              <w:rPr>
                <w:spacing w:val="-5"/>
                <w:sz w:val="16"/>
                <w:szCs w:val="16"/>
              </w:rPr>
              <w:t>—</w:t>
            </w:r>
          </w:p>
        </w:tc>
        <w:tc>
          <w:tcPr>
            <w:tcW w:w="666" w:type="dxa"/>
          </w:tcPr>
          <w:p w14:paraId="42ADB6A9"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630" w:type="dxa"/>
          </w:tcPr>
          <w:p w14:paraId="1D4542B2"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627" w:type="dxa"/>
          </w:tcPr>
          <w:p w14:paraId="051C5D37"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720" w:type="dxa"/>
          </w:tcPr>
          <w:p w14:paraId="2C30C373"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607" w:type="dxa"/>
          </w:tcPr>
          <w:p w14:paraId="65C6DCA8"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550" w:type="dxa"/>
          </w:tcPr>
          <w:p w14:paraId="190BF69F" w14:textId="77777777" w:rsidR="006C4D50" w:rsidRPr="006C4D50" w:rsidRDefault="006C4D50" w:rsidP="006C4D50">
            <w:pPr>
              <w:pStyle w:val="TableParagraph"/>
              <w:spacing w:line="360" w:lineRule="auto"/>
              <w:ind w:left="86"/>
              <w:rPr>
                <w:rFonts w:ascii="Segoe UI Symbol" w:hAnsi="Segoe UI Symbol"/>
                <w:sz w:val="16"/>
                <w:szCs w:val="16"/>
              </w:rPr>
            </w:pPr>
            <w:r w:rsidRPr="006C4D50">
              <w:rPr>
                <w:rFonts w:ascii="Segoe UI Symbol" w:hAnsi="Segoe UI Symbol"/>
                <w:spacing w:val="-10"/>
                <w:w w:val="80"/>
                <w:sz w:val="16"/>
                <w:szCs w:val="16"/>
              </w:rPr>
              <w:t>✗</w:t>
            </w:r>
          </w:p>
        </w:tc>
        <w:tc>
          <w:tcPr>
            <w:tcW w:w="3542" w:type="dxa"/>
          </w:tcPr>
          <w:p w14:paraId="7B00E037" w14:textId="77777777" w:rsidR="006C4D50" w:rsidRPr="006C4D50" w:rsidRDefault="006C4D50" w:rsidP="006C4D50">
            <w:pPr>
              <w:pStyle w:val="TableParagraph"/>
              <w:spacing w:line="360" w:lineRule="auto"/>
              <w:ind w:left="87"/>
              <w:rPr>
                <w:sz w:val="16"/>
                <w:szCs w:val="16"/>
              </w:rPr>
            </w:pPr>
            <w:r w:rsidRPr="006C4D50">
              <w:rPr>
                <w:sz w:val="16"/>
                <w:szCs w:val="16"/>
              </w:rPr>
              <w:t>Secures routing through trust scoring; it is not a learned attack classifier</w:t>
            </w:r>
          </w:p>
        </w:tc>
      </w:tr>
      <w:tr w:rsidR="006C4D50" w:rsidRPr="006C4D50" w14:paraId="02E1063E" w14:textId="77777777" w:rsidTr="006C4D50">
        <w:trPr>
          <w:trHeight w:val="113"/>
        </w:trPr>
        <w:tc>
          <w:tcPr>
            <w:tcW w:w="565" w:type="dxa"/>
          </w:tcPr>
          <w:p w14:paraId="6FDBDC2B" w14:textId="77777777" w:rsidR="006C4D50" w:rsidRPr="006C4D50" w:rsidRDefault="006C4D50" w:rsidP="006C4D50">
            <w:pPr>
              <w:pStyle w:val="TableParagraph"/>
              <w:spacing w:line="360" w:lineRule="auto"/>
              <w:ind w:left="109"/>
              <w:rPr>
                <w:sz w:val="16"/>
                <w:szCs w:val="16"/>
              </w:rPr>
            </w:pPr>
            <w:r w:rsidRPr="006C4D50">
              <w:rPr>
                <w:spacing w:val="-4"/>
                <w:sz w:val="16"/>
                <w:szCs w:val="16"/>
              </w:rPr>
              <w:t>[</w:t>
            </w:r>
            <w:hyperlink w:anchor="_bookmark42" w:history="1">
              <w:r w:rsidRPr="006C4D50">
                <w:rPr>
                  <w:color w:val="0000FF"/>
                  <w:spacing w:val="-4"/>
                  <w:sz w:val="16"/>
                  <w:szCs w:val="16"/>
                </w:rPr>
                <w:t>20</w:t>
              </w:r>
              <w:r w:rsidRPr="006C4D50">
                <w:rPr>
                  <w:spacing w:val="-4"/>
                  <w:sz w:val="16"/>
                  <w:szCs w:val="16"/>
                </w:rPr>
                <w:t>]</w:t>
              </w:r>
            </w:hyperlink>
          </w:p>
        </w:tc>
        <w:tc>
          <w:tcPr>
            <w:tcW w:w="1348" w:type="dxa"/>
          </w:tcPr>
          <w:p w14:paraId="609A4026" w14:textId="77777777" w:rsidR="006C4D50" w:rsidRPr="006C4D50" w:rsidRDefault="006C4D50" w:rsidP="006C4D50">
            <w:pPr>
              <w:pStyle w:val="TableParagraph"/>
              <w:spacing w:line="360" w:lineRule="auto"/>
              <w:ind w:left="84"/>
              <w:rPr>
                <w:sz w:val="16"/>
                <w:szCs w:val="16"/>
              </w:rPr>
            </w:pPr>
            <w:r w:rsidRPr="006C4D50">
              <w:rPr>
                <w:sz w:val="16"/>
                <w:szCs w:val="16"/>
              </w:rPr>
              <w:t>SVM + RF hybrid</w:t>
            </w:r>
          </w:p>
        </w:tc>
        <w:tc>
          <w:tcPr>
            <w:tcW w:w="947" w:type="dxa"/>
          </w:tcPr>
          <w:p w14:paraId="189BEC9D" w14:textId="77777777" w:rsidR="006C4D50" w:rsidRPr="006C4D50" w:rsidRDefault="006C4D50" w:rsidP="006C4D50">
            <w:pPr>
              <w:pStyle w:val="TableParagraph"/>
              <w:spacing w:line="360" w:lineRule="auto"/>
              <w:ind w:left="84"/>
              <w:rPr>
                <w:sz w:val="16"/>
                <w:szCs w:val="16"/>
              </w:rPr>
            </w:pPr>
            <w:r w:rsidRPr="006C4D50">
              <w:rPr>
                <w:spacing w:val="-2"/>
                <w:sz w:val="16"/>
                <w:szCs w:val="16"/>
              </w:rPr>
              <w:t>Malware samples</w:t>
            </w:r>
          </w:p>
        </w:tc>
        <w:tc>
          <w:tcPr>
            <w:tcW w:w="666" w:type="dxa"/>
          </w:tcPr>
          <w:p w14:paraId="30D111B6"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630" w:type="dxa"/>
          </w:tcPr>
          <w:p w14:paraId="5FA14251"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627" w:type="dxa"/>
          </w:tcPr>
          <w:p w14:paraId="4879F70A"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720" w:type="dxa"/>
          </w:tcPr>
          <w:p w14:paraId="0A071DC4"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607" w:type="dxa"/>
          </w:tcPr>
          <w:p w14:paraId="4E0DA798"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550" w:type="dxa"/>
          </w:tcPr>
          <w:p w14:paraId="7CE33F51" w14:textId="77777777" w:rsidR="006C4D50" w:rsidRPr="006C4D50" w:rsidRDefault="006C4D50" w:rsidP="006C4D50">
            <w:pPr>
              <w:pStyle w:val="TableParagraph"/>
              <w:spacing w:line="360" w:lineRule="auto"/>
              <w:ind w:left="86"/>
              <w:rPr>
                <w:rFonts w:ascii="Segoe UI Symbol" w:hAnsi="Segoe UI Symbol"/>
                <w:sz w:val="16"/>
                <w:szCs w:val="16"/>
              </w:rPr>
            </w:pPr>
            <w:r w:rsidRPr="006C4D50">
              <w:rPr>
                <w:rFonts w:ascii="Segoe UI Symbol" w:hAnsi="Segoe UI Symbol"/>
                <w:spacing w:val="-10"/>
                <w:w w:val="80"/>
                <w:sz w:val="16"/>
                <w:szCs w:val="16"/>
              </w:rPr>
              <w:t>✗</w:t>
            </w:r>
          </w:p>
        </w:tc>
        <w:tc>
          <w:tcPr>
            <w:tcW w:w="3542" w:type="dxa"/>
          </w:tcPr>
          <w:p w14:paraId="3501031C" w14:textId="77777777" w:rsidR="006C4D50" w:rsidRPr="006C4D50" w:rsidRDefault="006C4D50" w:rsidP="006C4D50">
            <w:pPr>
              <w:pStyle w:val="TableParagraph"/>
              <w:spacing w:line="360" w:lineRule="auto"/>
              <w:ind w:left="87"/>
              <w:rPr>
                <w:sz w:val="16"/>
                <w:szCs w:val="16"/>
              </w:rPr>
            </w:pPr>
            <w:r w:rsidRPr="006C4D50">
              <w:rPr>
                <w:sz w:val="16"/>
                <w:szCs w:val="16"/>
              </w:rPr>
              <w:t>Aimed at malware files, with no network-traffic or WSN focus</w:t>
            </w:r>
          </w:p>
        </w:tc>
      </w:tr>
      <w:tr w:rsidR="006C4D50" w:rsidRPr="006C4D50" w14:paraId="029185E4" w14:textId="77777777" w:rsidTr="006C4D50">
        <w:trPr>
          <w:trHeight w:val="113"/>
        </w:trPr>
        <w:tc>
          <w:tcPr>
            <w:tcW w:w="565" w:type="dxa"/>
          </w:tcPr>
          <w:p w14:paraId="0DB92D6D" w14:textId="77777777" w:rsidR="006C4D50" w:rsidRPr="006C4D50" w:rsidRDefault="006C4D50" w:rsidP="006C4D50">
            <w:pPr>
              <w:pStyle w:val="TableParagraph"/>
              <w:spacing w:line="360" w:lineRule="auto"/>
              <w:ind w:left="109"/>
              <w:rPr>
                <w:sz w:val="16"/>
                <w:szCs w:val="16"/>
              </w:rPr>
            </w:pPr>
            <w:r w:rsidRPr="006C4D50">
              <w:rPr>
                <w:spacing w:val="-4"/>
                <w:sz w:val="16"/>
                <w:szCs w:val="16"/>
              </w:rPr>
              <w:t>[</w:t>
            </w:r>
            <w:hyperlink w:anchor="_bookmark43" w:history="1">
              <w:r w:rsidRPr="006C4D50">
                <w:rPr>
                  <w:color w:val="0000FF"/>
                  <w:spacing w:val="-4"/>
                  <w:sz w:val="16"/>
                  <w:szCs w:val="16"/>
                </w:rPr>
                <w:t>21</w:t>
              </w:r>
              <w:r w:rsidRPr="006C4D50">
                <w:rPr>
                  <w:spacing w:val="-4"/>
                  <w:sz w:val="16"/>
                  <w:szCs w:val="16"/>
                </w:rPr>
                <w:t>]</w:t>
              </w:r>
            </w:hyperlink>
          </w:p>
        </w:tc>
        <w:tc>
          <w:tcPr>
            <w:tcW w:w="1348" w:type="dxa"/>
          </w:tcPr>
          <w:p w14:paraId="14106B38" w14:textId="77777777" w:rsidR="006C4D50" w:rsidRPr="006C4D50" w:rsidRDefault="006C4D50" w:rsidP="006C4D50">
            <w:pPr>
              <w:pStyle w:val="TableParagraph"/>
              <w:spacing w:line="360" w:lineRule="auto"/>
              <w:ind w:left="84"/>
              <w:rPr>
                <w:sz w:val="16"/>
                <w:szCs w:val="16"/>
              </w:rPr>
            </w:pPr>
            <w:r w:rsidRPr="006C4D50">
              <w:rPr>
                <w:sz w:val="16"/>
                <w:szCs w:val="16"/>
              </w:rPr>
              <w:t>Ensemble of DNNs</w:t>
            </w:r>
          </w:p>
        </w:tc>
        <w:tc>
          <w:tcPr>
            <w:tcW w:w="947" w:type="dxa"/>
          </w:tcPr>
          <w:p w14:paraId="54EE0BCC" w14:textId="77777777" w:rsidR="006C4D50" w:rsidRPr="006C4D50" w:rsidRDefault="006C4D50" w:rsidP="006C4D50">
            <w:pPr>
              <w:pStyle w:val="TableParagraph"/>
              <w:spacing w:line="360" w:lineRule="auto"/>
              <w:ind w:left="84"/>
              <w:rPr>
                <w:sz w:val="16"/>
                <w:szCs w:val="16"/>
              </w:rPr>
            </w:pPr>
            <w:r w:rsidRPr="006C4D50">
              <w:rPr>
                <w:spacing w:val="-2"/>
                <w:sz w:val="16"/>
                <w:szCs w:val="16"/>
              </w:rPr>
              <w:t>General networks</w:t>
            </w:r>
          </w:p>
        </w:tc>
        <w:tc>
          <w:tcPr>
            <w:tcW w:w="666" w:type="dxa"/>
          </w:tcPr>
          <w:p w14:paraId="4B4783C0"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630" w:type="dxa"/>
          </w:tcPr>
          <w:p w14:paraId="11963325"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627" w:type="dxa"/>
          </w:tcPr>
          <w:p w14:paraId="4A34D67A"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720" w:type="dxa"/>
          </w:tcPr>
          <w:p w14:paraId="6814DD76"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sz w:val="16"/>
                <w:szCs w:val="16"/>
              </w:rPr>
              <w:t>✓</w:t>
            </w:r>
          </w:p>
        </w:tc>
        <w:tc>
          <w:tcPr>
            <w:tcW w:w="607" w:type="dxa"/>
          </w:tcPr>
          <w:p w14:paraId="0380DB3A"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550" w:type="dxa"/>
          </w:tcPr>
          <w:p w14:paraId="0166EE01" w14:textId="77777777" w:rsidR="006C4D50" w:rsidRPr="006C4D50" w:rsidRDefault="006C4D50" w:rsidP="006C4D50">
            <w:pPr>
              <w:pStyle w:val="TableParagraph"/>
              <w:spacing w:line="360" w:lineRule="auto"/>
              <w:ind w:left="86"/>
              <w:rPr>
                <w:rFonts w:ascii="Segoe UI Symbol" w:hAnsi="Segoe UI Symbol"/>
                <w:sz w:val="16"/>
                <w:szCs w:val="16"/>
              </w:rPr>
            </w:pPr>
            <w:r w:rsidRPr="006C4D50">
              <w:rPr>
                <w:rFonts w:ascii="Segoe UI Symbol" w:hAnsi="Segoe UI Symbol"/>
                <w:spacing w:val="-10"/>
                <w:sz w:val="16"/>
                <w:szCs w:val="16"/>
              </w:rPr>
              <w:t>✓</w:t>
            </w:r>
          </w:p>
        </w:tc>
        <w:tc>
          <w:tcPr>
            <w:tcW w:w="3542" w:type="dxa"/>
          </w:tcPr>
          <w:p w14:paraId="64C55D19" w14:textId="77777777" w:rsidR="006C4D50" w:rsidRPr="006C4D50" w:rsidRDefault="006C4D50" w:rsidP="006C4D50">
            <w:pPr>
              <w:pStyle w:val="TableParagraph"/>
              <w:spacing w:line="360" w:lineRule="auto"/>
              <w:ind w:left="87"/>
              <w:rPr>
                <w:sz w:val="16"/>
                <w:szCs w:val="16"/>
              </w:rPr>
            </w:pPr>
            <w:r w:rsidRPr="006C4D50">
              <w:rPr>
                <w:spacing w:val="-2"/>
                <w:sz w:val="16"/>
                <w:szCs w:val="16"/>
              </w:rPr>
              <w:t>General ensemble-robustness study; neither WSN- nor IDS-specific</w:t>
            </w:r>
          </w:p>
        </w:tc>
      </w:tr>
      <w:tr w:rsidR="006C4D50" w:rsidRPr="006C4D50" w14:paraId="7E4413E5" w14:textId="77777777" w:rsidTr="006C4D50">
        <w:trPr>
          <w:trHeight w:val="113"/>
        </w:trPr>
        <w:tc>
          <w:tcPr>
            <w:tcW w:w="565" w:type="dxa"/>
          </w:tcPr>
          <w:p w14:paraId="23CA39CC" w14:textId="77777777" w:rsidR="006C4D50" w:rsidRPr="006C4D50" w:rsidRDefault="006C4D50" w:rsidP="006C4D50">
            <w:pPr>
              <w:pStyle w:val="TableParagraph"/>
              <w:spacing w:line="360" w:lineRule="auto"/>
              <w:ind w:left="109"/>
              <w:rPr>
                <w:sz w:val="16"/>
                <w:szCs w:val="16"/>
              </w:rPr>
            </w:pPr>
            <w:r w:rsidRPr="006C4D50">
              <w:rPr>
                <w:spacing w:val="-4"/>
                <w:sz w:val="16"/>
                <w:szCs w:val="16"/>
              </w:rPr>
              <w:t>[</w:t>
            </w:r>
            <w:hyperlink w:anchor="_bookmark45" w:history="1">
              <w:r w:rsidRPr="006C4D50">
                <w:rPr>
                  <w:color w:val="0000FF"/>
                  <w:spacing w:val="-4"/>
                  <w:sz w:val="16"/>
                  <w:szCs w:val="16"/>
                </w:rPr>
                <w:t>23</w:t>
              </w:r>
              <w:r w:rsidRPr="006C4D50">
                <w:rPr>
                  <w:spacing w:val="-4"/>
                  <w:sz w:val="16"/>
                  <w:szCs w:val="16"/>
                </w:rPr>
                <w:t>]</w:t>
              </w:r>
            </w:hyperlink>
          </w:p>
        </w:tc>
        <w:tc>
          <w:tcPr>
            <w:tcW w:w="1348" w:type="dxa"/>
          </w:tcPr>
          <w:p w14:paraId="201802E8" w14:textId="77777777" w:rsidR="006C4D50" w:rsidRPr="006C4D50" w:rsidRDefault="006C4D50" w:rsidP="006C4D50">
            <w:pPr>
              <w:pStyle w:val="TableParagraph"/>
              <w:spacing w:line="360" w:lineRule="auto"/>
              <w:ind w:left="84"/>
              <w:rPr>
                <w:sz w:val="16"/>
                <w:szCs w:val="16"/>
              </w:rPr>
            </w:pPr>
            <w:r w:rsidRPr="006C4D50">
              <w:rPr>
                <w:spacing w:val="-5"/>
                <w:sz w:val="16"/>
                <w:szCs w:val="16"/>
              </w:rPr>
              <w:t>CNN</w:t>
            </w:r>
          </w:p>
        </w:tc>
        <w:tc>
          <w:tcPr>
            <w:tcW w:w="947" w:type="dxa"/>
          </w:tcPr>
          <w:p w14:paraId="543446D0" w14:textId="77777777" w:rsidR="006C4D50" w:rsidRPr="006C4D50" w:rsidRDefault="006C4D50" w:rsidP="006C4D50">
            <w:pPr>
              <w:pStyle w:val="TableParagraph"/>
              <w:spacing w:line="360" w:lineRule="auto"/>
              <w:ind w:left="84"/>
              <w:rPr>
                <w:sz w:val="16"/>
                <w:szCs w:val="16"/>
              </w:rPr>
            </w:pPr>
            <w:r w:rsidRPr="006C4D50">
              <w:rPr>
                <w:sz w:val="16"/>
                <w:szCs w:val="16"/>
              </w:rPr>
              <w:t>DDoS traffic in the cloud</w:t>
            </w:r>
          </w:p>
        </w:tc>
        <w:tc>
          <w:tcPr>
            <w:tcW w:w="666" w:type="dxa"/>
          </w:tcPr>
          <w:p w14:paraId="748D6CCE"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sz w:val="16"/>
                <w:szCs w:val="16"/>
              </w:rPr>
              <w:t>✓</w:t>
            </w:r>
          </w:p>
        </w:tc>
        <w:tc>
          <w:tcPr>
            <w:tcW w:w="630" w:type="dxa"/>
          </w:tcPr>
          <w:p w14:paraId="70941378"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627" w:type="dxa"/>
          </w:tcPr>
          <w:p w14:paraId="7BBBCD83"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720" w:type="dxa"/>
          </w:tcPr>
          <w:p w14:paraId="6EC82295"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607" w:type="dxa"/>
          </w:tcPr>
          <w:p w14:paraId="0EE3A20C"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550" w:type="dxa"/>
          </w:tcPr>
          <w:p w14:paraId="4DCC59D6" w14:textId="77777777" w:rsidR="006C4D50" w:rsidRPr="006C4D50" w:rsidRDefault="006C4D50" w:rsidP="006C4D50">
            <w:pPr>
              <w:pStyle w:val="TableParagraph"/>
              <w:spacing w:line="360" w:lineRule="auto"/>
              <w:ind w:left="86"/>
              <w:rPr>
                <w:rFonts w:ascii="Segoe UI Symbol" w:hAnsi="Segoe UI Symbol"/>
                <w:sz w:val="16"/>
                <w:szCs w:val="16"/>
              </w:rPr>
            </w:pPr>
            <w:r w:rsidRPr="006C4D50">
              <w:rPr>
                <w:rFonts w:ascii="Segoe UI Symbol" w:hAnsi="Segoe UI Symbol"/>
                <w:spacing w:val="-10"/>
                <w:w w:val="80"/>
                <w:sz w:val="16"/>
                <w:szCs w:val="16"/>
              </w:rPr>
              <w:t>✗</w:t>
            </w:r>
          </w:p>
        </w:tc>
        <w:tc>
          <w:tcPr>
            <w:tcW w:w="3542" w:type="dxa"/>
          </w:tcPr>
          <w:p w14:paraId="339F386A" w14:textId="77777777" w:rsidR="006C4D50" w:rsidRPr="006C4D50" w:rsidRDefault="006C4D50" w:rsidP="006C4D50">
            <w:pPr>
              <w:pStyle w:val="TableParagraph"/>
              <w:spacing w:line="360" w:lineRule="auto"/>
              <w:ind w:left="87"/>
              <w:rPr>
                <w:sz w:val="16"/>
                <w:szCs w:val="16"/>
              </w:rPr>
            </w:pPr>
            <w:r w:rsidRPr="006C4D50">
              <w:rPr>
                <w:sz w:val="16"/>
                <w:szCs w:val="16"/>
              </w:rPr>
              <w:t>Concerns cloud systems rather than WSNs; running on small devices is not discussed</w:t>
            </w:r>
          </w:p>
        </w:tc>
      </w:tr>
      <w:tr w:rsidR="006C4D50" w:rsidRPr="006C4D50" w14:paraId="706DFDCB" w14:textId="77777777" w:rsidTr="006C4D50">
        <w:trPr>
          <w:trHeight w:val="109"/>
        </w:trPr>
        <w:tc>
          <w:tcPr>
            <w:tcW w:w="565" w:type="dxa"/>
          </w:tcPr>
          <w:p w14:paraId="14BC2CC8" w14:textId="77777777" w:rsidR="006C4D50" w:rsidRPr="006C4D50" w:rsidRDefault="006C4D50" w:rsidP="006C4D50">
            <w:pPr>
              <w:pStyle w:val="TableParagraph"/>
              <w:spacing w:line="360" w:lineRule="auto"/>
              <w:ind w:left="109"/>
              <w:rPr>
                <w:sz w:val="16"/>
                <w:szCs w:val="16"/>
              </w:rPr>
            </w:pPr>
            <w:r w:rsidRPr="006C4D50">
              <w:rPr>
                <w:spacing w:val="-4"/>
                <w:sz w:val="16"/>
                <w:szCs w:val="16"/>
              </w:rPr>
              <w:t>[</w:t>
            </w:r>
            <w:hyperlink w:anchor="_bookmark46" w:history="1">
              <w:r w:rsidRPr="006C4D50">
                <w:rPr>
                  <w:color w:val="0000FF"/>
                  <w:spacing w:val="-4"/>
                  <w:sz w:val="16"/>
                  <w:szCs w:val="16"/>
                </w:rPr>
                <w:t>24</w:t>
              </w:r>
              <w:r w:rsidRPr="006C4D50">
                <w:rPr>
                  <w:spacing w:val="-4"/>
                  <w:sz w:val="16"/>
                  <w:szCs w:val="16"/>
                </w:rPr>
                <w:t>]</w:t>
              </w:r>
            </w:hyperlink>
          </w:p>
        </w:tc>
        <w:tc>
          <w:tcPr>
            <w:tcW w:w="1348" w:type="dxa"/>
          </w:tcPr>
          <w:p w14:paraId="120EC069" w14:textId="77777777" w:rsidR="006C4D50" w:rsidRPr="006C4D50" w:rsidRDefault="006C4D50" w:rsidP="006C4D50">
            <w:pPr>
              <w:pStyle w:val="TableParagraph"/>
              <w:spacing w:line="360" w:lineRule="auto"/>
              <w:ind w:left="84"/>
              <w:rPr>
                <w:sz w:val="16"/>
                <w:szCs w:val="16"/>
              </w:rPr>
            </w:pPr>
            <w:r w:rsidRPr="006C4D50">
              <w:rPr>
                <w:sz w:val="16"/>
                <w:szCs w:val="16"/>
              </w:rPr>
              <w:t>Graph NN (embedding)</w:t>
            </w:r>
          </w:p>
        </w:tc>
        <w:tc>
          <w:tcPr>
            <w:tcW w:w="947" w:type="dxa"/>
          </w:tcPr>
          <w:p w14:paraId="5AF8481F" w14:textId="77777777" w:rsidR="006C4D50" w:rsidRPr="006C4D50" w:rsidRDefault="006C4D50" w:rsidP="006C4D50">
            <w:pPr>
              <w:pStyle w:val="TableParagraph"/>
              <w:spacing w:line="360" w:lineRule="auto"/>
              <w:ind w:left="84"/>
              <w:rPr>
                <w:sz w:val="16"/>
                <w:szCs w:val="16"/>
              </w:rPr>
            </w:pPr>
            <w:r w:rsidRPr="006C4D50">
              <w:rPr>
                <w:spacing w:val="-2"/>
                <w:sz w:val="16"/>
                <w:szCs w:val="16"/>
              </w:rPr>
              <w:t>General networks</w:t>
            </w:r>
          </w:p>
        </w:tc>
        <w:tc>
          <w:tcPr>
            <w:tcW w:w="666" w:type="dxa"/>
          </w:tcPr>
          <w:p w14:paraId="01F3AE26"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630" w:type="dxa"/>
          </w:tcPr>
          <w:p w14:paraId="7C6C95F5"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627" w:type="dxa"/>
          </w:tcPr>
          <w:p w14:paraId="6CC1D403"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w w:val="80"/>
                <w:sz w:val="16"/>
                <w:szCs w:val="16"/>
              </w:rPr>
              <w:t>✗</w:t>
            </w:r>
          </w:p>
        </w:tc>
        <w:tc>
          <w:tcPr>
            <w:tcW w:w="720" w:type="dxa"/>
          </w:tcPr>
          <w:p w14:paraId="62EF592B"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607" w:type="dxa"/>
          </w:tcPr>
          <w:p w14:paraId="133CBDFC"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w w:val="80"/>
                <w:sz w:val="16"/>
                <w:szCs w:val="16"/>
              </w:rPr>
              <w:t>✗</w:t>
            </w:r>
          </w:p>
        </w:tc>
        <w:tc>
          <w:tcPr>
            <w:tcW w:w="550" w:type="dxa"/>
          </w:tcPr>
          <w:p w14:paraId="1C512D96" w14:textId="77777777" w:rsidR="006C4D50" w:rsidRPr="006C4D50" w:rsidRDefault="006C4D50" w:rsidP="006C4D50">
            <w:pPr>
              <w:pStyle w:val="TableParagraph"/>
              <w:spacing w:line="360" w:lineRule="auto"/>
              <w:ind w:left="86"/>
              <w:rPr>
                <w:rFonts w:ascii="Segoe UI Symbol" w:hAnsi="Segoe UI Symbol"/>
                <w:sz w:val="16"/>
                <w:szCs w:val="16"/>
              </w:rPr>
            </w:pPr>
            <w:r w:rsidRPr="006C4D50">
              <w:rPr>
                <w:rFonts w:ascii="Segoe UI Symbol" w:hAnsi="Segoe UI Symbol"/>
                <w:spacing w:val="-10"/>
                <w:w w:val="80"/>
                <w:sz w:val="16"/>
                <w:szCs w:val="16"/>
              </w:rPr>
              <w:t>✗</w:t>
            </w:r>
          </w:p>
        </w:tc>
        <w:tc>
          <w:tcPr>
            <w:tcW w:w="3542" w:type="dxa"/>
          </w:tcPr>
          <w:p w14:paraId="714EA071" w14:textId="77777777" w:rsidR="006C4D50" w:rsidRPr="006C4D50" w:rsidRDefault="006C4D50" w:rsidP="006C4D50">
            <w:pPr>
              <w:pStyle w:val="TableParagraph"/>
              <w:spacing w:line="360" w:lineRule="auto"/>
              <w:ind w:left="87"/>
              <w:rPr>
                <w:sz w:val="16"/>
                <w:szCs w:val="16"/>
              </w:rPr>
            </w:pPr>
            <w:r w:rsidRPr="006C4D50">
              <w:rPr>
                <w:sz w:val="16"/>
                <w:szCs w:val="16"/>
              </w:rPr>
              <w:t>A general-purpose network IDS; fit for WSNs and for small devices is left open</w:t>
            </w:r>
          </w:p>
        </w:tc>
      </w:tr>
      <w:tr w:rsidR="006C4D50" w:rsidRPr="006C4D50" w14:paraId="4EFD9A3F" w14:textId="77777777" w:rsidTr="006C4D50">
        <w:trPr>
          <w:trHeight w:val="146"/>
        </w:trPr>
        <w:tc>
          <w:tcPr>
            <w:tcW w:w="565" w:type="dxa"/>
            <w:tcBorders>
              <w:bottom w:val="single" w:sz="6" w:space="0" w:color="000000"/>
            </w:tcBorders>
          </w:tcPr>
          <w:p w14:paraId="46AE4091" w14:textId="77777777" w:rsidR="006C4D50" w:rsidRPr="006C4D50" w:rsidRDefault="006C4D50" w:rsidP="006C4D50">
            <w:pPr>
              <w:pStyle w:val="TableParagraph"/>
              <w:spacing w:line="360" w:lineRule="auto"/>
              <w:ind w:left="84"/>
              <w:rPr>
                <w:b/>
                <w:sz w:val="16"/>
                <w:szCs w:val="16"/>
              </w:rPr>
            </w:pPr>
            <w:r w:rsidRPr="006C4D50">
              <w:rPr>
                <w:b/>
                <w:spacing w:val="-2"/>
                <w:sz w:val="16"/>
                <w:szCs w:val="16"/>
              </w:rPr>
              <w:t>This work</w:t>
            </w:r>
          </w:p>
        </w:tc>
        <w:tc>
          <w:tcPr>
            <w:tcW w:w="1348" w:type="dxa"/>
            <w:tcBorders>
              <w:bottom w:val="single" w:sz="6" w:space="0" w:color="000000"/>
            </w:tcBorders>
          </w:tcPr>
          <w:p w14:paraId="25EFE334" w14:textId="77777777" w:rsidR="006C4D50" w:rsidRPr="006C4D50" w:rsidRDefault="006C4D50" w:rsidP="006C4D50">
            <w:pPr>
              <w:pStyle w:val="TableParagraph"/>
              <w:spacing w:line="360" w:lineRule="auto"/>
              <w:ind w:left="84"/>
              <w:rPr>
                <w:b/>
                <w:sz w:val="16"/>
                <w:szCs w:val="16"/>
              </w:rPr>
            </w:pPr>
            <w:r w:rsidRPr="006C4D50">
              <w:rPr>
                <w:b/>
                <w:spacing w:val="-2"/>
                <w:sz w:val="16"/>
                <w:szCs w:val="16"/>
              </w:rPr>
              <w:t>Soft-voting ensemble</w:t>
            </w:r>
          </w:p>
        </w:tc>
        <w:tc>
          <w:tcPr>
            <w:tcW w:w="947" w:type="dxa"/>
            <w:tcBorders>
              <w:bottom w:val="single" w:sz="6" w:space="0" w:color="000000"/>
            </w:tcBorders>
          </w:tcPr>
          <w:p w14:paraId="7EEC0446" w14:textId="77777777" w:rsidR="006C4D50" w:rsidRPr="006C4D50" w:rsidRDefault="006C4D50" w:rsidP="006C4D50">
            <w:pPr>
              <w:pStyle w:val="TableParagraph"/>
              <w:spacing w:line="360" w:lineRule="auto"/>
              <w:ind w:left="84"/>
              <w:rPr>
                <w:b/>
                <w:sz w:val="16"/>
                <w:szCs w:val="16"/>
              </w:rPr>
            </w:pPr>
            <w:r w:rsidRPr="006C4D50">
              <w:rPr>
                <w:b/>
                <w:sz w:val="16"/>
                <w:szCs w:val="16"/>
              </w:rPr>
              <w:t>LEACH-Sim + 2 public sets</w:t>
            </w:r>
          </w:p>
        </w:tc>
        <w:tc>
          <w:tcPr>
            <w:tcW w:w="666" w:type="dxa"/>
            <w:tcBorders>
              <w:bottom w:val="single" w:sz="6" w:space="0" w:color="000000"/>
            </w:tcBorders>
          </w:tcPr>
          <w:p w14:paraId="3F6CEF16"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sz w:val="16"/>
                <w:szCs w:val="16"/>
              </w:rPr>
              <w:t>✓</w:t>
            </w:r>
          </w:p>
        </w:tc>
        <w:tc>
          <w:tcPr>
            <w:tcW w:w="630" w:type="dxa"/>
            <w:tcBorders>
              <w:bottom w:val="single" w:sz="6" w:space="0" w:color="000000"/>
            </w:tcBorders>
          </w:tcPr>
          <w:p w14:paraId="511CE9FF"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sz w:val="16"/>
                <w:szCs w:val="16"/>
              </w:rPr>
              <w:t>✓</w:t>
            </w:r>
          </w:p>
        </w:tc>
        <w:tc>
          <w:tcPr>
            <w:tcW w:w="627" w:type="dxa"/>
            <w:tcBorders>
              <w:bottom w:val="single" w:sz="6" w:space="0" w:color="000000"/>
            </w:tcBorders>
          </w:tcPr>
          <w:p w14:paraId="5D49AEA8" w14:textId="77777777" w:rsidR="006C4D50" w:rsidRPr="006C4D50" w:rsidRDefault="006C4D50" w:rsidP="006C4D50">
            <w:pPr>
              <w:pStyle w:val="TableParagraph"/>
              <w:spacing w:line="360" w:lineRule="auto"/>
              <w:ind w:left="84"/>
              <w:rPr>
                <w:rFonts w:ascii="Segoe UI Symbol" w:hAnsi="Segoe UI Symbol"/>
                <w:sz w:val="16"/>
                <w:szCs w:val="16"/>
              </w:rPr>
            </w:pPr>
            <w:r w:rsidRPr="006C4D50">
              <w:rPr>
                <w:rFonts w:ascii="Segoe UI Symbol" w:hAnsi="Segoe UI Symbol"/>
                <w:spacing w:val="-10"/>
                <w:sz w:val="16"/>
                <w:szCs w:val="16"/>
              </w:rPr>
              <w:t>✗</w:t>
            </w:r>
          </w:p>
        </w:tc>
        <w:tc>
          <w:tcPr>
            <w:tcW w:w="720" w:type="dxa"/>
            <w:tcBorders>
              <w:bottom w:val="single" w:sz="6" w:space="0" w:color="000000"/>
            </w:tcBorders>
          </w:tcPr>
          <w:p w14:paraId="6EBE46C2"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sz w:val="16"/>
                <w:szCs w:val="16"/>
              </w:rPr>
              <w:t>✓</w:t>
            </w:r>
          </w:p>
        </w:tc>
        <w:tc>
          <w:tcPr>
            <w:tcW w:w="607" w:type="dxa"/>
            <w:tcBorders>
              <w:bottom w:val="single" w:sz="6" w:space="0" w:color="000000"/>
            </w:tcBorders>
          </w:tcPr>
          <w:p w14:paraId="14AD779E" w14:textId="77777777" w:rsidR="006C4D50" w:rsidRPr="006C4D50" w:rsidRDefault="006C4D50" w:rsidP="006C4D50">
            <w:pPr>
              <w:pStyle w:val="TableParagraph"/>
              <w:spacing w:line="360" w:lineRule="auto"/>
              <w:ind w:left="85"/>
              <w:rPr>
                <w:rFonts w:ascii="Segoe UI Symbol" w:hAnsi="Segoe UI Symbol"/>
                <w:sz w:val="16"/>
                <w:szCs w:val="16"/>
              </w:rPr>
            </w:pPr>
            <w:r w:rsidRPr="006C4D50">
              <w:rPr>
                <w:rFonts w:ascii="Segoe UI Symbol" w:hAnsi="Segoe UI Symbol"/>
                <w:spacing w:val="-10"/>
                <w:sz w:val="16"/>
                <w:szCs w:val="16"/>
              </w:rPr>
              <w:t>✗</w:t>
            </w:r>
          </w:p>
        </w:tc>
        <w:tc>
          <w:tcPr>
            <w:tcW w:w="550" w:type="dxa"/>
            <w:tcBorders>
              <w:bottom w:val="single" w:sz="6" w:space="0" w:color="000000"/>
            </w:tcBorders>
          </w:tcPr>
          <w:p w14:paraId="5DD294AE" w14:textId="77777777" w:rsidR="006C4D50" w:rsidRPr="006C4D50" w:rsidRDefault="006C4D50" w:rsidP="006C4D50">
            <w:pPr>
              <w:pStyle w:val="TableParagraph"/>
              <w:spacing w:line="360" w:lineRule="auto"/>
              <w:ind w:left="86"/>
              <w:rPr>
                <w:rFonts w:ascii="Segoe UI Symbol" w:hAnsi="Segoe UI Symbol"/>
                <w:sz w:val="16"/>
                <w:szCs w:val="16"/>
              </w:rPr>
            </w:pPr>
            <w:r w:rsidRPr="006C4D50">
              <w:rPr>
                <w:rFonts w:ascii="Segoe UI Symbol" w:hAnsi="Segoe UI Symbol"/>
                <w:spacing w:val="-10"/>
                <w:sz w:val="16"/>
                <w:szCs w:val="16"/>
              </w:rPr>
              <w:t>✓</w:t>
            </w:r>
          </w:p>
        </w:tc>
        <w:tc>
          <w:tcPr>
            <w:tcW w:w="3542" w:type="dxa"/>
            <w:tcBorders>
              <w:bottom w:val="single" w:sz="6" w:space="0" w:color="000000"/>
            </w:tcBorders>
          </w:tcPr>
          <w:p w14:paraId="729EBE76" w14:textId="77777777" w:rsidR="006C4D50" w:rsidRPr="006C4D50" w:rsidRDefault="006C4D50" w:rsidP="006C4D50">
            <w:pPr>
              <w:pStyle w:val="TableParagraph"/>
              <w:spacing w:line="360" w:lineRule="auto"/>
              <w:ind w:left="87"/>
              <w:rPr>
                <w:sz w:val="16"/>
                <w:szCs w:val="16"/>
              </w:rPr>
            </w:pPr>
            <w:r w:rsidRPr="006C4D50">
              <w:rPr>
                <w:sz w:val="16"/>
                <w:szCs w:val="16"/>
              </w:rPr>
              <w:t>WSN traits come from simulated data; no on-device test; on NSL-KDD and UNSW-NB15 the ensemble is not better than the best single model</w:t>
            </w:r>
            <w:proofErr w:type="spellStart"/>
            <w:proofErr w:type="spellEnd"/>
          </w:p>
        </w:tc>
      </w:tr>
    </w:tbl>
    <w:p w14:paraId="7B0EC851" w14:textId="77777777" w:rsidR="00CC56EB" w:rsidRDefault="00CC56EB" w:rsidP="00C626DF"/>
    <w:p w14:paraId="79007F82" w14:textId="77777777" w:rsidR="00C626DF" w:rsidRPr="00CC56EB" w:rsidRDefault="00C626DF" w:rsidP="00C626DF">
      <w:pPr>
        <w:pStyle w:val="ListParagraph"/>
        <w:ind w:left="0"/>
        <w:jc w:val="both"/>
        <w:rPr>
          <w:b/>
          <w:bCs/>
          <w:sz w:val="22"/>
          <w:szCs w:val="22"/>
        </w:rPr>
      </w:pPr>
      <w:r w:rsidRPr="00CC56EB">
        <w:rPr>
          <w:b/>
          <w:bCs/>
          <w:sz w:val="22"/>
          <w:szCs w:val="22"/>
        </w:rPr>
        <w:t xml:space="preserve">3. Research Methodology  </w:t>
      </w:r>
    </w:p>
    <w:p w14:paraId="23289E22" w14:textId="71F3E130" w:rsidR="00C626DF" w:rsidRPr="00CC56EB" w:rsidRDefault="00CC56EB" w:rsidP="00CC56EB">
      <w:pPr>
        <w:spacing w:before="160" w:after="60"/>
        <w:jc w:val="both"/>
        <w:rPr>
          <w:rFonts w:asciiTheme="majorBidi" w:hAnsiTheme="majorBidi" w:cstheme="majorBidi"/>
          <w:i/>
          <w:iCs/>
          <w:sz w:val="22"/>
          <w:szCs w:val="22"/>
        </w:rPr>
      </w:pPr>
      <w:r>
        <w:rPr>
          <w:rFonts w:asciiTheme="majorBidi" w:hAnsiTheme="majorBidi" w:cstheme="majorBidi"/>
          <w:i/>
          <w:iCs/>
          <w:sz w:val="22"/>
          <w:szCs w:val="22"/>
        </w:rPr>
        <w:t>3.1. Outline of the Framework</w:t>
      </w:r>
    </w:p>
    <w:p w14:paraId="0987DB7F" w14:textId="77777777" w:rsidR="004B02DE" w:rsidRPr="004B02DE" w:rsidRDefault="004B02DE" w:rsidP="004B02DE">
      <w:pPr>
        <w:spacing w:before="50" w:after="50" w:line="288" w:lineRule="auto"/>
        <w:ind w:firstLine="360"/>
        <w:jc w:val="both"/>
        <w:rPr>
          <w:rFonts w:asciiTheme="majorBidi" w:hAnsiTheme="majorBidi" w:cstheme="majorBidi"/>
        </w:rPr>
      </w:pPr>
      <w:r w:rsidRPr="004B02DE">
        <w:rPr>
          <w:rFonts w:asciiTheme="majorBidi" w:hAnsiTheme="majorBidi" w:cstheme="majorBidi"/>
        </w:rPr>
        <w:t>The framework has four stages. Records from the three data sources are first prepared. Features are then engineered and, for LEACH-Sim, reduced by recursive feature elimination. Next the base learners are trained and tuned on a validation split, and finally their class probabilities are merged by a weighted soft vote that yields the label. Evaluation always uses data the models never saw: whole simulated networks for LEACH-Sim and the official test files for the two public sets.</w:t>
      </w:r>
    </w:p>
    <w:p w14:paraId="3BFC45D1" w14:textId="77777777" w:rsidR="004B02DE" w:rsidRPr="004B02DE" w:rsidRDefault="004B02DE" w:rsidP="004B02DE">
      <w:pPr>
        <w:spacing w:before="50" w:after="50" w:line="288" w:lineRule="auto"/>
        <w:ind w:firstLine="360"/>
        <w:jc w:val="both"/>
        <w:rPr>
          <w:rFonts w:asciiTheme="majorBidi" w:hAnsiTheme="majorBidi" w:cstheme="majorBidi"/>
        </w:rPr>
      </w:pPr>
      <w:r w:rsidRPr="004B02DE">
        <w:rPr>
          <w:rFonts w:asciiTheme="majorBidi" w:hAnsiTheme="majorBidi" w:cstheme="majorBidi"/>
        </w:rPr>
        <w:t>Seven learners appear in Figure 2: a random forest, an SVM with RBF kernel, XGBoost, an LSTM, k-NN, an isolation forest and an autoencoder. The first five are supervised multi-class classifiers and form the ensemble. The isolation forest and the autoencoder are fitted on normal records only and give an attack-versus-normal score; they are judged by AUC (Table 12) and take no part in the vote. The vote weights come from a TPE search on the validation split (Table 6).</w:t>
      </w:r>
      <w:proofErr w:type="spellStart"/>
      <w:proofErr w:type="spellEnd"/>
      <w:proofErr w:type="spellStart"/>
      <w:proofErr w:type="spellEnd"/>
    </w:p>
    <w:p w14:paraId="4E7AEB06" w14:textId="580F42FC" w:rsidR="00CC56EB" w:rsidRPr="006B1592" w:rsidRDefault="004B02DE" w:rsidP="004B02DE">
      <w:pPr>
        <w:spacing w:before="50" w:after="50" w:line="288" w:lineRule="auto"/>
        <w:ind w:firstLine="360"/>
        <w:jc w:val="both"/>
        <w:rPr>
          <w:rFonts w:asciiTheme="majorBidi" w:hAnsiTheme="majorBidi" w:cstheme="majorBidi"/>
        </w:rPr>
      </w:pPr>
      <w:r w:rsidRPr="004B02DE">
        <w:rPr>
          <w:rFonts w:asciiTheme="majorBidi" w:hAnsiTheme="majorBidi" w:cstheme="majorBidi"/>
        </w:rPr>
        <w:t>Everything was written in Python with scikit-learn, XGBoost, PyTorch, imbalanced-learn, Optuna and SHAP, using a fixed random seed of 42. The simulator, feature code, training scripts and result files accompany this paper, so each number reported here can be regenerated (see Availability).</w:t>
      </w:r>
      <w:proofErr w:type="spellStart"/>
      <w:proofErr w:type="spellEnd"/>
    </w:p>
    <w:p w14:paraId="5C973545" w14:textId="77777777" w:rsidR="00CC56EB" w:rsidRPr="006B1592" w:rsidRDefault="00CC56EB" w:rsidP="00CC56EB">
      <w:pPr>
        <w:keepNext/>
        <w:spacing w:line="288" w:lineRule="auto"/>
        <w:ind w:firstLine="360"/>
        <w:jc w:val="center"/>
        <w:rPr>
          <w:rFonts w:asciiTheme="majorBidi" w:hAnsiTheme="majorBidi" w:cstheme="majorBidi"/>
        </w:rPr>
      </w:pPr>
      <w:r w:rsidRPr="006B1592">
        <w:rPr>
          <w:rFonts w:asciiTheme="majorBidi" w:hAnsiTheme="majorBidi" w:cstheme="majorBidi"/>
          <w:noProof/>
        </w:rPr>
        <w:lastRenderedPageBreak/>
        <w:drawing>
          <wp:inline distT="0" distB="0" distL="0" distR="0" wp14:anchorId="7866D47C" wp14:editId="4FE8B7A1">
            <wp:extent cx="4498848" cy="6665976"/>
            <wp:effectExtent l="0" t="0" r="0" b="0"/>
            <wp:docPr id="31549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97290" name="Picture 315497290"/>
                    <pic:cNvPicPr/>
                  </pic:nvPicPr>
                  <pic:blipFill>
                    <a:blip r:embed="rId22">
                      <a:extLst>
                        <a:ext uri="{BEBA8EAE-BF5A-486C-A8C5-ECC9F3942E4B}">
                          <a14:imgProps xmlns:a14="http://schemas.microsoft.com/office/drawing/2010/main">
                            <a14:imgLayer r:embed="rId23">
                              <a14:imgEffect>
                                <a14:sharpenSoften amount="250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498848" cy="6665976"/>
                    </a:xfrm>
                    <a:prstGeom prst="rect">
                      <a:avLst/>
                    </a:prstGeom>
                  </pic:spPr>
                </pic:pic>
              </a:graphicData>
            </a:graphic>
          </wp:inline>
        </w:drawing>
      </w:r>
    </w:p>
    <w:p w14:paraId="2FE38E14" w14:textId="434D6FA6" w:rsidR="00CC56EB" w:rsidRPr="006B1592" w:rsidRDefault="00CC56EB" w:rsidP="00CC56EB">
      <w:pPr>
        <w:spacing w:before="50" w:after="50"/>
        <w:ind w:firstLine="360"/>
        <w:jc w:val="center"/>
        <w:rPr>
          <w:rFonts w:asciiTheme="majorBidi" w:hAnsiTheme="majorBidi" w:cstheme="majorBidi"/>
        </w:rPr>
      </w:pPr>
      <w:r w:rsidRPr="006B1592">
        <w:rPr>
          <w:rFonts w:asciiTheme="majorBidi" w:hAnsiTheme="majorBidi" w:cstheme="majorBidi"/>
          <w:b/>
          <w:bCs/>
        </w:rPr>
        <w:t xml:space="preserve">Figure 2. </w:t>
      </w:r>
      <w:r w:rsidR="006C4D50" w:rsidRPr="006C4D50">
        <w:rPr>
          <w:rFonts w:asciiTheme="majorBidi" w:hAnsiTheme="majorBidi" w:cstheme="majorBidi"/>
        </w:rPr>
        <w:t>Study workflow: preparing the data, engineering features, training and tuning the base models, then the weighted vote and the evaluation stages.</w:t>
      </w:r>
    </w:p>
    <w:p w14:paraId="47CE7254" w14:textId="6061CFAD" w:rsidR="00CC56EB" w:rsidRPr="00CC56EB" w:rsidRDefault="00CC56EB" w:rsidP="00CC56EB">
      <w:pPr>
        <w:spacing w:before="160" w:after="60"/>
        <w:rPr>
          <w:rFonts w:asciiTheme="majorBidi" w:hAnsiTheme="majorBidi" w:cstheme="majorBidi"/>
          <w:i/>
          <w:iCs/>
          <w:sz w:val="22"/>
          <w:szCs w:val="22"/>
        </w:rPr>
      </w:pPr>
      <w:r w:rsidRPr="00CC56EB">
        <w:rPr>
          <w:rFonts w:asciiTheme="majorBidi" w:hAnsiTheme="majorBidi" w:cstheme="majorBidi"/>
          <w:i/>
          <w:iCs/>
          <w:sz w:val="22"/>
          <w:szCs w:val="22"/>
        </w:rPr>
        <w:t>3.2. Data Sources and Threat Model</w:t>
      </w:r>
    </w:p>
    <w:p w14:paraId="2FE1F475" w14:textId="77777777" w:rsidR="004B02DE" w:rsidRPr="004B02DE" w:rsidRDefault="004B02DE" w:rsidP="004B02DE">
      <w:pPr>
        <w:spacing w:before="50" w:after="50"/>
        <w:ind w:firstLine="360"/>
        <w:jc w:val="both"/>
        <w:rPr>
          <w:rFonts w:asciiTheme="majorBidi" w:hAnsiTheme="majorBidi" w:cstheme="majorBidi"/>
        </w:rPr>
      </w:pPr>
      <w:r w:rsidRPr="004B02DE">
        <w:rPr>
          <w:rFonts w:asciiTheme="majorBidi" w:hAnsiTheme="majorBidi" w:cstheme="majorBidi"/>
        </w:rPr>
        <w:t>Three data sources are used (Table 3). LEACH-Sim was generated by us, because the WSN-DS benchmark usually used for LEACH attacks could not be obtained for this study. NSL-KDD and UNSW-NB15 are general network benchmarks and contain no sensor-network fields.</w:t>
      </w:r>
    </w:p>
    <w:p w14:paraId="0A6C03CD" w14:textId="77777777" w:rsidR="004B02DE" w:rsidRPr="004B02DE" w:rsidRDefault="004B02DE" w:rsidP="004B02DE">
      <w:pPr>
        <w:spacing w:before="50" w:after="50"/>
        <w:ind w:firstLine="360"/>
        <w:jc w:val="both"/>
        <w:rPr>
          <w:rFonts w:asciiTheme="majorBidi" w:hAnsiTheme="majorBidi" w:cstheme="majorBidi"/>
        </w:rPr>
      </w:pPr>
      <w:r w:rsidRPr="004B02DE">
        <w:rPr>
          <w:rFonts w:asciiTheme="majorBidi" w:hAnsiTheme="majorBidi" w:cstheme="majorBidi"/>
        </w:rPr>
        <w:t>NSL-KDD is the cleaned version of KDD Cup 1999, from which duplicate records were removed. We use its official KDDTrain+ and KDDTest+ files and group the attacks into DoS, Probe, R2L and U2R next to Normal. UNSW-NB15 was captured on an IXIA cyber range; we use the official training and testing partitions, which hold nine attack families and normal traffic. For both sets 15% of the training file is held out, stratified by class, for validation and tuning.</w:t>
      </w:r>
      <w:proofErr w:type="spellStart"/>
      <w:proofErr w:type="spellEnd"/>
    </w:p>
    <w:p w14:paraId="7CD3F658" w14:textId="6CDA7409" w:rsidR="006C4D50" w:rsidRPr="006C4D50" w:rsidRDefault="004B02DE" w:rsidP="004B02DE">
      <w:pPr>
        <w:spacing w:before="50" w:after="50"/>
        <w:ind w:firstLine="360"/>
        <w:jc w:val="both"/>
        <w:rPr>
          <w:rFonts w:asciiTheme="majorBidi" w:hAnsiTheme="majorBidi" w:cstheme="majorBidi"/>
        </w:rPr>
      </w:pPr>
      <w:r w:rsidRPr="004B02DE">
        <w:rPr>
          <w:rFonts w:asciiTheme="majorBidi" w:hAnsiTheme="majorBidi" w:cstheme="majorBidi"/>
        </w:rPr>
        <w:t>LEACH-Sim imitates a LEACH network of 100 nodes placed uniformly in a 100 m × 100 m field, with the base station 75 m beyond one edge, a cluster-head probability of 0.05, 60 rounds per run, a first-order radio energy model and 2 J of initial energy per node. In every round each living node yields one record with the counts of advertisement, join, schedule and data messages it sent and received, the packets that reached the base station, link distance and quality, hop count, neighbours and energy spent. In each run 5–25% of the nodes are malicious and each follows one attacker type. A record carries an attack label only in rounds where its node is acting as cluster head; all other records are Normal. Benign noise includes short loss bursts in 15% of cluster-head rounds, 3% random forwarding failures and jitter in the link-quality readings. We ran 80 simulations with different seeds (448,294 records) and assigned whole simulations to training (48), validation (8) or test (24). Because the traffic is synthetic, LEACH-Sim shows what the pipeline can do under stated assumptions; it does not replace measurements from a real deployment.</w:t>
      </w:r>
      <w:proofErr w:type="spellStart"/>
      <w:proofErr w:type="spellEnd"/>
    </w:p>
    <w:p w14:paraId="5604CAEB" w14:textId="6A5F82E6" w:rsidR="00CC56EB" w:rsidRPr="006B1592" w:rsidRDefault="006C4D50" w:rsidP="006C4D50">
      <w:pPr>
        <w:spacing w:before="50" w:after="50"/>
        <w:ind w:firstLine="360"/>
        <w:rPr>
          <w:rFonts w:asciiTheme="majorBidi" w:hAnsiTheme="majorBidi" w:cstheme="majorBidi"/>
        </w:rPr>
      </w:pPr>
      <w:r w:rsidRPr="006C4D50">
        <w:rPr>
          <w:rFonts w:asciiTheme="majorBidi" w:hAnsiTheme="majorBidi" w:cstheme="majorBidi"/>
        </w:rPr>
        <w:t>Table 4 lists the attacks. LEACH-Sim implements Blackhole, Grayhole, Flooding and Scheduling attacks as misbehaving cluster heads; Sybil, wormhole, sinkhole, vampire and jamming attacks, and the selective-forwarding variant, appear for context only and were not simulated. NSL-KDD and UNSW-NB15 hold general network attacks such as DoS, probing and exploits, not sensor-network attacks.</w:t>
      </w:r>
      <w:proofErr w:type="spellStart"/>
      <w:proofErr w:type="spellEnd"/>
    </w:p>
    <w:p w14:paraId="10E98160" w14:textId="441F5CDE" w:rsidR="00CC56EB" w:rsidRDefault="00CC56EB" w:rsidP="00CC56EB">
      <w:pPr>
        <w:jc w:val="center"/>
        <w:rPr>
          <w:rFonts w:asciiTheme="majorBidi" w:hAnsiTheme="majorBidi" w:cstheme="majorBidi"/>
        </w:rPr>
      </w:pPr>
      <w:r w:rsidRPr="006B1592">
        <w:rPr>
          <w:rFonts w:asciiTheme="majorBidi" w:hAnsiTheme="majorBidi" w:cstheme="majorBidi"/>
          <w:b/>
          <w:bCs/>
        </w:rPr>
        <w:t xml:space="preserve">Table 3. </w:t>
      </w:r>
      <w:r w:rsidR="006C4D50" w:rsidRPr="006C4D50">
        <w:rPr>
          <w:rFonts w:asciiTheme="majorBidi" w:hAnsiTheme="majorBidi" w:cstheme="majorBidi"/>
        </w:rPr>
        <w:t>Overview of the three data sources used.</w:t>
      </w:r>
      <w:proofErr w:type="spellStart"/>
      <w:proofErr w:type="spellEnd"/>
    </w:p>
    <w:tbl>
      <w:tblPr>
        <w:tblW w:w="0" w:type="auto"/>
        <w:tblInd w:w="149" w:type="dxa"/>
        <w:tblLayout w:type="fixed"/>
        <w:tblCellMar>
          <w:left w:w="0" w:type="dxa"/>
          <w:right w:w="0" w:type="dxa"/>
        </w:tblCellMar>
        <w:tblLook w:val="01E0" w:firstRow="1" w:lastRow="1" w:firstColumn="1" w:lastColumn="1" w:noHBand="0" w:noVBand="0"/>
      </w:tblPr>
      <w:tblGrid>
        <w:gridCol w:w="1671"/>
        <w:gridCol w:w="1765"/>
        <w:gridCol w:w="1761"/>
        <w:gridCol w:w="1729"/>
        <w:gridCol w:w="3281"/>
      </w:tblGrid>
      <w:tr w:rsidR="006C4D50" w:rsidRPr="006C4D50" w14:paraId="0901E2FE" w14:textId="77777777" w:rsidTr="006C4D50">
        <w:trPr>
          <w:trHeight w:val="312"/>
        </w:trPr>
        <w:tc>
          <w:tcPr>
            <w:tcW w:w="1671" w:type="dxa"/>
            <w:tcBorders>
              <w:top w:val="single" w:sz="8" w:space="0" w:color="000000"/>
              <w:bottom w:val="single" w:sz="6" w:space="0" w:color="000000"/>
            </w:tcBorders>
          </w:tcPr>
          <w:p w14:paraId="3C15A1CD" w14:textId="77777777" w:rsidR="006C4D50" w:rsidRPr="006C4D50" w:rsidRDefault="006C4D50" w:rsidP="006C4D50">
            <w:pPr>
              <w:pStyle w:val="TableParagraph"/>
              <w:spacing w:before="43" w:line="276" w:lineRule="auto"/>
              <w:ind w:left="156"/>
              <w:rPr>
                <w:b/>
                <w:sz w:val="16"/>
                <w:szCs w:val="16"/>
              </w:rPr>
            </w:pPr>
            <w:r w:rsidRPr="006C4D50">
              <w:rPr>
                <w:b/>
                <w:spacing w:val="-2"/>
                <w:sz w:val="16"/>
                <w:szCs w:val="16"/>
              </w:rPr>
              <w:t>Property</w:t>
            </w:r>
          </w:p>
        </w:tc>
        <w:tc>
          <w:tcPr>
            <w:tcW w:w="1765" w:type="dxa"/>
            <w:tcBorders>
              <w:top w:val="single" w:sz="8" w:space="0" w:color="000000"/>
              <w:bottom w:val="single" w:sz="6" w:space="0" w:color="000000"/>
            </w:tcBorders>
          </w:tcPr>
          <w:p w14:paraId="24ED148F" w14:textId="77777777" w:rsidR="006C4D50" w:rsidRPr="006C4D50" w:rsidRDefault="006C4D50" w:rsidP="006C4D50">
            <w:pPr>
              <w:pStyle w:val="TableParagraph"/>
              <w:spacing w:before="43" w:line="276" w:lineRule="auto"/>
              <w:ind w:left="155"/>
              <w:rPr>
                <w:b/>
                <w:sz w:val="16"/>
                <w:szCs w:val="16"/>
              </w:rPr>
            </w:pPr>
            <w:r w:rsidRPr="006C4D50">
              <w:rPr>
                <w:b/>
                <w:sz w:val="16"/>
                <w:szCs w:val="16"/>
              </w:rPr>
              <w:t>NSL-</w:t>
            </w:r>
            <w:r w:rsidRPr="006C4D50">
              <w:rPr>
                <w:b/>
                <w:spacing w:val="-5"/>
                <w:sz w:val="16"/>
                <w:szCs w:val="16"/>
              </w:rPr>
              <w:t>KDD</w:t>
            </w:r>
          </w:p>
        </w:tc>
        <w:tc>
          <w:tcPr>
            <w:tcW w:w="1761" w:type="dxa"/>
            <w:tcBorders>
              <w:top w:val="single" w:sz="8" w:space="0" w:color="000000"/>
              <w:bottom w:val="single" w:sz="6" w:space="0" w:color="000000"/>
            </w:tcBorders>
          </w:tcPr>
          <w:p w14:paraId="363A78AF" w14:textId="77777777" w:rsidR="006C4D50" w:rsidRPr="006C4D50" w:rsidRDefault="006C4D50" w:rsidP="006C4D50">
            <w:pPr>
              <w:pStyle w:val="TableParagraph"/>
              <w:spacing w:before="43" w:line="276" w:lineRule="auto"/>
              <w:ind w:left="155"/>
              <w:rPr>
                <w:b/>
                <w:sz w:val="16"/>
                <w:szCs w:val="16"/>
              </w:rPr>
            </w:pPr>
            <w:r w:rsidRPr="006C4D50">
              <w:rPr>
                <w:b/>
                <w:spacing w:val="-2"/>
                <w:sz w:val="16"/>
                <w:szCs w:val="16"/>
              </w:rPr>
              <w:t>UNSW-</w:t>
            </w:r>
            <w:r w:rsidRPr="006C4D50">
              <w:rPr>
                <w:b/>
                <w:spacing w:val="-4"/>
                <w:sz w:val="16"/>
                <w:szCs w:val="16"/>
              </w:rPr>
              <w:t>NB15</w:t>
            </w:r>
          </w:p>
        </w:tc>
        <w:tc>
          <w:tcPr>
            <w:tcW w:w="1729" w:type="dxa"/>
            <w:tcBorders>
              <w:top w:val="single" w:sz="8" w:space="0" w:color="000000"/>
              <w:bottom w:val="single" w:sz="6" w:space="0" w:color="000000"/>
            </w:tcBorders>
          </w:tcPr>
          <w:p w14:paraId="7C349708" w14:textId="77777777" w:rsidR="006C4D50" w:rsidRPr="006C4D50" w:rsidRDefault="006C4D50" w:rsidP="006C4D50">
            <w:pPr>
              <w:pStyle w:val="TableParagraph"/>
              <w:spacing w:before="43" w:line="276" w:lineRule="auto"/>
              <w:ind w:left="155"/>
              <w:rPr>
                <w:b/>
                <w:sz w:val="16"/>
                <w:szCs w:val="16"/>
              </w:rPr>
            </w:pPr>
            <w:r w:rsidRPr="006C4D50">
              <w:rPr>
                <w:b/>
                <w:sz w:val="16"/>
                <w:szCs w:val="16"/>
              </w:rPr>
              <w:t>LEACH-Sim</w:t>
            </w:r>
          </w:p>
        </w:tc>
        <w:tc>
          <w:tcPr>
            <w:tcW w:w="3281" w:type="dxa"/>
            <w:tcBorders>
              <w:top w:val="single" w:sz="8" w:space="0" w:color="000000"/>
              <w:bottom w:val="single" w:sz="6" w:space="0" w:color="000000"/>
            </w:tcBorders>
          </w:tcPr>
          <w:p w14:paraId="0892F65C" w14:textId="77777777" w:rsidR="006C4D50" w:rsidRPr="006C4D50" w:rsidRDefault="006C4D50" w:rsidP="006C4D50">
            <w:pPr>
              <w:pStyle w:val="TableParagraph"/>
              <w:spacing w:before="43" w:line="276" w:lineRule="auto"/>
              <w:ind w:left="155"/>
              <w:rPr>
                <w:b/>
                <w:sz w:val="16"/>
                <w:szCs w:val="16"/>
              </w:rPr>
            </w:pPr>
            <w:r w:rsidRPr="006C4D50">
              <w:rPr>
                <w:b/>
                <w:spacing w:val="-2"/>
                <w:sz w:val="16"/>
                <w:szCs w:val="16"/>
              </w:rPr>
              <w:t>Note</w:t>
            </w:r>
          </w:p>
        </w:tc>
      </w:tr>
      <w:tr w:rsidR="006C4D50" w:rsidRPr="006C4D50" w14:paraId="7D1B5962" w14:textId="77777777" w:rsidTr="006C4D50">
        <w:trPr>
          <w:trHeight w:val="255"/>
        </w:trPr>
        <w:tc>
          <w:tcPr>
            <w:tcW w:w="1671" w:type="dxa"/>
            <w:tcBorders>
              <w:top w:val="single" w:sz="6" w:space="0" w:color="000000"/>
            </w:tcBorders>
          </w:tcPr>
          <w:p w14:paraId="286DED43" w14:textId="77777777" w:rsidR="006C4D50" w:rsidRPr="006C4D50" w:rsidRDefault="006C4D50" w:rsidP="006C4D50">
            <w:pPr>
              <w:pStyle w:val="TableParagraph"/>
              <w:spacing w:before="42" w:line="276" w:lineRule="auto"/>
              <w:ind w:left="156"/>
              <w:rPr>
                <w:sz w:val="16"/>
                <w:szCs w:val="16"/>
              </w:rPr>
            </w:pPr>
            <w:r w:rsidRPr="006C4D50">
              <w:rPr>
                <w:sz w:val="16"/>
                <w:szCs w:val="16"/>
              </w:rPr>
              <w:t>Records (total)</w:t>
            </w:r>
          </w:p>
        </w:tc>
        <w:tc>
          <w:tcPr>
            <w:tcW w:w="1765" w:type="dxa"/>
            <w:tcBorders>
              <w:top w:val="single" w:sz="6" w:space="0" w:color="000000"/>
            </w:tcBorders>
          </w:tcPr>
          <w:p w14:paraId="1C33E5A7" w14:textId="77777777" w:rsidR="006C4D50" w:rsidRPr="006C4D50" w:rsidRDefault="006C4D50" w:rsidP="006C4D50">
            <w:pPr>
              <w:pStyle w:val="TableParagraph"/>
              <w:spacing w:before="42" w:line="276" w:lineRule="auto"/>
              <w:ind w:left="155"/>
              <w:rPr>
                <w:sz w:val="16"/>
                <w:szCs w:val="16"/>
              </w:rPr>
            </w:pPr>
            <w:r w:rsidRPr="006C4D50">
              <w:rPr>
                <w:spacing w:val="-2"/>
                <w:sz w:val="16"/>
                <w:szCs w:val="16"/>
              </w:rPr>
              <w:t>148,517</w:t>
            </w:r>
          </w:p>
        </w:tc>
        <w:tc>
          <w:tcPr>
            <w:tcW w:w="1761" w:type="dxa"/>
            <w:tcBorders>
              <w:top w:val="single" w:sz="6" w:space="0" w:color="000000"/>
            </w:tcBorders>
          </w:tcPr>
          <w:p w14:paraId="0DFE07FF" w14:textId="77777777" w:rsidR="006C4D50" w:rsidRPr="006C4D50" w:rsidRDefault="006C4D50" w:rsidP="006C4D50">
            <w:pPr>
              <w:pStyle w:val="TableParagraph"/>
              <w:spacing w:before="42" w:line="276" w:lineRule="auto"/>
              <w:ind w:left="155"/>
              <w:rPr>
                <w:sz w:val="16"/>
                <w:szCs w:val="16"/>
              </w:rPr>
            </w:pPr>
            <w:r w:rsidRPr="006C4D50">
              <w:rPr>
                <w:spacing w:val="-2"/>
                <w:sz w:val="16"/>
                <w:szCs w:val="16"/>
              </w:rPr>
              <w:t>257,673</w:t>
            </w:r>
          </w:p>
        </w:tc>
        <w:tc>
          <w:tcPr>
            <w:tcW w:w="1729" w:type="dxa"/>
            <w:tcBorders>
              <w:top w:val="single" w:sz="6" w:space="0" w:color="000000"/>
            </w:tcBorders>
          </w:tcPr>
          <w:p w14:paraId="65856A52" w14:textId="77777777" w:rsidR="006C4D50" w:rsidRPr="006C4D50" w:rsidRDefault="006C4D50" w:rsidP="006C4D50">
            <w:pPr>
              <w:pStyle w:val="TableParagraph"/>
              <w:spacing w:before="42" w:line="276" w:lineRule="auto"/>
              <w:ind w:left="155"/>
              <w:rPr>
                <w:sz w:val="16"/>
                <w:szCs w:val="16"/>
              </w:rPr>
            </w:pPr>
            <w:r w:rsidRPr="006C4D50">
              <w:rPr>
                <w:spacing w:val="-2"/>
                <w:sz w:val="16"/>
                <w:szCs w:val="16"/>
              </w:rPr>
              <w:t>448,294</w:t>
            </w:r>
          </w:p>
        </w:tc>
        <w:tc>
          <w:tcPr>
            <w:tcW w:w="3281" w:type="dxa"/>
            <w:tcBorders>
              <w:top w:val="single" w:sz="6" w:space="0" w:color="000000"/>
            </w:tcBorders>
          </w:tcPr>
          <w:p w14:paraId="4A4CBDD4" w14:textId="77777777" w:rsidR="006C4D50" w:rsidRPr="006C4D50" w:rsidRDefault="006C4D50" w:rsidP="006C4D50">
            <w:pPr>
              <w:pStyle w:val="TableParagraph"/>
              <w:spacing w:before="42" w:line="276" w:lineRule="auto"/>
              <w:ind w:left="155"/>
              <w:rPr>
                <w:sz w:val="16"/>
                <w:szCs w:val="16"/>
              </w:rPr>
            </w:pPr>
            <w:r w:rsidRPr="006C4D50">
              <w:rPr>
                <w:sz w:val="16"/>
                <w:szCs w:val="16"/>
              </w:rPr>
              <w:t>LEACH-Sim rows are node-round records</w:t>
            </w:r>
          </w:p>
        </w:tc>
      </w:tr>
      <w:tr w:rsidR="006C4D50" w:rsidRPr="006C4D50" w14:paraId="679DA0C6" w14:textId="77777777" w:rsidTr="006C4D50">
        <w:trPr>
          <w:trHeight w:val="208"/>
        </w:trPr>
        <w:tc>
          <w:tcPr>
            <w:tcW w:w="1671" w:type="dxa"/>
          </w:tcPr>
          <w:p w14:paraId="1D410FF8" w14:textId="77777777" w:rsidR="006C4D50" w:rsidRPr="006C4D50" w:rsidRDefault="006C4D50" w:rsidP="006C4D50">
            <w:pPr>
              <w:pStyle w:val="TableParagraph"/>
              <w:spacing w:line="276" w:lineRule="auto"/>
              <w:ind w:left="156"/>
              <w:rPr>
                <w:sz w:val="16"/>
                <w:szCs w:val="16"/>
              </w:rPr>
            </w:pPr>
            <w:r w:rsidRPr="006C4D50">
              <w:rPr>
                <w:sz w:val="16"/>
                <w:szCs w:val="16"/>
              </w:rPr>
              <w:t>Training set</w:t>
            </w:r>
          </w:p>
        </w:tc>
        <w:tc>
          <w:tcPr>
            <w:tcW w:w="1765" w:type="dxa"/>
          </w:tcPr>
          <w:p w14:paraId="640E713D" w14:textId="77777777" w:rsidR="006C4D50" w:rsidRPr="006C4D50" w:rsidRDefault="006C4D50" w:rsidP="006C4D50">
            <w:pPr>
              <w:pStyle w:val="TableParagraph"/>
              <w:spacing w:line="276" w:lineRule="auto"/>
              <w:ind w:left="155"/>
              <w:rPr>
                <w:sz w:val="16"/>
                <w:szCs w:val="16"/>
              </w:rPr>
            </w:pPr>
            <w:r w:rsidRPr="006C4D50">
              <w:rPr>
                <w:spacing w:val="-2"/>
                <w:sz w:val="16"/>
                <w:szCs w:val="16"/>
              </w:rPr>
              <w:t>125,973</w:t>
            </w:r>
          </w:p>
        </w:tc>
        <w:tc>
          <w:tcPr>
            <w:tcW w:w="1761" w:type="dxa"/>
          </w:tcPr>
          <w:p w14:paraId="191B0A54" w14:textId="77777777" w:rsidR="006C4D50" w:rsidRPr="006C4D50" w:rsidRDefault="006C4D50" w:rsidP="006C4D50">
            <w:pPr>
              <w:pStyle w:val="TableParagraph"/>
              <w:spacing w:line="276" w:lineRule="auto"/>
              <w:ind w:left="155"/>
              <w:rPr>
                <w:sz w:val="16"/>
                <w:szCs w:val="16"/>
              </w:rPr>
            </w:pPr>
            <w:r w:rsidRPr="006C4D50">
              <w:rPr>
                <w:spacing w:val="-2"/>
                <w:sz w:val="16"/>
                <w:szCs w:val="16"/>
              </w:rPr>
              <w:t>175,341</w:t>
            </w:r>
          </w:p>
        </w:tc>
        <w:tc>
          <w:tcPr>
            <w:tcW w:w="1729" w:type="dxa"/>
          </w:tcPr>
          <w:p w14:paraId="3D67F1D6" w14:textId="77777777" w:rsidR="006C4D50" w:rsidRPr="006C4D50" w:rsidRDefault="006C4D50" w:rsidP="006C4D50">
            <w:pPr>
              <w:pStyle w:val="TableParagraph"/>
              <w:spacing w:line="276" w:lineRule="auto"/>
              <w:ind w:left="155"/>
              <w:rPr>
                <w:sz w:val="16"/>
                <w:szCs w:val="16"/>
              </w:rPr>
            </w:pPr>
            <w:r w:rsidRPr="006C4D50">
              <w:rPr>
                <w:spacing w:val="-2"/>
                <w:sz w:val="16"/>
                <w:szCs w:val="16"/>
              </w:rPr>
              <w:t>313,847</w:t>
            </w:r>
          </w:p>
        </w:tc>
        <w:tc>
          <w:tcPr>
            <w:tcW w:w="3281" w:type="dxa"/>
          </w:tcPr>
          <w:p w14:paraId="57B576DB" w14:textId="77777777" w:rsidR="006C4D50" w:rsidRPr="006C4D50" w:rsidRDefault="006C4D50" w:rsidP="006C4D50">
            <w:pPr>
              <w:pStyle w:val="TableParagraph"/>
              <w:spacing w:line="276" w:lineRule="auto"/>
              <w:ind w:left="155"/>
              <w:rPr>
                <w:sz w:val="16"/>
                <w:szCs w:val="16"/>
              </w:rPr>
            </w:pPr>
            <w:r w:rsidRPr="006C4D50">
              <w:rPr>
                <w:sz w:val="16"/>
                <w:szCs w:val="16"/>
              </w:rPr>
              <w:t>15% of NSL-KDD/UNSW train held out for validation; LEACH-Sim split by simulation (48 train, 8 validation)</w:t>
            </w:r>
          </w:p>
        </w:tc>
      </w:tr>
      <w:tr w:rsidR="006C4D50" w:rsidRPr="006C4D50" w14:paraId="75236344" w14:textId="77777777" w:rsidTr="006C4D50">
        <w:trPr>
          <w:trHeight w:val="208"/>
        </w:trPr>
        <w:tc>
          <w:tcPr>
            <w:tcW w:w="1671" w:type="dxa"/>
          </w:tcPr>
          <w:p w14:paraId="252DB761" w14:textId="77777777" w:rsidR="006C4D50" w:rsidRPr="006C4D50" w:rsidRDefault="006C4D50" w:rsidP="006C4D50">
            <w:pPr>
              <w:pStyle w:val="TableParagraph"/>
              <w:spacing w:line="276" w:lineRule="auto"/>
              <w:ind w:left="156"/>
              <w:rPr>
                <w:sz w:val="16"/>
                <w:szCs w:val="16"/>
              </w:rPr>
            </w:pPr>
            <w:r w:rsidRPr="006C4D50">
              <w:rPr>
                <w:sz w:val="16"/>
                <w:szCs w:val="16"/>
              </w:rPr>
              <w:t>Test set</w:t>
            </w:r>
          </w:p>
        </w:tc>
        <w:tc>
          <w:tcPr>
            <w:tcW w:w="1765" w:type="dxa"/>
          </w:tcPr>
          <w:p w14:paraId="65E0C9D8" w14:textId="77777777" w:rsidR="006C4D50" w:rsidRPr="006C4D50" w:rsidRDefault="006C4D50" w:rsidP="006C4D50">
            <w:pPr>
              <w:pStyle w:val="TableParagraph"/>
              <w:spacing w:line="276" w:lineRule="auto"/>
              <w:ind w:left="155"/>
              <w:rPr>
                <w:sz w:val="16"/>
                <w:szCs w:val="16"/>
              </w:rPr>
            </w:pPr>
            <w:r w:rsidRPr="006C4D50">
              <w:rPr>
                <w:spacing w:val="-2"/>
                <w:sz w:val="16"/>
                <w:szCs w:val="16"/>
              </w:rPr>
              <w:t>22,544</w:t>
            </w:r>
          </w:p>
        </w:tc>
        <w:tc>
          <w:tcPr>
            <w:tcW w:w="1761" w:type="dxa"/>
          </w:tcPr>
          <w:p w14:paraId="7BAC59DA" w14:textId="77777777" w:rsidR="006C4D50" w:rsidRPr="006C4D50" w:rsidRDefault="006C4D50" w:rsidP="006C4D50">
            <w:pPr>
              <w:pStyle w:val="TableParagraph"/>
              <w:spacing w:line="276" w:lineRule="auto"/>
              <w:ind w:left="155"/>
              <w:rPr>
                <w:sz w:val="16"/>
                <w:szCs w:val="16"/>
              </w:rPr>
            </w:pPr>
            <w:r w:rsidRPr="006C4D50">
              <w:rPr>
                <w:spacing w:val="-2"/>
                <w:sz w:val="16"/>
                <w:szCs w:val="16"/>
              </w:rPr>
              <w:t>82,332</w:t>
            </w:r>
          </w:p>
        </w:tc>
        <w:tc>
          <w:tcPr>
            <w:tcW w:w="1729" w:type="dxa"/>
          </w:tcPr>
          <w:p w14:paraId="1E00001A" w14:textId="77777777" w:rsidR="006C4D50" w:rsidRPr="006C4D50" w:rsidRDefault="006C4D50" w:rsidP="006C4D50">
            <w:pPr>
              <w:pStyle w:val="TableParagraph"/>
              <w:spacing w:line="276" w:lineRule="auto"/>
              <w:ind w:left="155"/>
              <w:rPr>
                <w:sz w:val="16"/>
                <w:szCs w:val="16"/>
              </w:rPr>
            </w:pPr>
            <w:r w:rsidRPr="006C4D50">
              <w:rPr>
                <w:spacing w:val="-2"/>
                <w:sz w:val="16"/>
                <w:szCs w:val="16"/>
              </w:rPr>
              <w:t>134,447</w:t>
            </w:r>
          </w:p>
        </w:tc>
        <w:tc>
          <w:tcPr>
            <w:tcW w:w="3281" w:type="dxa"/>
          </w:tcPr>
          <w:p w14:paraId="01109B53" w14:textId="77777777" w:rsidR="006C4D50" w:rsidRPr="006C4D50" w:rsidRDefault="006C4D50" w:rsidP="006C4D50">
            <w:pPr>
              <w:pStyle w:val="TableParagraph"/>
              <w:spacing w:line="276" w:lineRule="auto"/>
              <w:ind w:left="155"/>
              <w:rPr>
                <w:sz w:val="16"/>
                <w:szCs w:val="16"/>
              </w:rPr>
            </w:pPr>
            <w:r w:rsidRPr="006C4D50">
              <w:rPr>
                <w:sz w:val="16"/>
                <w:szCs w:val="16"/>
              </w:rPr>
              <w:t>Official test files; 24 unseen simulations for LEACH-Sim</w:t>
            </w:r>
          </w:p>
        </w:tc>
      </w:tr>
      <w:tr w:rsidR="006C4D50" w:rsidRPr="006C4D50" w14:paraId="36D59080" w14:textId="77777777" w:rsidTr="006C4D50">
        <w:trPr>
          <w:trHeight w:val="208"/>
        </w:trPr>
        <w:tc>
          <w:tcPr>
            <w:tcW w:w="1671" w:type="dxa"/>
          </w:tcPr>
          <w:p w14:paraId="69A416AC" w14:textId="77777777" w:rsidR="006C4D50" w:rsidRPr="006C4D50" w:rsidRDefault="006C4D50" w:rsidP="006C4D50">
            <w:pPr>
              <w:pStyle w:val="TableParagraph"/>
              <w:spacing w:line="276" w:lineRule="auto"/>
              <w:ind w:left="156"/>
              <w:rPr>
                <w:sz w:val="16"/>
                <w:szCs w:val="16"/>
              </w:rPr>
            </w:pPr>
            <w:r w:rsidRPr="006C4D50">
              <w:rPr>
                <w:sz w:val="16"/>
                <w:szCs w:val="16"/>
              </w:rPr>
              <w:t>Number of features</w:t>
            </w:r>
          </w:p>
        </w:tc>
        <w:tc>
          <w:tcPr>
            <w:tcW w:w="1765" w:type="dxa"/>
          </w:tcPr>
          <w:p w14:paraId="5706AA50" w14:textId="77777777" w:rsidR="006C4D50" w:rsidRPr="006C4D50" w:rsidRDefault="006C4D50" w:rsidP="006C4D50">
            <w:pPr>
              <w:pStyle w:val="TableParagraph"/>
              <w:spacing w:line="276" w:lineRule="auto"/>
              <w:ind w:left="155"/>
              <w:rPr>
                <w:sz w:val="16"/>
                <w:szCs w:val="16"/>
              </w:rPr>
            </w:pPr>
            <w:r w:rsidRPr="006C4D50">
              <w:rPr>
                <w:spacing w:val="-5"/>
                <w:sz w:val="16"/>
                <w:szCs w:val="16"/>
              </w:rPr>
              <w:t>41</w:t>
            </w:r>
          </w:p>
        </w:tc>
        <w:tc>
          <w:tcPr>
            <w:tcW w:w="1761" w:type="dxa"/>
          </w:tcPr>
          <w:p w14:paraId="35C09322" w14:textId="77777777" w:rsidR="006C4D50" w:rsidRPr="006C4D50" w:rsidRDefault="006C4D50" w:rsidP="006C4D50">
            <w:pPr>
              <w:pStyle w:val="TableParagraph"/>
              <w:spacing w:line="276" w:lineRule="auto"/>
              <w:ind w:left="155"/>
              <w:rPr>
                <w:sz w:val="16"/>
                <w:szCs w:val="16"/>
              </w:rPr>
            </w:pPr>
            <w:r w:rsidRPr="006C4D50">
              <w:rPr>
                <w:spacing w:val="-5"/>
                <w:sz w:val="16"/>
                <w:szCs w:val="16"/>
              </w:rPr>
              <w:t>42</w:t>
            </w:r>
          </w:p>
        </w:tc>
        <w:tc>
          <w:tcPr>
            <w:tcW w:w="1729" w:type="dxa"/>
          </w:tcPr>
          <w:p w14:paraId="37D9518C" w14:textId="77777777" w:rsidR="006C4D50" w:rsidRPr="006C4D50" w:rsidRDefault="006C4D50" w:rsidP="006C4D50">
            <w:pPr>
              <w:pStyle w:val="TableParagraph"/>
              <w:spacing w:line="276" w:lineRule="auto"/>
              <w:ind w:left="155"/>
              <w:rPr>
                <w:sz w:val="16"/>
                <w:szCs w:val="16"/>
              </w:rPr>
            </w:pPr>
            <w:r w:rsidRPr="006C4D50">
              <w:rPr>
                <w:spacing w:val="-5"/>
                <w:sz w:val="16"/>
                <w:szCs w:val="16"/>
              </w:rPr>
              <w:t>36 engineered</w:t>
            </w:r>
          </w:p>
        </w:tc>
        <w:tc>
          <w:tcPr>
            <w:tcW w:w="3281" w:type="dxa"/>
          </w:tcPr>
          <w:p w14:paraId="271A4BAA" w14:textId="77777777" w:rsidR="006C4D50" w:rsidRPr="006C4D50" w:rsidRDefault="006C4D50" w:rsidP="006C4D50">
            <w:pPr>
              <w:pStyle w:val="TableParagraph"/>
              <w:spacing w:line="276" w:lineRule="auto"/>
              <w:ind w:left="155"/>
              <w:rPr>
                <w:sz w:val="16"/>
                <w:szCs w:val="16"/>
              </w:rPr>
            </w:pPr>
            <w:r w:rsidRPr="006C4D50">
              <w:rPr>
                <w:sz w:val="16"/>
                <w:szCs w:val="16"/>
              </w:rPr>
              <w:t>Categorical fields one-hot encoded for NSL-KDD and UNSW-NB15</w:t>
            </w:r>
          </w:p>
        </w:tc>
      </w:tr>
      <w:tr w:rsidR="006C4D50" w:rsidRPr="006C4D50" w14:paraId="2D02A4DD" w14:textId="77777777" w:rsidTr="006C4D50">
        <w:trPr>
          <w:trHeight w:val="208"/>
        </w:trPr>
        <w:tc>
          <w:tcPr>
            <w:tcW w:w="1671" w:type="dxa"/>
          </w:tcPr>
          <w:p w14:paraId="3A154CE0" w14:textId="77777777" w:rsidR="006C4D50" w:rsidRPr="006C4D50" w:rsidRDefault="006C4D50" w:rsidP="006C4D50">
            <w:pPr>
              <w:pStyle w:val="TableParagraph"/>
              <w:spacing w:line="276" w:lineRule="auto"/>
              <w:ind w:left="156"/>
              <w:rPr>
                <w:sz w:val="16"/>
                <w:szCs w:val="16"/>
              </w:rPr>
            </w:pPr>
            <w:r w:rsidRPr="006C4D50">
              <w:rPr>
                <w:sz w:val="16"/>
                <w:szCs w:val="16"/>
              </w:rPr>
              <w:t>Attack classes</w:t>
            </w:r>
          </w:p>
        </w:tc>
        <w:tc>
          <w:tcPr>
            <w:tcW w:w="1765" w:type="dxa"/>
          </w:tcPr>
          <w:p w14:paraId="5E330710" w14:textId="77777777" w:rsidR="006C4D50" w:rsidRPr="006C4D50" w:rsidRDefault="006C4D50" w:rsidP="006C4D50">
            <w:pPr>
              <w:pStyle w:val="TableParagraph"/>
              <w:spacing w:line="276" w:lineRule="auto"/>
              <w:ind w:left="155"/>
              <w:rPr>
                <w:sz w:val="16"/>
                <w:szCs w:val="16"/>
              </w:rPr>
            </w:pPr>
            <w:r w:rsidRPr="006C4D50">
              <w:rPr>
                <w:spacing w:val="-10"/>
                <w:sz w:val="16"/>
                <w:szCs w:val="16"/>
              </w:rPr>
              <w:t>5</w:t>
            </w:r>
          </w:p>
        </w:tc>
        <w:tc>
          <w:tcPr>
            <w:tcW w:w="1761" w:type="dxa"/>
          </w:tcPr>
          <w:p w14:paraId="66A2DAE9" w14:textId="77777777" w:rsidR="006C4D50" w:rsidRPr="006C4D50" w:rsidRDefault="006C4D50" w:rsidP="006C4D50">
            <w:pPr>
              <w:pStyle w:val="TableParagraph"/>
              <w:spacing w:line="276" w:lineRule="auto"/>
              <w:ind w:left="155"/>
              <w:rPr>
                <w:sz w:val="16"/>
                <w:szCs w:val="16"/>
              </w:rPr>
            </w:pPr>
            <w:r w:rsidRPr="006C4D50">
              <w:rPr>
                <w:spacing w:val="-5"/>
                <w:sz w:val="16"/>
                <w:szCs w:val="16"/>
              </w:rPr>
              <w:t>10</w:t>
            </w:r>
          </w:p>
        </w:tc>
        <w:tc>
          <w:tcPr>
            <w:tcW w:w="1729" w:type="dxa"/>
          </w:tcPr>
          <w:p w14:paraId="10B4FE48" w14:textId="77777777" w:rsidR="006C4D50" w:rsidRPr="006C4D50" w:rsidRDefault="006C4D50" w:rsidP="006C4D50">
            <w:pPr>
              <w:pStyle w:val="TableParagraph"/>
              <w:spacing w:line="276" w:lineRule="auto"/>
              <w:ind w:left="155"/>
              <w:rPr>
                <w:sz w:val="16"/>
                <w:szCs w:val="16"/>
              </w:rPr>
            </w:pPr>
            <w:r w:rsidRPr="006C4D50">
              <w:rPr>
                <w:spacing w:val="-10"/>
                <w:sz w:val="16"/>
                <w:szCs w:val="16"/>
              </w:rPr>
              <w:t>5</w:t>
            </w:r>
          </w:p>
        </w:tc>
        <w:tc>
          <w:tcPr>
            <w:tcW w:w="3281" w:type="dxa"/>
          </w:tcPr>
          <w:p w14:paraId="0A8BB746" w14:textId="77777777" w:rsidR="006C4D50" w:rsidRPr="006C4D50" w:rsidRDefault="006C4D50" w:rsidP="006C4D50">
            <w:pPr>
              <w:pStyle w:val="TableParagraph"/>
              <w:spacing w:line="276" w:lineRule="auto"/>
              <w:ind w:left="155"/>
              <w:rPr>
                <w:sz w:val="16"/>
                <w:szCs w:val="16"/>
              </w:rPr>
            </w:pPr>
            <w:r w:rsidRPr="006C4D50">
              <w:rPr>
                <w:sz w:val="16"/>
                <w:szCs w:val="16"/>
              </w:rPr>
              <w:t>Counted with the Normal class</w:t>
            </w:r>
          </w:p>
        </w:tc>
      </w:tr>
      <w:tr w:rsidR="006C4D50" w:rsidRPr="006C4D50" w14:paraId="1738972B" w14:textId="77777777" w:rsidTr="006C4D50">
        <w:trPr>
          <w:trHeight w:val="208"/>
        </w:trPr>
        <w:tc>
          <w:tcPr>
            <w:tcW w:w="1671" w:type="dxa"/>
          </w:tcPr>
          <w:p w14:paraId="597B811C" w14:textId="77777777" w:rsidR="006C4D50" w:rsidRPr="006C4D50" w:rsidRDefault="006C4D50" w:rsidP="006C4D50">
            <w:pPr>
              <w:pStyle w:val="TableParagraph"/>
              <w:spacing w:line="276" w:lineRule="auto"/>
              <w:ind w:left="156"/>
              <w:rPr>
                <w:sz w:val="16"/>
                <w:szCs w:val="16"/>
              </w:rPr>
            </w:pPr>
            <w:r w:rsidRPr="006C4D50">
              <w:rPr>
                <w:sz w:val="16"/>
                <w:szCs w:val="16"/>
              </w:rPr>
              <w:t>Year released</w:t>
            </w:r>
          </w:p>
        </w:tc>
        <w:tc>
          <w:tcPr>
            <w:tcW w:w="1765" w:type="dxa"/>
          </w:tcPr>
          <w:p w14:paraId="7214EC4E" w14:textId="77777777" w:rsidR="006C4D50" w:rsidRPr="006C4D50" w:rsidRDefault="006C4D50" w:rsidP="006C4D50">
            <w:pPr>
              <w:pStyle w:val="TableParagraph"/>
              <w:spacing w:line="276" w:lineRule="auto"/>
              <w:ind w:left="155"/>
              <w:rPr>
                <w:sz w:val="16"/>
                <w:szCs w:val="16"/>
              </w:rPr>
            </w:pPr>
            <w:r w:rsidRPr="006C4D50">
              <w:rPr>
                <w:sz w:val="16"/>
                <w:szCs w:val="16"/>
              </w:rPr>
              <w:t>2009</w:t>
            </w:r>
          </w:p>
        </w:tc>
        <w:tc>
          <w:tcPr>
            <w:tcW w:w="1761" w:type="dxa"/>
          </w:tcPr>
          <w:p w14:paraId="27BA6413" w14:textId="77777777" w:rsidR="006C4D50" w:rsidRPr="006C4D50" w:rsidRDefault="006C4D50" w:rsidP="006C4D50">
            <w:pPr>
              <w:pStyle w:val="TableParagraph"/>
              <w:spacing w:line="276" w:lineRule="auto"/>
              <w:ind w:left="155"/>
              <w:rPr>
                <w:sz w:val="16"/>
                <w:szCs w:val="16"/>
              </w:rPr>
            </w:pPr>
            <w:r w:rsidRPr="006C4D50">
              <w:rPr>
                <w:spacing w:val="-4"/>
                <w:sz w:val="16"/>
                <w:szCs w:val="16"/>
              </w:rPr>
              <w:t>2015</w:t>
            </w:r>
          </w:p>
        </w:tc>
        <w:tc>
          <w:tcPr>
            <w:tcW w:w="1729" w:type="dxa"/>
          </w:tcPr>
          <w:p w14:paraId="349DEA92" w14:textId="77777777" w:rsidR="006C4D50" w:rsidRPr="006C4D50" w:rsidRDefault="006C4D50" w:rsidP="006C4D50">
            <w:pPr>
              <w:pStyle w:val="TableParagraph"/>
              <w:spacing w:line="276" w:lineRule="auto"/>
              <w:ind w:left="155"/>
              <w:rPr>
                <w:sz w:val="16"/>
                <w:szCs w:val="16"/>
              </w:rPr>
            </w:pPr>
            <w:r w:rsidRPr="006C4D50">
              <w:rPr>
                <w:spacing w:val="-4"/>
                <w:sz w:val="16"/>
                <w:szCs w:val="16"/>
              </w:rPr>
              <w:t>Generated here</w:t>
            </w:r>
          </w:p>
        </w:tc>
        <w:tc>
          <w:tcPr>
            <w:tcW w:w="3281" w:type="dxa"/>
          </w:tcPr>
          <w:p w14:paraId="293CA953" w14:textId="77777777" w:rsidR="006C4D50" w:rsidRPr="006C4D50" w:rsidRDefault="006C4D50" w:rsidP="006C4D50">
            <w:pPr>
              <w:pStyle w:val="TableParagraph"/>
              <w:spacing w:line="276" w:lineRule="auto"/>
              <w:ind w:left="155"/>
              <w:rPr>
                <w:sz w:val="16"/>
                <w:szCs w:val="16"/>
              </w:rPr>
            </w:pPr>
            <w:r w:rsidRPr="006C4D50">
              <w:rPr>
                <w:sz w:val="16"/>
                <w:szCs w:val="16"/>
              </w:rPr>
              <w:t>Public sets predate current IoT traffic</w:t>
            </w:r>
          </w:p>
        </w:tc>
      </w:tr>
      <w:tr w:rsidR="006C4D50" w:rsidRPr="006C4D50" w14:paraId="5E4C8806" w14:textId="77777777" w:rsidTr="006C4D50">
        <w:trPr>
          <w:trHeight w:val="208"/>
        </w:trPr>
        <w:tc>
          <w:tcPr>
            <w:tcW w:w="1671" w:type="dxa"/>
          </w:tcPr>
          <w:p w14:paraId="710C0111" w14:textId="77777777" w:rsidR="006C4D50" w:rsidRPr="006C4D50" w:rsidRDefault="006C4D50" w:rsidP="006C4D50">
            <w:pPr>
              <w:pStyle w:val="TableParagraph"/>
              <w:spacing w:line="276" w:lineRule="auto"/>
              <w:ind w:left="156"/>
              <w:rPr>
                <w:sz w:val="16"/>
                <w:szCs w:val="16"/>
              </w:rPr>
            </w:pPr>
            <w:r w:rsidRPr="006C4D50">
              <w:rPr>
                <w:spacing w:val="-2"/>
                <w:sz w:val="16"/>
                <w:szCs w:val="16"/>
              </w:rPr>
              <w:t>How generated</w:t>
            </w:r>
          </w:p>
        </w:tc>
        <w:tc>
          <w:tcPr>
            <w:tcW w:w="1765" w:type="dxa"/>
          </w:tcPr>
          <w:p w14:paraId="7491EF12" w14:textId="77777777" w:rsidR="006C4D50" w:rsidRPr="006C4D50" w:rsidRDefault="006C4D50" w:rsidP="006C4D50">
            <w:pPr>
              <w:pStyle w:val="TableParagraph"/>
              <w:spacing w:line="276" w:lineRule="auto"/>
              <w:ind w:left="155"/>
              <w:rPr>
                <w:sz w:val="16"/>
                <w:szCs w:val="16"/>
              </w:rPr>
            </w:pPr>
            <w:r w:rsidRPr="006C4D50">
              <w:rPr>
                <w:sz w:val="16"/>
                <w:szCs w:val="16"/>
              </w:rPr>
              <w:t>Derived from DARPA 1998 captures</w:t>
            </w:r>
          </w:p>
        </w:tc>
        <w:tc>
          <w:tcPr>
            <w:tcW w:w="1761" w:type="dxa"/>
          </w:tcPr>
          <w:p w14:paraId="1D8D7629" w14:textId="77777777" w:rsidR="006C4D50" w:rsidRPr="006C4D50" w:rsidRDefault="006C4D50" w:rsidP="006C4D50">
            <w:pPr>
              <w:pStyle w:val="TableParagraph"/>
              <w:spacing w:line="276" w:lineRule="auto"/>
              <w:ind w:left="155"/>
              <w:rPr>
                <w:sz w:val="16"/>
                <w:szCs w:val="16"/>
              </w:rPr>
            </w:pPr>
            <w:r w:rsidRPr="006C4D50">
              <w:rPr>
                <w:sz w:val="16"/>
                <w:szCs w:val="16"/>
              </w:rPr>
              <w:t>IXIA PerfectStorm cyber range</w:t>
            </w:r>
          </w:p>
        </w:tc>
        <w:tc>
          <w:tcPr>
            <w:tcW w:w="1729" w:type="dxa"/>
          </w:tcPr>
          <w:p w14:paraId="56FAB6AB" w14:textId="77777777" w:rsidR="006C4D50" w:rsidRPr="006C4D50" w:rsidRDefault="006C4D50" w:rsidP="006C4D50">
            <w:pPr>
              <w:pStyle w:val="TableParagraph"/>
              <w:spacing w:line="276" w:lineRule="auto"/>
              <w:ind w:left="155"/>
              <w:rPr>
                <w:sz w:val="16"/>
                <w:szCs w:val="16"/>
              </w:rPr>
            </w:pPr>
            <w:r w:rsidRPr="006C4D50">
              <w:rPr>
                <w:sz w:val="16"/>
                <w:szCs w:val="16"/>
              </w:rPr>
              <w:t>Python LEACH simulator (sim.py)</w:t>
            </w:r>
          </w:p>
        </w:tc>
        <w:tc>
          <w:tcPr>
            <w:tcW w:w="3281" w:type="dxa"/>
          </w:tcPr>
          <w:p w14:paraId="6B3EABAA" w14:textId="77777777" w:rsidR="006C4D50" w:rsidRPr="006C4D50" w:rsidRDefault="006C4D50" w:rsidP="006C4D50">
            <w:pPr>
              <w:pStyle w:val="TableParagraph"/>
              <w:spacing w:line="276" w:lineRule="auto"/>
              <w:ind w:left="155"/>
              <w:rPr>
                <w:sz w:val="16"/>
                <w:szCs w:val="16"/>
              </w:rPr>
            </w:pPr>
            <w:r w:rsidRPr="006C4D50">
              <w:rPr>
                <w:sz w:val="16"/>
                <w:szCs w:val="16"/>
              </w:rPr>
              <w:t>Only LEACH-Sim contains sensor-network protocol fields</w:t>
            </w:r>
          </w:p>
        </w:tc>
      </w:tr>
      <w:tr w:rsidR="006C4D50" w:rsidRPr="006C4D50" w14:paraId="3FA05F70" w14:textId="77777777" w:rsidTr="006C4D50">
        <w:trPr>
          <w:trHeight w:val="208"/>
        </w:trPr>
        <w:tc>
          <w:tcPr>
            <w:tcW w:w="1671" w:type="dxa"/>
          </w:tcPr>
          <w:p w14:paraId="390B4458" w14:textId="77777777" w:rsidR="006C4D50" w:rsidRPr="006C4D50" w:rsidRDefault="006C4D50" w:rsidP="006C4D50">
            <w:pPr>
              <w:pStyle w:val="TableParagraph"/>
              <w:spacing w:line="276" w:lineRule="auto"/>
              <w:ind w:left="156"/>
              <w:rPr>
                <w:sz w:val="16"/>
                <w:szCs w:val="16"/>
              </w:rPr>
            </w:pPr>
            <w:r w:rsidRPr="006C4D50">
              <w:rPr>
                <w:sz w:val="16"/>
                <w:szCs w:val="16"/>
              </w:rPr>
              <w:t>Physical-layer features</w:t>
            </w:r>
          </w:p>
        </w:tc>
        <w:tc>
          <w:tcPr>
            <w:tcW w:w="1765" w:type="dxa"/>
          </w:tcPr>
          <w:p w14:paraId="0049A89B" w14:textId="77777777" w:rsidR="006C4D50" w:rsidRPr="006C4D50" w:rsidRDefault="006C4D50" w:rsidP="006C4D50">
            <w:pPr>
              <w:pStyle w:val="TableParagraph"/>
              <w:spacing w:line="276" w:lineRule="auto"/>
              <w:ind w:left="155"/>
              <w:rPr>
                <w:sz w:val="16"/>
                <w:szCs w:val="16"/>
              </w:rPr>
            </w:pPr>
            <w:r w:rsidRPr="006C4D50">
              <w:rPr>
                <w:spacing w:val="-5"/>
                <w:sz w:val="16"/>
                <w:szCs w:val="16"/>
              </w:rPr>
              <w:t>No</w:t>
            </w:r>
          </w:p>
        </w:tc>
        <w:tc>
          <w:tcPr>
            <w:tcW w:w="1761" w:type="dxa"/>
          </w:tcPr>
          <w:p w14:paraId="24D60479" w14:textId="77777777" w:rsidR="006C4D50" w:rsidRPr="006C4D50" w:rsidRDefault="006C4D50" w:rsidP="006C4D50">
            <w:pPr>
              <w:pStyle w:val="TableParagraph"/>
              <w:spacing w:line="276" w:lineRule="auto"/>
              <w:ind w:left="155"/>
              <w:rPr>
                <w:sz w:val="16"/>
                <w:szCs w:val="16"/>
              </w:rPr>
            </w:pPr>
            <w:r w:rsidRPr="006C4D50">
              <w:rPr>
                <w:spacing w:val="-5"/>
                <w:sz w:val="16"/>
                <w:szCs w:val="16"/>
              </w:rPr>
              <w:t>No</w:t>
            </w:r>
          </w:p>
        </w:tc>
        <w:tc>
          <w:tcPr>
            <w:tcW w:w="1729" w:type="dxa"/>
          </w:tcPr>
          <w:p w14:paraId="41765858" w14:textId="77777777" w:rsidR="006C4D50" w:rsidRPr="006C4D50" w:rsidRDefault="006C4D50" w:rsidP="006C4D50">
            <w:pPr>
              <w:pStyle w:val="TableParagraph"/>
              <w:spacing w:line="276" w:lineRule="auto"/>
              <w:ind w:left="155"/>
              <w:rPr>
                <w:sz w:val="16"/>
                <w:szCs w:val="16"/>
              </w:rPr>
            </w:pPr>
            <w:r w:rsidRPr="006C4D50">
              <w:rPr>
                <w:sz w:val="16"/>
                <w:szCs w:val="16"/>
              </w:rPr>
              <w:t>Simulated LQI only</w:t>
            </w:r>
          </w:p>
        </w:tc>
        <w:tc>
          <w:tcPr>
            <w:tcW w:w="3281" w:type="dxa"/>
          </w:tcPr>
          <w:p w14:paraId="74280DA5" w14:textId="77777777" w:rsidR="006C4D50" w:rsidRPr="006C4D50" w:rsidRDefault="006C4D50" w:rsidP="006C4D50">
            <w:pPr>
              <w:pStyle w:val="TableParagraph"/>
              <w:spacing w:line="276" w:lineRule="auto"/>
              <w:ind w:left="155"/>
              <w:rPr>
                <w:sz w:val="16"/>
                <w:szCs w:val="16"/>
              </w:rPr>
            </w:pPr>
            <w:r w:rsidRPr="006C4D50">
              <w:rPr>
                <w:sz w:val="16"/>
                <w:szCs w:val="16"/>
              </w:rPr>
              <w:t>No real radio measurements</w:t>
            </w:r>
          </w:p>
        </w:tc>
      </w:tr>
      <w:tr w:rsidR="006C4D50" w:rsidRPr="006C4D50" w14:paraId="1BF3EE3D" w14:textId="77777777" w:rsidTr="006C4D50">
        <w:trPr>
          <w:trHeight w:val="208"/>
        </w:trPr>
        <w:tc>
          <w:tcPr>
            <w:tcW w:w="1671" w:type="dxa"/>
          </w:tcPr>
          <w:p w14:paraId="067A2621" w14:textId="77777777" w:rsidR="006C4D50" w:rsidRPr="006C4D50" w:rsidRDefault="006C4D50" w:rsidP="006C4D50">
            <w:pPr>
              <w:pStyle w:val="TableParagraph"/>
              <w:spacing w:line="276" w:lineRule="auto"/>
              <w:ind w:left="156"/>
              <w:rPr>
                <w:sz w:val="16"/>
                <w:szCs w:val="16"/>
              </w:rPr>
            </w:pPr>
            <w:r w:rsidRPr="006C4D50">
              <w:rPr>
                <w:sz w:val="16"/>
                <w:szCs w:val="16"/>
              </w:rPr>
              <w:t>Topology information</w:t>
            </w:r>
          </w:p>
        </w:tc>
        <w:tc>
          <w:tcPr>
            <w:tcW w:w="1765" w:type="dxa"/>
          </w:tcPr>
          <w:p w14:paraId="17157CAF" w14:textId="77777777" w:rsidR="006C4D50" w:rsidRPr="006C4D50" w:rsidRDefault="006C4D50" w:rsidP="006C4D50">
            <w:pPr>
              <w:pStyle w:val="TableParagraph"/>
              <w:spacing w:line="276" w:lineRule="auto"/>
              <w:ind w:left="155"/>
              <w:rPr>
                <w:sz w:val="16"/>
                <w:szCs w:val="16"/>
              </w:rPr>
            </w:pPr>
            <w:r w:rsidRPr="006C4D50">
              <w:rPr>
                <w:spacing w:val="-5"/>
                <w:sz w:val="16"/>
                <w:szCs w:val="16"/>
              </w:rPr>
              <w:t>No</w:t>
            </w:r>
          </w:p>
        </w:tc>
        <w:tc>
          <w:tcPr>
            <w:tcW w:w="1761" w:type="dxa"/>
          </w:tcPr>
          <w:p w14:paraId="2E5CFDFF" w14:textId="77777777" w:rsidR="006C4D50" w:rsidRPr="006C4D50" w:rsidRDefault="006C4D50" w:rsidP="006C4D50">
            <w:pPr>
              <w:pStyle w:val="TableParagraph"/>
              <w:spacing w:line="276" w:lineRule="auto"/>
              <w:ind w:left="155"/>
              <w:rPr>
                <w:sz w:val="16"/>
                <w:szCs w:val="16"/>
              </w:rPr>
            </w:pPr>
            <w:r w:rsidRPr="006C4D50">
              <w:rPr>
                <w:spacing w:val="-5"/>
                <w:sz w:val="16"/>
                <w:szCs w:val="16"/>
              </w:rPr>
              <w:t>No</w:t>
            </w:r>
          </w:p>
        </w:tc>
        <w:tc>
          <w:tcPr>
            <w:tcW w:w="1729" w:type="dxa"/>
          </w:tcPr>
          <w:p w14:paraId="4088F0DC" w14:textId="77777777" w:rsidR="006C4D50" w:rsidRPr="006C4D50" w:rsidRDefault="006C4D50" w:rsidP="006C4D50">
            <w:pPr>
              <w:pStyle w:val="TableParagraph"/>
              <w:spacing w:line="276" w:lineRule="auto"/>
              <w:ind w:left="155"/>
              <w:rPr>
                <w:sz w:val="16"/>
                <w:szCs w:val="16"/>
              </w:rPr>
            </w:pPr>
            <w:r w:rsidRPr="006C4D50">
              <w:rPr>
                <w:spacing w:val="-5"/>
                <w:sz w:val="16"/>
                <w:szCs w:val="16"/>
              </w:rPr>
              <w:t>Yes</w:t>
            </w:r>
          </w:p>
        </w:tc>
        <w:tc>
          <w:tcPr>
            <w:tcW w:w="3281" w:type="dxa"/>
          </w:tcPr>
          <w:p w14:paraId="608CFDDD" w14:textId="77777777" w:rsidR="006C4D50" w:rsidRPr="006C4D50" w:rsidRDefault="006C4D50" w:rsidP="006C4D50">
            <w:pPr>
              <w:pStyle w:val="TableParagraph"/>
              <w:spacing w:line="276" w:lineRule="auto"/>
              <w:ind w:left="155"/>
              <w:rPr>
                <w:sz w:val="16"/>
                <w:szCs w:val="16"/>
              </w:rPr>
            </w:pPr>
            <w:r w:rsidRPr="006C4D50">
              <w:rPr>
                <w:sz w:val="16"/>
                <w:szCs w:val="16"/>
              </w:rPr>
              <w:t>Distances, neighbours, hop count</w:t>
            </w:r>
          </w:p>
        </w:tc>
      </w:tr>
      <w:tr w:rsidR="006C4D50" w:rsidRPr="006C4D50" w14:paraId="265D5F67" w14:textId="77777777" w:rsidTr="006C4D50">
        <w:trPr>
          <w:trHeight w:val="265"/>
        </w:trPr>
        <w:tc>
          <w:tcPr>
            <w:tcW w:w="1671" w:type="dxa"/>
            <w:tcBorders>
              <w:bottom w:val="single" w:sz="8" w:space="0" w:color="000000"/>
            </w:tcBorders>
          </w:tcPr>
          <w:p w14:paraId="780763A9" w14:textId="77777777" w:rsidR="006C4D50" w:rsidRPr="006C4D50" w:rsidRDefault="006C4D50" w:rsidP="006C4D50">
            <w:pPr>
              <w:pStyle w:val="TableParagraph"/>
              <w:spacing w:line="276" w:lineRule="auto"/>
              <w:ind w:left="156"/>
              <w:rPr>
                <w:sz w:val="16"/>
                <w:szCs w:val="16"/>
              </w:rPr>
            </w:pPr>
            <w:r w:rsidRPr="006C4D50">
              <w:rPr>
                <w:sz w:val="16"/>
                <w:szCs w:val="16"/>
              </w:rPr>
              <w:t>Most skewed class</w:t>
            </w:r>
          </w:p>
        </w:tc>
        <w:tc>
          <w:tcPr>
            <w:tcW w:w="1765" w:type="dxa"/>
            <w:tcBorders>
              <w:bottom w:val="single" w:sz="8" w:space="0" w:color="000000"/>
            </w:tcBorders>
          </w:tcPr>
          <w:p w14:paraId="4E8751DD" w14:textId="77777777" w:rsidR="006C4D50" w:rsidRPr="006C4D50" w:rsidRDefault="006C4D50" w:rsidP="006C4D50">
            <w:pPr>
              <w:pStyle w:val="TableParagraph"/>
              <w:spacing w:line="276" w:lineRule="auto"/>
              <w:ind w:left="155"/>
              <w:rPr>
                <w:sz w:val="16"/>
                <w:szCs w:val="16"/>
              </w:rPr>
            </w:pPr>
            <w:r w:rsidRPr="006C4D50">
              <w:rPr>
                <w:sz w:val="16"/>
                <w:szCs w:val="16"/>
              </w:rPr>
              <w:t>1:1,301 (U2R)</w:t>
            </w:r>
          </w:p>
        </w:tc>
        <w:tc>
          <w:tcPr>
            <w:tcW w:w="1761" w:type="dxa"/>
            <w:tcBorders>
              <w:bottom w:val="single" w:sz="8" w:space="0" w:color="000000"/>
            </w:tcBorders>
          </w:tcPr>
          <w:p w14:paraId="385C74B6" w14:textId="77777777" w:rsidR="006C4D50" w:rsidRPr="006C4D50" w:rsidRDefault="006C4D50" w:rsidP="006C4D50">
            <w:pPr>
              <w:pStyle w:val="TableParagraph"/>
              <w:spacing w:line="276" w:lineRule="auto"/>
              <w:ind w:left="155"/>
              <w:rPr>
                <w:sz w:val="16"/>
                <w:szCs w:val="16"/>
              </w:rPr>
            </w:pPr>
            <w:r w:rsidRPr="006C4D50">
              <w:rPr>
                <w:sz w:val="16"/>
                <w:szCs w:val="16"/>
              </w:rPr>
              <w:t>1:429 (Worms)</w:t>
            </w:r>
          </w:p>
        </w:tc>
        <w:tc>
          <w:tcPr>
            <w:tcW w:w="1729" w:type="dxa"/>
            <w:tcBorders>
              <w:bottom w:val="single" w:sz="8" w:space="0" w:color="000000"/>
            </w:tcBorders>
          </w:tcPr>
          <w:p w14:paraId="4DF63366" w14:textId="77777777" w:rsidR="006C4D50" w:rsidRPr="006C4D50" w:rsidRDefault="006C4D50" w:rsidP="006C4D50">
            <w:pPr>
              <w:pStyle w:val="TableParagraph"/>
              <w:spacing w:line="276" w:lineRule="auto"/>
              <w:ind w:left="155"/>
              <w:rPr>
                <w:sz w:val="16"/>
                <w:szCs w:val="16"/>
              </w:rPr>
            </w:pPr>
            <w:r w:rsidRPr="006C4D50">
              <w:rPr>
                <w:sz w:val="16"/>
                <w:szCs w:val="16"/>
              </w:rPr>
              <w:t>1:161 (Flooding)</w:t>
            </w:r>
          </w:p>
        </w:tc>
        <w:tc>
          <w:tcPr>
            <w:tcW w:w="3281" w:type="dxa"/>
            <w:tcBorders>
              <w:bottom w:val="single" w:sz="8" w:space="0" w:color="000000"/>
            </w:tcBorders>
          </w:tcPr>
          <w:p w14:paraId="791E9C41" w14:textId="77777777" w:rsidR="006C4D50" w:rsidRPr="006C4D50" w:rsidRDefault="006C4D50" w:rsidP="006C4D50">
            <w:pPr>
              <w:pStyle w:val="TableParagraph"/>
              <w:spacing w:line="276" w:lineRule="auto"/>
              <w:ind w:left="155"/>
              <w:rPr>
                <w:sz w:val="16"/>
                <w:szCs w:val="16"/>
              </w:rPr>
            </w:pPr>
            <w:r w:rsidRPr="006C4D50">
              <w:rPr>
                <w:sz w:val="16"/>
                <w:szCs w:val="16"/>
              </w:rPr>
              <w:t>Oversampling applied to training data in all three</w:t>
            </w:r>
          </w:p>
        </w:tc>
      </w:tr>
    </w:tbl>
    <w:p w14:paraId="023A7E21" w14:textId="77777777" w:rsidR="006C4D50" w:rsidRPr="006B1592" w:rsidRDefault="006C4D50" w:rsidP="006C4D50">
      <w:pPr>
        <w:rPr>
          <w:rFonts w:asciiTheme="majorBidi" w:hAnsiTheme="majorBidi" w:cstheme="majorBidi"/>
        </w:rPr>
      </w:pPr>
    </w:p>
    <w:p w14:paraId="656737AC" w14:textId="7D67EC9F" w:rsidR="00CC56EB" w:rsidRPr="00CC56EB" w:rsidRDefault="00CC56EB" w:rsidP="00CC56EB">
      <w:pPr>
        <w:spacing w:before="160" w:after="60"/>
        <w:rPr>
          <w:rFonts w:asciiTheme="majorBidi" w:hAnsiTheme="majorBidi" w:cstheme="majorBidi"/>
          <w:i/>
          <w:iCs/>
          <w:sz w:val="22"/>
          <w:szCs w:val="22"/>
        </w:rPr>
      </w:pPr>
      <w:r w:rsidRPr="00CC56EB">
        <w:rPr>
          <w:rFonts w:asciiTheme="majorBidi" w:hAnsiTheme="majorBidi" w:cstheme="majorBidi"/>
          <w:i/>
          <w:iCs/>
          <w:sz w:val="22"/>
          <w:szCs w:val="22"/>
        </w:rPr>
        <w:t>3.3. Data Preparation</w:t>
      </w:r>
    </w:p>
    <w:p w14:paraId="71D5F7FE" w14:textId="77777777" w:rsidR="004B02DE" w:rsidRPr="004B02DE" w:rsidRDefault="004B02DE" w:rsidP="004B02DE">
      <w:pPr>
        <w:spacing w:before="50" w:after="50"/>
        <w:ind w:firstLine="360"/>
        <w:jc w:val="both"/>
        <w:rPr>
          <w:rFonts w:asciiTheme="majorBidi" w:hAnsiTheme="majorBidi" w:cstheme="majorBidi"/>
        </w:rPr>
      </w:pPr>
      <w:r w:rsidRPr="004B02DE">
        <w:rPr>
          <w:rFonts w:asciiTheme="majorBidi" w:hAnsiTheme="majorBidi" w:cstheme="majorBidi"/>
        </w:rPr>
        <w:t>Preprocessing follows a fixed order and every step learns its parameters from training rows only. Categorical fields (protocol type, service and flag in NSL-KDD; proto, service and state in UNSW-NB15) are one-hot encoded, which gives 122 input columns for NSL-KDD and 194 for UNSW-NB15. Values are scaled with a robust scaler (median and inter-quartile range) and clipped to ±10 so that a few extreme packet counts cannot dominate.</w:t>
      </w:r>
    </w:p>
    <w:p w14:paraId="43CF9E19" w14:textId="3897C02A" w:rsidR="00CC56EB" w:rsidRPr="006B1592" w:rsidRDefault="004B02DE" w:rsidP="004B02DE">
      <w:pPr>
        <w:spacing w:before="50" w:after="50"/>
        <w:ind w:firstLine="360"/>
        <w:jc w:val="both"/>
        <w:rPr>
          <w:rFonts w:asciiTheme="majorBidi" w:hAnsiTheme="majorBidi" w:cstheme="majorBidi"/>
        </w:rPr>
      </w:pPr>
      <w:r w:rsidRPr="004B02DE">
        <w:rPr>
          <w:rFonts w:asciiTheme="majorBidi" w:hAnsiTheme="majorBidi" w:cstheme="majorBidi"/>
        </w:rPr>
        <w:t>The training sets are imbalanced, so minority classes are enlarged with SMOTE on the training part alone: every class is raised to at least the smaller of 5% of the largest class and 5,000 rows, and no class is reduced. This gives 277,073 training rows for LEACH-Sim, 111,911 for NSL-KDD and 154,301 for UNSW-NB15. Validation and test rows are left as they are.</w:t>
      </w:r>
      <w:proofErr w:type="spellStart"/>
      <w:proofErr w:type="spellEnd"/>
    </w:p>
    <w:p w14:paraId="0EF0EC0B" w14:textId="2D9E9B67" w:rsidR="00CC56EB" w:rsidRDefault="00CC56EB" w:rsidP="00CC56EB">
      <w:pPr>
        <w:jc w:val="center"/>
        <w:rPr>
          <w:rFonts w:asciiTheme="majorBidi" w:hAnsiTheme="majorBidi" w:cstheme="majorBidi"/>
        </w:rPr>
      </w:pPr>
      <w:r w:rsidRPr="006B1592">
        <w:rPr>
          <w:rFonts w:asciiTheme="majorBidi" w:hAnsiTheme="majorBidi" w:cstheme="majorBidi"/>
          <w:b/>
          <w:bCs/>
        </w:rPr>
        <w:t xml:space="preserve">Table 4. </w:t>
      </w:r>
      <w:r w:rsidR="006C4D50" w:rsidRPr="006C4D50">
        <w:rPr>
          <w:rFonts w:asciiTheme="majorBidi" w:hAnsiTheme="majorBidi" w:cstheme="majorBidi"/>
        </w:rPr>
        <w:t>The ten WSN attacks considered: layer affected, mechanism, effect and, for the four simulated attacks, the ensemble's F1 on LEACH-Sim.</w:t>
      </w:r>
    </w:p>
    <w:tbl>
      <w:tblPr>
        <w:tblW w:w="0" w:type="auto"/>
        <w:tblInd w:w="149" w:type="dxa"/>
        <w:tblLayout w:type="fixed"/>
        <w:tblCellMar>
          <w:left w:w="0" w:type="dxa"/>
          <w:right w:w="0" w:type="dxa"/>
        </w:tblCellMar>
        <w:tblLook w:val="01E0" w:firstRow="1" w:lastRow="1" w:firstColumn="1" w:lastColumn="1" w:noHBand="0" w:noVBand="0"/>
      </w:tblPr>
      <w:tblGrid>
        <w:gridCol w:w="1291"/>
        <w:gridCol w:w="855"/>
        <w:gridCol w:w="2006"/>
        <w:gridCol w:w="2084"/>
        <w:gridCol w:w="810"/>
        <w:gridCol w:w="3160"/>
      </w:tblGrid>
      <w:tr w:rsidR="006C4D50" w:rsidRPr="006C4D50" w14:paraId="6A039818" w14:textId="77777777" w:rsidTr="006C4D50">
        <w:trPr>
          <w:trHeight w:val="238"/>
        </w:trPr>
        <w:tc>
          <w:tcPr>
            <w:tcW w:w="1291" w:type="dxa"/>
            <w:tcBorders>
              <w:top w:val="single" w:sz="6" w:space="0" w:color="000000"/>
              <w:bottom w:val="single" w:sz="4" w:space="0" w:color="000000"/>
            </w:tcBorders>
          </w:tcPr>
          <w:p w14:paraId="67B38BDB" w14:textId="77777777" w:rsidR="006C4D50" w:rsidRPr="006C4D50" w:rsidRDefault="006C4D50" w:rsidP="006C4D50">
            <w:pPr>
              <w:pStyle w:val="TableParagraph"/>
              <w:spacing w:before="29" w:line="276" w:lineRule="auto"/>
              <w:ind w:left="118"/>
              <w:rPr>
                <w:b/>
                <w:sz w:val="16"/>
                <w:szCs w:val="16"/>
              </w:rPr>
            </w:pPr>
            <w:r w:rsidRPr="006C4D50">
              <w:rPr>
                <w:b/>
                <w:spacing w:val="-2"/>
                <w:sz w:val="16"/>
                <w:szCs w:val="16"/>
              </w:rPr>
              <w:t>Attack</w:t>
            </w:r>
          </w:p>
        </w:tc>
        <w:tc>
          <w:tcPr>
            <w:tcW w:w="855" w:type="dxa"/>
            <w:tcBorders>
              <w:top w:val="single" w:sz="6" w:space="0" w:color="000000"/>
              <w:bottom w:val="single" w:sz="4" w:space="0" w:color="000000"/>
            </w:tcBorders>
          </w:tcPr>
          <w:p w14:paraId="6E0941EC" w14:textId="77777777" w:rsidR="006C4D50" w:rsidRPr="006C4D50" w:rsidRDefault="006C4D50" w:rsidP="006C4D50">
            <w:pPr>
              <w:pStyle w:val="TableParagraph"/>
              <w:spacing w:before="29" w:line="276" w:lineRule="auto"/>
              <w:ind w:left="118"/>
              <w:rPr>
                <w:b/>
                <w:sz w:val="16"/>
                <w:szCs w:val="16"/>
              </w:rPr>
            </w:pPr>
            <w:r w:rsidRPr="006C4D50">
              <w:rPr>
                <w:b/>
                <w:spacing w:val="-2"/>
                <w:sz w:val="16"/>
                <w:szCs w:val="16"/>
              </w:rPr>
              <w:t>Layer</w:t>
            </w:r>
          </w:p>
        </w:tc>
        <w:tc>
          <w:tcPr>
            <w:tcW w:w="2006" w:type="dxa"/>
            <w:tcBorders>
              <w:top w:val="single" w:sz="6" w:space="0" w:color="000000"/>
              <w:bottom w:val="single" w:sz="4" w:space="0" w:color="000000"/>
            </w:tcBorders>
          </w:tcPr>
          <w:p w14:paraId="7432F41E" w14:textId="77777777" w:rsidR="006C4D50" w:rsidRPr="006C4D50" w:rsidRDefault="006C4D50" w:rsidP="006C4D50">
            <w:pPr>
              <w:pStyle w:val="TableParagraph"/>
              <w:spacing w:before="29" w:line="276" w:lineRule="auto"/>
              <w:ind w:left="118"/>
              <w:rPr>
                <w:b/>
                <w:sz w:val="16"/>
                <w:szCs w:val="16"/>
              </w:rPr>
            </w:pPr>
            <w:r w:rsidRPr="006C4D50">
              <w:rPr>
                <w:b/>
                <w:spacing w:val="-2"/>
                <w:sz w:val="16"/>
                <w:szCs w:val="16"/>
              </w:rPr>
              <w:t>How it works</w:t>
            </w:r>
          </w:p>
        </w:tc>
        <w:tc>
          <w:tcPr>
            <w:tcW w:w="2084" w:type="dxa"/>
            <w:tcBorders>
              <w:top w:val="single" w:sz="6" w:space="0" w:color="000000"/>
              <w:bottom w:val="single" w:sz="4" w:space="0" w:color="000000"/>
            </w:tcBorders>
          </w:tcPr>
          <w:p w14:paraId="61CC06A0" w14:textId="77777777" w:rsidR="006C4D50" w:rsidRPr="006C4D50" w:rsidRDefault="006C4D50" w:rsidP="006C4D50">
            <w:pPr>
              <w:pStyle w:val="TableParagraph"/>
              <w:spacing w:before="29" w:line="276" w:lineRule="auto"/>
              <w:ind w:left="118"/>
              <w:rPr>
                <w:b/>
                <w:sz w:val="16"/>
                <w:szCs w:val="16"/>
              </w:rPr>
            </w:pPr>
            <w:r w:rsidRPr="006C4D50">
              <w:rPr>
                <w:b/>
                <w:spacing w:val="-2"/>
                <w:sz w:val="16"/>
                <w:szCs w:val="16"/>
              </w:rPr>
              <w:t>Impact</w:t>
            </w:r>
          </w:p>
        </w:tc>
        <w:tc>
          <w:tcPr>
            <w:tcW w:w="810" w:type="dxa"/>
            <w:tcBorders>
              <w:top w:val="single" w:sz="6" w:space="0" w:color="000000"/>
              <w:bottom w:val="single" w:sz="4" w:space="0" w:color="000000"/>
            </w:tcBorders>
          </w:tcPr>
          <w:p w14:paraId="6B271F55" w14:textId="77777777" w:rsidR="006C4D50" w:rsidRPr="006C4D50" w:rsidRDefault="006C4D50" w:rsidP="006C4D50">
            <w:pPr>
              <w:pStyle w:val="TableParagraph"/>
              <w:spacing w:before="29" w:line="276" w:lineRule="auto"/>
              <w:ind w:left="118"/>
              <w:rPr>
                <w:b/>
                <w:sz w:val="16"/>
                <w:szCs w:val="16"/>
              </w:rPr>
            </w:pPr>
            <w:r w:rsidRPr="006C4D50">
              <w:rPr>
                <w:b/>
                <w:spacing w:val="-2"/>
                <w:sz w:val="16"/>
                <w:szCs w:val="16"/>
              </w:rPr>
              <w:t>Ensemble F1</w:t>
            </w:r>
          </w:p>
        </w:tc>
        <w:tc>
          <w:tcPr>
            <w:tcW w:w="3160" w:type="dxa"/>
            <w:tcBorders>
              <w:top w:val="single" w:sz="6" w:space="0" w:color="000000"/>
              <w:bottom w:val="single" w:sz="4" w:space="0" w:color="000000"/>
            </w:tcBorders>
          </w:tcPr>
          <w:p w14:paraId="56E9FFB5" w14:textId="77777777" w:rsidR="006C4D50" w:rsidRPr="006C4D50" w:rsidRDefault="006C4D50" w:rsidP="006C4D50">
            <w:pPr>
              <w:pStyle w:val="TableParagraph"/>
              <w:spacing w:before="29" w:line="276" w:lineRule="auto"/>
              <w:ind w:left="118"/>
              <w:rPr>
                <w:b/>
                <w:sz w:val="16"/>
                <w:szCs w:val="16"/>
              </w:rPr>
            </w:pPr>
            <w:r w:rsidRPr="006C4D50">
              <w:rPr>
                <w:b/>
                <w:spacing w:val="-2"/>
                <w:sz w:val="16"/>
                <w:szCs w:val="16"/>
              </w:rPr>
              <w:t>Implemented in</w:t>
            </w:r>
          </w:p>
        </w:tc>
      </w:tr>
      <w:tr w:rsidR="006C4D50" w:rsidRPr="006C4D50" w14:paraId="35E2667D" w14:textId="77777777" w:rsidTr="006C4D50">
        <w:trPr>
          <w:trHeight w:val="194"/>
        </w:trPr>
        <w:tc>
          <w:tcPr>
            <w:tcW w:w="1291" w:type="dxa"/>
            <w:tcBorders>
              <w:top w:val="single" w:sz="4" w:space="0" w:color="000000"/>
            </w:tcBorders>
          </w:tcPr>
          <w:p w14:paraId="26EECCA7" w14:textId="77777777" w:rsidR="006C4D50" w:rsidRPr="006C4D50" w:rsidRDefault="006C4D50" w:rsidP="006C4D50">
            <w:pPr>
              <w:pStyle w:val="TableParagraph"/>
              <w:spacing w:before="29" w:line="276" w:lineRule="auto"/>
              <w:ind w:left="118"/>
              <w:rPr>
                <w:sz w:val="16"/>
                <w:szCs w:val="16"/>
              </w:rPr>
            </w:pPr>
            <w:r w:rsidRPr="006C4D50">
              <w:rPr>
                <w:spacing w:val="-2"/>
                <w:sz w:val="16"/>
                <w:szCs w:val="16"/>
              </w:rPr>
              <w:t>Blackhole</w:t>
            </w:r>
          </w:p>
        </w:tc>
        <w:tc>
          <w:tcPr>
            <w:tcW w:w="855" w:type="dxa"/>
            <w:tcBorders>
              <w:top w:val="single" w:sz="4" w:space="0" w:color="000000"/>
            </w:tcBorders>
          </w:tcPr>
          <w:p w14:paraId="322DE6C7" w14:textId="77777777" w:rsidR="006C4D50" w:rsidRPr="006C4D50" w:rsidRDefault="006C4D50" w:rsidP="006C4D50">
            <w:pPr>
              <w:pStyle w:val="TableParagraph"/>
              <w:spacing w:before="29" w:line="276" w:lineRule="auto"/>
              <w:ind w:left="118"/>
              <w:rPr>
                <w:sz w:val="16"/>
                <w:szCs w:val="16"/>
              </w:rPr>
            </w:pPr>
            <w:r w:rsidRPr="006C4D50">
              <w:rPr>
                <w:spacing w:val="-5"/>
                <w:sz w:val="16"/>
                <w:szCs w:val="16"/>
              </w:rPr>
              <w:t>NET</w:t>
            </w:r>
          </w:p>
        </w:tc>
        <w:tc>
          <w:tcPr>
            <w:tcW w:w="2006" w:type="dxa"/>
            <w:tcBorders>
              <w:top w:val="single" w:sz="4" w:space="0" w:color="000000"/>
            </w:tcBorders>
          </w:tcPr>
          <w:p w14:paraId="25FB3E68" w14:textId="77777777" w:rsidR="006C4D50" w:rsidRPr="006C4D50" w:rsidRDefault="006C4D50" w:rsidP="006C4D50">
            <w:pPr>
              <w:pStyle w:val="TableParagraph"/>
              <w:spacing w:before="29" w:line="276" w:lineRule="auto"/>
              <w:ind w:left="118"/>
              <w:rPr>
                <w:sz w:val="16"/>
                <w:szCs w:val="16"/>
              </w:rPr>
            </w:pPr>
            <w:r w:rsidRPr="006C4D50">
              <w:rPr>
                <w:sz w:val="16"/>
                <w:szCs w:val="16"/>
              </w:rPr>
              <w:t>Cluster head forwards nothing to the base station in 80% of its rounds</w:t>
            </w:r>
          </w:p>
        </w:tc>
        <w:tc>
          <w:tcPr>
            <w:tcW w:w="2084" w:type="dxa"/>
            <w:tcBorders>
              <w:top w:val="single" w:sz="4" w:space="0" w:color="000000"/>
            </w:tcBorders>
          </w:tcPr>
          <w:p w14:paraId="3295D4A7" w14:textId="77777777" w:rsidR="006C4D50" w:rsidRPr="006C4D50" w:rsidRDefault="006C4D50" w:rsidP="006C4D50">
            <w:pPr>
              <w:pStyle w:val="TableParagraph"/>
              <w:spacing w:before="29" w:line="276" w:lineRule="auto"/>
              <w:ind w:left="118"/>
              <w:rPr>
                <w:sz w:val="16"/>
                <w:szCs w:val="16"/>
              </w:rPr>
            </w:pPr>
            <w:r w:rsidRPr="006C4D50">
              <w:rPr>
                <w:spacing w:val="-2"/>
                <w:sz w:val="16"/>
                <w:szCs w:val="16"/>
              </w:rPr>
              <w:t>Every flow through the node is lost</w:t>
            </w:r>
          </w:p>
        </w:tc>
        <w:tc>
          <w:tcPr>
            <w:tcW w:w="810" w:type="dxa"/>
            <w:tcBorders>
              <w:top w:val="single" w:sz="4" w:space="0" w:color="000000"/>
            </w:tcBorders>
          </w:tcPr>
          <w:p w14:paraId="390BDF56" w14:textId="77777777" w:rsidR="006C4D50" w:rsidRPr="006C4D50" w:rsidRDefault="006C4D50" w:rsidP="006C4D50">
            <w:pPr>
              <w:pStyle w:val="TableParagraph"/>
              <w:spacing w:before="29" w:line="276" w:lineRule="auto"/>
              <w:ind w:left="118"/>
              <w:rPr>
                <w:sz w:val="16"/>
                <w:szCs w:val="16"/>
              </w:rPr>
            </w:pPr>
            <w:r w:rsidRPr="006C4D50">
              <w:rPr>
                <w:spacing w:val="-2"/>
                <w:sz w:val="16"/>
                <w:szCs w:val="16"/>
              </w:rPr>
              <w:t>90.33%</w:t>
            </w:r>
          </w:p>
        </w:tc>
        <w:tc>
          <w:tcPr>
            <w:tcW w:w="3160" w:type="dxa"/>
            <w:tcBorders>
              <w:top w:val="single" w:sz="4" w:space="0" w:color="000000"/>
            </w:tcBorders>
          </w:tcPr>
          <w:p w14:paraId="1783C9D3" w14:textId="77777777" w:rsidR="006C4D50" w:rsidRPr="006C4D50" w:rsidRDefault="006C4D50" w:rsidP="006C4D50">
            <w:pPr>
              <w:pStyle w:val="TableParagraph"/>
              <w:spacing w:before="29" w:line="276" w:lineRule="auto"/>
              <w:ind w:left="118"/>
              <w:rPr>
                <w:sz w:val="16"/>
                <w:szCs w:val="16"/>
              </w:rPr>
            </w:pPr>
            <w:r w:rsidRPr="006C4D50">
              <w:rPr>
                <w:spacing w:val="-2"/>
                <w:sz w:val="16"/>
                <w:szCs w:val="16"/>
              </w:rPr>
              <w:t>LEACH-Sim</w:t>
            </w:r>
          </w:p>
        </w:tc>
      </w:tr>
      <w:tr w:rsidR="006C4D50" w:rsidRPr="006C4D50" w14:paraId="1371FB5A" w14:textId="77777777" w:rsidTr="006C4D50">
        <w:trPr>
          <w:trHeight w:val="158"/>
        </w:trPr>
        <w:tc>
          <w:tcPr>
            <w:tcW w:w="1291" w:type="dxa"/>
          </w:tcPr>
          <w:p w14:paraId="4982A426" w14:textId="77777777" w:rsidR="006C4D50" w:rsidRPr="006C4D50" w:rsidRDefault="006C4D50" w:rsidP="006C4D50">
            <w:pPr>
              <w:pStyle w:val="TableParagraph"/>
              <w:spacing w:line="276" w:lineRule="auto"/>
              <w:ind w:left="118"/>
              <w:rPr>
                <w:sz w:val="16"/>
                <w:szCs w:val="16"/>
              </w:rPr>
            </w:pPr>
            <w:proofErr w:type="spellStart"/>
            <w:r w:rsidRPr="006C4D50">
              <w:rPr>
                <w:spacing w:val="-2"/>
                <w:sz w:val="16"/>
                <w:szCs w:val="16"/>
              </w:rPr>
              <w:t>Grayhole</w:t>
            </w:r>
            <w:proofErr w:type="spellEnd"/>
          </w:p>
        </w:tc>
        <w:tc>
          <w:tcPr>
            <w:tcW w:w="855" w:type="dxa"/>
          </w:tcPr>
          <w:p w14:paraId="33E01E5F" w14:textId="77777777" w:rsidR="006C4D50" w:rsidRPr="006C4D50" w:rsidRDefault="006C4D50" w:rsidP="006C4D50">
            <w:pPr>
              <w:pStyle w:val="TableParagraph"/>
              <w:spacing w:line="276" w:lineRule="auto"/>
              <w:ind w:left="118"/>
              <w:rPr>
                <w:sz w:val="16"/>
                <w:szCs w:val="16"/>
              </w:rPr>
            </w:pPr>
            <w:r w:rsidRPr="006C4D50">
              <w:rPr>
                <w:spacing w:val="-5"/>
                <w:sz w:val="16"/>
                <w:szCs w:val="16"/>
              </w:rPr>
              <w:t>NET</w:t>
            </w:r>
          </w:p>
        </w:tc>
        <w:tc>
          <w:tcPr>
            <w:tcW w:w="2006" w:type="dxa"/>
          </w:tcPr>
          <w:p w14:paraId="37F9F0D0" w14:textId="77777777" w:rsidR="006C4D50" w:rsidRPr="006C4D50" w:rsidRDefault="006C4D50" w:rsidP="006C4D50">
            <w:pPr>
              <w:pStyle w:val="TableParagraph"/>
              <w:spacing w:line="276" w:lineRule="auto"/>
              <w:ind w:left="118"/>
              <w:rPr>
                <w:sz w:val="16"/>
                <w:szCs w:val="16"/>
              </w:rPr>
            </w:pPr>
            <w:r w:rsidRPr="006C4D50">
              <w:rPr>
                <w:spacing w:val="-2"/>
                <w:sz w:val="16"/>
                <w:szCs w:val="16"/>
              </w:rPr>
              <w:t>Cluster head drops a random 10–70% of the aggregated packets in 80% of its rounds</w:t>
            </w:r>
          </w:p>
        </w:tc>
        <w:tc>
          <w:tcPr>
            <w:tcW w:w="2084" w:type="dxa"/>
          </w:tcPr>
          <w:p w14:paraId="0A982E49" w14:textId="77777777" w:rsidR="006C4D50" w:rsidRPr="006C4D50" w:rsidRDefault="006C4D50" w:rsidP="006C4D50">
            <w:pPr>
              <w:pStyle w:val="TableParagraph"/>
              <w:spacing w:line="276" w:lineRule="auto"/>
              <w:ind w:left="118"/>
              <w:rPr>
                <w:sz w:val="16"/>
                <w:szCs w:val="16"/>
              </w:rPr>
            </w:pPr>
            <w:r w:rsidRPr="006C4D50">
              <w:rPr>
                <w:sz w:val="16"/>
                <w:szCs w:val="16"/>
              </w:rPr>
              <w:t>Intermittent loss that looks like ordinary radio faults</w:t>
            </w:r>
          </w:p>
        </w:tc>
        <w:tc>
          <w:tcPr>
            <w:tcW w:w="810" w:type="dxa"/>
          </w:tcPr>
          <w:p w14:paraId="0B346E61" w14:textId="77777777" w:rsidR="006C4D50" w:rsidRPr="006C4D50" w:rsidRDefault="006C4D50" w:rsidP="006C4D50">
            <w:pPr>
              <w:pStyle w:val="TableParagraph"/>
              <w:spacing w:line="276" w:lineRule="auto"/>
              <w:ind w:left="118"/>
              <w:rPr>
                <w:sz w:val="16"/>
                <w:szCs w:val="16"/>
              </w:rPr>
            </w:pPr>
            <w:r w:rsidRPr="006C4D50">
              <w:rPr>
                <w:spacing w:val="-5"/>
                <w:sz w:val="16"/>
                <w:szCs w:val="16"/>
              </w:rPr>
              <w:t>85.14%</w:t>
            </w:r>
          </w:p>
        </w:tc>
        <w:tc>
          <w:tcPr>
            <w:tcW w:w="3160" w:type="dxa"/>
          </w:tcPr>
          <w:p w14:paraId="757B3A21" w14:textId="77777777" w:rsidR="006C4D50" w:rsidRPr="006C4D50" w:rsidRDefault="006C4D50" w:rsidP="006C4D50">
            <w:pPr>
              <w:pStyle w:val="TableParagraph"/>
              <w:spacing w:line="276" w:lineRule="auto"/>
              <w:ind w:left="118"/>
              <w:rPr>
                <w:sz w:val="16"/>
                <w:szCs w:val="16"/>
              </w:rPr>
            </w:pPr>
            <w:r w:rsidRPr="006C4D50">
              <w:rPr>
                <w:spacing w:val="-2"/>
                <w:sz w:val="16"/>
                <w:szCs w:val="16"/>
              </w:rPr>
              <w:t>LEACH-Sim</w:t>
            </w:r>
          </w:p>
        </w:tc>
      </w:tr>
      <w:tr w:rsidR="006C4D50" w:rsidRPr="006C4D50" w14:paraId="517D836F" w14:textId="77777777" w:rsidTr="006C4D50">
        <w:trPr>
          <w:trHeight w:val="158"/>
        </w:trPr>
        <w:tc>
          <w:tcPr>
            <w:tcW w:w="1291" w:type="dxa"/>
          </w:tcPr>
          <w:p w14:paraId="16C46CD0" w14:textId="77777777" w:rsidR="006C4D50" w:rsidRPr="006C4D50" w:rsidRDefault="006C4D50" w:rsidP="006C4D50">
            <w:pPr>
              <w:pStyle w:val="TableParagraph"/>
              <w:spacing w:line="276" w:lineRule="auto"/>
              <w:ind w:left="118"/>
              <w:rPr>
                <w:sz w:val="16"/>
                <w:szCs w:val="16"/>
              </w:rPr>
            </w:pPr>
            <w:r w:rsidRPr="006C4D50">
              <w:rPr>
                <w:spacing w:val="-2"/>
                <w:sz w:val="16"/>
                <w:szCs w:val="16"/>
              </w:rPr>
              <w:t>Sybil</w:t>
            </w:r>
          </w:p>
        </w:tc>
        <w:tc>
          <w:tcPr>
            <w:tcW w:w="855" w:type="dxa"/>
          </w:tcPr>
          <w:p w14:paraId="088F151F" w14:textId="77777777" w:rsidR="006C4D50" w:rsidRPr="006C4D50" w:rsidRDefault="006C4D50" w:rsidP="006C4D50">
            <w:pPr>
              <w:pStyle w:val="TableParagraph"/>
              <w:spacing w:line="276" w:lineRule="auto"/>
              <w:ind w:left="118"/>
              <w:rPr>
                <w:sz w:val="16"/>
                <w:szCs w:val="16"/>
              </w:rPr>
            </w:pPr>
            <w:r w:rsidRPr="006C4D50">
              <w:rPr>
                <w:spacing w:val="-5"/>
                <w:sz w:val="16"/>
                <w:szCs w:val="16"/>
              </w:rPr>
              <w:t>NET</w:t>
            </w:r>
          </w:p>
        </w:tc>
        <w:tc>
          <w:tcPr>
            <w:tcW w:w="2006" w:type="dxa"/>
          </w:tcPr>
          <w:p w14:paraId="742A0A85" w14:textId="77777777" w:rsidR="006C4D50" w:rsidRPr="006C4D50" w:rsidRDefault="006C4D50" w:rsidP="006C4D50">
            <w:pPr>
              <w:pStyle w:val="TableParagraph"/>
              <w:spacing w:line="276" w:lineRule="auto"/>
              <w:ind w:left="118"/>
              <w:rPr>
                <w:sz w:val="16"/>
                <w:szCs w:val="16"/>
              </w:rPr>
            </w:pPr>
            <w:r w:rsidRPr="006C4D50">
              <w:rPr>
                <w:spacing w:val="-2"/>
                <w:sz w:val="16"/>
                <w:szCs w:val="16"/>
              </w:rPr>
              <w:t>Impersonates many nodes with forged IDs</w:t>
            </w:r>
          </w:p>
        </w:tc>
        <w:tc>
          <w:tcPr>
            <w:tcW w:w="2084" w:type="dxa"/>
          </w:tcPr>
          <w:p w14:paraId="0BE27C5E" w14:textId="77777777" w:rsidR="006C4D50" w:rsidRPr="006C4D50" w:rsidRDefault="006C4D50" w:rsidP="006C4D50">
            <w:pPr>
              <w:pStyle w:val="TableParagraph"/>
              <w:spacing w:line="276" w:lineRule="auto"/>
              <w:ind w:left="118"/>
              <w:rPr>
                <w:sz w:val="16"/>
                <w:szCs w:val="16"/>
              </w:rPr>
            </w:pPr>
            <w:r w:rsidRPr="006C4D50">
              <w:rPr>
                <w:spacing w:val="-2"/>
                <w:sz w:val="16"/>
                <w:szCs w:val="16"/>
              </w:rPr>
              <w:t>Corrupts voting and route selection</w:t>
            </w:r>
          </w:p>
        </w:tc>
        <w:tc>
          <w:tcPr>
            <w:tcW w:w="810" w:type="dxa"/>
          </w:tcPr>
          <w:p w14:paraId="0AC9D2EE" w14:textId="77777777" w:rsidR="006C4D50" w:rsidRPr="006C4D50" w:rsidRDefault="006C4D50" w:rsidP="006C4D50">
            <w:pPr>
              <w:pStyle w:val="TableParagraph"/>
              <w:spacing w:line="276" w:lineRule="auto"/>
              <w:ind w:left="118"/>
              <w:rPr>
                <w:sz w:val="16"/>
                <w:szCs w:val="16"/>
              </w:rPr>
            </w:pPr>
            <w:r w:rsidRPr="006C4D50">
              <w:rPr>
                <w:spacing w:val="-4"/>
                <w:sz w:val="16"/>
                <w:szCs w:val="16"/>
              </w:rPr>
              <w:t>Not simulated</w:t>
            </w:r>
          </w:p>
        </w:tc>
        <w:tc>
          <w:tcPr>
            <w:tcW w:w="3160" w:type="dxa"/>
          </w:tcPr>
          <w:p w14:paraId="7BADB173" w14:textId="77777777" w:rsidR="006C4D50" w:rsidRPr="006C4D50" w:rsidRDefault="006C4D50" w:rsidP="006C4D50">
            <w:pPr>
              <w:pStyle w:val="TableParagraph"/>
              <w:spacing w:line="276" w:lineRule="auto"/>
              <w:ind w:left="118"/>
              <w:rPr>
                <w:sz w:val="16"/>
                <w:szCs w:val="16"/>
              </w:rPr>
            </w:pPr>
            <w:r w:rsidRPr="006C4D50">
              <w:rPr>
                <w:sz w:val="16"/>
                <w:szCs w:val="16"/>
              </w:rPr>
              <w:t>—</w:t>
            </w:r>
          </w:p>
        </w:tc>
      </w:tr>
      <w:tr w:rsidR="006C4D50" w:rsidRPr="006C4D50" w14:paraId="3F8EA2D7" w14:textId="77777777" w:rsidTr="006C4D50">
        <w:trPr>
          <w:trHeight w:val="158"/>
        </w:trPr>
        <w:tc>
          <w:tcPr>
            <w:tcW w:w="1291" w:type="dxa"/>
          </w:tcPr>
          <w:p w14:paraId="57282080" w14:textId="77777777" w:rsidR="006C4D50" w:rsidRPr="006C4D50" w:rsidRDefault="006C4D50" w:rsidP="006C4D50">
            <w:pPr>
              <w:pStyle w:val="TableParagraph"/>
              <w:spacing w:line="276" w:lineRule="auto"/>
              <w:ind w:left="118"/>
              <w:rPr>
                <w:sz w:val="16"/>
                <w:szCs w:val="16"/>
              </w:rPr>
            </w:pPr>
            <w:r w:rsidRPr="006C4D50">
              <w:rPr>
                <w:spacing w:val="-2"/>
                <w:sz w:val="16"/>
                <w:szCs w:val="16"/>
              </w:rPr>
              <w:t>Wormhole</w:t>
            </w:r>
          </w:p>
        </w:tc>
        <w:tc>
          <w:tcPr>
            <w:tcW w:w="855" w:type="dxa"/>
          </w:tcPr>
          <w:p w14:paraId="3973ACE9" w14:textId="77777777" w:rsidR="006C4D50" w:rsidRPr="006C4D50" w:rsidRDefault="006C4D50" w:rsidP="006C4D50">
            <w:pPr>
              <w:pStyle w:val="TableParagraph"/>
              <w:spacing w:line="276" w:lineRule="auto"/>
              <w:ind w:left="118"/>
              <w:rPr>
                <w:sz w:val="16"/>
                <w:szCs w:val="16"/>
              </w:rPr>
            </w:pPr>
            <w:r w:rsidRPr="006C4D50">
              <w:rPr>
                <w:spacing w:val="-2"/>
                <w:sz w:val="16"/>
                <w:szCs w:val="16"/>
              </w:rPr>
              <w:t>PHY/NET</w:t>
            </w:r>
          </w:p>
        </w:tc>
        <w:tc>
          <w:tcPr>
            <w:tcW w:w="2006" w:type="dxa"/>
          </w:tcPr>
          <w:p w14:paraId="25BD3B64" w14:textId="77777777" w:rsidR="006C4D50" w:rsidRPr="006C4D50" w:rsidRDefault="006C4D50" w:rsidP="006C4D50">
            <w:pPr>
              <w:pStyle w:val="TableParagraph"/>
              <w:spacing w:line="276" w:lineRule="auto"/>
              <w:ind w:left="118"/>
              <w:rPr>
                <w:sz w:val="16"/>
                <w:szCs w:val="16"/>
              </w:rPr>
            </w:pPr>
            <w:r w:rsidRPr="006C4D50">
              <w:rPr>
                <w:spacing w:val="-2"/>
                <w:sz w:val="16"/>
                <w:szCs w:val="16"/>
              </w:rPr>
              <w:t>Hidden link that joins two far-apart regions</w:t>
            </w:r>
          </w:p>
        </w:tc>
        <w:tc>
          <w:tcPr>
            <w:tcW w:w="2084" w:type="dxa"/>
          </w:tcPr>
          <w:p w14:paraId="679C2F83" w14:textId="77777777" w:rsidR="006C4D50" w:rsidRPr="006C4D50" w:rsidRDefault="006C4D50" w:rsidP="006C4D50">
            <w:pPr>
              <w:pStyle w:val="TableParagraph"/>
              <w:spacing w:line="276" w:lineRule="auto"/>
              <w:ind w:left="118"/>
              <w:rPr>
                <w:sz w:val="16"/>
                <w:szCs w:val="16"/>
              </w:rPr>
            </w:pPr>
            <w:r w:rsidRPr="006C4D50">
              <w:rPr>
                <w:spacing w:val="-2"/>
                <w:sz w:val="16"/>
                <w:szCs w:val="16"/>
              </w:rPr>
              <w:t>Skews the topology and can cause routing loops</w:t>
            </w:r>
          </w:p>
        </w:tc>
        <w:tc>
          <w:tcPr>
            <w:tcW w:w="810" w:type="dxa"/>
          </w:tcPr>
          <w:p w14:paraId="6DD799AA" w14:textId="77777777" w:rsidR="006C4D50" w:rsidRPr="006C4D50" w:rsidRDefault="006C4D50" w:rsidP="006C4D50">
            <w:pPr>
              <w:pStyle w:val="TableParagraph"/>
              <w:spacing w:line="276" w:lineRule="auto"/>
              <w:ind w:left="118"/>
              <w:rPr>
                <w:sz w:val="16"/>
                <w:szCs w:val="16"/>
              </w:rPr>
            </w:pPr>
            <w:r w:rsidRPr="006C4D50">
              <w:rPr>
                <w:spacing w:val="-4"/>
                <w:sz w:val="16"/>
                <w:szCs w:val="16"/>
              </w:rPr>
              <w:t>Not simulated</w:t>
            </w:r>
          </w:p>
        </w:tc>
        <w:tc>
          <w:tcPr>
            <w:tcW w:w="3160" w:type="dxa"/>
          </w:tcPr>
          <w:p w14:paraId="032F103D" w14:textId="77777777" w:rsidR="006C4D50" w:rsidRPr="006C4D50" w:rsidRDefault="006C4D50" w:rsidP="006C4D50">
            <w:pPr>
              <w:pStyle w:val="TableParagraph"/>
              <w:spacing w:line="276" w:lineRule="auto"/>
              <w:ind w:left="118"/>
              <w:rPr>
                <w:sz w:val="16"/>
                <w:szCs w:val="16"/>
              </w:rPr>
            </w:pPr>
            <w:r w:rsidRPr="006C4D50">
              <w:rPr>
                <w:spacing w:val="-2"/>
                <w:sz w:val="16"/>
                <w:szCs w:val="16"/>
              </w:rPr>
              <w:t>—</w:t>
            </w:r>
          </w:p>
        </w:tc>
      </w:tr>
      <w:tr w:rsidR="006C4D50" w:rsidRPr="006C4D50" w14:paraId="11963BFB" w14:textId="77777777" w:rsidTr="006C4D50">
        <w:trPr>
          <w:trHeight w:val="158"/>
        </w:trPr>
        <w:tc>
          <w:tcPr>
            <w:tcW w:w="1291" w:type="dxa"/>
          </w:tcPr>
          <w:p w14:paraId="5E09F22A" w14:textId="77777777" w:rsidR="006C4D50" w:rsidRPr="006C4D50" w:rsidRDefault="006C4D50" w:rsidP="006C4D50">
            <w:pPr>
              <w:pStyle w:val="TableParagraph"/>
              <w:spacing w:line="276" w:lineRule="auto"/>
              <w:ind w:left="118"/>
              <w:rPr>
                <w:sz w:val="16"/>
                <w:szCs w:val="16"/>
              </w:rPr>
            </w:pPr>
            <w:r w:rsidRPr="006C4D50">
              <w:rPr>
                <w:spacing w:val="-2"/>
                <w:sz w:val="16"/>
                <w:szCs w:val="16"/>
              </w:rPr>
              <w:t>Sinkhole</w:t>
            </w:r>
          </w:p>
        </w:tc>
        <w:tc>
          <w:tcPr>
            <w:tcW w:w="855" w:type="dxa"/>
          </w:tcPr>
          <w:p w14:paraId="3E9C20DB" w14:textId="77777777" w:rsidR="006C4D50" w:rsidRPr="006C4D50" w:rsidRDefault="006C4D50" w:rsidP="006C4D50">
            <w:pPr>
              <w:pStyle w:val="TableParagraph"/>
              <w:spacing w:line="276" w:lineRule="auto"/>
              <w:ind w:left="118"/>
              <w:rPr>
                <w:sz w:val="16"/>
                <w:szCs w:val="16"/>
              </w:rPr>
            </w:pPr>
            <w:r w:rsidRPr="006C4D50">
              <w:rPr>
                <w:spacing w:val="-5"/>
                <w:sz w:val="16"/>
                <w:szCs w:val="16"/>
              </w:rPr>
              <w:t>NET</w:t>
            </w:r>
          </w:p>
        </w:tc>
        <w:tc>
          <w:tcPr>
            <w:tcW w:w="2006" w:type="dxa"/>
          </w:tcPr>
          <w:p w14:paraId="06A5451C" w14:textId="77777777" w:rsidR="006C4D50" w:rsidRPr="006C4D50" w:rsidRDefault="006C4D50" w:rsidP="006C4D50">
            <w:pPr>
              <w:pStyle w:val="TableParagraph"/>
              <w:spacing w:line="276" w:lineRule="auto"/>
              <w:ind w:left="118"/>
              <w:rPr>
                <w:sz w:val="16"/>
                <w:szCs w:val="16"/>
              </w:rPr>
            </w:pPr>
            <w:r w:rsidRPr="006C4D50">
              <w:rPr>
                <w:spacing w:val="-2"/>
                <w:sz w:val="16"/>
                <w:szCs w:val="16"/>
              </w:rPr>
              <w:t>Attracts neighbours by announcing a very low route cost</w:t>
            </w:r>
          </w:p>
        </w:tc>
        <w:tc>
          <w:tcPr>
            <w:tcW w:w="2084" w:type="dxa"/>
          </w:tcPr>
          <w:p w14:paraId="0D58E498" w14:textId="77777777" w:rsidR="006C4D50" w:rsidRPr="006C4D50" w:rsidRDefault="006C4D50" w:rsidP="006C4D50">
            <w:pPr>
              <w:pStyle w:val="TableParagraph"/>
              <w:spacing w:line="276" w:lineRule="auto"/>
              <w:ind w:left="118"/>
              <w:rPr>
                <w:sz w:val="16"/>
                <w:szCs w:val="16"/>
              </w:rPr>
            </w:pPr>
            <w:proofErr w:type="spellStart"/>
            <w:r w:rsidRPr="006C4D50">
              <w:rPr>
                <w:spacing w:val="-2"/>
                <w:sz w:val="16"/>
                <w:szCs w:val="16"/>
              </w:rPr>
              <w:t>Gives the attacker a central point to intercept traffic</w:t>
            </w:r>
            <w:proofErr w:type="spellEnd"/>
          </w:p>
        </w:tc>
        <w:tc>
          <w:tcPr>
            <w:tcW w:w="810" w:type="dxa"/>
          </w:tcPr>
          <w:p w14:paraId="26464F25" w14:textId="77777777" w:rsidR="006C4D50" w:rsidRPr="006C4D50" w:rsidRDefault="006C4D50" w:rsidP="006C4D50">
            <w:pPr>
              <w:pStyle w:val="TableParagraph"/>
              <w:spacing w:line="276" w:lineRule="auto"/>
              <w:ind w:left="118"/>
              <w:rPr>
                <w:sz w:val="16"/>
                <w:szCs w:val="16"/>
              </w:rPr>
            </w:pPr>
            <w:r w:rsidRPr="006C4D50">
              <w:rPr>
                <w:spacing w:val="-4"/>
                <w:sz w:val="16"/>
                <w:szCs w:val="16"/>
              </w:rPr>
              <w:t>Not simulated</w:t>
            </w:r>
          </w:p>
        </w:tc>
        <w:tc>
          <w:tcPr>
            <w:tcW w:w="3160" w:type="dxa"/>
          </w:tcPr>
          <w:p w14:paraId="7257138F" w14:textId="77777777" w:rsidR="006C4D50" w:rsidRPr="006C4D50" w:rsidRDefault="006C4D50" w:rsidP="006C4D50">
            <w:pPr>
              <w:pStyle w:val="TableParagraph"/>
              <w:spacing w:line="276" w:lineRule="auto"/>
              <w:ind w:left="118"/>
              <w:rPr>
                <w:sz w:val="16"/>
                <w:szCs w:val="16"/>
              </w:rPr>
            </w:pPr>
            <w:r w:rsidRPr="006C4D50">
              <w:rPr>
                <w:spacing w:val="-2"/>
                <w:sz w:val="16"/>
                <w:szCs w:val="16"/>
              </w:rPr>
              <w:t>—</w:t>
            </w:r>
          </w:p>
        </w:tc>
      </w:tr>
      <w:tr w:rsidR="006C4D50" w:rsidRPr="006C4D50" w14:paraId="788DFC98" w14:textId="77777777" w:rsidTr="006C4D50">
        <w:trPr>
          <w:trHeight w:val="158"/>
        </w:trPr>
        <w:tc>
          <w:tcPr>
            <w:tcW w:w="1291" w:type="dxa"/>
          </w:tcPr>
          <w:p w14:paraId="4B87B65E" w14:textId="77777777" w:rsidR="006C4D50" w:rsidRPr="006C4D50" w:rsidRDefault="006C4D50" w:rsidP="006C4D50">
            <w:pPr>
              <w:pStyle w:val="TableParagraph"/>
              <w:spacing w:line="276" w:lineRule="auto"/>
              <w:ind w:left="118"/>
              <w:rPr>
                <w:sz w:val="16"/>
                <w:szCs w:val="16"/>
              </w:rPr>
            </w:pPr>
            <w:r w:rsidRPr="006C4D50">
              <w:rPr>
                <w:spacing w:val="-2"/>
                <w:sz w:val="16"/>
                <w:szCs w:val="16"/>
              </w:rPr>
              <w:t>Flooding/DoS</w:t>
            </w:r>
          </w:p>
        </w:tc>
        <w:tc>
          <w:tcPr>
            <w:tcW w:w="855" w:type="dxa"/>
          </w:tcPr>
          <w:p w14:paraId="306C181B" w14:textId="77777777" w:rsidR="006C4D50" w:rsidRPr="006C4D50" w:rsidRDefault="006C4D50" w:rsidP="006C4D50">
            <w:pPr>
              <w:pStyle w:val="TableParagraph"/>
              <w:spacing w:line="276" w:lineRule="auto"/>
              <w:ind w:left="118"/>
              <w:rPr>
                <w:sz w:val="16"/>
                <w:szCs w:val="16"/>
              </w:rPr>
            </w:pPr>
            <w:r w:rsidRPr="006C4D50">
              <w:rPr>
                <w:spacing w:val="-2"/>
                <w:sz w:val="16"/>
                <w:szCs w:val="16"/>
              </w:rPr>
              <w:t>MAC/NET</w:t>
            </w:r>
          </w:p>
        </w:tc>
        <w:tc>
          <w:tcPr>
            <w:tcW w:w="2006" w:type="dxa"/>
          </w:tcPr>
          <w:p w14:paraId="3DE58320" w14:textId="77777777" w:rsidR="006C4D50" w:rsidRPr="006C4D50" w:rsidRDefault="006C4D50" w:rsidP="006C4D50">
            <w:pPr>
              <w:pStyle w:val="TableParagraph"/>
              <w:spacing w:line="276" w:lineRule="auto"/>
              <w:ind w:left="118"/>
              <w:rPr>
                <w:sz w:val="16"/>
                <w:szCs w:val="16"/>
              </w:rPr>
            </w:pPr>
            <w:r w:rsidRPr="006C4D50">
              <w:rPr>
                <w:spacing w:val="-2"/>
                <w:sz w:val="16"/>
                <w:szCs w:val="16"/>
              </w:rPr>
              <w:t>Cluster head sends 3–40 advertisement messages per round plus junk packets to the BS</w:t>
            </w:r>
          </w:p>
        </w:tc>
        <w:tc>
          <w:tcPr>
            <w:tcW w:w="2084" w:type="dxa"/>
          </w:tcPr>
          <w:p w14:paraId="28E428C2" w14:textId="77777777" w:rsidR="006C4D50" w:rsidRPr="006C4D50" w:rsidRDefault="006C4D50" w:rsidP="006C4D50">
            <w:pPr>
              <w:pStyle w:val="TableParagraph"/>
              <w:spacing w:line="276" w:lineRule="auto"/>
              <w:ind w:left="118"/>
              <w:rPr>
                <w:sz w:val="16"/>
                <w:szCs w:val="16"/>
              </w:rPr>
            </w:pPr>
            <w:r w:rsidRPr="006C4D50">
              <w:rPr>
                <w:spacing w:val="-2"/>
                <w:sz w:val="16"/>
                <w:szCs w:val="16"/>
              </w:rPr>
              <w:t>The service becomes unreachable</w:t>
            </w:r>
          </w:p>
        </w:tc>
        <w:tc>
          <w:tcPr>
            <w:tcW w:w="810" w:type="dxa"/>
          </w:tcPr>
          <w:p w14:paraId="53FC74EA" w14:textId="77777777" w:rsidR="006C4D50" w:rsidRPr="006C4D50" w:rsidRDefault="006C4D50" w:rsidP="006C4D50">
            <w:pPr>
              <w:pStyle w:val="TableParagraph"/>
              <w:spacing w:line="276" w:lineRule="auto"/>
              <w:ind w:left="118"/>
              <w:rPr>
                <w:sz w:val="16"/>
                <w:szCs w:val="16"/>
              </w:rPr>
            </w:pPr>
            <w:r w:rsidRPr="006C4D50">
              <w:rPr>
                <w:spacing w:val="-5"/>
                <w:sz w:val="16"/>
                <w:szCs w:val="16"/>
              </w:rPr>
              <w:t>99.94%</w:t>
            </w:r>
          </w:p>
        </w:tc>
        <w:tc>
          <w:tcPr>
            <w:tcW w:w="3160" w:type="dxa"/>
          </w:tcPr>
          <w:p w14:paraId="171E1811" w14:textId="77777777" w:rsidR="006C4D50" w:rsidRPr="006C4D50" w:rsidRDefault="006C4D50" w:rsidP="006C4D50">
            <w:pPr>
              <w:pStyle w:val="TableParagraph"/>
              <w:spacing w:line="276" w:lineRule="auto"/>
              <w:ind w:left="118"/>
              <w:rPr>
                <w:sz w:val="16"/>
                <w:szCs w:val="16"/>
              </w:rPr>
            </w:pPr>
            <w:r w:rsidRPr="006C4D50">
              <w:rPr>
                <w:sz w:val="16"/>
                <w:szCs w:val="16"/>
              </w:rPr>
              <w:t>LEACH-Sim</w:t>
            </w:r>
          </w:p>
        </w:tc>
      </w:tr>
      <w:tr w:rsidR="006C4D50" w:rsidRPr="006C4D50" w14:paraId="002D7367" w14:textId="77777777" w:rsidTr="006C4D50">
        <w:trPr>
          <w:trHeight w:val="158"/>
        </w:trPr>
        <w:tc>
          <w:tcPr>
            <w:tcW w:w="1291" w:type="dxa"/>
          </w:tcPr>
          <w:p w14:paraId="7A204ACD" w14:textId="77777777" w:rsidR="006C4D50" w:rsidRPr="006C4D50" w:rsidRDefault="006C4D50" w:rsidP="006C4D50">
            <w:pPr>
              <w:pStyle w:val="TableParagraph"/>
              <w:spacing w:line="276" w:lineRule="auto"/>
              <w:ind w:left="118"/>
              <w:rPr>
                <w:sz w:val="16"/>
                <w:szCs w:val="16"/>
              </w:rPr>
            </w:pPr>
            <w:r w:rsidRPr="006C4D50">
              <w:rPr>
                <w:spacing w:val="-2"/>
                <w:sz w:val="16"/>
                <w:szCs w:val="16"/>
              </w:rPr>
              <w:t>Scheduling</w:t>
            </w:r>
          </w:p>
        </w:tc>
        <w:tc>
          <w:tcPr>
            <w:tcW w:w="855" w:type="dxa"/>
          </w:tcPr>
          <w:p w14:paraId="43E296C7" w14:textId="77777777" w:rsidR="006C4D50" w:rsidRPr="006C4D50" w:rsidRDefault="006C4D50" w:rsidP="006C4D50">
            <w:pPr>
              <w:pStyle w:val="TableParagraph"/>
              <w:spacing w:line="276" w:lineRule="auto"/>
              <w:ind w:left="118"/>
              <w:rPr>
                <w:sz w:val="16"/>
                <w:szCs w:val="16"/>
              </w:rPr>
            </w:pPr>
            <w:r w:rsidRPr="006C4D50">
              <w:rPr>
                <w:spacing w:val="-5"/>
                <w:sz w:val="16"/>
                <w:szCs w:val="16"/>
              </w:rPr>
              <w:t>APP</w:t>
            </w:r>
          </w:p>
        </w:tc>
        <w:tc>
          <w:tcPr>
            <w:tcW w:w="2006" w:type="dxa"/>
          </w:tcPr>
          <w:p w14:paraId="66BF3751" w14:textId="77777777" w:rsidR="006C4D50" w:rsidRPr="006C4D50" w:rsidRDefault="006C4D50" w:rsidP="006C4D50">
            <w:pPr>
              <w:pStyle w:val="TableParagraph"/>
              <w:spacing w:line="276" w:lineRule="auto"/>
              <w:ind w:left="118"/>
              <w:rPr>
                <w:sz w:val="16"/>
                <w:szCs w:val="16"/>
              </w:rPr>
            </w:pPr>
            <w:r w:rsidRPr="006C4D50">
              <w:rPr>
                <w:sz w:val="16"/>
                <w:szCs w:val="16"/>
              </w:rPr>
              <w:t>Cluster head assigns duplicate TDMA slots to 20–95% of its members</w:t>
            </w:r>
          </w:p>
        </w:tc>
        <w:tc>
          <w:tcPr>
            <w:tcW w:w="2084" w:type="dxa"/>
          </w:tcPr>
          <w:p w14:paraId="50BA1543" w14:textId="77777777" w:rsidR="006C4D50" w:rsidRPr="006C4D50" w:rsidRDefault="006C4D50" w:rsidP="006C4D50">
            <w:pPr>
              <w:pStyle w:val="TableParagraph"/>
              <w:spacing w:line="276" w:lineRule="auto"/>
              <w:ind w:left="118"/>
              <w:rPr>
                <w:sz w:val="16"/>
                <w:szCs w:val="16"/>
              </w:rPr>
            </w:pPr>
            <w:r w:rsidRPr="006C4D50">
              <w:rPr>
                <w:sz w:val="16"/>
                <w:szCs w:val="16"/>
              </w:rPr>
              <w:t>Nodes fall out of time sync</w:t>
            </w:r>
            <w:proofErr w:type="spellStart"/>
            <w:proofErr w:type="spellEnd"/>
          </w:p>
        </w:tc>
        <w:tc>
          <w:tcPr>
            <w:tcW w:w="810" w:type="dxa"/>
          </w:tcPr>
          <w:p w14:paraId="0DCE8854" w14:textId="77777777" w:rsidR="006C4D50" w:rsidRPr="006C4D50" w:rsidRDefault="006C4D50" w:rsidP="006C4D50">
            <w:pPr>
              <w:pStyle w:val="TableParagraph"/>
              <w:spacing w:line="276" w:lineRule="auto"/>
              <w:ind w:left="118"/>
              <w:rPr>
                <w:sz w:val="16"/>
                <w:szCs w:val="16"/>
              </w:rPr>
            </w:pPr>
            <w:r w:rsidRPr="006C4D50">
              <w:rPr>
                <w:spacing w:val="-2"/>
                <w:sz w:val="16"/>
                <w:szCs w:val="16"/>
              </w:rPr>
              <w:t>89.34%</w:t>
            </w:r>
          </w:p>
        </w:tc>
        <w:tc>
          <w:tcPr>
            <w:tcW w:w="3160" w:type="dxa"/>
          </w:tcPr>
          <w:p w14:paraId="4750C1F3" w14:textId="77777777" w:rsidR="006C4D50" w:rsidRPr="006C4D50" w:rsidRDefault="006C4D50" w:rsidP="006C4D50">
            <w:pPr>
              <w:pStyle w:val="TableParagraph"/>
              <w:spacing w:line="276" w:lineRule="auto"/>
              <w:ind w:left="118"/>
              <w:rPr>
                <w:sz w:val="16"/>
                <w:szCs w:val="16"/>
              </w:rPr>
            </w:pPr>
            <w:r w:rsidRPr="006C4D50">
              <w:rPr>
                <w:spacing w:val="-2"/>
                <w:sz w:val="16"/>
                <w:szCs w:val="16"/>
              </w:rPr>
              <w:t>LEACH-Sim</w:t>
            </w:r>
          </w:p>
        </w:tc>
      </w:tr>
      <w:tr w:rsidR="006C4D50" w:rsidRPr="006C4D50" w14:paraId="3F33BEF4" w14:textId="77777777" w:rsidTr="006C4D50">
        <w:trPr>
          <w:trHeight w:val="158"/>
        </w:trPr>
        <w:tc>
          <w:tcPr>
            <w:tcW w:w="1291" w:type="dxa"/>
          </w:tcPr>
          <w:p w14:paraId="6AB0EE03" w14:textId="77777777" w:rsidR="006C4D50" w:rsidRPr="006C4D50" w:rsidRDefault="006C4D50" w:rsidP="006C4D50">
            <w:pPr>
              <w:pStyle w:val="TableParagraph"/>
              <w:spacing w:line="276" w:lineRule="auto"/>
              <w:ind w:left="118"/>
              <w:rPr>
                <w:sz w:val="16"/>
                <w:szCs w:val="16"/>
              </w:rPr>
            </w:pPr>
            <w:r w:rsidRPr="006C4D50">
              <w:rPr>
                <w:spacing w:val="-2"/>
                <w:sz w:val="16"/>
                <w:szCs w:val="16"/>
              </w:rPr>
              <w:t>Selective forwarding</w:t>
            </w:r>
            <w:proofErr w:type="spellStart"/>
            <w:proofErr w:type="spellEnd"/>
          </w:p>
        </w:tc>
        <w:tc>
          <w:tcPr>
            <w:tcW w:w="855" w:type="dxa"/>
          </w:tcPr>
          <w:p w14:paraId="20A7E0C1" w14:textId="77777777" w:rsidR="006C4D50" w:rsidRPr="006C4D50" w:rsidRDefault="006C4D50" w:rsidP="006C4D50">
            <w:pPr>
              <w:pStyle w:val="TableParagraph"/>
              <w:spacing w:line="276" w:lineRule="auto"/>
              <w:ind w:left="118"/>
              <w:rPr>
                <w:sz w:val="16"/>
                <w:szCs w:val="16"/>
              </w:rPr>
            </w:pPr>
            <w:r w:rsidRPr="006C4D50">
              <w:rPr>
                <w:spacing w:val="-5"/>
                <w:sz w:val="16"/>
                <w:szCs w:val="16"/>
              </w:rPr>
              <w:t>NET</w:t>
            </w:r>
          </w:p>
        </w:tc>
        <w:tc>
          <w:tcPr>
            <w:tcW w:w="2006" w:type="dxa"/>
          </w:tcPr>
          <w:p w14:paraId="6366110C" w14:textId="77777777" w:rsidR="006C4D50" w:rsidRPr="006C4D50" w:rsidRDefault="006C4D50" w:rsidP="006C4D50">
            <w:pPr>
              <w:pStyle w:val="TableParagraph"/>
              <w:spacing w:line="276" w:lineRule="auto"/>
              <w:ind w:left="118"/>
              <w:rPr>
                <w:sz w:val="16"/>
                <w:szCs w:val="16"/>
              </w:rPr>
            </w:pPr>
            <w:r w:rsidRPr="006C4D50">
              <w:rPr>
                <w:spacing w:val="-2"/>
                <w:sz w:val="16"/>
                <w:szCs w:val="16"/>
              </w:rPr>
              <w:t>Randomly withholds selected packets</w:t>
            </w:r>
          </w:p>
        </w:tc>
        <w:tc>
          <w:tcPr>
            <w:tcW w:w="2084" w:type="dxa"/>
          </w:tcPr>
          <w:p w14:paraId="5DA8D765" w14:textId="77777777" w:rsidR="006C4D50" w:rsidRPr="006C4D50" w:rsidRDefault="006C4D50" w:rsidP="006C4D50">
            <w:pPr>
              <w:pStyle w:val="TableParagraph"/>
              <w:spacing w:line="276" w:lineRule="auto"/>
              <w:ind w:left="118"/>
              <w:rPr>
                <w:sz w:val="16"/>
                <w:szCs w:val="16"/>
              </w:rPr>
            </w:pPr>
            <w:r w:rsidRPr="006C4D50">
              <w:rPr>
                <w:spacing w:val="-2"/>
                <w:sz w:val="16"/>
                <w:szCs w:val="16"/>
              </w:rPr>
              <w:t>Missing or incomplete data</w:t>
            </w:r>
          </w:p>
        </w:tc>
        <w:tc>
          <w:tcPr>
            <w:tcW w:w="810" w:type="dxa"/>
          </w:tcPr>
          <w:p w14:paraId="315C15F5" w14:textId="77777777" w:rsidR="006C4D50" w:rsidRPr="006C4D50" w:rsidRDefault="006C4D50" w:rsidP="006C4D50">
            <w:pPr>
              <w:pStyle w:val="TableParagraph"/>
              <w:spacing w:line="276" w:lineRule="auto"/>
              <w:ind w:left="118"/>
              <w:rPr>
                <w:sz w:val="16"/>
                <w:szCs w:val="16"/>
              </w:rPr>
            </w:pPr>
            <w:r w:rsidRPr="006C4D50">
              <w:rPr>
                <w:spacing w:val="-5"/>
                <w:sz w:val="16"/>
                <w:szCs w:val="16"/>
              </w:rPr>
              <w:t>Not simulated</w:t>
            </w:r>
          </w:p>
        </w:tc>
        <w:tc>
          <w:tcPr>
            <w:tcW w:w="3160" w:type="dxa"/>
          </w:tcPr>
          <w:p w14:paraId="34C330CC" w14:textId="77777777" w:rsidR="006C4D50" w:rsidRPr="006C4D50" w:rsidRDefault="006C4D50" w:rsidP="006C4D50">
            <w:pPr>
              <w:pStyle w:val="TableParagraph"/>
              <w:spacing w:line="276" w:lineRule="auto"/>
              <w:ind w:left="118"/>
              <w:rPr>
                <w:sz w:val="16"/>
                <w:szCs w:val="16"/>
              </w:rPr>
            </w:pPr>
            <w:r w:rsidRPr="006C4D50">
              <w:rPr>
                <w:spacing w:val="-2"/>
                <w:sz w:val="16"/>
                <w:szCs w:val="16"/>
              </w:rPr>
              <w:t>—</w:t>
            </w:r>
          </w:p>
        </w:tc>
      </w:tr>
      <w:tr w:rsidR="006C4D50" w:rsidRPr="006C4D50" w14:paraId="75DECC18" w14:textId="77777777" w:rsidTr="006C4D50">
        <w:trPr>
          <w:trHeight w:val="158"/>
        </w:trPr>
        <w:tc>
          <w:tcPr>
            <w:tcW w:w="1291" w:type="dxa"/>
          </w:tcPr>
          <w:p w14:paraId="3F315D00" w14:textId="77777777" w:rsidR="006C4D50" w:rsidRPr="006C4D50" w:rsidRDefault="006C4D50" w:rsidP="006C4D50">
            <w:pPr>
              <w:pStyle w:val="TableParagraph"/>
              <w:spacing w:line="276" w:lineRule="auto"/>
              <w:ind w:left="118"/>
              <w:rPr>
                <w:sz w:val="16"/>
                <w:szCs w:val="16"/>
              </w:rPr>
            </w:pPr>
            <w:r w:rsidRPr="006C4D50">
              <w:rPr>
                <w:spacing w:val="-2"/>
                <w:sz w:val="16"/>
                <w:szCs w:val="16"/>
              </w:rPr>
              <w:t>Vampire/Depletio</w:t>
            </w:r>
            <w:r w:rsidRPr="006C4D50">
              <w:rPr>
                <w:spacing w:val="-2"/>
                <w:sz w:val="16"/>
                <w:szCs w:val="16"/>
              </w:rPr>
              <w:lastRenderedPageBreak/>
              <w:t>n</w:t>
            </w:r>
          </w:p>
        </w:tc>
        <w:tc>
          <w:tcPr>
            <w:tcW w:w="855" w:type="dxa"/>
          </w:tcPr>
          <w:p w14:paraId="63C991FA" w14:textId="77777777" w:rsidR="006C4D50" w:rsidRPr="006C4D50" w:rsidRDefault="006C4D50" w:rsidP="006C4D50">
            <w:pPr>
              <w:pStyle w:val="TableParagraph"/>
              <w:spacing w:line="276" w:lineRule="auto"/>
              <w:ind w:left="118"/>
              <w:rPr>
                <w:sz w:val="16"/>
                <w:szCs w:val="16"/>
              </w:rPr>
            </w:pPr>
            <w:r w:rsidRPr="006C4D50">
              <w:rPr>
                <w:spacing w:val="-5"/>
                <w:sz w:val="16"/>
                <w:szCs w:val="16"/>
              </w:rPr>
              <w:lastRenderedPageBreak/>
              <w:t>MAC</w:t>
            </w:r>
          </w:p>
        </w:tc>
        <w:tc>
          <w:tcPr>
            <w:tcW w:w="2006" w:type="dxa"/>
          </w:tcPr>
          <w:p w14:paraId="46F220E0" w14:textId="77777777" w:rsidR="006C4D50" w:rsidRPr="006C4D50" w:rsidRDefault="006C4D50" w:rsidP="006C4D50">
            <w:pPr>
              <w:pStyle w:val="TableParagraph"/>
              <w:spacing w:line="276" w:lineRule="auto"/>
              <w:ind w:left="118"/>
              <w:rPr>
                <w:sz w:val="16"/>
                <w:szCs w:val="16"/>
              </w:rPr>
            </w:pPr>
            <w:r w:rsidRPr="006C4D50">
              <w:rPr>
                <w:spacing w:val="-2"/>
                <w:sz w:val="16"/>
                <w:szCs w:val="16"/>
              </w:rPr>
              <w:t>Keeps nodes awake with specially crafted traffic</w:t>
            </w:r>
          </w:p>
        </w:tc>
        <w:tc>
          <w:tcPr>
            <w:tcW w:w="2084" w:type="dxa"/>
          </w:tcPr>
          <w:p w14:paraId="51E41148" w14:textId="77777777" w:rsidR="006C4D50" w:rsidRPr="006C4D50" w:rsidRDefault="006C4D50" w:rsidP="006C4D50">
            <w:pPr>
              <w:pStyle w:val="TableParagraph"/>
              <w:spacing w:line="276" w:lineRule="auto"/>
              <w:ind w:left="118"/>
              <w:rPr>
                <w:sz w:val="16"/>
                <w:szCs w:val="16"/>
              </w:rPr>
            </w:pPr>
            <w:r w:rsidRPr="006C4D50">
              <w:rPr>
                <w:spacing w:val="-2"/>
                <w:sz w:val="16"/>
                <w:szCs w:val="16"/>
              </w:rPr>
              <w:t>Batteries drain within a few hours</w:t>
            </w:r>
          </w:p>
        </w:tc>
        <w:tc>
          <w:tcPr>
            <w:tcW w:w="810" w:type="dxa"/>
          </w:tcPr>
          <w:p w14:paraId="3577E42E" w14:textId="77777777" w:rsidR="006C4D50" w:rsidRPr="006C4D50" w:rsidRDefault="006C4D50" w:rsidP="006C4D50">
            <w:pPr>
              <w:pStyle w:val="TableParagraph"/>
              <w:spacing w:line="276" w:lineRule="auto"/>
              <w:ind w:left="118"/>
              <w:rPr>
                <w:sz w:val="16"/>
                <w:szCs w:val="16"/>
              </w:rPr>
            </w:pPr>
            <w:r w:rsidRPr="006C4D50">
              <w:rPr>
                <w:spacing w:val="-4"/>
                <w:sz w:val="16"/>
                <w:szCs w:val="16"/>
              </w:rPr>
              <w:t>Not simulated</w:t>
            </w:r>
          </w:p>
        </w:tc>
        <w:tc>
          <w:tcPr>
            <w:tcW w:w="3160" w:type="dxa"/>
          </w:tcPr>
          <w:p w14:paraId="53797733" w14:textId="77777777" w:rsidR="006C4D50" w:rsidRPr="006C4D50" w:rsidRDefault="006C4D50" w:rsidP="006C4D50">
            <w:pPr>
              <w:pStyle w:val="TableParagraph"/>
              <w:spacing w:line="276" w:lineRule="auto"/>
              <w:ind w:left="118"/>
              <w:rPr>
                <w:sz w:val="16"/>
                <w:szCs w:val="16"/>
              </w:rPr>
            </w:pPr>
            <w:r w:rsidRPr="006C4D50">
              <w:rPr>
                <w:spacing w:val="-2"/>
                <w:sz w:val="16"/>
                <w:szCs w:val="16"/>
              </w:rPr>
              <w:t>—</w:t>
            </w:r>
          </w:p>
        </w:tc>
      </w:tr>
      <w:tr w:rsidR="006C4D50" w:rsidRPr="006C4D50" w14:paraId="51591A43" w14:textId="77777777" w:rsidTr="006C4D50">
        <w:trPr>
          <w:trHeight w:val="201"/>
        </w:trPr>
        <w:tc>
          <w:tcPr>
            <w:tcW w:w="1291" w:type="dxa"/>
            <w:tcBorders>
              <w:bottom w:val="single" w:sz="6" w:space="0" w:color="000000"/>
            </w:tcBorders>
          </w:tcPr>
          <w:p w14:paraId="7F48BC7C" w14:textId="77777777" w:rsidR="006C4D50" w:rsidRPr="006C4D50" w:rsidRDefault="006C4D50" w:rsidP="006C4D50">
            <w:pPr>
              <w:pStyle w:val="TableParagraph"/>
              <w:spacing w:line="276" w:lineRule="auto"/>
              <w:ind w:left="118"/>
              <w:rPr>
                <w:sz w:val="16"/>
                <w:szCs w:val="16"/>
              </w:rPr>
            </w:pPr>
            <w:r w:rsidRPr="006C4D50">
              <w:rPr>
                <w:spacing w:val="-2"/>
                <w:sz w:val="16"/>
                <w:szCs w:val="16"/>
              </w:rPr>
              <w:t>Jamming</w:t>
            </w:r>
          </w:p>
        </w:tc>
        <w:tc>
          <w:tcPr>
            <w:tcW w:w="855" w:type="dxa"/>
            <w:tcBorders>
              <w:bottom w:val="single" w:sz="6" w:space="0" w:color="000000"/>
            </w:tcBorders>
          </w:tcPr>
          <w:p w14:paraId="2473E659" w14:textId="77777777" w:rsidR="006C4D50" w:rsidRPr="006C4D50" w:rsidRDefault="006C4D50" w:rsidP="006C4D50">
            <w:pPr>
              <w:pStyle w:val="TableParagraph"/>
              <w:spacing w:line="276" w:lineRule="auto"/>
              <w:ind w:left="118"/>
              <w:rPr>
                <w:sz w:val="16"/>
                <w:szCs w:val="16"/>
              </w:rPr>
            </w:pPr>
            <w:r w:rsidRPr="006C4D50">
              <w:rPr>
                <w:spacing w:val="-5"/>
                <w:sz w:val="16"/>
                <w:szCs w:val="16"/>
              </w:rPr>
              <w:t>PHY</w:t>
            </w:r>
          </w:p>
        </w:tc>
        <w:tc>
          <w:tcPr>
            <w:tcW w:w="2006" w:type="dxa"/>
            <w:tcBorders>
              <w:bottom w:val="single" w:sz="6" w:space="0" w:color="000000"/>
            </w:tcBorders>
          </w:tcPr>
          <w:p w14:paraId="0D589D35" w14:textId="77777777" w:rsidR="006C4D50" w:rsidRPr="006C4D50" w:rsidRDefault="006C4D50" w:rsidP="006C4D50">
            <w:pPr>
              <w:pStyle w:val="TableParagraph"/>
              <w:spacing w:line="276" w:lineRule="auto"/>
              <w:ind w:left="118"/>
              <w:rPr>
                <w:sz w:val="16"/>
                <w:szCs w:val="16"/>
              </w:rPr>
            </w:pPr>
            <w:r w:rsidRPr="006C4D50">
              <w:rPr>
                <w:spacing w:val="-2"/>
                <w:sz w:val="16"/>
                <w:szCs w:val="16"/>
              </w:rPr>
              <w:t>Constant radio interference</w:t>
            </w:r>
          </w:p>
        </w:tc>
        <w:tc>
          <w:tcPr>
            <w:tcW w:w="2084" w:type="dxa"/>
            <w:tcBorders>
              <w:bottom w:val="single" w:sz="6" w:space="0" w:color="000000"/>
            </w:tcBorders>
          </w:tcPr>
          <w:p w14:paraId="1B93A890" w14:textId="77777777" w:rsidR="006C4D50" w:rsidRPr="006C4D50" w:rsidRDefault="006C4D50" w:rsidP="006C4D50">
            <w:pPr>
              <w:pStyle w:val="TableParagraph"/>
              <w:spacing w:line="276" w:lineRule="auto"/>
              <w:ind w:left="118"/>
              <w:rPr>
                <w:sz w:val="16"/>
                <w:szCs w:val="16"/>
              </w:rPr>
            </w:pPr>
            <w:r w:rsidRPr="006C4D50">
              <w:rPr>
                <w:sz w:val="16"/>
                <w:szCs w:val="16"/>
              </w:rPr>
              <w:t>Links are completely blocked</w:t>
            </w:r>
          </w:p>
        </w:tc>
        <w:tc>
          <w:tcPr>
            <w:tcW w:w="810" w:type="dxa"/>
            <w:tcBorders>
              <w:bottom w:val="single" w:sz="6" w:space="0" w:color="000000"/>
            </w:tcBorders>
          </w:tcPr>
          <w:p w14:paraId="0AB65988" w14:textId="77777777" w:rsidR="006C4D50" w:rsidRPr="006C4D50" w:rsidRDefault="006C4D50" w:rsidP="006C4D50">
            <w:pPr>
              <w:pStyle w:val="TableParagraph"/>
              <w:spacing w:line="276" w:lineRule="auto"/>
              <w:ind w:left="118"/>
              <w:rPr>
                <w:sz w:val="16"/>
                <w:szCs w:val="16"/>
              </w:rPr>
            </w:pPr>
            <w:r w:rsidRPr="006C4D50">
              <w:rPr>
                <w:spacing w:val="-5"/>
                <w:sz w:val="16"/>
                <w:szCs w:val="16"/>
              </w:rPr>
              <w:t>Not simulated</w:t>
            </w:r>
          </w:p>
        </w:tc>
        <w:tc>
          <w:tcPr>
            <w:tcW w:w="3160" w:type="dxa"/>
            <w:tcBorders>
              <w:bottom w:val="single" w:sz="6" w:space="0" w:color="000000"/>
            </w:tcBorders>
          </w:tcPr>
          <w:p w14:paraId="1095793F" w14:textId="77777777" w:rsidR="006C4D50" w:rsidRPr="006C4D50" w:rsidRDefault="006C4D50" w:rsidP="006C4D50">
            <w:pPr>
              <w:pStyle w:val="TableParagraph"/>
              <w:spacing w:line="276" w:lineRule="auto"/>
              <w:ind w:left="118"/>
              <w:rPr>
                <w:sz w:val="16"/>
                <w:szCs w:val="16"/>
              </w:rPr>
            </w:pPr>
            <w:r w:rsidRPr="006C4D50">
              <w:rPr>
                <w:sz w:val="16"/>
                <w:szCs w:val="16"/>
              </w:rPr>
              <w:t>—</w:t>
            </w:r>
          </w:p>
        </w:tc>
      </w:tr>
    </w:tbl>
    <w:p w14:paraId="38BC9A82" w14:textId="77777777" w:rsidR="006C4D50" w:rsidRPr="006B1592" w:rsidRDefault="006C4D50" w:rsidP="006C4D50">
      <w:pPr>
        <w:rPr>
          <w:rFonts w:asciiTheme="majorBidi" w:hAnsiTheme="majorBidi" w:cstheme="majorBidi"/>
        </w:rPr>
      </w:pPr>
    </w:p>
    <w:p w14:paraId="1F8F5CC3" w14:textId="77777777" w:rsidR="00CC56EB" w:rsidRPr="006B1592" w:rsidRDefault="00CC56EB" w:rsidP="00CC56EB">
      <w:pPr>
        <w:keepNext/>
        <w:spacing w:before="40" w:after="40"/>
        <w:jc w:val="center"/>
        <w:rPr>
          <w:rFonts w:asciiTheme="majorBidi" w:hAnsiTheme="majorBidi" w:cstheme="majorBidi"/>
        </w:rPr>
      </w:pPr>
      <w:r w:rsidRPr="006B1592">
        <w:rPr>
          <w:rFonts w:asciiTheme="majorBidi" w:hAnsiTheme="majorBidi" w:cstheme="majorBidi"/>
          <w:noProof/>
        </w:rPr>
        <w:drawing>
          <wp:inline distT="0" distB="0" distL="0" distR="0" wp14:anchorId="45893703" wp14:editId="3C105617">
            <wp:extent cx="4735860" cy="3045500"/>
            <wp:effectExtent l="0" t="0" r="3810" b="3810"/>
            <wp:docPr id="625805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05590" name="Picture 625805590"/>
                    <pic:cNvPicPr/>
                  </pic:nvPicPr>
                  <pic:blipFill>
                    <a:blip r:embed="rId24">
                      <a:extLst>
                        <a:ext uri="{BEBA8EAE-BF5A-486C-A8C5-ECC9F3942E4B}">
                          <a14:imgProps xmlns:a14="http://schemas.microsoft.com/office/drawing/2010/main">
                            <a14:imgLayer r:embed="rId25">
                              <a14:imgEffect>
                                <a14:sharpenSoften amount="250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735860" cy="3045500"/>
                    </a:xfrm>
                    <a:prstGeom prst="rect">
                      <a:avLst/>
                    </a:prstGeom>
                  </pic:spPr>
                </pic:pic>
              </a:graphicData>
            </a:graphic>
          </wp:inline>
        </w:drawing>
      </w:r>
    </w:p>
    <w:p w14:paraId="59E6746A" w14:textId="58269ABE" w:rsidR="00CC56EB" w:rsidRPr="006B1592" w:rsidRDefault="00CC56EB" w:rsidP="00CC56EB">
      <w:pPr>
        <w:spacing w:before="50" w:after="50"/>
        <w:ind w:firstLine="360"/>
        <w:jc w:val="center"/>
        <w:rPr>
          <w:rFonts w:asciiTheme="majorBidi" w:hAnsiTheme="majorBidi" w:cstheme="majorBidi"/>
        </w:rPr>
      </w:pPr>
      <w:r w:rsidRPr="006B1592">
        <w:rPr>
          <w:rFonts w:asciiTheme="majorBidi" w:hAnsiTheme="majorBidi" w:cstheme="majorBidi"/>
          <w:b/>
          <w:bCs/>
        </w:rPr>
        <w:t xml:space="preserve">Figure 3. </w:t>
      </w:r>
      <w:r w:rsidR="006C4D50" w:rsidRPr="006C4D50">
        <w:rPr>
          <w:rFonts w:asciiTheme="majorBidi" w:hAnsiTheme="majorBidi" w:cstheme="majorBidi"/>
        </w:rPr>
        <w:t>Proposed placement of detectors: leaf nodes only sense and relay, cluster heads may carry a compact detector, and the whole ensemble runs at the base station or a gateway. This is a design proposal and has not been tried on real nodes.</w:t>
      </w:r>
    </w:p>
    <w:p w14:paraId="790CDC99" w14:textId="77777777" w:rsidR="00CC56EB" w:rsidRPr="00CC56EB" w:rsidRDefault="00CC56EB" w:rsidP="00CC56EB">
      <w:pPr>
        <w:spacing w:before="160" w:after="60"/>
        <w:rPr>
          <w:rFonts w:asciiTheme="majorBidi" w:hAnsiTheme="majorBidi" w:cstheme="majorBidi"/>
          <w:i/>
          <w:iCs/>
          <w:sz w:val="22"/>
          <w:szCs w:val="22"/>
        </w:rPr>
      </w:pPr>
      <w:r w:rsidRPr="00CC56EB">
        <w:rPr>
          <w:rFonts w:asciiTheme="majorBidi" w:hAnsiTheme="majorBidi" w:cstheme="majorBidi"/>
          <w:i/>
          <w:iCs/>
          <w:sz w:val="22"/>
          <w:szCs w:val="22"/>
        </w:rPr>
        <w:t>3.4. Order of Operations</w:t>
      </w:r>
    </w:p>
    <w:p w14:paraId="7D77CE77" w14:textId="7FAB40B0" w:rsidR="00CC56EB" w:rsidRPr="006B1592" w:rsidRDefault="006C4D50" w:rsidP="00CC56EB">
      <w:pPr>
        <w:spacing w:before="50" w:after="50"/>
        <w:ind w:firstLine="360"/>
        <w:jc w:val="both"/>
        <w:rPr>
          <w:rFonts w:asciiTheme="majorBidi" w:hAnsiTheme="majorBidi" w:cstheme="majorBidi"/>
        </w:rPr>
      </w:pPr>
      <w:r w:rsidRPr="006C4D50">
        <w:rPr>
          <w:rFonts w:asciiTheme="majorBidi" w:hAnsiTheme="majorBidi" w:cstheme="majorBidi"/>
        </w:rPr>
        <w:t>The order is: split, encode, scale, oversample. The scaler and encoder see training rows only, and SMOTE runs after the split and on the training rows alone, so no synthetic row reaches validation or test data. For LEACH-Sim the split is by simulation, so the rounds of one network never appear on both sides. Recursive feature elimination (random forest, 3-fold cross-validation, 30,000 training rows) removed 18 of the 36 candidate LEACH-Sim features. Figure 5 shows which part of the data each step may use.</w:t>
      </w:r>
      <w:proofErr w:type="spellStart"/>
      <w:proofErr w:type="spellEnd"/>
    </w:p>
    <w:p w14:paraId="7838B937" w14:textId="380C62CC" w:rsidR="00CC56EB" w:rsidRPr="006B1592" w:rsidRDefault="000A3399" w:rsidP="00CC56EB">
      <w:pPr>
        <w:keepNext/>
        <w:spacing w:before="50" w:after="50"/>
        <w:jc w:val="center"/>
        <w:rPr>
          <w:rFonts w:asciiTheme="majorBidi" w:hAnsiTheme="majorBidi" w:cstheme="majorBidi"/>
        </w:rPr>
      </w:pPr>
      <w:r>
        <w:rPr>
          <w:noProof/>
        </w:rPr>
        <w:drawing>
          <wp:inline distT="0" distB="0" distL="0" distR="0" wp14:anchorId="4E36FE01" wp14:editId="2EBB5AA9">
            <wp:extent cx="5166360" cy="175564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6" cstate="print"/>
                    <a:stretch>
                      <a:fillRect/>
                    </a:stretch>
                  </pic:blipFill>
                  <pic:spPr>
                    <a:xfrm>
                      <a:off x="0" y="0"/>
                      <a:ext cx="5166360" cy="1755648"/>
                    </a:xfrm>
                    <a:prstGeom prst="rect">
                      <a:avLst/>
                    </a:prstGeom>
                  </pic:spPr>
                </pic:pic>
              </a:graphicData>
            </a:graphic>
          </wp:inline>
        </w:drawing>
      </w:r>
    </w:p>
    <w:p w14:paraId="33267B47" w14:textId="15ADD737" w:rsidR="00CC56EB" w:rsidRPr="006B1592" w:rsidRDefault="00CC56EB" w:rsidP="00CC56EB">
      <w:pPr>
        <w:spacing w:before="50" w:after="50"/>
        <w:ind w:firstLine="360"/>
        <w:jc w:val="center"/>
        <w:rPr>
          <w:rFonts w:asciiTheme="majorBidi" w:hAnsiTheme="majorBidi" w:cstheme="majorBidi"/>
        </w:rPr>
      </w:pPr>
      <w:r w:rsidRPr="006B1592">
        <w:rPr>
          <w:rFonts w:asciiTheme="majorBidi" w:hAnsiTheme="majorBidi" w:cstheme="majorBidi"/>
          <w:b/>
          <w:bCs/>
        </w:rPr>
        <w:lastRenderedPageBreak/>
        <w:t xml:space="preserve">Figure 4. </w:t>
      </w:r>
      <w:r w:rsidR="000A3399" w:rsidRPr="000A3399">
        <w:rPr>
          <w:rFonts w:asciiTheme="majorBidi" w:hAnsiTheme="majorBidi" w:cstheme="majorBidi"/>
        </w:rPr>
        <w:t>Structure of the soft vote: five classifiers produce class probabilities side by side, and their weighted average, using the weights shown, gives the predicted class.</w:t>
      </w:r>
      <w:proofErr w:type="spellStart"/>
      <w:proofErr w:type="spellEnd"/>
      <w:proofErr w:type="gramStart"/>
      <w:proofErr w:type="gramEnd"/>
    </w:p>
    <w:p w14:paraId="7838B937" w14:textId="380C62CC" w:rsidR="00CC56EB" w:rsidRPr="006B1592" w:rsidRDefault="000A3399" w:rsidP="00CC56EB">
      <w:pPr>
        <w:keepNext/>
        <w:spacing w:before="50" w:after="50"/>
        <w:jc w:val="center"/>
        <w:rPr>
          <w:rFonts w:asciiTheme="majorBidi" w:hAnsiTheme="majorBidi" w:cstheme="majorBidi"/>
        </w:rPr>
      </w:pPr>
      <w:r>
        <w:drawing>
          <wp:inline xmlns:a="http://schemas.openxmlformats.org/drawingml/2006/main" xmlns:pic="http://schemas.openxmlformats.org/drawingml/2006/picture">
            <wp:extent cx="5943600" cy="4297680"/>
            <wp:docPr id="1451107552" name="Picture 1451107552"/>
            <wp:cNvGraphicFramePr>
              <a:graphicFrameLocks noChangeAspect="1"/>
            </wp:cNvGraphicFramePr>
            <a:graphic>
              <a:graphicData uri="http://schemas.openxmlformats.org/drawingml/2006/picture">
                <pic:pic>
                  <pic:nvPicPr>
                    <pic:cNvPr id="0" name="fig_method.png"/>
                    <pic:cNvPicPr/>
                  </pic:nvPicPr>
                  <pic:blipFill>
                    <a:blip r:embed="rId46"/>
                    <a:stretch>
                      <a:fillRect/>
                    </a:stretch>
                  </pic:blipFill>
                  <pic:spPr>
                    <a:xfrm>
                      <a:off x="0" y="0"/>
                      <a:ext cx="5943600" cy="4297680"/>
                    </a:xfrm>
                    <a:prstGeom prst="rect"/>
                  </pic:spPr>
                </pic:pic>
              </a:graphicData>
            </a:graphic>
          </wp:inline>
        </w:drawing>
      </w:r>
    </w:p>
    <w:p w14:paraId="33267B47" w14:textId="15ADD737" w:rsidR="00CC56EB" w:rsidRPr="006B1592" w:rsidRDefault="00CC56EB" w:rsidP="00CC56EB">
      <w:pPr>
        <w:spacing w:before="50" w:after="50"/>
        <w:ind w:firstLine="360"/>
        <w:jc w:val="center"/>
        <w:rPr>
          <w:rFonts w:asciiTheme="majorBidi" w:hAnsiTheme="majorBidi" w:cstheme="majorBidi"/>
        </w:rPr>
      </w:pPr>
      <w:r w:rsidRPr="006B1592">
        <w:rPr>
          <w:rFonts w:asciiTheme="majorBidi" w:hAnsiTheme="majorBidi" w:cstheme="majorBidi"/>
          <w:b/>
          <w:bCs/>
        </w:rPr>
        <w:t xml:space="preserve">Figure 5. </w:t>
      </w:r>
      <w:r w:rsidR="000A3399" w:rsidRPr="000A3399">
        <w:rPr>
          <w:rFonts w:asciiTheme="majorBidi" w:hAnsiTheme="majorBidi" w:cstheme="majorBidi"/>
        </w:rPr>
        <w:t>Data-handling schematic: the split of the 80 simulated networks (drawn to scale) and the lane each part follows. Dashed arrows carry objects fitted earlier without refitting; the test lane takes no part in any choice.</w:t>
      </w:r>
      <w:proofErr w:type="spellStart"/>
      <w:proofErr w:type="spellEnd"/>
      <w:proofErr w:type="gramStart"/>
      <w:proofErr w:type="gramEnd"/>
    </w:p>
    <w:p w14:paraId="665415DA" w14:textId="77777777" w:rsidR="00CC56EB" w:rsidRPr="00CC56EB" w:rsidRDefault="00CC56EB" w:rsidP="00CC56EB">
      <w:pPr>
        <w:spacing w:before="160" w:after="60"/>
        <w:rPr>
          <w:rFonts w:asciiTheme="majorBidi" w:hAnsiTheme="majorBidi" w:cstheme="majorBidi"/>
          <w:i/>
          <w:iCs/>
          <w:sz w:val="22"/>
          <w:szCs w:val="22"/>
        </w:rPr>
      </w:pPr>
      <w:r w:rsidRPr="00CC56EB">
        <w:rPr>
          <w:rFonts w:asciiTheme="majorBidi" w:hAnsiTheme="majorBidi" w:cstheme="majorBidi"/>
          <w:i/>
          <w:iCs/>
          <w:sz w:val="22"/>
          <w:szCs w:val="22"/>
        </w:rPr>
        <w:t>3.5. Feature Construction and Selection</w:t>
      </w:r>
    </w:p>
    <w:p w14:paraId="136C7C74" w14:textId="77777777" w:rsidR="000A3399" w:rsidRPr="000A3399" w:rsidRDefault="000A3399" w:rsidP="000A3399">
      <w:pPr>
        <w:spacing w:before="50" w:after="50"/>
        <w:ind w:firstLine="360"/>
        <w:rPr>
          <w:rFonts w:asciiTheme="majorBidi" w:hAnsiTheme="majorBidi" w:cstheme="majorBidi"/>
        </w:rPr>
      </w:pPr>
      <w:r w:rsidRPr="000A3399">
        <w:rPr>
          <w:rFonts w:asciiTheme="majorBidi" w:hAnsiTheme="majorBidi" w:cstheme="majorBidi"/>
        </w:rPr>
        <w:t>Table 5 lists the 15 most informative of the 18 features that survive elimination. The 36 candidates fall into four groups. Statistical flow features (8 of 10 kept; MI 0.09–0.16) count the data packets a cluster head received, aggregated and delivered, and include the forwarding ratio, that is packets heard at the base station divided by packets received from members. Temporal features (4 of 7; MI 0.07–0.13) are exponentially weighted averages and run lengths over earlier rounds, such as how often a node has been cluster head in the last ten rounds.</w:t>
      </w:r>
    </w:p>
    <w:p w14:paraId="561F734E" w14:textId="73C07636" w:rsidR="00CC56EB" w:rsidRPr="006B1592" w:rsidRDefault="000A3399" w:rsidP="000A3399">
      <w:pPr>
        <w:spacing w:before="50" w:after="50"/>
        <w:ind w:firstLine="360"/>
        <w:jc w:val="both"/>
        <w:rPr>
          <w:rFonts w:asciiTheme="majorBidi" w:hAnsiTheme="majorBidi" w:cstheme="majorBidi"/>
        </w:rPr>
      </w:pPr>
      <w:r w:rsidRPr="000A3399">
        <w:rPr>
          <w:rFonts w:asciiTheme="majorBidi" w:hAnsiTheme="majorBidi" w:cstheme="majorBidi"/>
        </w:rPr>
        <w:t>Protocol features (5 of 10; MI 0.12–0.14) count advertisement, join and schedule messages and their ratios. Topology features (link distance, hop count, neighbours, link quality) are the least useful here: 1 of 9 survived (EWMA of CH changes). This follows from the simulator, where attackers sit at random positions and misbehave in the same way wherever they are; real attackers may differ.</w:t>
      </w:r>
    </w:p>
    <w:p w14:paraId="0F976D20" w14:textId="07A29F4F" w:rsidR="00CC56EB" w:rsidRPr="006B1592" w:rsidRDefault="000A3399" w:rsidP="00CC56EB">
      <w:pPr>
        <w:keepNext/>
        <w:spacing w:before="50" w:after="50"/>
        <w:jc w:val="center"/>
        <w:rPr>
          <w:rFonts w:asciiTheme="majorBidi" w:hAnsiTheme="majorBidi" w:cstheme="majorBidi"/>
        </w:rPr>
      </w:pPr>
      <w:r>
        <w:rPr>
          <w:noProof/>
        </w:rPr>
        <w:drawing>
          <wp:inline distT="0" distB="0" distL="0" distR="0" wp14:anchorId="04C655DF" wp14:editId="47D8FA04">
            <wp:extent cx="5852160" cy="256032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7" cstate="print"/>
                    <a:stretch>
                      <a:fillRect/>
                    </a:stretch>
                  </pic:blipFill>
                  <pic:spPr>
                    <a:xfrm>
                      <a:off x="0" y="0"/>
                      <a:ext cx="5852160" cy="2560320"/>
                    </a:xfrm>
                    <a:prstGeom prst="rect">
                      <a:avLst/>
                    </a:prstGeom>
                  </pic:spPr>
                </pic:pic>
              </a:graphicData>
            </a:graphic>
          </wp:inline>
        </w:drawing>
      </w:r>
    </w:p>
    <w:p w14:paraId="3F422CC8" w14:textId="77777777" w:rsidR="00CC56EB" w:rsidRPr="006B1592" w:rsidRDefault="00CC56EB" w:rsidP="00CC56EB">
      <w:pPr>
        <w:spacing w:before="50" w:after="50"/>
        <w:ind w:firstLine="360"/>
        <w:jc w:val="center"/>
        <w:rPr>
          <w:rFonts w:asciiTheme="majorBidi" w:hAnsiTheme="majorBidi" w:cstheme="majorBidi"/>
        </w:rPr>
      </w:pPr>
      <w:r w:rsidRPr="006B1592">
        <w:rPr>
          <w:rFonts w:asciiTheme="majorBidi" w:hAnsiTheme="majorBidi" w:cstheme="majorBidi"/>
          <w:b/>
          <w:bCs/>
        </w:rPr>
        <w:t xml:space="preserve">Figure 6. </w:t>
      </w:r>
      <w:r w:rsidRPr="006B1592">
        <w:rPr>
          <w:rFonts w:asciiTheme="majorBidi" w:hAnsiTheme="majorBidi" w:cstheme="majorBidi"/>
        </w:rPr>
        <w:t>How cluster heads behave in each LEACH-Sim class: forwarding ratio, advertisements sent and data packets received (box plots, outliers hidden).</w:t>
      </w:r>
      <w:proofErr w:type="spellStart"/>
      <w:proofErr w:type="spellEnd"/>
    </w:p>
    <w:p w14:paraId="68BCCB6C" w14:textId="77777777" w:rsidR="00CC56EB" w:rsidRPr="006B1592" w:rsidRDefault="00CC56EB" w:rsidP="00CC56EB">
      <w:pPr>
        <w:spacing w:before="70" w:after="16"/>
        <w:rPr>
          <w:rFonts w:asciiTheme="majorBidi" w:hAnsiTheme="majorBidi" w:cstheme="majorBidi"/>
        </w:rPr>
      </w:pPr>
    </w:p>
    <w:p w14:paraId="2DD4D51D" w14:textId="7D2EFC1D" w:rsidR="00CC56EB" w:rsidRDefault="00CC56EB" w:rsidP="00CC56EB">
      <w:pPr>
        <w:jc w:val="center"/>
        <w:rPr>
          <w:rFonts w:asciiTheme="majorBidi" w:hAnsiTheme="majorBidi" w:cstheme="majorBidi"/>
        </w:rPr>
      </w:pPr>
      <w:r w:rsidRPr="006B1592">
        <w:rPr>
          <w:rFonts w:asciiTheme="majorBidi" w:hAnsiTheme="majorBidi" w:cstheme="majorBidi"/>
          <w:b/>
          <w:bCs/>
        </w:rPr>
        <w:t xml:space="preserve">Table 5. </w:t>
      </w:r>
      <w:r w:rsidRPr="006B1592">
        <w:rPr>
          <w:rFonts w:asciiTheme="majorBidi" w:hAnsiTheme="majorBidi" w:cstheme="majorBidi"/>
        </w:rPr>
        <w:t>Mutual information (MI) ranking of the 15 strongest among the 18 retained LEACH-Sim features, with each feature's group and the attack class whose mean departs furthest from Normal.</w:t>
      </w:r>
    </w:p>
    <w:tbl>
      <w:tblPr>
        <w:tblW w:w="0" w:type="auto"/>
        <w:tblInd w:w="149" w:type="dxa"/>
        <w:tblLayout w:type="fixed"/>
        <w:tblCellMar>
          <w:left w:w="0" w:type="dxa"/>
          <w:right w:w="0" w:type="dxa"/>
        </w:tblCellMar>
        <w:tblLook w:val="01E0" w:firstRow="1" w:lastRow="1" w:firstColumn="1" w:lastColumn="1" w:noHBand="0" w:noVBand="0"/>
      </w:tblPr>
      <w:tblGrid>
        <w:gridCol w:w="635"/>
        <w:gridCol w:w="3391"/>
        <w:gridCol w:w="1324"/>
        <w:gridCol w:w="1326"/>
        <w:gridCol w:w="3532"/>
      </w:tblGrid>
      <w:tr w:rsidR="000A3399" w:rsidRPr="00F15CAC" w14:paraId="263C337B" w14:textId="77777777" w:rsidTr="00C10EFC">
        <w:trPr>
          <w:trHeight w:val="398"/>
        </w:trPr>
        <w:tc>
          <w:tcPr>
            <w:tcW w:w="635" w:type="dxa"/>
            <w:tcBorders>
              <w:top w:val="single" w:sz="12" w:space="0" w:color="000000"/>
              <w:bottom w:val="single" w:sz="8" w:space="0" w:color="000000"/>
            </w:tcBorders>
          </w:tcPr>
          <w:p w14:paraId="7F06348B" w14:textId="77777777" w:rsidR="000A3399" w:rsidRPr="00F15CAC" w:rsidRDefault="000A3399" w:rsidP="00C10EFC">
            <w:pPr>
              <w:pStyle w:val="TableParagraph"/>
              <w:spacing w:before="54"/>
              <w:rPr>
                <w:b/>
                <w:sz w:val="20"/>
                <w:szCs w:val="20"/>
              </w:rPr>
            </w:pPr>
            <w:r w:rsidRPr="00F15CAC">
              <w:rPr>
                <w:b/>
                <w:spacing w:val="-10"/>
                <w:sz w:val="20"/>
                <w:szCs w:val="20"/>
              </w:rPr>
              <w:t>#</w:t>
            </w:r>
          </w:p>
        </w:tc>
        <w:tc>
          <w:tcPr>
            <w:tcW w:w="3391" w:type="dxa"/>
            <w:tcBorders>
              <w:top w:val="single" w:sz="12" w:space="0" w:color="000000"/>
              <w:bottom w:val="single" w:sz="8" w:space="0" w:color="000000"/>
            </w:tcBorders>
          </w:tcPr>
          <w:p w14:paraId="2C1AABBD" w14:textId="77777777" w:rsidR="000A3399" w:rsidRPr="00F15CAC" w:rsidRDefault="000A3399" w:rsidP="00C10EFC">
            <w:pPr>
              <w:pStyle w:val="TableParagraph"/>
              <w:spacing w:before="54"/>
              <w:ind w:left="200"/>
              <w:rPr>
                <w:b/>
                <w:sz w:val="20"/>
                <w:szCs w:val="20"/>
              </w:rPr>
            </w:pPr>
            <w:r w:rsidRPr="00F15CAC">
              <w:rPr>
                <w:b/>
                <w:sz w:val="20"/>
                <w:szCs w:val="20"/>
              </w:rPr>
              <w:t>Feature</w:t>
            </w:r>
          </w:p>
        </w:tc>
        <w:tc>
          <w:tcPr>
            <w:tcW w:w="1324" w:type="dxa"/>
            <w:tcBorders>
              <w:top w:val="single" w:sz="12" w:space="0" w:color="000000"/>
              <w:bottom w:val="single" w:sz="8" w:space="0" w:color="000000"/>
            </w:tcBorders>
          </w:tcPr>
          <w:p w14:paraId="163B333A" w14:textId="77777777" w:rsidR="000A3399" w:rsidRPr="00F15CAC" w:rsidRDefault="000A3399" w:rsidP="00C10EFC">
            <w:pPr>
              <w:pStyle w:val="TableParagraph"/>
              <w:spacing w:before="54"/>
              <w:ind w:left="199"/>
              <w:rPr>
                <w:b/>
                <w:sz w:val="20"/>
                <w:szCs w:val="20"/>
              </w:rPr>
            </w:pPr>
            <w:r w:rsidRPr="00F15CAC">
              <w:rPr>
                <w:b/>
                <w:spacing w:val="-2"/>
                <w:sz w:val="20"/>
                <w:szCs w:val="20"/>
              </w:rPr>
              <w:t>Group</w:t>
            </w:r>
          </w:p>
        </w:tc>
        <w:tc>
          <w:tcPr>
            <w:tcW w:w="1326" w:type="dxa"/>
            <w:tcBorders>
              <w:top w:val="single" w:sz="12" w:space="0" w:color="000000"/>
              <w:bottom w:val="single" w:sz="8" w:space="0" w:color="000000"/>
            </w:tcBorders>
          </w:tcPr>
          <w:p w14:paraId="7828E912" w14:textId="77777777" w:rsidR="000A3399" w:rsidRPr="00F15CAC" w:rsidRDefault="000A3399" w:rsidP="00C10EFC">
            <w:pPr>
              <w:pStyle w:val="TableParagraph"/>
              <w:spacing w:before="54"/>
              <w:ind w:left="199"/>
              <w:rPr>
                <w:b/>
                <w:sz w:val="20"/>
                <w:szCs w:val="20"/>
              </w:rPr>
            </w:pPr>
            <w:r w:rsidRPr="00F15CAC">
              <w:rPr>
                <w:b/>
                <w:sz w:val="20"/>
                <w:szCs w:val="20"/>
              </w:rPr>
              <w:t>MI</w:t>
            </w:r>
          </w:p>
        </w:tc>
        <w:tc>
          <w:tcPr>
            <w:tcW w:w="3532" w:type="dxa"/>
            <w:tcBorders>
              <w:top w:val="single" w:sz="12" w:space="0" w:color="000000"/>
              <w:bottom w:val="single" w:sz="8" w:space="0" w:color="000000"/>
            </w:tcBorders>
          </w:tcPr>
          <w:p w14:paraId="54824FCC" w14:textId="77777777" w:rsidR="000A3399" w:rsidRPr="00F15CAC" w:rsidRDefault="000A3399" w:rsidP="00C10EFC">
            <w:pPr>
              <w:pStyle w:val="TableParagraph"/>
              <w:spacing w:before="54"/>
              <w:ind w:left="1" w:right="3"/>
              <w:rPr>
                <w:b/>
                <w:sz w:val="20"/>
                <w:szCs w:val="20"/>
              </w:rPr>
            </w:pPr>
            <w:r w:rsidRPr="00F15CAC">
              <w:rPr>
                <w:b/>
                <w:sz w:val="20"/>
                <w:szCs w:val="20"/>
              </w:rPr>
              <w:t>Most shifted class</w:t>
            </w:r>
          </w:p>
        </w:tc>
      </w:tr>
      <w:tr w:rsidR="000A3399" w:rsidRPr="00F15CAC" w14:paraId="389E383E" w14:textId="77777777" w:rsidTr="00C10EFC">
        <w:trPr>
          <w:trHeight w:val="327"/>
        </w:trPr>
        <w:tc>
          <w:tcPr>
            <w:tcW w:w="635" w:type="dxa"/>
            <w:tcBorders>
              <w:top w:val="single" w:sz="8" w:space="0" w:color="000000"/>
            </w:tcBorders>
          </w:tcPr>
          <w:p w14:paraId="6E8FBE83" w14:textId="77777777" w:rsidR="000A3399" w:rsidRPr="00F15CAC" w:rsidRDefault="000A3399" w:rsidP="00C10EFC">
            <w:pPr>
              <w:pStyle w:val="TableParagraph"/>
              <w:spacing w:before="54" w:line="253" w:lineRule="exact"/>
              <w:rPr>
                <w:sz w:val="20"/>
                <w:szCs w:val="20"/>
              </w:rPr>
            </w:pPr>
            <w:r w:rsidRPr="00F15CAC">
              <w:rPr>
                <w:spacing w:val="-10"/>
                <w:sz w:val="20"/>
                <w:szCs w:val="20"/>
              </w:rPr>
              <w:t>1</w:t>
            </w:r>
          </w:p>
        </w:tc>
        <w:tc>
          <w:tcPr>
            <w:tcW w:w="3391" w:type="dxa"/>
            <w:tcBorders>
              <w:top w:val="single" w:sz="8" w:space="0" w:color="000000"/>
            </w:tcBorders>
          </w:tcPr>
          <w:p w14:paraId="1B8C96B6" w14:textId="77777777" w:rsidR="000A3399" w:rsidRPr="00F15CAC" w:rsidRDefault="000A3399" w:rsidP="00C10EFC">
            <w:pPr>
              <w:pStyle w:val="TableParagraph"/>
              <w:spacing w:before="54" w:line="253" w:lineRule="exact"/>
              <w:ind w:left="200"/>
              <w:rPr>
                <w:sz w:val="20"/>
                <w:szCs w:val="20"/>
              </w:rPr>
            </w:pPr>
            <w:r w:rsidRPr="00F15CAC">
              <w:rPr>
                <w:sz w:val="20"/>
                <w:szCs w:val="20"/>
              </w:rPr>
              <w:t>Sent ratio (to BS / aggregated)</w:t>
            </w:r>
          </w:p>
        </w:tc>
        <w:tc>
          <w:tcPr>
            <w:tcW w:w="1324" w:type="dxa"/>
            <w:tcBorders>
              <w:top w:val="single" w:sz="8" w:space="0" w:color="000000"/>
            </w:tcBorders>
          </w:tcPr>
          <w:p w14:paraId="7B7E85FA" w14:textId="77777777" w:rsidR="000A3399" w:rsidRPr="00F15CAC" w:rsidRDefault="000A3399" w:rsidP="00C10EFC">
            <w:pPr>
              <w:pStyle w:val="TableParagraph"/>
              <w:spacing w:before="54" w:line="253" w:lineRule="exact"/>
              <w:ind w:left="199"/>
              <w:rPr>
                <w:sz w:val="20"/>
                <w:szCs w:val="20"/>
              </w:rPr>
            </w:pPr>
            <w:r w:rsidRPr="00F15CAC">
              <w:rPr>
                <w:spacing w:val="-2"/>
                <w:sz w:val="20"/>
                <w:szCs w:val="20"/>
              </w:rPr>
              <w:t>Statistical</w:t>
            </w:r>
          </w:p>
        </w:tc>
        <w:tc>
          <w:tcPr>
            <w:tcW w:w="1326" w:type="dxa"/>
            <w:tcBorders>
              <w:top w:val="single" w:sz="8" w:space="0" w:color="000000"/>
            </w:tcBorders>
          </w:tcPr>
          <w:p w14:paraId="3FE6BB0F" w14:textId="77777777" w:rsidR="000A3399" w:rsidRPr="00F15CAC" w:rsidRDefault="000A3399" w:rsidP="00C10EFC">
            <w:pPr>
              <w:pStyle w:val="TableParagraph"/>
              <w:spacing w:before="54" w:line="253" w:lineRule="exact"/>
              <w:ind w:left="199"/>
              <w:rPr>
                <w:sz w:val="20"/>
                <w:szCs w:val="20"/>
              </w:rPr>
            </w:pPr>
            <w:r w:rsidRPr="00F15CAC">
              <w:rPr>
                <w:spacing w:val="-4"/>
                <w:sz w:val="20"/>
                <w:szCs w:val="20"/>
              </w:rPr>
              <w:t>0.162</w:t>
            </w:r>
          </w:p>
        </w:tc>
        <w:tc>
          <w:tcPr>
            <w:tcW w:w="3532" w:type="dxa"/>
            <w:tcBorders>
              <w:top w:val="single" w:sz="8" w:space="0" w:color="000000"/>
            </w:tcBorders>
          </w:tcPr>
          <w:p w14:paraId="11A31661" w14:textId="77777777" w:rsidR="000A3399" w:rsidRPr="00F15CAC" w:rsidRDefault="000A3399" w:rsidP="00C10EFC">
            <w:pPr>
              <w:pStyle w:val="TableParagraph"/>
              <w:spacing w:before="54" w:line="253" w:lineRule="exact"/>
              <w:ind w:left="1" w:right="3"/>
              <w:rPr>
                <w:sz w:val="20"/>
                <w:szCs w:val="20"/>
              </w:rPr>
            </w:pPr>
            <w:r w:rsidRPr="00F15CAC">
              <w:rPr>
                <w:sz w:val="20"/>
                <w:szCs w:val="20"/>
              </w:rPr>
              <w:t>Flooding</w:t>
            </w:r>
          </w:p>
        </w:tc>
      </w:tr>
      <w:tr w:rsidR="000A3399" w:rsidRPr="00F15CAC" w14:paraId="3A61AF06" w14:textId="77777777" w:rsidTr="00C10EFC">
        <w:trPr>
          <w:trHeight w:val="267"/>
        </w:trPr>
        <w:tc>
          <w:tcPr>
            <w:tcW w:w="635" w:type="dxa"/>
          </w:tcPr>
          <w:p w14:paraId="28E0746C" w14:textId="77777777" w:rsidR="000A3399" w:rsidRPr="00F15CAC" w:rsidRDefault="000A3399" w:rsidP="00C10EFC">
            <w:pPr>
              <w:pStyle w:val="TableParagraph"/>
              <w:spacing w:line="247" w:lineRule="exact"/>
              <w:rPr>
                <w:sz w:val="20"/>
                <w:szCs w:val="20"/>
              </w:rPr>
            </w:pPr>
            <w:r w:rsidRPr="00F15CAC">
              <w:rPr>
                <w:spacing w:val="-10"/>
                <w:sz w:val="20"/>
                <w:szCs w:val="20"/>
              </w:rPr>
              <w:t>2</w:t>
            </w:r>
          </w:p>
        </w:tc>
        <w:tc>
          <w:tcPr>
            <w:tcW w:w="3391" w:type="dxa"/>
          </w:tcPr>
          <w:p w14:paraId="45DF1B2A" w14:textId="77777777" w:rsidR="000A3399" w:rsidRPr="00F15CAC" w:rsidRDefault="000A3399" w:rsidP="00C10EFC">
            <w:pPr>
              <w:pStyle w:val="TableParagraph"/>
              <w:spacing w:line="247" w:lineRule="exact"/>
              <w:ind w:left="200"/>
              <w:rPr>
                <w:sz w:val="20"/>
                <w:szCs w:val="20"/>
              </w:rPr>
            </w:pPr>
            <w:r w:rsidRPr="00F15CAC">
              <w:rPr>
                <w:sz w:val="20"/>
                <w:szCs w:val="20"/>
              </w:rPr>
              <w:t>Forwarding ratio (BS-received / CH-received)</w:t>
            </w:r>
          </w:p>
        </w:tc>
        <w:tc>
          <w:tcPr>
            <w:tcW w:w="1324" w:type="dxa"/>
          </w:tcPr>
          <w:p w14:paraId="1B22027C" w14:textId="77777777" w:rsidR="000A3399" w:rsidRPr="00F15CAC" w:rsidRDefault="000A3399" w:rsidP="00C10EFC">
            <w:pPr>
              <w:pStyle w:val="TableParagraph"/>
              <w:spacing w:line="247" w:lineRule="exact"/>
              <w:ind w:left="199"/>
              <w:rPr>
                <w:sz w:val="20"/>
                <w:szCs w:val="20"/>
              </w:rPr>
            </w:pPr>
            <w:r w:rsidRPr="00F15CAC">
              <w:rPr>
                <w:spacing w:val="-2"/>
                <w:sz w:val="20"/>
                <w:szCs w:val="20"/>
              </w:rPr>
              <w:t>Statistical</w:t>
            </w:r>
          </w:p>
        </w:tc>
        <w:tc>
          <w:tcPr>
            <w:tcW w:w="1326" w:type="dxa"/>
          </w:tcPr>
          <w:p w14:paraId="02C61BED" w14:textId="77777777" w:rsidR="000A3399" w:rsidRPr="00F15CAC" w:rsidRDefault="000A3399" w:rsidP="00C10EFC">
            <w:pPr>
              <w:pStyle w:val="TableParagraph"/>
              <w:spacing w:line="247" w:lineRule="exact"/>
              <w:ind w:left="199"/>
              <w:rPr>
                <w:sz w:val="20"/>
                <w:szCs w:val="20"/>
              </w:rPr>
            </w:pPr>
            <w:r w:rsidRPr="00F15CAC">
              <w:rPr>
                <w:spacing w:val="-4"/>
                <w:sz w:val="20"/>
                <w:szCs w:val="20"/>
              </w:rPr>
              <w:t>0.148</w:t>
            </w:r>
          </w:p>
        </w:tc>
        <w:tc>
          <w:tcPr>
            <w:tcW w:w="3532" w:type="dxa"/>
          </w:tcPr>
          <w:p w14:paraId="052A1484" w14:textId="77777777" w:rsidR="000A3399" w:rsidRPr="00F15CAC" w:rsidRDefault="000A3399" w:rsidP="00C10EFC">
            <w:pPr>
              <w:pStyle w:val="TableParagraph"/>
              <w:spacing w:line="247" w:lineRule="exact"/>
              <w:ind w:left="1" w:right="3"/>
              <w:rPr>
                <w:sz w:val="20"/>
                <w:szCs w:val="20"/>
              </w:rPr>
            </w:pPr>
            <w:r w:rsidRPr="00F15CAC">
              <w:rPr>
                <w:sz w:val="20"/>
                <w:szCs w:val="20"/>
              </w:rPr>
              <w:t>Flooding</w:t>
            </w:r>
          </w:p>
        </w:tc>
      </w:tr>
      <w:tr w:rsidR="000A3399" w:rsidRPr="00F15CAC" w14:paraId="2366DB50" w14:textId="77777777" w:rsidTr="00C10EFC">
        <w:trPr>
          <w:trHeight w:val="267"/>
        </w:trPr>
        <w:tc>
          <w:tcPr>
            <w:tcW w:w="635" w:type="dxa"/>
          </w:tcPr>
          <w:p w14:paraId="508443F3" w14:textId="77777777" w:rsidR="000A3399" w:rsidRPr="00F15CAC" w:rsidRDefault="000A3399" w:rsidP="00C10EFC">
            <w:pPr>
              <w:pStyle w:val="TableParagraph"/>
              <w:spacing w:line="247" w:lineRule="exact"/>
              <w:rPr>
                <w:sz w:val="20"/>
                <w:szCs w:val="20"/>
              </w:rPr>
            </w:pPr>
            <w:r w:rsidRPr="00F15CAC">
              <w:rPr>
                <w:spacing w:val="-10"/>
                <w:sz w:val="20"/>
                <w:szCs w:val="20"/>
              </w:rPr>
              <w:t>3</w:t>
            </w:r>
          </w:p>
        </w:tc>
        <w:tc>
          <w:tcPr>
            <w:tcW w:w="3391" w:type="dxa"/>
          </w:tcPr>
          <w:p w14:paraId="7D2F9678" w14:textId="77777777" w:rsidR="000A3399" w:rsidRPr="00F15CAC" w:rsidRDefault="000A3399" w:rsidP="00C10EFC">
            <w:pPr>
              <w:pStyle w:val="TableParagraph"/>
              <w:spacing w:line="247" w:lineRule="exact"/>
              <w:ind w:left="200"/>
              <w:rPr>
                <w:sz w:val="20"/>
                <w:szCs w:val="20"/>
              </w:rPr>
            </w:pPr>
            <w:r w:rsidRPr="00F15CAC">
              <w:rPr>
                <w:sz w:val="20"/>
                <w:szCs w:val="20"/>
              </w:rPr>
              <w:t>ADV messages sent</w:t>
            </w:r>
          </w:p>
        </w:tc>
        <w:tc>
          <w:tcPr>
            <w:tcW w:w="1324" w:type="dxa"/>
          </w:tcPr>
          <w:p w14:paraId="25AC6797" w14:textId="77777777" w:rsidR="000A3399" w:rsidRPr="00F15CAC" w:rsidRDefault="000A3399" w:rsidP="00C10EFC">
            <w:pPr>
              <w:pStyle w:val="TableParagraph"/>
              <w:spacing w:line="247" w:lineRule="exact"/>
              <w:ind w:left="199"/>
              <w:rPr>
                <w:sz w:val="20"/>
                <w:szCs w:val="20"/>
              </w:rPr>
            </w:pPr>
            <w:r w:rsidRPr="00F15CAC">
              <w:rPr>
                <w:spacing w:val="-2"/>
                <w:sz w:val="20"/>
                <w:szCs w:val="20"/>
              </w:rPr>
              <w:t>Protocol</w:t>
            </w:r>
          </w:p>
        </w:tc>
        <w:tc>
          <w:tcPr>
            <w:tcW w:w="1326" w:type="dxa"/>
          </w:tcPr>
          <w:p w14:paraId="620ED835" w14:textId="77777777" w:rsidR="000A3399" w:rsidRPr="00F15CAC" w:rsidRDefault="000A3399" w:rsidP="00C10EFC">
            <w:pPr>
              <w:pStyle w:val="TableParagraph"/>
              <w:spacing w:line="247" w:lineRule="exact"/>
              <w:ind w:left="199"/>
              <w:rPr>
                <w:sz w:val="20"/>
                <w:szCs w:val="20"/>
              </w:rPr>
            </w:pPr>
            <w:r w:rsidRPr="00F15CAC">
              <w:rPr>
                <w:spacing w:val="-4"/>
                <w:sz w:val="20"/>
                <w:szCs w:val="20"/>
              </w:rPr>
              <w:t>0.144</w:t>
            </w:r>
          </w:p>
        </w:tc>
        <w:tc>
          <w:tcPr>
            <w:tcW w:w="3532" w:type="dxa"/>
          </w:tcPr>
          <w:p w14:paraId="6E89469D" w14:textId="77777777" w:rsidR="000A3399" w:rsidRPr="00F15CAC" w:rsidRDefault="000A3399" w:rsidP="00C10EFC">
            <w:pPr>
              <w:pStyle w:val="TableParagraph"/>
              <w:spacing w:line="247" w:lineRule="exact"/>
              <w:ind w:left="1" w:right="3"/>
              <w:rPr>
                <w:sz w:val="20"/>
                <w:szCs w:val="20"/>
              </w:rPr>
            </w:pPr>
            <w:r w:rsidRPr="00F15CAC">
              <w:rPr>
                <w:sz w:val="20"/>
                <w:szCs w:val="20"/>
              </w:rPr>
              <w:t>Flooding</w:t>
            </w:r>
          </w:p>
        </w:tc>
      </w:tr>
      <w:tr w:rsidR="000A3399" w:rsidRPr="00F15CAC" w14:paraId="3B33D869" w14:textId="77777777" w:rsidTr="00C10EFC">
        <w:trPr>
          <w:trHeight w:val="267"/>
        </w:trPr>
        <w:tc>
          <w:tcPr>
            <w:tcW w:w="635" w:type="dxa"/>
          </w:tcPr>
          <w:p w14:paraId="3BF863A7" w14:textId="77777777" w:rsidR="000A3399" w:rsidRPr="00F15CAC" w:rsidRDefault="000A3399" w:rsidP="00C10EFC">
            <w:pPr>
              <w:pStyle w:val="TableParagraph"/>
              <w:spacing w:line="247" w:lineRule="exact"/>
              <w:rPr>
                <w:sz w:val="20"/>
                <w:szCs w:val="20"/>
              </w:rPr>
            </w:pPr>
            <w:r w:rsidRPr="00F15CAC">
              <w:rPr>
                <w:spacing w:val="-10"/>
                <w:sz w:val="20"/>
                <w:szCs w:val="20"/>
              </w:rPr>
              <w:t>4</w:t>
            </w:r>
          </w:p>
        </w:tc>
        <w:tc>
          <w:tcPr>
            <w:tcW w:w="3391" w:type="dxa"/>
          </w:tcPr>
          <w:p w14:paraId="4313E478" w14:textId="77777777" w:rsidR="000A3399" w:rsidRPr="00F15CAC" w:rsidRDefault="000A3399" w:rsidP="00C10EFC">
            <w:pPr>
              <w:pStyle w:val="TableParagraph"/>
              <w:spacing w:line="247" w:lineRule="exact"/>
              <w:ind w:left="200"/>
              <w:rPr>
                <w:sz w:val="20"/>
                <w:szCs w:val="20"/>
              </w:rPr>
            </w:pPr>
            <w:r w:rsidRPr="00F15CAC">
              <w:rPr>
                <w:sz w:val="20"/>
                <w:szCs w:val="20"/>
              </w:rPr>
              <w:t>Drop rate (1 − forwarding ratio)</w:t>
            </w:r>
          </w:p>
        </w:tc>
        <w:tc>
          <w:tcPr>
            <w:tcW w:w="1324" w:type="dxa"/>
          </w:tcPr>
          <w:p w14:paraId="6D30B186" w14:textId="77777777" w:rsidR="000A3399" w:rsidRPr="00F15CAC" w:rsidRDefault="000A3399" w:rsidP="00C10EFC">
            <w:pPr>
              <w:pStyle w:val="TableParagraph"/>
              <w:spacing w:line="247" w:lineRule="exact"/>
              <w:ind w:left="199"/>
              <w:rPr>
                <w:sz w:val="20"/>
                <w:szCs w:val="20"/>
              </w:rPr>
            </w:pPr>
            <w:r w:rsidRPr="00F15CAC">
              <w:rPr>
                <w:spacing w:val="-2"/>
                <w:sz w:val="20"/>
                <w:szCs w:val="20"/>
              </w:rPr>
              <w:t>Statistical</w:t>
            </w:r>
          </w:p>
        </w:tc>
        <w:tc>
          <w:tcPr>
            <w:tcW w:w="1326" w:type="dxa"/>
          </w:tcPr>
          <w:p w14:paraId="00174B08" w14:textId="77777777" w:rsidR="000A3399" w:rsidRPr="00F15CAC" w:rsidRDefault="000A3399" w:rsidP="00C10EFC">
            <w:pPr>
              <w:pStyle w:val="TableParagraph"/>
              <w:spacing w:line="247" w:lineRule="exact"/>
              <w:ind w:left="199"/>
              <w:rPr>
                <w:sz w:val="20"/>
                <w:szCs w:val="20"/>
              </w:rPr>
            </w:pPr>
            <w:r w:rsidRPr="00F15CAC">
              <w:rPr>
                <w:spacing w:val="-4"/>
                <w:sz w:val="20"/>
                <w:szCs w:val="20"/>
              </w:rPr>
              <w:t>0.143</w:t>
            </w:r>
          </w:p>
        </w:tc>
        <w:tc>
          <w:tcPr>
            <w:tcW w:w="3532" w:type="dxa"/>
          </w:tcPr>
          <w:p w14:paraId="18A6345F" w14:textId="77777777" w:rsidR="000A3399" w:rsidRPr="00F15CAC" w:rsidRDefault="000A3399" w:rsidP="00C10EFC">
            <w:pPr>
              <w:pStyle w:val="TableParagraph"/>
              <w:spacing w:line="247" w:lineRule="exact"/>
              <w:ind w:left="1" w:right="3"/>
              <w:rPr>
                <w:sz w:val="20"/>
                <w:szCs w:val="20"/>
              </w:rPr>
            </w:pPr>
            <w:r w:rsidRPr="00F15CAC">
              <w:rPr>
                <w:sz w:val="20"/>
                <w:szCs w:val="20"/>
              </w:rPr>
              <w:t>Flooding</w:t>
            </w:r>
            <w:proofErr w:type="spellStart"/>
            <w:proofErr w:type="spellEnd"/>
          </w:p>
        </w:tc>
      </w:tr>
      <w:tr w:rsidR="000A3399" w:rsidRPr="00F15CAC" w14:paraId="357E80EC" w14:textId="77777777" w:rsidTr="00C10EFC">
        <w:trPr>
          <w:trHeight w:val="257"/>
        </w:trPr>
        <w:tc>
          <w:tcPr>
            <w:tcW w:w="635" w:type="dxa"/>
          </w:tcPr>
          <w:p w14:paraId="4F02089B" w14:textId="77777777" w:rsidR="000A3399" w:rsidRPr="00F15CAC" w:rsidRDefault="000A3399" w:rsidP="00C10EFC">
            <w:pPr>
              <w:pStyle w:val="TableParagraph"/>
              <w:spacing w:line="237" w:lineRule="exact"/>
              <w:rPr>
                <w:sz w:val="20"/>
                <w:szCs w:val="20"/>
              </w:rPr>
            </w:pPr>
            <w:r w:rsidRPr="00F15CAC">
              <w:rPr>
                <w:spacing w:val="-5"/>
                <w:sz w:val="20"/>
                <w:szCs w:val="20"/>
              </w:rPr>
              <w:t>5</w:t>
            </w:r>
          </w:p>
        </w:tc>
        <w:tc>
          <w:tcPr>
            <w:tcW w:w="3391" w:type="dxa"/>
          </w:tcPr>
          <w:p w14:paraId="1C110F7B" w14:textId="77777777" w:rsidR="000A3399" w:rsidRPr="00F15CAC" w:rsidRDefault="000A3399" w:rsidP="00C10EFC">
            <w:pPr>
              <w:pStyle w:val="TableParagraph"/>
              <w:spacing w:line="237" w:lineRule="exact"/>
              <w:ind w:left="200"/>
              <w:rPr>
                <w:sz w:val="20"/>
                <w:szCs w:val="20"/>
              </w:rPr>
            </w:pPr>
            <w:r w:rsidRPr="00F15CAC">
              <w:rPr>
                <w:sz w:val="20"/>
                <w:szCs w:val="20"/>
              </w:rPr>
              <w:t>Delivery ratio (received / expected)</w:t>
            </w:r>
          </w:p>
        </w:tc>
        <w:tc>
          <w:tcPr>
            <w:tcW w:w="1324" w:type="dxa"/>
          </w:tcPr>
          <w:p w14:paraId="558BAE1C" w14:textId="77777777" w:rsidR="000A3399" w:rsidRPr="00F15CAC" w:rsidRDefault="000A3399" w:rsidP="00C10EFC">
            <w:pPr>
              <w:pStyle w:val="TableParagraph"/>
              <w:spacing w:line="237" w:lineRule="exact"/>
              <w:ind w:left="199"/>
              <w:rPr>
                <w:sz w:val="20"/>
                <w:szCs w:val="20"/>
              </w:rPr>
            </w:pPr>
            <w:r w:rsidRPr="00F15CAC">
              <w:rPr>
                <w:spacing w:val="-2"/>
                <w:sz w:val="20"/>
                <w:szCs w:val="20"/>
              </w:rPr>
              <w:t>Statistical</w:t>
            </w:r>
          </w:p>
        </w:tc>
        <w:tc>
          <w:tcPr>
            <w:tcW w:w="1326" w:type="dxa"/>
          </w:tcPr>
          <w:p w14:paraId="6AA34C80" w14:textId="77777777" w:rsidR="000A3399" w:rsidRPr="00F15CAC" w:rsidRDefault="000A3399" w:rsidP="00C10EFC">
            <w:pPr>
              <w:pStyle w:val="TableParagraph"/>
              <w:spacing w:line="237" w:lineRule="exact"/>
              <w:ind w:left="199"/>
              <w:rPr>
                <w:sz w:val="20"/>
                <w:szCs w:val="20"/>
              </w:rPr>
            </w:pPr>
            <w:r w:rsidRPr="00F15CAC">
              <w:rPr>
                <w:spacing w:val="-4"/>
                <w:sz w:val="20"/>
                <w:szCs w:val="20"/>
              </w:rPr>
              <w:t>0.138</w:t>
            </w:r>
          </w:p>
        </w:tc>
        <w:tc>
          <w:tcPr>
            <w:tcW w:w="3532" w:type="dxa"/>
          </w:tcPr>
          <w:p w14:paraId="15BAACA9" w14:textId="77777777" w:rsidR="000A3399" w:rsidRPr="00F15CAC" w:rsidRDefault="000A3399" w:rsidP="00C10EFC">
            <w:pPr>
              <w:pStyle w:val="TableParagraph"/>
              <w:spacing w:line="237" w:lineRule="exact"/>
              <w:ind w:left="1" w:right="3"/>
              <w:rPr>
                <w:sz w:val="20"/>
                <w:szCs w:val="20"/>
              </w:rPr>
            </w:pPr>
            <w:proofErr w:type="spellStart"/>
            <w:r w:rsidRPr="00F15CAC">
              <w:rPr>
                <w:sz w:val="20"/>
                <w:szCs w:val="20"/>
              </w:rPr>
              <w:t>Scheduling</w:t>
            </w:r>
            <w:proofErr w:type="spellEnd"/>
          </w:p>
        </w:tc>
      </w:tr>
      <w:tr w:rsidR="000A3399" w:rsidRPr="00F15CAC" w14:paraId="61427C01" w14:textId="77777777" w:rsidTr="00C10EFC">
        <w:trPr>
          <w:trHeight w:val="278"/>
        </w:trPr>
        <w:tc>
          <w:tcPr>
            <w:tcW w:w="635" w:type="dxa"/>
          </w:tcPr>
          <w:p w14:paraId="5124BA0C" w14:textId="77777777" w:rsidR="000A3399" w:rsidRPr="00F15CAC" w:rsidRDefault="000A3399" w:rsidP="00C10EFC">
            <w:pPr>
              <w:pStyle w:val="TableParagraph"/>
              <w:spacing w:before="4" w:line="255" w:lineRule="exact"/>
              <w:rPr>
                <w:sz w:val="20"/>
                <w:szCs w:val="20"/>
              </w:rPr>
            </w:pPr>
            <w:r w:rsidRPr="00F15CAC">
              <w:rPr>
                <w:spacing w:val="-5"/>
                <w:sz w:val="20"/>
                <w:szCs w:val="20"/>
              </w:rPr>
              <w:t>6</w:t>
            </w:r>
          </w:p>
        </w:tc>
        <w:tc>
          <w:tcPr>
            <w:tcW w:w="3391" w:type="dxa"/>
          </w:tcPr>
          <w:p w14:paraId="09022FCF" w14:textId="77777777" w:rsidR="000A3399" w:rsidRPr="00F15CAC" w:rsidRDefault="000A3399" w:rsidP="00C10EFC">
            <w:pPr>
              <w:pStyle w:val="TableParagraph"/>
              <w:spacing w:before="3" w:line="256" w:lineRule="exact"/>
              <w:ind w:left="200"/>
              <w:rPr>
                <w:sz w:val="20"/>
                <w:szCs w:val="20"/>
              </w:rPr>
            </w:pPr>
            <w:r w:rsidRPr="00F15CAC">
              <w:rPr>
                <w:sz w:val="20"/>
                <w:szCs w:val="20"/>
              </w:rPr>
              <w:t>Data packets per member</w:t>
            </w:r>
          </w:p>
        </w:tc>
        <w:tc>
          <w:tcPr>
            <w:tcW w:w="1324" w:type="dxa"/>
          </w:tcPr>
          <w:p w14:paraId="33F0DCAF" w14:textId="77777777" w:rsidR="000A3399" w:rsidRPr="00F15CAC" w:rsidRDefault="000A3399" w:rsidP="00C10EFC">
            <w:pPr>
              <w:pStyle w:val="TableParagraph"/>
              <w:spacing w:before="4" w:line="255" w:lineRule="exact"/>
              <w:ind w:left="199"/>
              <w:rPr>
                <w:sz w:val="20"/>
                <w:szCs w:val="20"/>
              </w:rPr>
            </w:pPr>
            <w:r w:rsidRPr="00F15CAC">
              <w:rPr>
                <w:spacing w:val="-2"/>
                <w:sz w:val="20"/>
                <w:szCs w:val="20"/>
              </w:rPr>
              <w:t>Statistical</w:t>
            </w:r>
          </w:p>
        </w:tc>
        <w:tc>
          <w:tcPr>
            <w:tcW w:w="1326" w:type="dxa"/>
          </w:tcPr>
          <w:p w14:paraId="3A4F002A" w14:textId="77777777" w:rsidR="000A3399" w:rsidRPr="00F15CAC" w:rsidRDefault="000A3399" w:rsidP="00C10EFC">
            <w:pPr>
              <w:pStyle w:val="TableParagraph"/>
              <w:spacing w:before="4" w:line="255" w:lineRule="exact"/>
              <w:ind w:left="199"/>
              <w:rPr>
                <w:sz w:val="20"/>
                <w:szCs w:val="20"/>
              </w:rPr>
            </w:pPr>
            <w:r w:rsidRPr="00F15CAC">
              <w:rPr>
                <w:spacing w:val="-4"/>
                <w:sz w:val="20"/>
                <w:szCs w:val="20"/>
              </w:rPr>
              <w:t>0.137</w:t>
            </w:r>
          </w:p>
        </w:tc>
        <w:tc>
          <w:tcPr>
            <w:tcW w:w="3532" w:type="dxa"/>
          </w:tcPr>
          <w:p w14:paraId="03C615E4" w14:textId="77777777" w:rsidR="000A3399" w:rsidRPr="00F15CAC" w:rsidRDefault="000A3399" w:rsidP="00C10EFC">
            <w:pPr>
              <w:pStyle w:val="TableParagraph"/>
              <w:spacing w:before="4" w:line="255" w:lineRule="exact"/>
              <w:ind w:left="1" w:right="3"/>
              <w:rPr>
                <w:sz w:val="20"/>
                <w:szCs w:val="20"/>
              </w:rPr>
            </w:pPr>
            <w:r w:rsidRPr="00F15CAC">
              <w:rPr>
                <w:sz w:val="20"/>
                <w:szCs w:val="20"/>
              </w:rPr>
              <w:t>Scheduling</w:t>
            </w:r>
          </w:p>
        </w:tc>
      </w:tr>
      <w:tr w:rsidR="000A3399" w:rsidRPr="00F15CAC" w14:paraId="56B5D011" w14:textId="77777777" w:rsidTr="00C10EFC">
        <w:trPr>
          <w:trHeight w:val="265"/>
        </w:trPr>
        <w:tc>
          <w:tcPr>
            <w:tcW w:w="635" w:type="dxa"/>
          </w:tcPr>
          <w:p w14:paraId="4E9C2AB3" w14:textId="77777777" w:rsidR="000A3399" w:rsidRPr="00F15CAC" w:rsidRDefault="000A3399" w:rsidP="00C10EFC">
            <w:pPr>
              <w:pStyle w:val="TableParagraph"/>
              <w:spacing w:line="246" w:lineRule="exact"/>
              <w:rPr>
                <w:sz w:val="20"/>
                <w:szCs w:val="20"/>
              </w:rPr>
            </w:pPr>
            <w:r w:rsidRPr="00F15CAC">
              <w:rPr>
                <w:spacing w:val="-5"/>
                <w:sz w:val="20"/>
                <w:szCs w:val="20"/>
              </w:rPr>
              <w:t>7</w:t>
            </w:r>
          </w:p>
        </w:tc>
        <w:tc>
          <w:tcPr>
            <w:tcW w:w="3391" w:type="dxa"/>
          </w:tcPr>
          <w:p w14:paraId="581EE3ED" w14:textId="77777777" w:rsidR="000A3399" w:rsidRPr="00F15CAC" w:rsidRDefault="000A3399" w:rsidP="00C10EFC">
            <w:pPr>
              <w:pStyle w:val="TableParagraph"/>
              <w:spacing w:line="246" w:lineRule="exact"/>
              <w:ind w:left="200"/>
              <w:rPr>
                <w:sz w:val="20"/>
                <w:szCs w:val="20"/>
              </w:rPr>
            </w:pPr>
            <w:r w:rsidRPr="00F15CAC">
              <w:rPr>
                <w:sz w:val="20"/>
                <w:szCs w:val="20"/>
              </w:rPr>
              <w:t>EWMA of ADV messages sent</w:t>
            </w:r>
          </w:p>
        </w:tc>
        <w:tc>
          <w:tcPr>
            <w:tcW w:w="1324" w:type="dxa"/>
          </w:tcPr>
          <w:p w14:paraId="341ADF34" w14:textId="77777777" w:rsidR="000A3399" w:rsidRPr="00F15CAC" w:rsidRDefault="000A3399" w:rsidP="00C10EFC">
            <w:pPr>
              <w:pStyle w:val="TableParagraph"/>
              <w:spacing w:line="246" w:lineRule="exact"/>
              <w:ind w:left="199"/>
              <w:rPr>
                <w:sz w:val="20"/>
                <w:szCs w:val="20"/>
              </w:rPr>
            </w:pPr>
            <w:r w:rsidRPr="00F15CAC">
              <w:rPr>
                <w:spacing w:val="-2"/>
                <w:sz w:val="20"/>
                <w:szCs w:val="20"/>
              </w:rPr>
              <w:t>Temporal</w:t>
            </w:r>
          </w:p>
        </w:tc>
        <w:tc>
          <w:tcPr>
            <w:tcW w:w="1326" w:type="dxa"/>
          </w:tcPr>
          <w:p w14:paraId="05F19B25" w14:textId="77777777" w:rsidR="000A3399" w:rsidRPr="00F15CAC" w:rsidRDefault="000A3399" w:rsidP="00C10EFC">
            <w:pPr>
              <w:pStyle w:val="TableParagraph"/>
              <w:spacing w:line="246" w:lineRule="exact"/>
              <w:ind w:left="199"/>
              <w:rPr>
                <w:sz w:val="20"/>
                <w:szCs w:val="20"/>
              </w:rPr>
            </w:pPr>
            <w:r w:rsidRPr="00F15CAC">
              <w:rPr>
                <w:spacing w:val="-4"/>
                <w:sz w:val="20"/>
                <w:szCs w:val="20"/>
              </w:rPr>
              <w:t>0.133</w:t>
            </w:r>
          </w:p>
        </w:tc>
        <w:tc>
          <w:tcPr>
            <w:tcW w:w="3532" w:type="dxa"/>
          </w:tcPr>
          <w:p w14:paraId="20D99856" w14:textId="77777777" w:rsidR="000A3399" w:rsidRPr="00F15CAC" w:rsidRDefault="000A3399" w:rsidP="00C10EFC">
            <w:pPr>
              <w:pStyle w:val="TableParagraph"/>
              <w:spacing w:line="246" w:lineRule="exact"/>
              <w:ind w:left="1" w:right="3"/>
              <w:rPr>
                <w:sz w:val="20"/>
                <w:szCs w:val="20"/>
              </w:rPr>
            </w:pPr>
            <w:proofErr w:type="spellStart"/>
            <w:r w:rsidRPr="00F15CAC">
              <w:rPr>
                <w:sz w:val="20"/>
                <w:szCs w:val="20"/>
              </w:rPr>
              <w:t>Flooding</w:t>
            </w:r>
            <w:proofErr w:type="spellEnd"/>
          </w:p>
        </w:tc>
      </w:tr>
      <w:tr w:rsidR="000A3399" w:rsidRPr="00F15CAC" w14:paraId="08973B00" w14:textId="77777777" w:rsidTr="00C10EFC">
        <w:trPr>
          <w:trHeight w:val="267"/>
        </w:trPr>
        <w:tc>
          <w:tcPr>
            <w:tcW w:w="635" w:type="dxa"/>
          </w:tcPr>
          <w:p w14:paraId="17FBF831" w14:textId="77777777" w:rsidR="000A3399" w:rsidRPr="00F15CAC" w:rsidRDefault="000A3399" w:rsidP="00C10EFC">
            <w:pPr>
              <w:pStyle w:val="TableParagraph"/>
              <w:spacing w:line="247" w:lineRule="exact"/>
              <w:rPr>
                <w:sz w:val="20"/>
                <w:szCs w:val="20"/>
              </w:rPr>
            </w:pPr>
            <w:r w:rsidRPr="00F15CAC">
              <w:rPr>
                <w:spacing w:val="-5"/>
                <w:sz w:val="20"/>
                <w:szCs w:val="20"/>
              </w:rPr>
              <w:t>8</w:t>
            </w:r>
          </w:p>
        </w:tc>
        <w:tc>
          <w:tcPr>
            <w:tcW w:w="3391" w:type="dxa"/>
          </w:tcPr>
          <w:p w14:paraId="386D2560" w14:textId="77777777" w:rsidR="000A3399" w:rsidRPr="00F15CAC" w:rsidRDefault="000A3399" w:rsidP="00C10EFC">
            <w:pPr>
              <w:pStyle w:val="TableParagraph"/>
              <w:spacing w:line="247" w:lineRule="exact"/>
              <w:ind w:left="200"/>
              <w:rPr>
                <w:sz w:val="20"/>
                <w:szCs w:val="20"/>
              </w:rPr>
            </w:pPr>
            <w:r w:rsidRPr="00F15CAC">
              <w:rPr>
                <w:sz w:val="20"/>
                <w:szCs w:val="20"/>
              </w:rPr>
              <w:t>CH frequency (last 10 rounds)</w:t>
            </w:r>
          </w:p>
        </w:tc>
        <w:tc>
          <w:tcPr>
            <w:tcW w:w="1324" w:type="dxa"/>
          </w:tcPr>
          <w:p w14:paraId="4E3FA8D8" w14:textId="77777777" w:rsidR="000A3399" w:rsidRPr="00F15CAC" w:rsidRDefault="000A3399" w:rsidP="00C10EFC">
            <w:pPr>
              <w:pStyle w:val="TableParagraph"/>
              <w:spacing w:line="247" w:lineRule="exact"/>
              <w:ind w:left="199"/>
              <w:rPr>
                <w:sz w:val="20"/>
                <w:szCs w:val="20"/>
              </w:rPr>
            </w:pPr>
            <w:r w:rsidRPr="00F15CAC">
              <w:rPr>
                <w:spacing w:val="-2"/>
                <w:sz w:val="20"/>
                <w:szCs w:val="20"/>
              </w:rPr>
              <w:t>Temporal</w:t>
            </w:r>
          </w:p>
        </w:tc>
        <w:tc>
          <w:tcPr>
            <w:tcW w:w="1326" w:type="dxa"/>
          </w:tcPr>
          <w:p w14:paraId="7B3D3F8E" w14:textId="77777777" w:rsidR="000A3399" w:rsidRPr="00F15CAC" w:rsidRDefault="000A3399" w:rsidP="00C10EFC">
            <w:pPr>
              <w:pStyle w:val="TableParagraph"/>
              <w:spacing w:line="247" w:lineRule="exact"/>
              <w:ind w:left="199"/>
              <w:rPr>
                <w:sz w:val="20"/>
                <w:szCs w:val="20"/>
              </w:rPr>
            </w:pPr>
            <w:r w:rsidRPr="00F15CAC">
              <w:rPr>
                <w:spacing w:val="-4"/>
                <w:sz w:val="20"/>
                <w:szCs w:val="20"/>
              </w:rPr>
              <w:t>0.120</w:t>
            </w:r>
          </w:p>
        </w:tc>
        <w:tc>
          <w:tcPr>
            <w:tcW w:w="3532" w:type="dxa"/>
          </w:tcPr>
          <w:p w14:paraId="77BC29A9" w14:textId="77777777" w:rsidR="000A3399" w:rsidRPr="00F15CAC" w:rsidRDefault="000A3399" w:rsidP="00C10EFC">
            <w:pPr>
              <w:pStyle w:val="TableParagraph"/>
              <w:spacing w:line="247" w:lineRule="exact"/>
              <w:ind w:right="3"/>
              <w:rPr>
                <w:sz w:val="20"/>
                <w:szCs w:val="20"/>
              </w:rPr>
            </w:pPr>
            <w:r w:rsidRPr="00F15CAC">
              <w:rPr>
                <w:sz w:val="20"/>
                <w:szCs w:val="20"/>
              </w:rPr>
              <w:t>Blackhole</w:t>
            </w:r>
          </w:p>
        </w:tc>
      </w:tr>
      <w:tr w:rsidR="000A3399" w:rsidRPr="00F15CAC" w14:paraId="5F0F2709" w14:textId="77777777" w:rsidTr="00C10EFC">
        <w:trPr>
          <w:trHeight w:val="267"/>
        </w:trPr>
        <w:tc>
          <w:tcPr>
            <w:tcW w:w="635" w:type="dxa"/>
          </w:tcPr>
          <w:p w14:paraId="2CBF1331" w14:textId="77777777" w:rsidR="000A3399" w:rsidRPr="00F15CAC" w:rsidRDefault="000A3399" w:rsidP="00C10EFC">
            <w:pPr>
              <w:pStyle w:val="TableParagraph"/>
              <w:spacing w:line="247" w:lineRule="exact"/>
              <w:rPr>
                <w:sz w:val="20"/>
                <w:szCs w:val="20"/>
              </w:rPr>
            </w:pPr>
            <w:r w:rsidRPr="00F15CAC">
              <w:rPr>
                <w:spacing w:val="-5"/>
                <w:sz w:val="20"/>
                <w:szCs w:val="20"/>
              </w:rPr>
              <w:t>9</w:t>
            </w:r>
          </w:p>
        </w:tc>
        <w:tc>
          <w:tcPr>
            <w:tcW w:w="3391" w:type="dxa"/>
          </w:tcPr>
          <w:p w14:paraId="39500E60" w14:textId="77777777" w:rsidR="000A3399" w:rsidRPr="00F15CAC" w:rsidRDefault="000A3399" w:rsidP="00C10EFC">
            <w:pPr>
              <w:pStyle w:val="TableParagraph"/>
              <w:spacing w:line="247" w:lineRule="exact"/>
              <w:ind w:left="200"/>
              <w:rPr>
                <w:sz w:val="20"/>
                <w:szCs w:val="20"/>
              </w:rPr>
            </w:pPr>
            <w:r w:rsidRPr="00F15CAC">
              <w:rPr>
                <w:sz w:val="20"/>
                <w:szCs w:val="20"/>
              </w:rPr>
              <w:t>JOIN received per ADV heard</w:t>
            </w:r>
          </w:p>
        </w:tc>
        <w:tc>
          <w:tcPr>
            <w:tcW w:w="1324" w:type="dxa"/>
          </w:tcPr>
          <w:p w14:paraId="4F444EF8" w14:textId="77777777" w:rsidR="000A3399" w:rsidRPr="00F15CAC" w:rsidRDefault="000A3399" w:rsidP="00C10EFC">
            <w:pPr>
              <w:pStyle w:val="TableParagraph"/>
              <w:spacing w:line="247" w:lineRule="exact"/>
              <w:ind w:left="199"/>
              <w:rPr>
                <w:sz w:val="20"/>
                <w:szCs w:val="20"/>
              </w:rPr>
            </w:pPr>
            <w:r w:rsidRPr="00F15CAC">
              <w:rPr>
                <w:spacing w:val="-2"/>
                <w:sz w:val="20"/>
                <w:szCs w:val="20"/>
              </w:rPr>
              <w:t>Protocol</w:t>
            </w:r>
          </w:p>
        </w:tc>
        <w:tc>
          <w:tcPr>
            <w:tcW w:w="1326" w:type="dxa"/>
          </w:tcPr>
          <w:p w14:paraId="0A964E9F" w14:textId="77777777" w:rsidR="000A3399" w:rsidRPr="00F15CAC" w:rsidRDefault="000A3399" w:rsidP="00C10EFC">
            <w:pPr>
              <w:pStyle w:val="TableParagraph"/>
              <w:spacing w:line="247" w:lineRule="exact"/>
              <w:ind w:left="199"/>
              <w:rPr>
                <w:sz w:val="20"/>
                <w:szCs w:val="20"/>
              </w:rPr>
            </w:pPr>
            <w:r w:rsidRPr="00F15CAC">
              <w:rPr>
                <w:spacing w:val="-4"/>
                <w:sz w:val="20"/>
                <w:szCs w:val="20"/>
              </w:rPr>
              <w:t>0.119</w:t>
            </w:r>
          </w:p>
        </w:tc>
        <w:tc>
          <w:tcPr>
            <w:tcW w:w="3532" w:type="dxa"/>
          </w:tcPr>
          <w:p w14:paraId="4352EB06" w14:textId="77777777" w:rsidR="000A3399" w:rsidRPr="00F15CAC" w:rsidRDefault="000A3399" w:rsidP="00C10EFC">
            <w:pPr>
              <w:pStyle w:val="TableParagraph"/>
              <w:spacing w:line="247" w:lineRule="exact"/>
              <w:ind w:right="3"/>
              <w:rPr>
                <w:sz w:val="20"/>
                <w:szCs w:val="20"/>
              </w:rPr>
            </w:pPr>
            <w:r w:rsidRPr="00F15CAC">
              <w:rPr>
                <w:sz w:val="20"/>
                <w:szCs w:val="20"/>
              </w:rPr>
              <w:t>Flooding</w:t>
            </w:r>
          </w:p>
        </w:tc>
      </w:tr>
      <w:tr w:rsidR="000A3399" w:rsidRPr="00F15CAC" w14:paraId="370CDA4D" w14:textId="77777777" w:rsidTr="00C10EFC">
        <w:trPr>
          <w:trHeight w:val="267"/>
        </w:trPr>
        <w:tc>
          <w:tcPr>
            <w:tcW w:w="635" w:type="dxa"/>
          </w:tcPr>
          <w:p w14:paraId="635966A6" w14:textId="77777777" w:rsidR="000A3399" w:rsidRPr="00F15CAC" w:rsidRDefault="000A3399" w:rsidP="00C10EFC">
            <w:pPr>
              <w:pStyle w:val="TableParagraph"/>
              <w:spacing w:line="247" w:lineRule="exact"/>
              <w:rPr>
                <w:sz w:val="20"/>
                <w:szCs w:val="20"/>
              </w:rPr>
            </w:pPr>
            <w:r w:rsidRPr="00F15CAC">
              <w:rPr>
                <w:spacing w:val="-5"/>
                <w:sz w:val="20"/>
                <w:szCs w:val="20"/>
              </w:rPr>
              <w:t>10</w:t>
            </w:r>
          </w:p>
        </w:tc>
        <w:tc>
          <w:tcPr>
            <w:tcW w:w="3391" w:type="dxa"/>
          </w:tcPr>
          <w:p w14:paraId="77C3DB19" w14:textId="77777777" w:rsidR="000A3399" w:rsidRPr="00F15CAC" w:rsidRDefault="000A3399" w:rsidP="00C10EFC">
            <w:pPr>
              <w:pStyle w:val="TableParagraph"/>
              <w:spacing w:line="247" w:lineRule="exact"/>
              <w:ind w:left="200"/>
              <w:rPr>
                <w:sz w:val="20"/>
                <w:szCs w:val="20"/>
              </w:rPr>
            </w:pPr>
            <w:r w:rsidRPr="00F15CAC">
              <w:rPr>
                <w:sz w:val="20"/>
                <w:szCs w:val="20"/>
              </w:rPr>
              <w:t>JOIN requests received</w:t>
            </w:r>
          </w:p>
        </w:tc>
        <w:tc>
          <w:tcPr>
            <w:tcW w:w="1324" w:type="dxa"/>
          </w:tcPr>
          <w:p w14:paraId="2FB94465" w14:textId="77777777" w:rsidR="000A3399" w:rsidRPr="00F15CAC" w:rsidRDefault="000A3399" w:rsidP="00C10EFC">
            <w:pPr>
              <w:pStyle w:val="TableParagraph"/>
              <w:spacing w:line="247" w:lineRule="exact"/>
              <w:ind w:left="199"/>
              <w:rPr>
                <w:sz w:val="20"/>
                <w:szCs w:val="20"/>
              </w:rPr>
            </w:pPr>
            <w:r w:rsidRPr="00F15CAC">
              <w:rPr>
                <w:spacing w:val="-2"/>
                <w:sz w:val="20"/>
                <w:szCs w:val="20"/>
              </w:rPr>
              <w:t>Protocol</w:t>
            </w:r>
          </w:p>
        </w:tc>
        <w:tc>
          <w:tcPr>
            <w:tcW w:w="1326" w:type="dxa"/>
          </w:tcPr>
          <w:p w14:paraId="7181A956" w14:textId="77777777" w:rsidR="000A3399" w:rsidRPr="00F15CAC" w:rsidRDefault="000A3399" w:rsidP="00C10EFC">
            <w:pPr>
              <w:pStyle w:val="TableParagraph"/>
              <w:spacing w:line="247" w:lineRule="exact"/>
              <w:ind w:left="199"/>
              <w:rPr>
                <w:sz w:val="20"/>
                <w:szCs w:val="20"/>
              </w:rPr>
            </w:pPr>
            <w:r w:rsidRPr="00F15CAC">
              <w:rPr>
                <w:spacing w:val="-4"/>
                <w:sz w:val="20"/>
                <w:szCs w:val="20"/>
              </w:rPr>
              <w:t>0.119</w:t>
            </w:r>
          </w:p>
        </w:tc>
        <w:tc>
          <w:tcPr>
            <w:tcW w:w="3532" w:type="dxa"/>
          </w:tcPr>
          <w:p w14:paraId="164A2F7F" w14:textId="77777777" w:rsidR="000A3399" w:rsidRPr="00F15CAC" w:rsidRDefault="000A3399" w:rsidP="00C10EFC">
            <w:pPr>
              <w:pStyle w:val="TableParagraph"/>
              <w:spacing w:line="247" w:lineRule="exact"/>
              <w:ind w:right="3"/>
              <w:rPr>
                <w:sz w:val="20"/>
                <w:szCs w:val="20"/>
              </w:rPr>
            </w:pPr>
            <w:r w:rsidRPr="00F15CAC">
              <w:rPr>
                <w:sz w:val="20"/>
                <w:szCs w:val="20"/>
              </w:rPr>
              <w:t>Scheduling</w:t>
            </w:r>
          </w:p>
        </w:tc>
      </w:tr>
      <w:tr w:rsidR="000A3399" w:rsidRPr="00F15CAC" w14:paraId="14E04400" w14:textId="77777777" w:rsidTr="00C10EFC">
        <w:trPr>
          <w:trHeight w:val="267"/>
        </w:trPr>
        <w:tc>
          <w:tcPr>
            <w:tcW w:w="635" w:type="dxa"/>
          </w:tcPr>
          <w:p w14:paraId="031F9A89" w14:textId="77777777" w:rsidR="000A3399" w:rsidRPr="00F15CAC" w:rsidRDefault="000A3399" w:rsidP="00C10EFC">
            <w:pPr>
              <w:pStyle w:val="TableParagraph"/>
              <w:spacing w:line="247" w:lineRule="exact"/>
              <w:rPr>
                <w:sz w:val="20"/>
                <w:szCs w:val="20"/>
              </w:rPr>
            </w:pPr>
            <w:r w:rsidRPr="00F15CAC">
              <w:rPr>
                <w:spacing w:val="-5"/>
                <w:sz w:val="20"/>
                <w:szCs w:val="20"/>
              </w:rPr>
              <w:t>11</w:t>
            </w:r>
          </w:p>
        </w:tc>
        <w:tc>
          <w:tcPr>
            <w:tcW w:w="3391" w:type="dxa"/>
          </w:tcPr>
          <w:p w14:paraId="6E783616" w14:textId="77777777" w:rsidR="000A3399" w:rsidRPr="00F15CAC" w:rsidRDefault="000A3399" w:rsidP="00C10EFC">
            <w:pPr>
              <w:pStyle w:val="TableParagraph"/>
              <w:spacing w:line="247" w:lineRule="exact"/>
              <w:ind w:left="200"/>
              <w:rPr>
                <w:sz w:val="20"/>
                <w:szCs w:val="20"/>
              </w:rPr>
            </w:pPr>
            <w:r w:rsidRPr="00F15CAC">
              <w:rPr>
                <w:sz w:val="20"/>
                <w:szCs w:val="20"/>
              </w:rPr>
              <w:t>Rounds since last CH role</w:t>
            </w:r>
          </w:p>
        </w:tc>
        <w:tc>
          <w:tcPr>
            <w:tcW w:w="1324" w:type="dxa"/>
          </w:tcPr>
          <w:p w14:paraId="14BFCC4E" w14:textId="77777777" w:rsidR="000A3399" w:rsidRPr="00F15CAC" w:rsidRDefault="000A3399" w:rsidP="00C10EFC">
            <w:pPr>
              <w:pStyle w:val="TableParagraph"/>
              <w:spacing w:line="247" w:lineRule="exact"/>
              <w:ind w:left="199"/>
              <w:rPr>
                <w:sz w:val="20"/>
                <w:szCs w:val="20"/>
              </w:rPr>
            </w:pPr>
            <w:r w:rsidRPr="00F15CAC">
              <w:rPr>
                <w:spacing w:val="-2"/>
                <w:sz w:val="20"/>
                <w:szCs w:val="20"/>
              </w:rPr>
              <w:t>Temporal</w:t>
            </w:r>
          </w:p>
        </w:tc>
        <w:tc>
          <w:tcPr>
            <w:tcW w:w="1326" w:type="dxa"/>
          </w:tcPr>
          <w:p w14:paraId="1D0D7C84" w14:textId="77777777" w:rsidR="000A3399" w:rsidRPr="00F15CAC" w:rsidRDefault="000A3399" w:rsidP="00C10EFC">
            <w:pPr>
              <w:pStyle w:val="TableParagraph"/>
              <w:spacing w:line="247" w:lineRule="exact"/>
              <w:ind w:left="199"/>
              <w:rPr>
                <w:sz w:val="20"/>
                <w:szCs w:val="20"/>
              </w:rPr>
            </w:pPr>
            <w:r w:rsidRPr="00F15CAC">
              <w:rPr>
                <w:spacing w:val="-4"/>
                <w:sz w:val="20"/>
                <w:szCs w:val="20"/>
              </w:rPr>
              <w:t>0.119</w:t>
            </w:r>
          </w:p>
        </w:tc>
        <w:tc>
          <w:tcPr>
            <w:tcW w:w="3532" w:type="dxa"/>
          </w:tcPr>
          <w:p w14:paraId="296EA5ED" w14:textId="77777777" w:rsidR="000A3399" w:rsidRPr="00F15CAC" w:rsidRDefault="000A3399" w:rsidP="00C10EFC">
            <w:pPr>
              <w:pStyle w:val="TableParagraph"/>
              <w:spacing w:line="247" w:lineRule="exact"/>
              <w:ind w:right="3"/>
              <w:rPr>
                <w:sz w:val="20"/>
                <w:szCs w:val="20"/>
              </w:rPr>
            </w:pPr>
            <w:r w:rsidRPr="00F15CAC">
              <w:rPr>
                <w:sz w:val="20"/>
                <w:szCs w:val="20"/>
              </w:rPr>
              <w:t>—</w:t>
            </w:r>
          </w:p>
        </w:tc>
      </w:tr>
      <w:tr w:rsidR="000A3399" w:rsidRPr="00F15CAC" w14:paraId="0A04776A" w14:textId="77777777" w:rsidTr="00C10EFC">
        <w:trPr>
          <w:trHeight w:val="267"/>
        </w:trPr>
        <w:tc>
          <w:tcPr>
            <w:tcW w:w="635" w:type="dxa"/>
          </w:tcPr>
          <w:p w14:paraId="7A9D71BD" w14:textId="77777777" w:rsidR="000A3399" w:rsidRPr="00F15CAC" w:rsidRDefault="000A3399" w:rsidP="00C10EFC">
            <w:pPr>
              <w:pStyle w:val="TableParagraph"/>
              <w:spacing w:line="247" w:lineRule="exact"/>
              <w:rPr>
                <w:sz w:val="20"/>
                <w:szCs w:val="20"/>
              </w:rPr>
            </w:pPr>
            <w:r w:rsidRPr="00F15CAC">
              <w:rPr>
                <w:spacing w:val="-5"/>
                <w:sz w:val="20"/>
                <w:szCs w:val="20"/>
              </w:rPr>
              <w:t>12</w:t>
            </w:r>
          </w:p>
        </w:tc>
        <w:tc>
          <w:tcPr>
            <w:tcW w:w="3391" w:type="dxa"/>
          </w:tcPr>
          <w:p w14:paraId="05215347" w14:textId="77777777" w:rsidR="000A3399" w:rsidRPr="00F15CAC" w:rsidRDefault="000A3399" w:rsidP="00C10EFC">
            <w:pPr>
              <w:pStyle w:val="TableParagraph"/>
              <w:spacing w:line="247" w:lineRule="exact"/>
              <w:ind w:left="200"/>
              <w:rPr>
                <w:sz w:val="20"/>
                <w:szCs w:val="20"/>
              </w:rPr>
            </w:pPr>
            <w:r w:rsidRPr="00F15CAC">
              <w:rPr>
                <w:sz w:val="20"/>
                <w:szCs w:val="20"/>
              </w:rPr>
              <w:t>Schedule messages sent</w:t>
            </w:r>
          </w:p>
        </w:tc>
        <w:tc>
          <w:tcPr>
            <w:tcW w:w="1324" w:type="dxa"/>
          </w:tcPr>
          <w:p w14:paraId="6A8488C2" w14:textId="77777777" w:rsidR="000A3399" w:rsidRPr="00F15CAC" w:rsidRDefault="000A3399" w:rsidP="00C10EFC">
            <w:pPr>
              <w:pStyle w:val="TableParagraph"/>
              <w:spacing w:line="247" w:lineRule="exact"/>
              <w:ind w:left="199"/>
              <w:rPr>
                <w:sz w:val="20"/>
                <w:szCs w:val="20"/>
              </w:rPr>
            </w:pPr>
            <w:r w:rsidRPr="00F15CAC">
              <w:rPr>
                <w:spacing w:val="-2"/>
                <w:sz w:val="20"/>
                <w:szCs w:val="20"/>
              </w:rPr>
              <w:t>Protocol</w:t>
            </w:r>
          </w:p>
        </w:tc>
        <w:tc>
          <w:tcPr>
            <w:tcW w:w="1326" w:type="dxa"/>
          </w:tcPr>
          <w:p w14:paraId="797F5CA1" w14:textId="77777777" w:rsidR="000A3399" w:rsidRPr="00F15CAC" w:rsidRDefault="000A3399" w:rsidP="00C10EFC">
            <w:pPr>
              <w:pStyle w:val="TableParagraph"/>
              <w:spacing w:line="247" w:lineRule="exact"/>
              <w:ind w:left="199"/>
              <w:rPr>
                <w:sz w:val="20"/>
                <w:szCs w:val="20"/>
              </w:rPr>
            </w:pPr>
            <w:r w:rsidRPr="00F15CAC">
              <w:rPr>
                <w:spacing w:val="-4"/>
                <w:sz w:val="20"/>
                <w:szCs w:val="20"/>
              </w:rPr>
              <w:t>0.118</w:t>
            </w:r>
          </w:p>
        </w:tc>
        <w:tc>
          <w:tcPr>
            <w:tcW w:w="3532" w:type="dxa"/>
          </w:tcPr>
          <w:p w14:paraId="26118ABF" w14:textId="77777777" w:rsidR="000A3399" w:rsidRPr="00F15CAC" w:rsidRDefault="000A3399" w:rsidP="00C10EFC">
            <w:pPr>
              <w:pStyle w:val="TableParagraph"/>
              <w:spacing w:line="247" w:lineRule="exact"/>
              <w:ind w:right="3"/>
              <w:rPr>
                <w:sz w:val="20"/>
                <w:szCs w:val="20"/>
              </w:rPr>
            </w:pPr>
            <w:r w:rsidRPr="00F15CAC">
              <w:rPr>
                <w:sz w:val="20"/>
                <w:szCs w:val="20"/>
              </w:rPr>
              <w:t>Scheduling</w:t>
            </w:r>
            <w:proofErr w:type="spellStart"/>
            <w:proofErr w:type="spellEnd"/>
          </w:p>
        </w:tc>
      </w:tr>
      <w:tr w:rsidR="000A3399" w:rsidRPr="00F15CAC" w14:paraId="70C88714" w14:textId="77777777" w:rsidTr="00C10EFC">
        <w:trPr>
          <w:trHeight w:val="267"/>
        </w:trPr>
        <w:tc>
          <w:tcPr>
            <w:tcW w:w="635" w:type="dxa"/>
          </w:tcPr>
          <w:p w14:paraId="6865CF8F" w14:textId="77777777" w:rsidR="000A3399" w:rsidRPr="00F15CAC" w:rsidRDefault="000A3399" w:rsidP="00C10EFC">
            <w:pPr>
              <w:pStyle w:val="TableParagraph"/>
              <w:spacing w:line="247" w:lineRule="exact"/>
              <w:rPr>
                <w:sz w:val="20"/>
                <w:szCs w:val="20"/>
              </w:rPr>
            </w:pPr>
            <w:r w:rsidRPr="00F15CAC">
              <w:rPr>
                <w:spacing w:val="-5"/>
                <w:sz w:val="20"/>
                <w:szCs w:val="20"/>
              </w:rPr>
              <w:t>13</w:t>
            </w:r>
          </w:p>
        </w:tc>
        <w:tc>
          <w:tcPr>
            <w:tcW w:w="3391" w:type="dxa"/>
          </w:tcPr>
          <w:p w14:paraId="24D887AE" w14:textId="77777777" w:rsidR="000A3399" w:rsidRPr="00F15CAC" w:rsidRDefault="000A3399" w:rsidP="00C10EFC">
            <w:pPr>
              <w:pStyle w:val="TableParagraph"/>
              <w:spacing w:line="247" w:lineRule="exact"/>
              <w:ind w:left="200"/>
              <w:rPr>
                <w:sz w:val="20"/>
                <w:szCs w:val="20"/>
              </w:rPr>
            </w:pPr>
            <w:r w:rsidRPr="00F15CAC">
              <w:rPr>
                <w:sz w:val="20"/>
                <w:szCs w:val="20"/>
              </w:rPr>
              <w:t>Data packets received by CH</w:t>
            </w:r>
          </w:p>
        </w:tc>
        <w:tc>
          <w:tcPr>
            <w:tcW w:w="1324" w:type="dxa"/>
          </w:tcPr>
          <w:p w14:paraId="21D9D2D0" w14:textId="77777777" w:rsidR="000A3399" w:rsidRPr="00F15CAC" w:rsidRDefault="000A3399" w:rsidP="00C10EFC">
            <w:pPr>
              <w:pStyle w:val="TableParagraph"/>
              <w:spacing w:line="247" w:lineRule="exact"/>
              <w:ind w:left="199"/>
              <w:rPr>
                <w:sz w:val="20"/>
                <w:szCs w:val="20"/>
              </w:rPr>
            </w:pPr>
            <w:r w:rsidRPr="00F15CAC">
              <w:rPr>
                <w:spacing w:val="-2"/>
                <w:sz w:val="20"/>
                <w:szCs w:val="20"/>
              </w:rPr>
              <w:t>Statistical</w:t>
            </w:r>
          </w:p>
        </w:tc>
        <w:tc>
          <w:tcPr>
            <w:tcW w:w="1326" w:type="dxa"/>
          </w:tcPr>
          <w:p w14:paraId="3C793CAC" w14:textId="77777777" w:rsidR="000A3399" w:rsidRPr="00F15CAC" w:rsidRDefault="000A3399" w:rsidP="00C10EFC">
            <w:pPr>
              <w:pStyle w:val="TableParagraph"/>
              <w:spacing w:line="247" w:lineRule="exact"/>
              <w:ind w:left="199"/>
              <w:rPr>
                <w:sz w:val="20"/>
                <w:szCs w:val="20"/>
              </w:rPr>
            </w:pPr>
            <w:r w:rsidRPr="00F15CAC">
              <w:rPr>
                <w:spacing w:val="-4"/>
                <w:sz w:val="20"/>
                <w:szCs w:val="20"/>
              </w:rPr>
              <w:t>0.117</w:t>
            </w:r>
          </w:p>
        </w:tc>
        <w:tc>
          <w:tcPr>
            <w:tcW w:w="3532" w:type="dxa"/>
          </w:tcPr>
          <w:p w14:paraId="1219546D" w14:textId="77777777" w:rsidR="000A3399" w:rsidRPr="00F15CAC" w:rsidRDefault="000A3399" w:rsidP="00C10EFC">
            <w:pPr>
              <w:pStyle w:val="TableParagraph"/>
              <w:spacing w:line="247" w:lineRule="exact"/>
              <w:ind w:right="3"/>
              <w:rPr>
                <w:sz w:val="20"/>
                <w:szCs w:val="20"/>
              </w:rPr>
            </w:pPr>
            <w:r w:rsidRPr="00F15CAC">
              <w:rPr>
                <w:sz w:val="20"/>
                <w:szCs w:val="20"/>
              </w:rPr>
              <w:t>Scheduling</w:t>
            </w:r>
          </w:p>
        </w:tc>
      </w:tr>
      <w:tr w:rsidR="000A3399" w:rsidRPr="00F15CAC" w14:paraId="27ACE17C" w14:textId="77777777" w:rsidTr="00C10EFC">
        <w:trPr>
          <w:trHeight w:val="267"/>
        </w:trPr>
        <w:tc>
          <w:tcPr>
            <w:tcW w:w="635" w:type="dxa"/>
          </w:tcPr>
          <w:p w14:paraId="57F2EDEB" w14:textId="77777777" w:rsidR="000A3399" w:rsidRPr="00F15CAC" w:rsidRDefault="000A3399" w:rsidP="00C10EFC">
            <w:pPr>
              <w:pStyle w:val="TableParagraph"/>
              <w:spacing w:line="247" w:lineRule="exact"/>
              <w:rPr>
                <w:sz w:val="20"/>
                <w:szCs w:val="20"/>
              </w:rPr>
            </w:pPr>
            <w:r w:rsidRPr="00F15CAC">
              <w:rPr>
                <w:spacing w:val="-5"/>
                <w:sz w:val="20"/>
                <w:szCs w:val="20"/>
              </w:rPr>
              <w:t>14</w:t>
            </w:r>
          </w:p>
        </w:tc>
        <w:tc>
          <w:tcPr>
            <w:tcW w:w="3391" w:type="dxa"/>
          </w:tcPr>
          <w:p w14:paraId="1D9E40B1" w14:textId="77777777" w:rsidR="000A3399" w:rsidRPr="00F15CAC" w:rsidRDefault="000A3399" w:rsidP="00C10EFC">
            <w:pPr>
              <w:pStyle w:val="TableParagraph"/>
              <w:spacing w:line="247" w:lineRule="exact"/>
              <w:ind w:left="200"/>
              <w:rPr>
                <w:sz w:val="20"/>
                <w:szCs w:val="20"/>
              </w:rPr>
            </w:pPr>
            <w:r w:rsidRPr="00F15CAC">
              <w:rPr>
                <w:sz w:val="20"/>
                <w:szCs w:val="20"/>
              </w:rPr>
              <w:t>Schedule / JOIN ratio</w:t>
            </w:r>
          </w:p>
        </w:tc>
        <w:tc>
          <w:tcPr>
            <w:tcW w:w="1324" w:type="dxa"/>
          </w:tcPr>
          <w:p w14:paraId="5B24847D" w14:textId="77777777" w:rsidR="000A3399" w:rsidRPr="00F15CAC" w:rsidRDefault="000A3399" w:rsidP="00C10EFC">
            <w:pPr>
              <w:pStyle w:val="TableParagraph"/>
              <w:spacing w:line="247" w:lineRule="exact"/>
              <w:ind w:left="199"/>
              <w:rPr>
                <w:sz w:val="20"/>
                <w:szCs w:val="20"/>
              </w:rPr>
            </w:pPr>
            <w:r w:rsidRPr="00F15CAC">
              <w:rPr>
                <w:spacing w:val="-2"/>
                <w:sz w:val="20"/>
                <w:szCs w:val="20"/>
              </w:rPr>
              <w:t>Protocol</w:t>
            </w:r>
          </w:p>
        </w:tc>
        <w:tc>
          <w:tcPr>
            <w:tcW w:w="1326" w:type="dxa"/>
          </w:tcPr>
          <w:p w14:paraId="22FBA679" w14:textId="77777777" w:rsidR="000A3399" w:rsidRPr="00F15CAC" w:rsidRDefault="000A3399" w:rsidP="00C10EFC">
            <w:pPr>
              <w:pStyle w:val="TableParagraph"/>
              <w:spacing w:line="247" w:lineRule="exact"/>
              <w:ind w:left="199"/>
              <w:rPr>
                <w:sz w:val="20"/>
                <w:szCs w:val="20"/>
              </w:rPr>
            </w:pPr>
            <w:r w:rsidRPr="00F15CAC">
              <w:rPr>
                <w:spacing w:val="-4"/>
                <w:sz w:val="20"/>
                <w:szCs w:val="20"/>
              </w:rPr>
              <w:t>0.116</w:t>
            </w:r>
          </w:p>
        </w:tc>
        <w:tc>
          <w:tcPr>
            <w:tcW w:w="3532" w:type="dxa"/>
          </w:tcPr>
          <w:p w14:paraId="2B2E3B7D" w14:textId="77777777" w:rsidR="000A3399" w:rsidRPr="00F15CAC" w:rsidRDefault="000A3399" w:rsidP="00C10EFC">
            <w:pPr>
              <w:pStyle w:val="TableParagraph"/>
              <w:spacing w:line="247" w:lineRule="exact"/>
              <w:ind w:left="1" w:right="3"/>
              <w:rPr>
                <w:sz w:val="20"/>
                <w:szCs w:val="20"/>
              </w:rPr>
            </w:pPr>
            <w:proofErr w:type="spellStart"/>
            <w:r w:rsidRPr="00F15CAC">
              <w:rPr>
                <w:sz w:val="20"/>
                <w:szCs w:val="20"/>
              </w:rPr>
              <w:t>Flooding</w:t>
            </w:r>
            <w:proofErr w:type="spellEnd"/>
          </w:p>
        </w:tc>
      </w:tr>
      <w:tr w:rsidR="000A3399" w:rsidRPr="00F15CAC" w14:paraId="3ED02AD4" w14:textId="77777777" w:rsidTr="00C10EFC">
        <w:trPr>
          <w:trHeight w:val="338"/>
        </w:trPr>
        <w:tc>
          <w:tcPr>
            <w:tcW w:w="635" w:type="dxa"/>
            <w:tcBorders>
              <w:bottom w:val="single" w:sz="12" w:space="0" w:color="000000"/>
            </w:tcBorders>
          </w:tcPr>
          <w:p w14:paraId="2E5318EE" w14:textId="77777777" w:rsidR="000A3399" w:rsidRPr="00F15CAC" w:rsidRDefault="000A3399" w:rsidP="00C10EFC">
            <w:pPr>
              <w:pStyle w:val="TableParagraph"/>
              <w:spacing w:line="259" w:lineRule="exact"/>
              <w:rPr>
                <w:sz w:val="20"/>
                <w:szCs w:val="20"/>
              </w:rPr>
            </w:pPr>
            <w:r w:rsidRPr="00F15CAC">
              <w:rPr>
                <w:spacing w:val="-5"/>
                <w:sz w:val="20"/>
                <w:szCs w:val="20"/>
              </w:rPr>
              <w:t>15</w:t>
            </w:r>
          </w:p>
        </w:tc>
        <w:tc>
          <w:tcPr>
            <w:tcW w:w="3391" w:type="dxa"/>
            <w:tcBorders>
              <w:bottom w:val="single" w:sz="12" w:space="0" w:color="000000"/>
            </w:tcBorders>
          </w:tcPr>
          <w:p w14:paraId="44F035DB" w14:textId="77777777" w:rsidR="000A3399" w:rsidRPr="00F15CAC" w:rsidRDefault="000A3399" w:rsidP="00C10EFC">
            <w:pPr>
              <w:pStyle w:val="TableParagraph"/>
              <w:spacing w:line="259" w:lineRule="exact"/>
              <w:ind w:left="200"/>
              <w:rPr>
                <w:sz w:val="20"/>
                <w:szCs w:val="20"/>
              </w:rPr>
            </w:pPr>
            <w:r w:rsidRPr="00F15CAC">
              <w:rPr>
                <w:sz w:val="20"/>
                <w:szCs w:val="20"/>
              </w:rPr>
              <w:t>Packets sent to BS by CH</w:t>
            </w:r>
          </w:p>
        </w:tc>
        <w:tc>
          <w:tcPr>
            <w:tcW w:w="1324" w:type="dxa"/>
            <w:tcBorders>
              <w:bottom w:val="single" w:sz="12" w:space="0" w:color="000000"/>
            </w:tcBorders>
          </w:tcPr>
          <w:p w14:paraId="4E4EF2C4" w14:textId="77777777" w:rsidR="000A3399" w:rsidRPr="00F15CAC" w:rsidRDefault="000A3399" w:rsidP="00C10EFC">
            <w:pPr>
              <w:pStyle w:val="TableParagraph"/>
              <w:spacing w:line="259" w:lineRule="exact"/>
              <w:ind w:left="199"/>
              <w:rPr>
                <w:sz w:val="20"/>
                <w:szCs w:val="20"/>
              </w:rPr>
            </w:pPr>
            <w:r w:rsidRPr="00F15CAC">
              <w:rPr>
                <w:spacing w:val="-2"/>
                <w:sz w:val="20"/>
                <w:szCs w:val="20"/>
              </w:rPr>
              <w:t>Statistical</w:t>
            </w:r>
          </w:p>
        </w:tc>
        <w:tc>
          <w:tcPr>
            <w:tcW w:w="1326" w:type="dxa"/>
            <w:tcBorders>
              <w:bottom w:val="single" w:sz="12" w:space="0" w:color="000000"/>
            </w:tcBorders>
          </w:tcPr>
          <w:p w14:paraId="45C42BBC" w14:textId="77777777" w:rsidR="000A3399" w:rsidRPr="00F15CAC" w:rsidRDefault="000A3399" w:rsidP="00C10EFC">
            <w:pPr>
              <w:pStyle w:val="TableParagraph"/>
              <w:spacing w:line="259" w:lineRule="exact"/>
              <w:ind w:left="199"/>
              <w:rPr>
                <w:sz w:val="20"/>
                <w:szCs w:val="20"/>
              </w:rPr>
            </w:pPr>
            <w:r w:rsidRPr="00F15CAC">
              <w:rPr>
                <w:spacing w:val="-4"/>
                <w:sz w:val="20"/>
                <w:szCs w:val="20"/>
              </w:rPr>
              <w:t>0.101</w:t>
            </w:r>
          </w:p>
        </w:tc>
        <w:tc>
          <w:tcPr>
            <w:tcW w:w="3532" w:type="dxa"/>
            <w:tcBorders>
              <w:bottom w:val="single" w:sz="12" w:space="0" w:color="000000"/>
            </w:tcBorders>
          </w:tcPr>
          <w:p w14:paraId="11CE9FAB" w14:textId="77777777" w:rsidR="000A3399" w:rsidRPr="00F15CAC" w:rsidRDefault="000A3399" w:rsidP="00C10EFC">
            <w:pPr>
              <w:pStyle w:val="TableParagraph"/>
              <w:spacing w:line="259" w:lineRule="exact"/>
              <w:ind w:left="1" w:right="3"/>
              <w:rPr>
                <w:sz w:val="20"/>
                <w:szCs w:val="20"/>
              </w:rPr>
            </w:pPr>
            <w:r w:rsidRPr="00F15CAC">
              <w:rPr>
                <w:sz w:val="20"/>
                <w:szCs w:val="20"/>
              </w:rPr>
              <w:t>Blackhole</w:t>
            </w:r>
            <w:proofErr w:type="spellStart"/>
            <w:proofErr w:type="spellEnd"/>
          </w:p>
        </w:tc>
      </w:tr>
    </w:tbl>
    <w:p w14:paraId="0E8AD47B" w14:textId="77777777" w:rsidR="000A3399" w:rsidRPr="006B1592" w:rsidRDefault="000A3399" w:rsidP="00CC56EB">
      <w:pPr>
        <w:jc w:val="center"/>
        <w:rPr>
          <w:rFonts w:asciiTheme="majorBidi" w:hAnsiTheme="majorBidi" w:cstheme="majorBidi"/>
        </w:rPr>
      </w:pPr>
    </w:p>
    <w:p w14:paraId="097DCB85" w14:textId="046EF5D8" w:rsidR="00CC56EB" w:rsidRPr="00CC56EB" w:rsidRDefault="00CC56EB" w:rsidP="00CC56EB">
      <w:pPr>
        <w:spacing w:before="160" w:after="60"/>
        <w:rPr>
          <w:rFonts w:asciiTheme="majorBidi" w:hAnsiTheme="majorBidi" w:cstheme="majorBidi"/>
          <w:i/>
          <w:iCs/>
          <w:sz w:val="22"/>
          <w:szCs w:val="22"/>
        </w:rPr>
      </w:pPr>
      <w:r w:rsidRPr="00CC56EB">
        <w:rPr>
          <w:rFonts w:asciiTheme="majorBidi" w:hAnsiTheme="majorBidi" w:cstheme="majorBidi"/>
          <w:i/>
          <w:iCs/>
          <w:sz w:val="22"/>
          <w:szCs w:val="22"/>
        </w:rPr>
        <w:t>3.6. Models and Ensemble</w:t>
      </w:r>
    </w:p>
    <w:p w14:paraId="18BF78B1" w14:textId="4A000410" w:rsidR="00CC56EB" w:rsidRDefault="00F15CAC" w:rsidP="00CC56EB">
      <w:pPr>
        <w:spacing w:before="50" w:after="50"/>
        <w:ind w:firstLine="360"/>
        <w:jc w:val="both"/>
        <w:rPr>
          <w:rFonts w:asciiTheme="majorBidi" w:hAnsiTheme="majorBidi" w:cstheme="majorBidi"/>
        </w:rPr>
      </w:pPr>
      <w:r w:rsidRPr="00F15CAC">
        <w:rPr>
          <w:rFonts w:asciiTheme="majorBidi" w:hAnsiTheme="majorBidi" w:cstheme="majorBidi"/>
        </w:rPr>
        <w:t>Five supervised models are trained on all classes: a random forest, an RBF-kernel SVM, XGBoost, an LSTM and k-NN. The ensemble forms the probability p(x) = Σ w_m p_m(x) over these five, with w_m ≥ 0 and Σ w_m = 1; the weights come from 80 TPE trials on validation macro-F1. The LSTM reads the feature vector as a short sequence of 8 consecutive slices. A record has no time order of its own, so this is only a convenient architecture; real temporal behaviour enters through the averaged features. The autoencoder and the isolation forest (200 trees) are fitted on up to 100,000 normal training rows; the autoencoder's score is its reconstruction error.</w:t>
      </w:r>
      <w:proofErr w:type="spellStart"/>
      <w:proofErr w:type="spellEnd"/>
      <w:proofErr w:type="spellStart"/>
      <w:proofErr w:type="spellEnd"/>
      <w:proofErr w:type="spellStart"/>
      <w:proofErr w:type="spellEnd"/>
    </w:p>
    <w:p w14:paraId="0F1BB96A" w14:textId="77777777" w:rsidR="000A3399" w:rsidRDefault="000A3399" w:rsidP="00CC56EB">
      <w:pPr>
        <w:spacing w:before="50" w:after="50"/>
        <w:ind w:firstLine="360"/>
        <w:jc w:val="both"/>
        <w:rPr>
          <w:rFonts w:asciiTheme="majorBidi" w:hAnsiTheme="majorBidi" w:cstheme="majorBidi"/>
        </w:rPr>
      </w:pPr>
    </w:p>
    <w:p w14:paraId="6D63063F" w14:textId="1E8D4115" w:rsidR="000A3399" w:rsidRPr="000A3399" w:rsidRDefault="000A3399" w:rsidP="000A3399">
      <w:pPr>
        <w:spacing w:after="50"/>
        <w:rPr>
          <w:rFonts w:asciiTheme="majorBidi" w:hAnsiTheme="majorBidi" w:cstheme="majorBidi"/>
          <w:i/>
          <w:iCs/>
          <w:sz w:val="22"/>
          <w:szCs w:val="22"/>
          <w:lang w:val="x-none"/>
        </w:rPr>
      </w:pPr>
      <w:r w:rsidRPr="000A3399">
        <w:rPr>
          <w:rFonts w:asciiTheme="majorBidi" w:hAnsiTheme="majorBidi" w:cstheme="majorBidi"/>
          <w:i/>
          <w:iCs/>
          <w:sz w:val="22"/>
          <w:szCs w:val="22"/>
          <w:lang w:val="x-none"/>
        </w:rPr>
        <w:t>3.7. Training Procedure</w:t>
      </w:r>
    </w:p>
    <w:p w14:paraId="44235B0F" w14:textId="77777777" w:rsidR="00F15CAC" w:rsidRPr="00F15CAC" w:rsidRDefault="00F15CAC" w:rsidP="00F15CAC">
      <w:pPr>
        <w:spacing w:before="50" w:after="50"/>
        <w:jc w:val="both"/>
        <w:rPr>
          <w:rFonts w:asciiTheme="majorBidi" w:hAnsiTheme="majorBidi" w:cstheme="majorBidi"/>
          <w:lang w:val="x-none"/>
        </w:rPr>
      </w:pPr>
      <w:r w:rsidRPr="00F15CAC">
        <w:rPr>
          <w:rFonts w:asciiTheme="majorBidi" w:hAnsiTheme="majorBidi" w:cstheme="majorBidi"/>
          <w:lang w:val="x-none"/>
        </w:rPr>
        <w:t>Section 3.2 describes how every data source is divided into a part for fitting, a part for tuning and a held-out part for testing. Models are fitted on the training part, settings and ensemble weights are chosen on the validation part, and the test part is touched once for the numbers reported.</w:t>
      </w:r>
    </w:p>
    <w:p w14:paraId="1B69176F" w14:textId="77777777" w:rsidR="00F15CAC" w:rsidRPr="00F15CAC" w:rsidRDefault="00F15CAC" w:rsidP="00F15CAC">
      <w:pPr>
        <w:spacing w:before="50" w:after="50"/>
        <w:jc w:val="both"/>
        <w:rPr>
          <w:rFonts w:asciiTheme="majorBidi" w:hAnsiTheme="majorBidi" w:cstheme="majorBidi"/>
          <w:lang w:val="x-none"/>
        </w:rPr>
      </w:pPr>
      <w:r w:rsidRPr="00F15CAC">
        <w:rPr>
          <w:rFonts w:asciiTheme="majorBidi" w:hAnsiTheme="majorBidi" w:cstheme="majorBidi"/>
          <w:lang w:val="x-none"/>
        </w:rPr>
        <w:t>The search used Optuna's TPE sampler with small budgets, set by the two CPU cores available: 8 trials each for the random forest and XGBoost on 40,000-row subsets, 6 for the SVM, four width and dropout pairs for the LSTM, five values of k and three autoencoder widths (Table 6). The SVM and k-NN final models were fitted on random subsets of 20,000 and 60,000 rows because their cost grows steeply with data size.</w:t>
      </w:r>
      <w:proofErr w:type="spellStart"/>
      <w:proofErr w:type="spellEnd"/>
    </w:p>
    <w:p w14:paraId="29B4ADA8" w14:textId="77777777" w:rsidR="00F15CAC" w:rsidRPr="00F15CAC" w:rsidRDefault="00F15CAC" w:rsidP="00F15CAC">
      <w:pPr>
        <w:spacing w:before="50" w:after="50"/>
        <w:jc w:val="both"/>
        <w:rPr>
          <w:rFonts w:asciiTheme="majorBidi" w:hAnsiTheme="majorBidi" w:cstheme="majorBidi"/>
          <w:lang w:val="x-none"/>
        </w:rPr>
      </w:pPr>
      <w:r w:rsidRPr="00F15CAC">
        <w:rPr>
          <w:rFonts w:asciiTheme="majorBidi" w:hAnsiTheme="majorBidi" w:cstheme="majorBidi"/>
          <w:lang w:val="x-none"/>
        </w:rPr>
        <w:t>The LSTM used the Adam optimiser (learning rate 1e-3, batches of 512) and a cross-entropy loss. Training ran for at most 40 epochs and stopped when the validation loss had not improved for four epochs.</w:t>
      </w:r>
    </w:p>
    <w:p w14:paraId="669157AF" w14:textId="1376BF94" w:rsidR="000A3399" w:rsidRDefault="00F15CAC" w:rsidP="00F15CAC">
      <w:pPr>
        <w:spacing w:before="50" w:after="50"/>
        <w:jc w:val="both"/>
        <w:rPr>
          <w:rFonts w:asciiTheme="majorBidi" w:hAnsiTheme="majorBidi" w:cstheme="majorBidi"/>
          <w:lang w:val="x-none"/>
        </w:rPr>
      </w:pPr>
      <w:r w:rsidRPr="00F15CAC">
        <w:rPr>
          <w:rFonts w:asciiTheme="majorBidi" w:hAnsiTheme="majorBidi" w:cstheme="majorBidi"/>
          <w:lang w:val="x-none"/>
        </w:rPr>
        <w:t>We report accuracy, macro-averaged precision, recall, F1 and false-positive rate, the Matthews correlation coefficient, balanced accuracy and ROC-AUC. Most classes are small, which makes macro-F1 the headline figure; accuracy alone would hide how the rare attacks fare. Table 6 lists the chosen settings.</w:t>
      </w:r>
    </w:p>
    <w:p w14:paraId="0F98A560" w14:textId="77777777" w:rsidR="000A3399" w:rsidRPr="000A3399" w:rsidRDefault="000A3399" w:rsidP="000A3399">
      <w:pPr>
        <w:spacing w:before="50" w:after="50"/>
        <w:rPr>
          <w:rFonts w:asciiTheme="majorBidi" w:hAnsiTheme="majorBidi" w:cstheme="majorBidi"/>
          <w:lang w:val="x-none"/>
        </w:rPr>
      </w:pPr>
    </w:p>
    <w:p w14:paraId="70DDC929" w14:textId="05D14E82" w:rsidR="000A3399" w:rsidRPr="000A3399" w:rsidRDefault="000A3399" w:rsidP="000A3399">
      <w:pPr>
        <w:spacing w:before="50" w:after="50"/>
        <w:rPr>
          <w:rFonts w:asciiTheme="majorBidi" w:hAnsiTheme="majorBidi" w:cstheme="majorBidi"/>
          <w:i/>
          <w:iCs/>
          <w:sz w:val="22"/>
          <w:szCs w:val="22"/>
          <w:lang w:val="x-none"/>
        </w:rPr>
      </w:pPr>
      <w:r w:rsidRPr="000A3399">
        <w:rPr>
          <w:rFonts w:asciiTheme="majorBidi" w:hAnsiTheme="majorBidi" w:cstheme="majorBidi"/>
          <w:i/>
          <w:iCs/>
          <w:sz w:val="22"/>
          <w:szCs w:val="22"/>
          <w:lang w:val="x-none"/>
        </w:rPr>
        <w:t>3.8. Resource Measurement and Explainability</w:t>
      </w:r>
      <w:proofErr w:type="spellStart"/>
      <w:proofErr w:type="spellEnd"/>
    </w:p>
    <w:p w14:paraId="05E41CD7" w14:textId="77777777" w:rsidR="00F15CAC" w:rsidRPr="00F15CAC" w:rsidRDefault="00F15CAC" w:rsidP="00F15CAC">
      <w:pPr>
        <w:spacing w:before="50" w:after="50"/>
        <w:jc w:val="both"/>
        <w:rPr>
          <w:rFonts w:asciiTheme="majorBidi" w:hAnsiTheme="majorBidi" w:cstheme="majorBidi"/>
          <w:lang w:val="x-none"/>
        </w:rPr>
      </w:pPr>
      <w:r w:rsidRPr="00F15CAC">
        <w:rPr>
          <w:rFonts w:asciiTheme="majorBidi" w:hAnsiTheme="majorBidi" w:cstheme="majorBidi"/>
          <w:lang w:val="x-none"/>
        </w:rPr>
        <w:t>This section covers the cost of storing and running the trained models, and how their decisions are explained.</w:t>
      </w:r>
    </w:p>
    <w:p w14:paraId="1B331E7A" w14:textId="77777777" w:rsidR="00F15CAC" w:rsidRPr="00F15CAC" w:rsidRDefault="00F15CAC" w:rsidP="00F15CAC">
      <w:pPr>
        <w:spacing w:before="50" w:after="50"/>
        <w:jc w:val="both"/>
        <w:rPr>
          <w:rFonts w:asciiTheme="majorBidi" w:hAnsiTheme="majorBidi" w:cstheme="majorBidi"/>
          <w:lang w:val="x-none"/>
        </w:rPr>
      </w:pPr>
      <w:r w:rsidRPr="00F15CAC">
        <w:rPr>
          <w:rFonts w:asciiTheme="majorBidi" w:hAnsiTheme="majorBidi" w:cstheme="majorBidi"/>
          <w:lang w:val="x-none"/>
        </w:rPr>
        <w:t>Model size is the size of the serialised object (a pickle for scikit-learn models, the raw booster for XGBoost, and four bytes per parameter for the neural networks). Latency is the median over 200 single-sample calls, and throughput comes from scoring 2,000 samples in one batch, both with one thread on an x86-64 server CPU. These are not measurements on sensor hardware; they cannot be turned into milliwatts or battery life, and they only indicate relative cost and what could fit in memory.</w:t>
      </w:r>
      <w:proofErr w:type="spellStart"/>
      <w:proofErr w:type="spellEnd"/>
      <w:proofErr w:type="spellStart"/>
      <w:proofErr w:type="spellEnd"/>
    </w:p>
    <w:p w14:paraId="7301E2F2" w14:textId="1324F4E8" w:rsidR="000A3399" w:rsidRPr="000A3399" w:rsidRDefault="00F15CAC" w:rsidP="00F15CAC">
      <w:pPr>
        <w:spacing w:before="50" w:after="50"/>
        <w:jc w:val="both"/>
        <w:rPr>
          <w:rFonts w:asciiTheme="majorBidi" w:hAnsiTheme="majorBidi" w:cstheme="majorBidi"/>
          <w:lang w:val="x-none"/>
        </w:rPr>
      </w:pPr>
      <w:r w:rsidRPr="00F15CAC">
        <w:rPr>
          <w:rFonts w:asciiTheme="majorBidi" w:hAnsiTheme="majorBidi" w:cstheme="majorBidi"/>
          <w:lang w:val="x-none"/>
        </w:rPr>
        <w:t>To see which inputs matter, we compute SHAP values for the XGBoost model (TreeExplainer, 2,000 test rows) and compare them with random-forest impurity importance and with mutual information. Stability is checked by comparing SHAP rankings from two disjoint halves of the test data.</w:t>
      </w:r>
      <w:proofErr w:type="spellStart"/>
      <w:proofErr w:type="spellEnd"/>
      <w:proofErr w:type="spellStart"/>
      <w:proofErr w:type="spellEnd"/>
    </w:p>
    <w:p w14:paraId="0485E436" w14:textId="77777777" w:rsidR="00CC56EB" w:rsidRPr="006B1592" w:rsidRDefault="00CC56EB" w:rsidP="00CC56EB">
      <w:pPr>
        <w:spacing w:before="50" w:after="50"/>
        <w:ind w:firstLine="360"/>
        <w:jc w:val="center"/>
        <w:rPr>
          <w:rFonts w:asciiTheme="majorBidi" w:hAnsiTheme="majorBidi" w:cstheme="majorBidi"/>
        </w:rPr>
      </w:pPr>
    </w:p>
    <w:p w14:paraId="1F90B127" w14:textId="77777777" w:rsidR="00CC56EB" w:rsidRPr="006B1592" w:rsidRDefault="00CC56EB" w:rsidP="00CC56EB">
      <w:pPr>
        <w:keepNext/>
        <w:spacing w:before="50" w:after="50"/>
        <w:ind w:firstLine="360"/>
        <w:jc w:val="center"/>
        <w:rPr>
          <w:rFonts w:asciiTheme="majorBidi" w:hAnsiTheme="majorBidi" w:cstheme="majorBidi"/>
        </w:rPr>
      </w:pPr>
      <w:r w:rsidRPr="006B1592">
        <w:rPr>
          <w:rFonts w:asciiTheme="majorBidi" w:hAnsiTheme="majorBidi" w:cstheme="majorBidi"/>
          <w:noProof/>
        </w:rPr>
        <w:lastRenderedPageBreak/>
        <w:drawing>
          <wp:inline distT="0" distB="0" distL="0" distR="0" wp14:anchorId="3284B9A9" wp14:editId="28D34BAF">
            <wp:extent cx="4754880" cy="2560320"/>
            <wp:effectExtent l="0" t="0" r="0" b="0"/>
            <wp:docPr id="1451107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07551" name="Picture 1451107551"/>
                    <pic:cNvPicPr/>
                  </pic:nvPicPr>
                  <pic:blipFill rotWithShape="1">
                    <a:blip r:embed="rId28" cstate="print">
                      <a:extLst>
                        <a:ext uri="{BEBA8EAE-BF5A-486C-A8C5-ECC9F3942E4B}">
                          <a14:imgProps xmlns:a14="http://schemas.microsoft.com/office/drawing/2010/main">
                            <a14:imgLayer r:embed="rId29">
                              <a14:imgEffect>
                                <a14:sharpenSoften amount="25000"/>
                              </a14:imgEffect>
                              <a14:imgEffect>
                                <a14:saturation sat="200000"/>
                              </a14:imgEffect>
                            </a14:imgLayer>
                          </a14:imgProps>
                        </a:ext>
                        <a:ext uri="{28A0092B-C50C-407E-A947-70E740481C1C}">
                          <a14:useLocalDpi xmlns:a14="http://schemas.microsoft.com/office/drawing/2010/main" val="0"/>
                        </a:ext>
                      </a:extLst>
                    </a:blip>
                    <a:srcRect t="8076" b="1718"/>
                    <a:stretch>
                      <a:fillRect/>
                    </a:stretch>
                  </pic:blipFill>
                  <pic:spPr bwMode="auto">
                    <a:xfrm>
                      <a:off x="0" y="0"/>
                      <a:ext cx="4754880" cy="2560320"/>
                    </a:xfrm>
                    <a:prstGeom prst="rect">
                      <a:avLst/>
                    </a:prstGeom>
                    <a:ln>
                      <a:noFill/>
                    </a:ln>
                    <a:extLst>
                      <a:ext uri="{53640926-AAD7-44D8-BBD7-CCE9431645EC}">
                        <a14:shadowObscured xmlns:a14="http://schemas.microsoft.com/office/drawing/2010/main"/>
                      </a:ext>
                    </a:extLst>
                  </pic:spPr>
                </pic:pic>
              </a:graphicData>
            </a:graphic>
          </wp:inline>
        </w:drawing>
      </w:r>
    </w:p>
    <w:p w14:paraId="0CE8EE3A" w14:textId="515F6088" w:rsidR="00CC56EB" w:rsidRPr="006B1592" w:rsidRDefault="00CC56EB" w:rsidP="00CC56EB">
      <w:pPr>
        <w:spacing w:before="50" w:after="50"/>
        <w:ind w:firstLine="360"/>
        <w:jc w:val="center"/>
        <w:rPr>
          <w:rFonts w:asciiTheme="majorBidi" w:hAnsiTheme="majorBidi" w:cstheme="majorBidi"/>
        </w:rPr>
      </w:pPr>
      <w:r w:rsidRPr="006B1592">
        <w:rPr>
          <w:rFonts w:asciiTheme="majorBidi" w:hAnsiTheme="majorBidi" w:cstheme="majorBidi"/>
          <w:b/>
          <w:bCs/>
        </w:rPr>
        <w:t xml:space="preserve">Figure 7. </w:t>
      </w:r>
      <w:r w:rsidR="000A3399" w:rsidRPr="000A3399">
        <w:rPr>
          <w:rFonts w:asciiTheme="majorBidi" w:hAnsiTheme="majorBidi" w:cstheme="majorBidi"/>
        </w:rPr>
        <w:t>LSTM accuracy and loss across training and validation epochs on LEACH-Sim; early stopping picked epoch 13 of 17.</w:t>
      </w:r>
    </w:p>
    <w:p w14:paraId="5F07DE5E" w14:textId="77777777" w:rsidR="00CC56EB" w:rsidRPr="006B1592" w:rsidRDefault="00CC56EB" w:rsidP="00CC56EB">
      <w:pPr>
        <w:jc w:val="center"/>
        <w:rPr>
          <w:rFonts w:asciiTheme="majorBidi" w:hAnsiTheme="majorBidi" w:cstheme="majorBidi"/>
        </w:rPr>
      </w:pPr>
      <w:r w:rsidRPr="006B1592">
        <w:rPr>
          <w:rFonts w:asciiTheme="majorBidi" w:hAnsiTheme="majorBidi" w:cstheme="majorBidi"/>
          <w:b/>
          <w:bCs/>
        </w:rPr>
        <w:t xml:space="preserve">Table 6. </w:t>
      </w:r>
      <w:r w:rsidRPr="006B1592">
        <w:rPr>
          <w:rFonts w:asciiTheme="majorBidi" w:hAnsiTheme="majorBidi" w:cstheme="majorBidi"/>
        </w:rPr>
        <w:t>Search ranges, chosen values and trial counts for each model.</w:t>
      </w:r>
      <w:proofErr w:type="spellStart"/>
      <w:proofErr w:type="spellEnd"/>
    </w:p>
    <w:tbl>
      <w:tblPr>
        <w:tblW w:w="0" w:type="auto"/>
        <w:tblInd w:w="149" w:type="dxa"/>
        <w:tblLayout w:type="fixed"/>
        <w:tblCellMar>
          <w:left w:w="0" w:type="dxa"/>
          <w:right w:w="0" w:type="dxa"/>
        </w:tblCellMar>
        <w:tblLook w:val="01E0" w:firstRow="1" w:lastRow="1" w:firstColumn="1" w:lastColumn="1" w:noHBand="0" w:noVBand="0"/>
      </w:tblPr>
      <w:tblGrid>
        <w:gridCol w:w="841"/>
        <w:gridCol w:w="4214"/>
        <w:gridCol w:w="1040"/>
        <w:gridCol w:w="3212"/>
        <w:gridCol w:w="898"/>
      </w:tblGrid>
      <w:tr w:rsidR="000A3399" w:rsidRPr="000A3399" w14:paraId="44D5E911" w14:textId="77777777" w:rsidTr="00C10EFC">
        <w:trPr>
          <w:trHeight w:val="179"/>
        </w:trPr>
        <w:tc>
          <w:tcPr>
            <w:tcW w:w="841" w:type="dxa"/>
            <w:tcBorders>
              <w:top w:val="single" w:sz="6" w:space="0" w:color="000000"/>
              <w:bottom w:val="single" w:sz="4" w:space="0" w:color="000000"/>
            </w:tcBorders>
          </w:tcPr>
          <w:p w14:paraId="4B777ECB" w14:textId="77777777" w:rsidR="000A3399" w:rsidRPr="000A3399" w:rsidRDefault="000A3399" w:rsidP="000A3399">
            <w:pPr>
              <w:pStyle w:val="TableParagraph"/>
              <w:spacing w:before="27" w:line="276" w:lineRule="auto"/>
              <w:ind w:left="90"/>
              <w:rPr>
                <w:b/>
                <w:sz w:val="16"/>
                <w:szCs w:val="16"/>
              </w:rPr>
            </w:pPr>
            <w:r w:rsidRPr="000A3399">
              <w:rPr>
                <w:b/>
                <w:spacing w:val="-2"/>
                <w:w w:val="105"/>
                <w:sz w:val="16"/>
                <w:szCs w:val="16"/>
              </w:rPr>
              <w:t>Model</w:t>
            </w:r>
          </w:p>
        </w:tc>
        <w:tc>
          <w:tcPr>
            <w:tcW w:w="4214" w:type="dxa"/>
            <w:tcBorders>
              <w:top w:val="single" w:sz="6" w:space="0" w:color="000000"/>
              <w:bottom w:val="single" w:sz="4" w:space="0" w:color="000000"/>
            </w:tcBorders>
          </w:tcPr>
          <w:p w14:paraId="4248067D" w14:textId="77777777" w:rsidR="000A3399" w:rsidRPr="000A3399" w:rsidRDefault="000A3399" w:rsidP="000A3399">
            <w:pPr>
              <w:pStyle w:val="TableParagraph"/>
              <w:spacing w:before="27" w:line="276" w:lineRule="auto"/>
              <w:ind w:left="90"/>
              <w:rPr>
                <w:b/>
                <w:sz w:val="16"/>
                <w:szCs w:val="16"/>
              </w:rPr>
            </w:pPr>
            <w:r w:rsidRPr="000A3399">
              <w:rPr>
                <w:b/>
                <w:w w:val="105"/>
                <w:sz w:val="16"/>
                <w:szCs w:val="16"/>
              </w:rPr>
              <w:t>Parameter</w:t>
            </w:r>
          </w:p>
        </w:tc>
        <w:tc>
          <w:tcPr>
            <w:tcW w:w="1040" w:type="dxa"/>
            <w:tcBorders>
              <w:top w:val="single" w:sz="6" w:space="0" w:color="000000"/>
              <w:bottom w:val="single" w:sz="4" w:space="0" w:color="000000"/>
            </w:tcBorders>
          </w:tcPr>
          <w:p w14:paraId="602DD3F5" w14:textId="77777777" w:rsidR="000A3399" w:rsidRPr="000A3399" w:rsidRDefault="000A3399" w:rsidP="000A3399">
            <w:pPr>
              <w:pStyle w:val="TableParagraph"/>
              <w:spacing w:before="27" w:line="276" w:lineRule="auto"/>
              <w:ind w:left="90"/>
              <w:rPr>
                <w:b/>
                <w:sz w:val="16"/>
                <w:szCs w:val="16"/>
              </w:rPr>
            </w:pPr>
            <w:r w:rsidRPr="000A3399">
              <w:rPr>
                <w:b/>
                <w:w w:val="105"/>
                <w:sz w:val="16"/>
                <w:szCs w:val="16"/>
              </w:rPr>
              <w:t>Search space</w:t>
            </w:r>
          </w:p>
        </w:tc>
        <w:tc>
          <w:tcPr>
            <w:tcW w:w="3212" w:type="dxa"/>
            <w:tcBorders>
              <w:top w:val="single" w:sz="6" w:space="0" w:color="000000"/>
              <w:bottom w:val="single" w:sz="4" w:space="0" w:color="000000"/>
            </w:tcBorders>
          </w:tcPr>
          <w:p w14:paraId="59294315" w14:textId="77777777" w:rsidR="000A3399" w:rsidRPr="000A3399" w:rsidRDefault="000A3399" w:rsidP="000A3399">
            <w:pPr>
              <w:pStyle w:val="TableParagraph"/>
              <w:spacing w:before="27" w:line="276" w:lineRule="auto"/>
              <w:ind w:left="90"/>
              <w:rPr>
                <w:b/>
                <w:sz w:val="16"/>
                <w:szCs w:val="16"/>
              </w:rPr>
            </w:pPr>
            <w:r w:rsidRPr="000A3399">
              <w:rPr>
                <w:b/>
                <w:w w:val="105"/>
                <w:sz w:val="16"/>
                <w:szCs w:val="16"/>
              </w:rPr>
              <w:t>Selected</w:t>
            </w:r>
          </w:p>
        </w:tc>
        <w:tc>
          <w:tcPr>
            <w:tcW w:w="898" w:type="dxa"/>
            <w:tcBorders>
              <w:top w:val="single" w:sz="6" w:space="0" w:color="000000"/>
              <w:bottom w:val="single" w:sz="4" w:space="0" w:color="000000"/>
            </w:tcBorders>
          </w:tcPr>
          <w:p w14:paraId="1EFF57BE" w14:textId="77777777" w:rsidR="000A3399" w:rsidRPr="000A3399" w:rsidRDefault="000A3399" w:rsidP="000A3399">
            <w:pPr>
              <w:pStyle w:val="TableParagraph"/>
              <w:spacing w:before="27" w:line="276" w:lineRule="auto"/>
              <w:rPr>
                <w:b/>
                <w:sz w:val="16"/>
                <w:szCs w:val="16"/>
              </w:rPr>
            </w:pPr>
            <w:r w:rsidRPr="000A3399">
              <w:rPr>
                <w:b/>
                <w:spacing w:val="-2"/>
                <w:w w:val="105"/>
                <w:sz w:val="16"/>
                <w:szCs w:val="16"/>
              </w:rPr>
              <w:t>Trials</w:t>
            </w:r>
          </w:p>
        </w:tc>
      </w:tr>
      <w:tr w:rsidR="000A3399" w:rsidRPr="000A3399" w14:paraId="209BC8F2" w14:textId="77777777" w:rsidTr="00C10EFC">
        <w:trPr>
          <w:trHeight w:val="150"/>
        </w:trPr>
        <w:tc>
          <w:tcPr>
            <w:tcW w:w="841" w:type="dxa"/>
            <w:tcBorders>
              <w:top w:val="single" w:sz="4" w:space="0" w:color="000000"/>
            </w:tcBorders>
          </w:tcPr>
          <w:p w14:paraId="5D5B113B" w14:textId="77777777" w:rsidR="000A3399" w:rsidRPr="000A3399" w:rsidRDefault="000A3399" w:rsidP="000A3399">
            <w:pPr>
              <w:pStyle w:val="TableParagraph"/>
              <w:spacing w:before="28" w:line="276" w:lineRule="auto"/>
              <w:ind w:left="90"/>
              <w:rPr>
                <w:sz w:val="16"/>
                <w:szCs w:val="16"/>
              </w:rPr>
            </w:pPr>
            <w:r w:rsidRPr="000A3399">
              <w:rPr>
                <w:w w:val="105"/>
                <w:sz w:val="16"/>
                <w:szCs w:val="16"/>
              </w:rPr>
              <w:t>RF</w:t>
            </w:r>
          </w:p>
        </w:tc>
        <w:tc>
          <w:tcPr>
            <w:tcW w:w="4214" w:type="dxa"/>
            <w:tcBorders>
              <w:top w:val="single" w:sz="4" w:space="0" w:color="000000"/>
            </w:tcBorders>
          </w:tcPr>
          <w:p w14:paraId="09B0FF65" w14:textId="77777777" w:rsidR="000A3399" w:rsidRPr="000A3399" w:rsidRDefault="000A3399" w:rsidP="000A3399">
            <w:pPr>
              <w:pStyle w:val="TableParagraph"/>
              <w:spacing w:before="23" w:line="276" w:lineRule="auto"/>
              <w:ind w:left="90"/>
              <w:rPr>
                <w:i/>
                <w:sz w:val="16"/>
                <w:szCs w:val="16"/>
              </w:rPr>
            </w:pPr>
            <w:r w:rsidRPr="000A3399">
              <w:rPr>
                <w:spacing w:val="-2"/>
                <w:w w:val="105"/>
                <w:position w:val="2"/>
                <w:sz w:val="16"/>
                <w:szCs w:val="16"/>
              </w:rPr>
              <w:t>Number of trees</w:t>
            </w:r>
          </w:p>
        </w:tc>
        <w:tc>
          <w:tcPr>
            <w:tcW w:w="1040" w:type="dxa"/>
            <w:tcBorders>
              <w:top w:val="single" w:sz="4" w:space="0" w:color="000000"/>
            </w:tcBorders>
          </w:tcPr>
          <w:p w14:paraId="66427BF0" w14:textId="77777777" w:rsidR="000A3399" w:rsidRPr="000A3399" w:rsidRDefault="000A3399" w:rsidP="000A3399">
            <w:pPr>
              <w:pStyle w:val="TableParagraph"/>
              <w:spacing w:before="28" w:line="276" w:lineRule="auto"/>
              <w:ind w:left="90"/>
              <w:rPr>
                <w:sz w:val="16"/>
                <w:szCs w:val="16"/>
              </w:rPr>
            </w:pPr>
            <w:r w:rsidRPr="000A3399">
              <w:rPr>
                <w:w w:val="105"/>
                <w:sz w:val="16"/>
                <w:szCs w:val="16"/>
              </w:rPr>
              <w:t>[50–300]</w:t>
            </w:r>
          </w:p>
        </w:tc>
        <w:tc>
          <w:tcPr>
            <w:tcW w:w="3212" w:type="dxa"/>
            <w:tcBorders>
              <w:top w:val="single" w:sz="4" w:space="0" w:color="000000"/>
            </w:tcBorders>
          </w:tcPr>
          <w:p w14:paraId="1F999383" w14:textId="77777777" w:rsidR="000A3399" w:rsidRPr="000A3399" w:rsidRDefault="000A3399" w:rsidP="000A3399">
            <w:pPr>
              <w:pStyle w:val="TableParagraph"/>
              <w:spacing w:before="28" w:line="276" w:lineRule="auto"/>
              <w:ind w:left="90"/>
              <w:rPr>
                <w:sz w:val="16"/>
                <w:szCs w:val="16"/>
              </w:rPr>
            </w:pPr>
            <w:r w:rsidRPr="000A3399">
              <w:rPr>
                <w:spacing w:val="-5"/>
                <w:w w:val="105"/>
                <w:sz w:val="16"/>
                <w:szCs w:val="16"/>
              </w:rPr>
              <w:t>89</w:t>
            </w:r>
          </w:p>
        </w:tc>
        <w:tc>
          <w:tcPr>
            <w:tcW w:w="898" w:type="dxa"/>
            <w:tcBorders>
              <w:top w:val="single" w:sz="4" w:space="0" w:color="000000"/>
            </w:tcBorders>
          </w:tcPr>
          <w:p w14:paraId="61BCBC97" w14:textId="77777777" w:rsidR="000A3399" w:rsidRPr="000A3399" w:rsidRDefault="000A3399" w:rsidP="000A3399">
            <w:pPr>
              <w:pStyle w:val="TableParagraph"/>
              <w:spacing w:before="28" w:line="276" w:lineRule="auto"/>
              <w:rPr>
                <w:sz w:val="16"/>
                <w:szCs w:val="16"/>
              </w:rPr>
            </w:pPr>
            <w:r w:rsidRPr="000A3399">
              <w:rPr>
                <w:spacing w:val="-2"/>
                <w:w w:val="105"/>
                <w:sz w:val="16"/>
                <w:szCs w:val="16"/>
              </w:rPr>
              <w:t>8</w:t>
            </w:r>
          </w:p>
        </w:tc>
      </w:tr>
      <w:tr w:rsidR="000A3399" w:rsidRPr="000A3399" w14:paraId="6B629442" w14:textId="77777777" w:rsidTr="00C10EFC">
        <w:trPr>
          <w:trHeight w:val="120"/>
        </w:trPr>
        <w:tc>
          <w:tcPr>
            <w:tcW w:w="841" w:type="dxa"/>
          </w:tcPr>
          <w:p w14:paraId="1378A876" w14:textId="77777777" w:rsidR="000A3399" w:rsidRPr="000A3399" w:rsidRDefault="000A3399" w:rsidP="000A3399">
            <w:pPr>
              <w:pStyle w:val="TableParagraph"/>
              <w:spacing w:line="276" w:lineRule="auto"/>
              <w:rPr>
                <w:sz w:val="16"/>
                <w:szCs w:val="16"/>
              </w:rPr>
            </w:pPr>
            <w:r>
              <w:rPr>
                <w:w w:val="105"/>
                <w:sz w:val="16"/>
                <w:szCs w:val="16"/>
              </w:rPr>
            </w:r>
          </w:p>
        </w:tc>
        <w:tc>
          <w:tcPr>
            <w:tcW w:w="4214" w:type="dxa"/>
          </w:tcPr>
          <w:p w14:paraId="16E3615B" w14:textId="77777777" w:rsidR="000A3399" w:rsidRPr="000A3399" w:rsidRDefault="000A3399" w:rsidP="000A3399">
            <w:pPr>
              <w:pStyle w:val="TableParagraph"/>
              <w:spacing w:line="276" w:lineRule="auto"/>
              <w:ind w:left="91"/>
              <w:rPr>
                <w:i/>
                <w:sz w:val="16"/>
                <w:szCs w:val="16"/>
              </w:rPr>
            </w:pPr>
            <w:r w:rsidRPr="000A3399">
              <w:rPr>
                <w:spacing w:val="2"/>
                <w:w w:val="105"/>
                <w:position w:val="2"/>
                <w:sz w:val="16"/>
                <w:szCs w:val="16"/>
              </w:rPr>
              <w:t>Features per split</w:t>
            </w:r>
            <w:proofErr w:type="spellStart"/>
            <w:proofErr w:type="spellEnd"/>
          </w:p>
        </w:tc>
        <w:tc>
          <w:tcPr>
            <w:tcW w:w="1040" w:type="dxa"/>
          </w:tcPr>
          <w:p w14:paraId="2C1A9329" w14:textId="77777777" w:rsidR="000A3399" w:rsidRPr="000A3399" w:rsidRDefault="000A3399" w:rsidP="000A3399">
            <w:pPr>
              <w:pStyle w:val="TableParagraph"/>
              <w:spacing w:line="276" w:lineRule="auto"/>
              <w:ind w:left="90"/>
              <w:rPr>
                <w:sz w:val="16"/>
                <w:szCs w:val="16"/>
              </w:rPr>
            </w:pPr>
            <w:r w:rsidRPr="000A3399">
              <w:rPr>
                <w:w w:val="105"/>
                <w:sz w:val="16"/>
                <w:szCs w:val="16"/>
              </w:rPr>
              <w:t>{sqrt, log2}</w:t>
            </w:r>
          </w:p>
        </w:tc>
        <w:tc>
          <w:tcPr>
            <w:tcW w:w="3212" w:type="dxa"/>
          </w:tcPr>
          <w:p w14:paraId="128C6117" w14:textId="77777777" w:rsidR="000A3399" w:rsidRPr="000A3399" w:rsidRDefault="000A3399" w:rsidP="000A3399">
            <w:pPr>
              <w:pStyle w:val="TableParagraph"/>
              <w:spacing w:line="276" w:lineRule="auto"/>
              <w:ind w:left="90"/>
              <w:rPr>
                <w:sz w:val="16"/>
                <w:szCs w:val="16"/>
              </w:rPr>
            </w:pPr>
            <w:r w:rsidRPr="000A3399">
              <w:rPr>
                <w:spacing w:val="-4"/>
                <w:w w:val="105"/>
                <w:sz w:val="16"/>
                <w:szCs w:val="16"/>
              </w:rPr>
              <w:t>sqrt</w:t>
            </w:r>
          </w:p>
        </w:tc>
        <w:tc>
          <w:tcPr>
            <w:tcW w:w="898" w:type="dxa"/>
          </w:tcPr>
          <w:p w14:paraId="2E7576FD" w14:textId="77777777" w:rsidR="000A3399" w:rsidRPr="000A3399" w:rsidRDefault="000A3399" w:rsidP="000A3399">
            <w:pPr>
              <w:pStyle w:val="TableParagraph"/>
              <w:spacing w:line="276" w:lineRule="auto"/>
              <w:rPr>
                <w:sz w:val="16"/>
                <w:szCs w:val="16"/>
              </w:rPr>
            </w:pPr>
            <w:r w:rsidRPr="000A3399">
              <w:rPr>
                <w:w w:val="105"/>
                <w:sz w:val="16"/>
                <w:szCs w:val="16"/>
              </w:rPr>
            </w:r>
          </w:p>
        </w:tc>
      </w:tr>
      <w:tr w:rsidR="000A3399" w:rsidRPr="000A3399" w14:paraId="574E46CD" w14:textId="77777777" w:rsidTr="00C10EFC">
        <w:trPr>
          <w:trHeight w:val="117"/>
        </w:trPr>
        <w:tc>
          <w:tcPr>
            <w:tcW w:w="841" w:type="dxa"/>
          </w:tcPr>
          <w:p w14:paraId="3FDEABB3" w14:textId="77777777" w:rsidR="000A3399" w:rsidRPr="000A3399" w:rsidRDefault="000A3399" w:rsidP="000A3399">
            <w:pPr>
              <w:pStyle w:val="TableParagraph"/>
              <w:spacing w:line="276" w:lineRule="auto"/>
              <w:ind w:left="90"/>
              <w:rPr>
                <w:sz w:val="16"/>
                <w:szCs w:val="16"/>
              </w:rPr>
            </w:pPr>
            <w:r w:rsidRPr="000A3399">
              <w:rPr>
                <w:w w:val="105"/>
                <w:sz w:val="16"/>
                <w:szCs w:val="16"/>
              </w:rPr>
            </w:r>
          </w:p>
        </w:tc>
        <w:tc>
          <w:tcPr>
            <w:tcW w:w="4214" w:type="dxa"/>
          </w:tcPr>
          <w:p w14:paraId="5C6DD874" w14:textId="77777777" w:rsidR="000A3399" w:rsidRPr="000A3399" w:rsidRDefault="000A3399" w:rsidP="000A3399">
            <w:pPr>
              <w:pStyle w:val="TableParagraph"/>
              <w:spacing w:line="276" w:lineRule="auto"/>
              <w:ind w:left="90"/>
              <w:rPr>
                <w:sz w:val="16"/>
                <w:szCs w:val="16"/>
              </w:rPr>
            </w:pPr>
            <w:r w:rsidRPr="000A3399">
              <w:rPr>
                <w:w w:val="105"/>
                <w:sz w:val="16"/>
                <w:szCs w:val="16"/>
              </w:rPr>
              <w:t>Minimum samples per leaf</w:t>
            </w:r>
            <w:proofErr w:type="spellStart"/>
            <w:proofErr w:type="spellEnd"/>
          </w:p>
        </w:tc>
        <w:tc>
          <w:tcPr>
            <w:tcW w:w="1040" w:type="dxa"/>
          </w:tcPr>
          <w:p w14:paraId="7D15BF97" w14:textId="77777777" w:rsidR="000A3399" w:rsidRPr="000A3399" w:rsidRDefault="000A3399" w:rsidP="000A3399">
            <w:pPr>
              <w:pStyle w:val="TableParagraph"/>
              <w:spacing w:line="276" w:lineRule="auto"/>
              <w:ind w:left="90"/>
              <w:rPr>
                <w:sz w:val="16"/>
                <w:szCs w:val="16"/>
              </w:rPr>
            </w:pPr>
            <w:r w:rsidRPr="000A3399">
              <w:rPr>
                <w:w w:val="105"/>
                <w:sz w:val="16"/>
                <w:szCs w:val="16"/>
              </w:rPr>
              <w:t>[1–4]</w:t>
            </w:r>
          </w:p>
        </w:tc>
        <w:tc>
          <w:tcPr>
            <w:tcW w:w="3212" w:type="dxa"/>
          </w:tcPr>
          <w:p w14:paraId="466401CF" w14:textId="77777777" w:rsidR="000A3399" w:rsidRPr="000A3399" w:rsidRDefault="000A3399" w:rsidP="000A3399">
            <w:pPr>
              <w:pStyle w:val="TableParagraph"/>
              <w:spacing w:line="276" w:lineRule="auto"/>
              <w:ind w:left="90"/>
              <w:rPr>
                <w:sz w:val="16"/>
                <w:szCs w:val="16"/>
              </w:rPr>
            </w:pPr>
            <w:r w:rsidRPr="000A3399">
              <w:rPr>
                <w:spacing w:val="-4"/>
                <w:w w:val="105"/>
                <w:sz w:val="16"/>
                <w:szCs w:val="16"/>
              </w:rPr>
              <w:t>4</w:t>
            </w:r>
          </w:p>
        </w:tc>
        <w:tc>
          <w:tcPr>
            <w:tcW w:w="898" w:type="dxa"/>
          </w:tcPr>
          <w:p w14:paraId="05A64914" w14:textId="77777777" w:rsidR="000A3399" w:rsidRPr="000A3399" w:rsidRDefault="000A3399" w:rsidP="000A3399">
            <w:pPr>
              <w:pStyle w:val="TableParagraph"/>
              <w:spacing w:line="276" w:lineRule="auto"/>
              <w:rPr>
                <w:sz w:val="16"/>
                <w:szCs w:val="16"/>
              </w:rPr>
            </w:pPr>
            <w:r w:rsidRPr="000A3399">
              <w:rPr>
                <w:spacing w:val="-2"/>
                <w:w w:val="105"/>
                <w:sz w:val="16"/>
                <w:szCs w:val="16"/>
              </w:rPr>
            </w:r>
          </w:p>
        </w:tc>
      </w:tr>
      <w:tr w:rsidR="000A3399" w:rsidRPr="000A3399" w14:paraId="475A5940" w14:textId="77777777" w:rsidTr="00C10EFC">
        <w:trPr>
          <w:trHeight w:val="120"/>
        </w:trPr>
        <w:tc>
          <w:tcPr>
            <w:tcW w:w="841" w:type="dxa"/>
          </w:tcPr>
          <w:p w14:paraId="70FF0BB3" w14:textId="77777777" w:rsidR="000A3399" w:rsidRPr="000A3399" w:rsidRDefault="000A3399" w:rsidP="000A3399">
            <w:pPr>
              <w:pStyle w:val="TableParagraph"/>
              <w:spacing w:line="276" w:lineRule="auto"/>
              <w:rPr>
                <w:sz w:val="16"/>
                <w:szCs w:val="16"/>
              </w:rPr>
            </w:pPr>
            <w:r>
              <w:rPr>
                <w:w w:val="105"/>
                <w:sz w:val="16"/>
                <w:szCs w:val="16"/>
              </w:rPr>
              <w:t>SVM-RBF</w:t>
            </w:r>
          </w:p>
        </w:tc>
        <w:tc>
          <w:tcPr>
            <w:tcW w:w="4214" w:type="dxa"/>
          </w:tcPr>
          <w:p w14:paraId="0370BB15" w14:textId="77777777" w:rsidR="000A3399" w:rsidRPr="000A3399" w:rsidRDefault="000A3399" w:rsidP="000A3399">
            <w:pPr>
              <w:pStyle w:val="TableParagraph"/>
              <w:spacing w:before="1" w:line="276" w:lineRule="auto"/>
              <w:ind w:left="91"/>
              <w:rPr>
                <w:sz w:val="16"/>
                <w:szCs w:val="16"/>
              </w:rPr>
            </w:pPr>
            <w:r w:rsidRPr="000A3399">
              <w:rPr>
                <w:spacing w:val="-2"/>
                <w:w w:val="105"/>
                <w:sz w:val="16"/>
                <w:szCs w:val="16"/>
              </w:rPr>
              <w:t>Penalty C</w:t>
            </w:r>
          </w:p>
        </w:tc>
        <w:tc>
          <w:tcPr>
            <w:tcW w:w="1040" w:type="dxa"/>
          </w:tcPr>
          <w:p w14:paraId="16C5BB38" w14:textId="77777777" w:rsidR="000A3399" w:rsidRPr="000A3399" w:rsidRDefault="000A3399" w:rsidP="000A3399">
            <w:pPr>
              <w:pStyle w:val="TableParagraph"/>
              <w:spacing w:before="1" w:line="276" w:lineRule="auto"/>
              <w:ind w:left="90"/>
              <w:rPr>
                <w:sz w:val="16"/>
                <w:szCs w:val="16"/>
              </w:rPr>
            </w:pPr>
            <w:r w:rsidRPr="000A3399">
              <w:rPr>
                <w:w w:val="105"/>
                <w:sz w:val="16"/>
                <w:szCs w:val="16"/>
              </w:rPr>
              <w:t>[0.1–1,000], log</w:t>
            </w:r>
          </w:p>
        </w:tc>
        <w:tc>
          <w:tcPr>
            <w:tcW w:w="3212" w:type="dxa"/>
          </w:tcPr>
          <w:p w14:paraId="3AAC1BBA" w14:textId="77777777" w:rsidR="000A3399" w:rsidRPr="000A3399" w:rsidRDefault="000A3399" w:rsidP="000A3399">
            <w:pPr>
              <w:pStyle w:val="TableParagraph"/>
              <w:spacing w:before="1" w:line="276" w:lineRule="auto"/>
              <w:ind w:left="90"/>
              <w:rPr>
                <w:sz w:val="16"/>
                <w:szCs w:val="16"/>
              </w:rPr>
            </w:pPr>
            <w:r w:rsidRPr="000A3399">
              <w:rPr>
                <w:spacing w:val="-4"/>
                <w:w w:val="105"/>
                <w:sz w:val="16"/>
                <w:szCs w:val="16"/>
              </w:rPr>
              <w:t>84.7</w:t>
            </w:r>
          </w:p>
        </w:tc>
        <w:tc>
          <w:tcPr>
            <w:tcW w:w="898" w:type="dxa"/>
          </w:tcPr>
          <w:p w14:paraId="77B073E0" w14:textId="77777777" w:rsidR="000A3399" w:rsidRPr="000A3399" w:rsidRDefault="000A3399" w:rsidP="000A3399">
            <w:pPr>
              <w:pStyle w:val="TableParagraph"/>
              <w:spacing w:before="1" w:line="276" w:lineRule="auto"/>
              <w:rPr>
                <w:sz w:val="16"/>
                <w:szCs w:val="16"/>
              </w:rPr>
            </w:pPr>
            <w:r w:rsidRPr="000A3399">
              <w:rPr>
                <w:w w:val="105"/>
                <w:sz w:val="16"/>
                <w:szCs w:val="16"/>
              </w:rPr>
              <w:t>6</w:t>
            </w:r>
          </w:p>
        </w:tc>
      </w:tr>
      <w:tr w:rsidR="000A3399" w:rsidRPr="000A3399" w14:paraId="5AD5507E" w14:textId="77777777" w:rsidTr="00C10EFC">
        <w:trPr>
          <w:trHeight w:val="124"/>
        </w:trPr>
        <w:tc>
          <w:tcPr>
            <w:tcW w:w="841" w:type="dxa"/>
          </w:tcPr>
          <w:p w14:paraId="701ED645" w14:textId="77777777" w:rsidR="000A3399" w:rsidRPr="000A3399" w:rsidRDefault="000A3399" w:rsidP="000A3399">
            <w:pPr>
              <w:pStyle w:val="TableParagraph"/>
              <w:spacing w:before="1" w:line="276" w:lineRule="auto"/>
              <w:ind w:left="90"/>
              <w:rPr>
                <w:sz w:val="16"/>
                <w:szCs w:val="16"/>
              </w:rPr>
            </w:pPr>
            <w:proofErr w:type="spellStart"/>
            <w:r w:rsidRPr="000A3399">
              <w:rPr>
                <w:spacing w:val="-2"/>
                <w:w w:val="105"/>
                <w:sz w:val="16"/>
                <w:szCs w:val="16"/>
              </w:rPr>
            </w:r>
            <w:proofErr w:type="spellEnd"/>
          </w:p>
        </w:tc>
        <w:tc>
          <w:tcPr>
            <w:tcW w:w="4214" w:type="dxa"/>
          </w:tcPr>
          <w:p w14:paraId="6A0F1617" w14:textId="77777777" w:rsidR="000A3399" w:rsidRPr="000A3399" w:rsidRDefault="000A3399" w:rsidP="000A3399">
            <w:pPr>
              <w:pStyle w:val="TableParagraph"/>
              <w:spacing w:line="276" w:lineRule="auto"/>
              <w:ind w:left="90"/>
              <w:rPr>
                <w:i/>
                <w:sz w:val="16"/>
                <w:szCs w:val="16"/>
              </w:rPr>
            </w:pPr>
            <w:r w:rsidRPr="000A3399">
              <w:rPr>
                <w:spacing w:val="-2"/>
                <w:w w:val="105"/>
                <w:position w:val="2"/>
                <w:sz w:val="16"/>
                <w:szCs w:val="16"/>
              </w:rPr>
              <w:t>Kernel γ</w:t>
            </w:r>
          </w:p>
        </w:tc>
        <w:tc>
          <w:tcPr>
            <w:tcW w:w="1040" w:type="dxa"/>
          </w:tcPr>
          <w:p w14:paraId="5FCF6877" w14:textId="77777777" w:rsidR="000A3399" w:rsidRPr="000A3399" w:rsidRDefault="000A3399" w:rsidP="000A3399">
            <w:pPr>
              <w:pStyle w:val="TableParagraph"/>
              <w:spacing w:before="1" w:line="276" w:lineRule="auto"/>
              <w:ind w:left="90"/>
              <w:rPr>
                <w:sz w:val="16"/>
                <w:szCs w:val="16"/>
              </w:rPr>
            </w:pPr>
            <w:r w:rsidRPr="000A3399">
              <w:rPr>
                <w:w w:val="105"/>
                <w:sz w:val="16"/>
                <w:szCs w:val="16"/>
              </w:rPr>
              <w:t>[1e-4–1], log</w:t>
            </w:r>
          </w:p>
        </w:tc>
        <w:tc>
          <w:tcPr>
            <w:tcW w:w="3212" w:type="dxa"/>
          </w:tcPr>
          <w:p w14:paraId="32E77D97" w14:textId="77777777" w:rsidR="000A3399" w:rsidRPr="000A3399" w:rsidRDefault="000A3399" w:rsidP="000A3399">
            <w:pPr>
              <w:pStyle w:val="TableParagraph"/>
              <w:spacing w:before="1" w:line="276" w:lineRule="auto"/>
              <w:ind w:left="90"/>
              <w:rPr>
                <w:sz w:val="16"/>
                <w:szCs w:val="16"/>
              </w:rPr>
            </w:pPr>
            <w:r w:rsidRPr="000A3399">
              <w:rPr>
                <w:spacing w:val="-5"/>
                <w:w w:val="105"/>
                <w:sz w:val="16"/>
                <w:szCs w:val="16"/>
              </w:rPr>
              <w:t>0.0248</w:t>
            </w:r>
          </w:p>
        </w:tc>
        <w:tc>
          <w:tcPr>
            <w:tcW w:w="898" w:type="dxa"/>
          </w:tcPr>
          <w:p w14:paraId="75C9D3F5" w14:textId="77777777" w:rsidR="000A3399" w:rsidRPr="000A3399" w:rsidRDefault="000A3399" w:rsidP="000A3399">
            <w:pPr>
              <w:pStyle w:val="TableParagraph"/>
              <w:spacing w:before="1" w:line="276" w:lineRule="auto"/>
              <w:rPr>
                <w:sz w:val="16"/>
                <w:szCs w:val="16"/>
              </w:rPr>
            </w:pPr>
            <w:r w:rsidRPr="000A3399">
              <w:rPr>
                <w:spacing w:val="-2"/>
                <w:w w:val="105"/>
                <w:sz w:val="16"/>
                <w:szCs w:val="16"/>
              </w:rPr>
            </w:r>
          </w:p>
        </w:tc>
      </w:tr>
      <w:tr w:rsidR="000A3399" w:rsidRPr="000A3399" w14:paraId="18E7EF29" w14:textId="77777777" w:rsidTr="00C10EFC">
        <w:trPr>
          <w:trHeight w:val="120"/>
        </w:trPr>
        <w:tc>
          <w:tcPr>
            <w:tcW w:w="841" w:type="dxa"/>
          </w:tcPr>
          <w:p w14:paraId="447DE098" w14:textId="77777777" w:rsidR="000A3399" w:rsidRPr="000A3399" w:rsidRDefault="000A3399" w:rsidP="000A3399">
            <w:pPr>
              <w:pStyle w:val="TableParagraph"/>
              <w:spacing w:line="276" w:lineRule="auto"/>
              <w:rPr>
                <w:sz w:val="16"/>
                <w:szCs w:val="16"/>
              </w:rPr>
            </w:pPr>
            <w:r>
              <w:rPr>
                <w:w w:val="105"/>
                <w:sz w:val="16"/>
                <w:szCs w:val="16"/>
              </w:rPr>
              <w:t>XGBoost</w:t>
            </w:r>
          </w:p>
        </w:tc>
        <w:tc>
          <w:tcPr>
            <w:tcW w:w="4214" w:type="dxa"/>
          </w:tcPr>
          <w:p w14:paraId="2C1DF37F" w14:textId="77777777" w:rsidR="000A3399" w:rsidRPr="000A3399" w:rsidRDefault="000A3399" w:rsidP="000A3399">
            <w:pPr>
              <w:pStyle w:val="TableParagraph"/>
              <w:spacing w:line="276" w:lineRule="auto"/>
              <w:ind w:left="91"/>
              <w:rPr>
                <w:i/>
                <w:sz w:val="16"/>
                <w:szCs w:val="16"/>
              </w:rPr>
            </w:pPr>
            <w:r w:rsidRPr="000A3399">
              <w:rPr>
                <w:w w:val="105"/>
                <w:position w:val="2"/>
                <w:sz w:val="16"/>
                <w:szCs w:val="16"/>
              </w:rPr>
              <w:t>Number of trees</w:t>
            </w:r>
          </w:p>
        </w:tc>
        <w:tc>
          <w:tcPr>
            <w:tcW w:w="1040" w:type="dxa"/>
          </w:tcPr>
          <w:p w14:paraId="14132588" w14:textId="77777777" w:rsidR="000A3399" w:rsidRPr="000A3399" w:rsidRDefault="000A3399" w:rsidP="000A3399">
            <w:pPr>
              <w:pStyle w:val="TableParagraph"/>
              <w:spacing w:line="276" w:lineRule="auto"/>
              <w:ind w:left="90"/>
              <w:rPr>
                <w:sz w:val="16"/>
                <w:szCs w:val="16"/>
              </w:rPr>
            </w:pPr>
            <w:r w:rsidRPr="000A3399">
              <w:rPr>
                <w:w w:val="105"/>
                <w:sz w:val="16"/>
                <w:szCs w:val="16"/>
              </w:rPr>
              <w:t>[100–400]</w:t>
            </w:r>
          </w:p>
        </w:tc>
        <w:tc>
          <w:tcPr>
            <w:tcW w:w="3212" w:type="dxa"/>
          </w:tcPr>
          <w:p w14:paraId="3D939671" w14:textId="77777777" w:rsidR="000A3399" w:rsidRPr="000A3399" w:rsidRDefault="000A3399" w:rsidP="000A3399">
            <w:pPr>
              <w:pStyle w:val="TableParagraph"/>
              <w:spacing w:line="276" w:lineRule="auto"/>
              <w:ind w:left="90"/>
              <w:rPr>
                <w:sz w:val="16"/>
                <w:szCs w:val="16"/>
              </w:rPr>
            </w:pPr>
            <w:r w:rsidRPr="000A3399">
              <w:rPr>
                <w:w w:val="105"/>
                <w:sz w:val="16"/>
                <w:szCs w:val="16"/>
              </w:rPr>
              <w:t>350</w:t>
            </w:r>
          </w:p>
        </w:tc>
        <w:tc>
          <w:tcPr>
            <w:tcW w:w="898" w:type="dxa"/>
          </w:tcPr>
          <w:p w14:paraId="61FF4431" w14:textId="77777777" w:rsidR="000A3399" w:rsidRPr="000A3399" w:rsidRDefault="000A3399" w:rsidP="000A3399">
            <w:pPr>
              <w:pStyle w:val="TableParagraph"/>
              <w:spacing w:line="276" w:lineRule="auto"/>
              <w:rPr>
                <w:sz w:val="16"/>
                <w:szCs w:val="16"/>
              </w:rPr>
            </w:pPr>
            <w:r w:rsidRPr="000A3399">
              <w:rPr>
                <w:w w:val="105"/>
                <w:sz w:val="16"/>
                <w:szCs w:val="16"/>
              </w:rPr>
              <w:t>8</w:t>
            </w:r>
          </w:p>
        </w:tc>
      </w:tr>
      <w:tr w:rsidR="000A3399" w:rsidRPr="000A3399" w14:paraId="128D08F5" w14:textId="77777777" w:rsidTr="00C10EFC">
        <w:trPr>
          <w:trHeight w:val="117"/>
        </w:trPr>
        <w:tc>
          <w:tcPr>
            <w:tcW w:w="841" w:type="dxa"/>
          </w:tcPr>
          <w:p w14:paraId="14CEA5D4" w14:textId="77777777" w:rsidR="000A3399" w:rsidRPr="000A3399" w:rsidRDefault="000A3399" w:rsidP="000A3399">
            <w:pPr>
              <w:pStyle w:val="TableParagraph"/>
              <w:spacing w:line="276" w:lineRule="auto"/>
              <w:ind w:left="90"/>
              <w:rPr>
                <w:sz w:val="16"/>
                <w:szCs w:val="16"/>
              </w:rPr>
            </w:pPr>
            <w:r w:rsidRPr="000A3399">
              <w:rPr>
                <w:w w:val="105"/>
                <w:sz w:val="16"/>
                <w:szCs w:val="16"/>
              </w:rPr>
            </w:r>
          </w:p>
        </w:tc>
        <w:tc>
          <w:tcPr>
            <w:tcW w:w="4214" w:type="dxa"/>
          </w:tcPr>
          <w:p w14:paraId="56BC76C1" w14:textId="77777777" w:rsidR="000A3399" w:rsidRPr="000A3399" w:rsidRDefault="000A3399" w:rsidP="000A3399">
            <w:pPr>
              <w:pStyle w:val="TableParagraph"/>
              <w:spacing w:line="276" w:lineRule="auto"/>
              <w:ind w:left="90"/>
              <w:rPr>
                <w:sz w:val="16"/>
                <w:szCs w:val="16"/>
              </w:rPr>
            </w:pPr>
            <w:r w:rsidRPr="000A3399">
              <w:rPr>
                <w:w w:val="105"/>
                <w:sz w:val="16"/>
                <w:szCs w:val="16"/>
              </w:rPr>
              <w:t>Tree depth</w:t>
            </w:r>
          </w:p>
        </w:tc>
        <w:tc>
          <w:tcPr>
            <w:tcW w:w="1040" w:type="dxa"/>
          </w:tcPr>
          <w:p w14:paraId="1724A18F" w14:textId="77777777" w:rsidR="000A3399" w:rsidRPr="000A3399" w:rsidRDefault="000A3399" w:rsidP="000A3399">
            <w:pPr>
              <w:pStyle w:val="TableParagraph"/>
              <w:spacing w:line="276" w:lineRule="auto"/>
              <w:ind w:left="90"/>
              <w:rPr>
                <w:sz w:val="16"/>
                <w:szCs w:val="16"/>
              </w:rPr>
            </w:pPr>
            <w:r w:rsidRPr="000A3399">
              <w:rPr>
                <w:w w:val="105"/>
                <w:sz w:val="16"/>
                <w:szCs w:val="16"/>
              </w:rPr>
              <w:t>[3–10]</w:t>
            </w:r>
          </w:p>
        </w:tc>
        <w:tc>
          <w:tcPr>
            <w:tcW w:w="3212" w:type="dxa"/>
          </w:tcPr>
          <w:p w14:paraId="73569D73" w14:textId="77777777" w:rsidR="000A3399" w:rsidRPr="000A3399" w:rsidRDefault="000A3399" w:rsidP="000A3399">
            <w:pPr>
              <w:pStyle w:val="TableParagraph"/>
              <w:spacing w:line="276" w:lineRule="auto"/>
              <w:ind w:left="90"/>
              <w:rPr>
                <w:sz w:val="16"/>
                <w:szCs w:val="16"/>
              </w:rPr>
            </w:pPr>
            <w:r w:rsidRPr="000A3399">
              <w:rPr>
                <w:w w:val="105"/>
                <w:sz w:val="16"/>
                <w:szCs w:val="16"/>
              </w:rPr>
              <w:t>4</w:t>
            </w:r>
          </w:p>
        </w:tc>
        <w:tc>
          <w:tcPr>
            <w:tcW w:w="898" w:type="dxa"/>
          </w:tcPr>
          <w:p w14:paraId="5CE32EF3" w14:textId="77777777" w:rsidR="000A3399" w:rsidRPr="000A3399" w:rsidRDefault="000A3399" w:rsidP="000A3399">
            <w:pPr>
              <w:pStyle w:val="TableParagraph"/>
              <w:spacing w:line="276" w:lineRule="auto"/>
              <w:rPr>
                <w:sz w:val="16"/>
                <w:szCs w:val="16"/>
              </w:rPr>
            </w:pPr>
            <w:r w:rsidRPr="000A3399">
              <w:rPr>
                <w:spacing w:val="-2"/>
                <w:w w:val="105"/>
                <w:sz w:val="16"/>
                <w:szCs w:val="16"/>
              </w:rPr>
            </w:r>
          </w:p>
        </w:tc>
      </w:tr>
      <w:tr w:rsidR="000A3399" w:rsidRPr="000A3399" w14:paraId="6F022768" w14:textId="77777777" w:rsidTr="00C10EFC">
        <w:trPr>
          <w:trHeight w:val="120"/>
        </w:trPr>
        <w:tc>
          <w:tcPr>
            <w:tcW w:w="841" w:type="dxa"/>
          </w:tcPr>
          <w:p w14:paraId="479D48F7" w14:textId="77777777" w:rsidR="000A3399" w:rsidRPr="000A3399" w:rsidRDefault="000A3399" w:rsidP="000A3399">
            <w:pPr>
              <w:pStyle w:val="TableParagraph"/>
              <w:spacing w:line="276" w:lineRule="auto"/>
              <w:rPr>
                <w:sz w:val="16"/>
                <w:szCs w:val="16"/>
              </w:rPr>
            </w:pPr>
            <w:r>
              <w:rPr>
                <w:w w:val="105"/>
                <w:sz w:val="16"/>
                <w:szCs w:val="16"/>
              </w:rPr>
            </w:r>
          </w:p>
        </w:tc>
        <w:tc>
          <w:tcPr>
            <w:tcW w:w="4214" w:type="dxa"/>
          </w:tcPr>
          <w:p w14:paraId="7804FAC7" w14:textId="77777777" w:rsidR="000A3399" w:rsidRPr="000A3399" w:rsidRDefault="000A3399" w:rsidP="000A3399">
            <w:pPr>
              <w:pStyle w:val="TableParagraph"/>
              <w:spacing w:before="1" w:line="276" w:lineRule="auto"/>
              <w:ind w:left="91"/>
              <w:rPr>
                <w:sz w:val="16"/>
                <w:szCs w:val="16"/>
              </w:rPr>
            </w:pPr>
            <w:r w:rsidRPr="000A3399">
              <w:rPr>
                <w:w w:val="105"/>
                <w:sz w:val="16"/>
                <w:szCs w:val="16"/>
              </w:rPr>
              <w:t>Learning rate</w:t>
            </w:r>
          </w:p>
        </w:tc>
        <w:tc>
          <w:tcPr>
            <w:tcW w:w="1040" w:type="dxa"/>
          </w:tcPr>
          <w:p w14:paraId="72159655" w14:textId="77777777" w:rsidR="000A3399" w:rsidRPr="000A3399" w:rsidRDefault="000A3399" w:rsidP="000A3399">
            <w:pPr>
              <w:pStyle w:val="TableParagraph"/>
              <w:spacing w:before="1" w:line="276" w:lineRule="auto"/>
              <w:ind w:left="90"/>
              <w:rPr>
                <w:sz w:val="16"/>
                <w:szCs w:val="16"/>
              </w:rPr>
            </w:pPr>
            <w:r w:rsidRPr="000A3399">
              <w:rPr>
                <w:w w:val="105"/>
                <w:sz w:val="16"/>
                <w:szCs w:val="16"/>
              </w:rPr>
              <w:t>[0.03–0.3], log</w:t>
            </w:r>
          </w:p>
        </w:tc>
        <w:tc>
          <w:tcPr>
            <w:tcW w:w="3212" w:type="dxa"/>
          </w:tcPr>
          <w:p w14:paraId="41352667" w14:textId="77777777" w:rsidR="000A3399" w:rsidRPr="000A3399" w:rsidRDefault="000A3399" w:rsidP="000A3399">
            <w:pPr>
              <w:pStyle w:val="TableParagraph"/>
              <w:spacing w:before="1" w:line="276" w:lineRule="auto"/>
              <w:ind w:left="90"/>
              <w:rPr>
                <w:sz w:val="16"/>
                <w:szCs w:val="16"/>
              </w:rPr>
            </w:pPr>
            <w:r w:rsidRPr="000A3399">
              <w:rPr>
                <w:spacing w:val="-5"/>
                <w:w w:val="105"/>
                <w:sz w:val="16"/>
                <w:szCs w:val="16"/>
              </w:rPr>
              <w:t>0.046</w:t>
            </w:r>
          </w:p>
        </w:tc>
        <w:tc>
          <w:tcPr>
            <w:tcW w:w="898" w:type="dxa"/>
          </w:tcPr>
          <w:p w14:paraId="2F0F0A12" w14:textId="77777777" w:rsidR="000A3399" w:rsidRPr="000A3399" w:rsidRDefault="000A3399" w:rsidP="000A3399">
            <w:pPr>
              <w:pStyle w:val="TableParagraph"/>
              <w:spacing w:before="1" w:line="276" w:lineRule="auto"/>
              <w:rPr>
                <w:sz w:val="16"/>
                <w:szCs w:val="16"/>
              </w:rPr>
            </w:pPr>
            <w:r w:rsidRPr="000A3399">
              <w:rPr>
                <w:w w:val="105"/>
                <w:sz w:val="16"/>
                <w:szCs w:val="16"/>
              </w:rPr>
            </w:r>
          </w:p>
        </w:tc>
      </w:tr>
      <w:tr w:rsidR="000A3399" w:rsidRPr="000A3399" w14:paraId="7D3468B8" w14:textId="77777777" w:rsidTr="00C10EFC">
        <w:trPr>
          <w:trHeight w:val="120"/>
        </w:trPr>
        <w:tc>
          <w:tcPr>
            <w:tcW w:w="841" w:type="dxa"/>
          </w:tcPr>
          <w:p w14:paraId="40AEBCF0" w14:textId="77777777" w:rsidR="000A3399" w:rsidRPr="000A3399" w:rsidRDefault="000A3399" w:rsidP="000A3399">
            <w:pPr>
              <w:pStyle w:val="TableParagraph"/>
              <w:spacing w:line="276" w:lineRule="auto"/>
              <w:rPr>
                <w:sz w:val="16"/>
                <w:szCs w:val="16"/>
              </w:rPr>
            </w:pPr>
            <w:r>
              <w:rPr>
                <w:w w:val="105"/>
                <w:sz w:val="16"/>
                <w:szCs w:val="16"/>
              </w:rPr>
              <w:t>LSTM</w:t>
            </w:r>
          </w:p>
        </w:tc>
        <w:tc>
          <w:tcPr>
            <w:tcW w:w="4214" w:type="dxa"/>
          </w:tcPr>
          <w:p w14:paraId="0A931C48" w14:textId="77777777" w:rsidR="000A3399" w:rsidRPr="000A3399" w:rsidRDefault="000A3399" w:rsidP="000A3399">
            <w:pPr>
              <w:pStyle w:val="TableParagraph"/>
              <w:spacing w:before="1" w:line="276" w:lineRule="auto"/>
              <w:ind w:left="91"/>
              <w:rPr>
                <w:sz w:val="16"/>
                <w:szCs w:val="16"/>
              </w:rPr>
            </w:pPr>
            <w:r w:rsidRPr="000A3399">
              <w:rPr>
                <w:w w:val="105"/>
                <w:sz w:val="16"/>
                <w:szCs w:val="16"/>
              </w:rPr>
              <w:t>Hidden units / dropout</w:t>
            </w:r>
          </w:p>
        </w:tc>
        <w:tc>
          <w:tcPr>
            <w:tcW w:w="1040" w:type="dxa"/>
          </w:tcPr>
          <w:p w14:paraId="48B0A882" w14:textId="77777777" w:rsidR="000A3399" w:rsidRPr="000A3399" w:rsidRDefault="000A3399" w:rsidP="000A3399">
            <w:pPr>
              <w:pStyle w:val="TableParagraph"/>
              <w:spacing w:before="1" w:line="276" w:lineRule="auto"/>
              <w:ind w:left="90"/>
              <w:rPr>
                <w:sz w:val="16"/>
                <w:szCs w:val="16"/>
              </w:rPr>
            </w:pPr>
            <w:r w:rsidRPr="000A3399">
              <w:rPr>
                <w:w w:val="105"/>
                <w:sz w:val="16"/>
                <w:szCs w:val="16"/>
              </w:rPr>
              <w:t>4 pairs: 32/0.1, 64/0.3, 128/0.3, 128/0.5</w:t>
            </w:r>
          </w:p>
        </w:tc>
        <w:tc>
          <w:tcPr>
            <w:tcW w:w="3212" w:type="dxa"/>
          </w:tcPr>
          <w:p w14:paraId="3C3D5F77" w14:textId="77777777" w:rsidR="000A3399" w:rsidRPr="000A3399" w:rsidRDefault="000A3399" w:rsidP="000A3399">
            <w:pPr>
              <w:pStyle w:val="TableParagraph"/>
              <w:spacing w:before="1" w:line="276" w:lineRule="auto"/>
              <w:ind w:left="90"/>
              <w:rPr>
                <w:sz w:val="16"/>
                <w:szCs w:val="16"/>
              </w:rPr>
            </w:pPr>
            <w:r w:rsidRPr="000A3399">
              <w:rPr>
                <w:spacing w:val="-4"/>
                <w:w w:val="105"/>
                <w:sz w:val="16"/>
                <w:szCs w:val="16"/>
              </w:rPr>
              <w:t>128 / 0.5</w:t>
            </w:r>
          </w:p>
        </w:tc>
        <w:tc>
          <w:tcPr>
            <w:tcW w:w="898" w:type="dxa"/>
          </w:tcPr>
          <w:p w14:paraId="198422B6" w14:textId="77777777" w:rsidR="000A3399" w:rsidRPr="000A3399" w:rsidRDefault="000A3399" w:rsidP="000A3399">
            <w:pPr>
              <w:pStyle w:val="TableParagraph"/>
              <w:spacing w:before="1" w:line="276" w:lineRule="auto"/>
              <w:rPr>
                <w:sz w:val="16"/>
                <w:szCs w:val="16"/>
              </w:rPr>
            </w:pPr>
            <w:r w:rsidRPr="000A3399">
              <w:rPr>
                <w:w w:val="105"/>
                <w:sz w:val="16"/>
                <w:szCs w:val="16"/>
              </w:rPr>
              <w:t>4</w:t>
            </w:r>
          </w:p>
        </w:tc>
      </w:tr>
      <w:tr w:rsidR="000A3399" w:rsidRPr="000A3399" w14:paraId="0CAE5DA6" w14:textId="77777777" w:rsidTr="00C10EFC">
        <w:trPr>
          <w:trHeight w:val="124"/>
        </w:trPr>
        <w:tc>
          <w:tcPr>
            <w:tcW w:w="841" w:type="dxa"/>
          </w:tcPr>
          <w:p w14:paraId="5EA25B6B" w14:textId="77777777" w:rsidR="000A3399" w:rsidRPr="000A3399" w:rsidRDefault="000A3399" w:rsidP="000A3399">
            <w:pPr>
              <w:pStyle w:val="TableParagraph"/>
              <w:spacing w:before="1" w:line="276" w:lineRule="auto"/>
              <w:ind w:left="90"/>
              <w:rPr>
                <w:sz w:val="16"/>
                <w:szCs w:val="16"/>
              </w:rPr>
            </w:pPr>
            <w:r w:rsidRPr="000A3399">
              <w:rPr>
                <w:w w:val="105"/>
                <w:sz w:val="16"/>
                <w:szCs w:val="16"/>
              </w:rPr>
            </w:r>
          </w:p>
        </w:tc>
        <w:tc>
          <w:tcPr>
            <w:tcW w:w="4214" w:type="dxa"/>
          </w:tcPr>
          <w:p w14:paraId="159A0C63" w14:textId="77777777" w:rsidR="000A3399" w:rsidRPr="000A3399" w:rsidRDefault="000A3399" w:rsidP="000A3399">
            <w:pPr>
              <w:pStyle w:val="TableParagraph"/>
              <w:spacing w:line="276" w:lineRule="auto"/>
              <w:ind w:left="90"/>
              <w:rPr>
                <w:i/>
                <w:sz w:val="16"/>
                <w:szCs w:val="16"/>
              </w:rPr>
            </w:pPr>
            <w:r w:rsidRPr="000A3399">
              <w:rPr>
                <w:spacing w:val="-2"/>
                <w:w w:val="105"/>
                <w:position w:val="2"/>
                <w:sz w:val="16"/>
                <w:szCs w:val="16"/>
              </w:rPr>
              <w:t>Input steps (feature vector reshaped)</w:t>
            </w:r>
          </w:p>
        </w:tc>
        <w:tc>
          <w:tcPr>
            <w:tcW w:w="1040" w:type="dxa"/>
          </w:tcPr>
          <w:p w14:paraId="51D9F6C0" w14:textId="77777777" w:rsidR="000A3399" w:rsidRPr="000A3399" w:rsidRDefault="000A3399" w:rsidP="000A3399">
            <w:pPr>
              <w:pStyle w:val="TableParagraph"/>
              <w:spacing w:before="1" w:line="276" w:lineRule="auto"/>
              <w:ind w:left="90"/>
              <w:rPr>
                <w:sz w:val="16"/>
                <w:szCs w:val="16"/>
              </w:rPr>
            </w:pPr>
            <w:r w:rsidRPr="000A3399">
              <w:rPr>
                <w:w w:val="105"/>
                <w:sz w:val="16"/>
                <w:szCs w:val="16"/>
              </w:rPr>
              <w:t>fixed</w:t>
            </w:r>
          </w:p>
        </w:tc>
        <w:tc>
          <w:tcPr>
            <w:tcW w:w="3212" w:type="dxa"/>
          </w:tcPr>
          <w:p w14:paraId="31DBF3D9" w14:textId="77777777" w:rsidR="000A3399" w:rsidRPr="000A3399" w:rsidRDefault="000A3399" w:rsidP="000A3399">
            <w:pPr>
              <w:pStyle w:val="TableParagraph"/>
              <w:spacing w:before="1" w:line="276" w:lineRule="auto"/>
              <w:ind w:left="90"/>
              <w:rPr>
                <w:sz w:val="16"/>
                <w:szCs w:val="16"/>
              </w:rPr>
            </w:pPr>
            <w:r w:rsidRPr="000A3399">
              <w:rPr>
                <w:spacing w:val="-5"/>
                <w:w w:val="105"/>
                <w:sz w:val="16"/>
                <w:szCs w:val="16"/>
              </w:rPr>
              <w:t>8</w:t>
            </w:r>
          </w:p>
        </w:tc>
        <w:tc>
          <w:tcPr>
            <w:tcW w:w="898" w:type="dxa"/>
          </w:tcPr>
          <w:p w14:paraId="5E26AC57" w14:textId="77777777" w:rsidR="000A3399" w:rsidRPr="000A3399" w:rsidRDefault="000A3399" w:rsidP="000A3399">
            <w:pPr>
              <w:pStyle w:val="TableParagraph"/>
              <w:spacing w:before="1" w:line="276" w:lineRule="auto"/>
              <w:rPr>
                <w:sz w:val="16"/>
                <w:szCs w:val="16"/>
              </w:rPr>
            </w:pPr>
            <w:r w:rsidRPr="000A3399">
              <w:rPr>
                <w:spacing w:val="-2"/>
                <w:w w:val="105"/>
                <w:sz w:val="16"/>
                <w:szCs w:val="16"/>
              </w:rPr>
            </w:r>
          </w:p>
        </w:tc>
      </w:tr>
      <w:tr w:rsidR="000A3399" w:rsidRPr="000A3399" w14:paraId="7AAEF6AB" w14:textId="77777777" w:rsidTr="00C10EFC">
        <w:trPr>
          <w:trHeight w:val="117"/>
        </w:trPr>
        <w:tc>
          <w:tcPr>
            <w:tcW w:w="841" w:type="dxa"/>
          </w:tcPr>
          <w:p w14:paraId="184B6D31" w14:textId="77777777" w:rsidR="000A3399" w:rsidRPr="000A3399" w:rsidRDefault="000A3399" w:rsidP="000A3399">
            <w:pPr>
              <w:pStyle w:val="TableParagraph"/>
              <w:spacing w:line="276" w:lineRule="auto"/>
              <w:rPr>
                <w:sz w:val="16"/>
                <w:szCs w:val="16"/>
              </w:rPr>
            </w:pPr>
            <w:r>
              <w:rPr>
                <w:w w:val="105"/>
                <w:sz w:val="16"/>
                <w:szCs w:val="16"/>
              </w:rPr>
            </w:r>
          </w:p>
        </w:tc>
        <w:tc>
          <w:tcPr>
            <w:tcW w:w="4214" w:type="dxa"/>
          </w:tcPr>
          <w:p w14:paraId="20A8BA02" w14:textId="77777777" w:rsidR="000A3399" w:rsidRPr="000A3399" w:rsidRDefault="000A3399" w:rsidP="000A3399">
            <w:pPr>
              <w:pStyle w:val="TableParagraph"/>
              <w:spacing w:line="276" w:lineRule="auto"/>
              <w:ind w:left="91"/>
              <w:rPr>
                <w:sz w:val="16"/>
                <w:szCs w:val="16"/>
              </w:rPr>
            </w:pPr>
            <w:r w:rsidRPr="000A3399">
              <w:rPr>
                <w:spacing w:val="-2"/>
                <w:w w:val="105"/>
                <w:sz w:val="16"/>
                <w:szCs w:val="16"/>
              </w:rPr>
              <w:t>Epochs (patience 4)</w:t>
            </w:r>
          </w:p>
        </w:tc>
        <w:tc>
          <w:tcPr>
            <w:tcW w:w="1040" w:type="dxa"/>
          </w:tcPr>
          <w:p w14:paraId="03F4A3F7" w14:textId="77777777" w:rsidR="000A3399" w:rsidRPr="000A3399" w:rsidRDefault="000A3399" w:rsidP="000A3399">
            <w:pPr>
              <w:pStyle w:val="TableParagraph"/>
              <w:spacing w:line="276" w:lineRule="auto"/>
              <w:ind w:left="90"/>
              <w:rPr>
                <w:sz w:val="16"/>
                <w:szCs w:val="16"/>
              </w:rPr>
            </w:pPr>
            <w:r w:rsidRPr="000A3399">
              <w:rPr>
                <w:w w:val="105"/>
                <w:sz w:val="16"/>
                <w:szCs w:val="16"/>
              </w:rPr>
              <w:t>max 40</w:t>
            </w:r>
          </w:p>
        </w:tc>
        <w:tc>
          <w:tcPr>
            <w:tcW w:w="3212" w:type="dxa"/>
          </w:tcPr>
          <w:p w14:paraId="5B42E7E9" w14:textId="77777777" w:rsidR="000A3399" w:rsidRPr="000A3399" w:rsidRDefault="000A3399" w:rsidP="000A3399">
            <w:pPr>
              <w:pStyle w:val="TableParagraph"/>
              <w:spacing w:line="276" w:lineRule="auto"/>
              <w:ind w:left="90"/>
              <w:rPr>
                <w:sz w:val="16"/>
                <w:szCs w:val="16"/>
              </w:rPr>
            </w:pPr>
            <w:r w:rsidRPr="000A3399">
              <w:rPr>
                <w:spacing w:val="-2"/>
                <w:w w:val="105"/>
                <w:sz w:val="16"/>
                <w:szCs w:val="16"/>
              </w:rPr>
              <w:t>best 13 of 17 run</w:t>
            </w:r>
          </w:p>
        </w:tc>
        <w:tc>
          <w:tcPr>
            <w:tcW w:w="898" w:type="dxa"/>
          </w:tcPr>
          <w:p w14:paraId="30C7C3CA" w14:textId="77777777" w:rsidR="000A3399" w:rsidRPr="000A3399" w:rsidRDefault="000A3399" w:rsidP="000A3399">
            <w:pPr>
              <w:pStyle w:val="TableParagraph"/>
              <w:spacing w:line="276" w:lineRule="auto"/>
              <w:rPr>
                <w:sz w:val="16"/>
                <w:szCs w:val="16"/>
              </w:rPr>
            </w:pPr>
            <w:r w:rsidRPr="000A3399">
              <w:rPr>
                <w:w w:val="105"/>
                <w:sz w:val="16"/>
                <w:szCs w:val="16"/>
              </w:rPr>
            </w:r>
          </w:p>
        </w:tc>
      </w:tr>
      <w:tr w:rsidR="000A3399" w:rsidRPr="000A3399" w14:paraId="0910E4BE" w14:textId="77777777" w:rsidTr="00C10EFC">
        <w:trPr>
          <w:trHeight w:val="120"/>
        </w:trPr>
        <w:tc>
          <w:tcPr>
            <w:tcW w:w="841" w:type="dxa"/>
          </w:tcPr>
          <w:p w14:paraId="2539F99B" w14:textId="77777777" w:rsidR="000A3399" w:rsidRPr="000A3399" w:rsidRDefault="000A3399" w:rsidP="000A3399">
            <w:pPr>
              <w:pStyle w:val="TableParagraph"/>
              <w:spacing w:before="1" w:line="276" w:lineRule="auto"/>
              <w:ind w:left="90"/>
              <w:rPr>
                <w:sz w:val="16"/>
                <w:szCs w:val="16"/>
              </w:rPr>
            </w:pPr>
            <w:r w:rsidRPr="000A3399">
              <w:rPr>
                <w:spacing w:val="-2"/>
                <w:w w:val="105"/>
                <w:sz w:val="16"/>
                <w:szCs w:val="16"/>
              </w:rPr>
              <w:t>kNN</w:t>
            </w:r>
          </w:p>
        </w:tc>
        <w:tc>
          <w:tcPr>
            <w:tcW w:w="4214" w:type="dxa"/>
          </w:tcPr>
          <w:p w14:paraId="3C296FF9" w14:textId="77777777" w:rsidR="000A3399" w:rsidRPr="000A3399" w:rsidRDefault="000A3399" w:rsidP="000A3399">
            <w:pPr>
              <w:pStyle w:val="TableParagraph"/>
              <w:spacing w:before="1" w:line="276" w:lineRule="auto"/>
              <w:ind w:left="90"/>
              <w:rPr>
                <w:sz w:val="16"/>
                <w:szCs w:val="16"/>
              </w:rPr>
            </w:pPr>
            <w:r w:rsidRPr="000A3399">
              <w:rPr>
                <w:w w:val="105"/>
                <w:sz w:val="16"/>
                <w:szCs w:val="16"/>
              </w:rPr>
              <w:t>Neighbours k (distance-weighted)</w:t>
            </w:r>
          </w:p>
        </w:tc>
        <w:tc>
          <w:tcPr>
            <w:tcW w:w="1040" w:type="dxa"/>
          </w:tcPr>
          <w:p w14:paraId="1CB973EF" w14:textId="77777777" w:rsidR="000A3399" w:rsidRPr="000A3399" w:rsidRDefault="000A3399" w:rsidP="000A3399">
            <w:pPr>
              <w:pStyle w:val="TableParagraph"/>
              <w:spacing w:before="1" w:line="276" w:lineRule="auto"/>
              <w:ind w:left="90"/>
              <w:rPr>
                <w:sz w:val="16"/>
                <w:szCs w:val="16"/>
              </w:rPr>
            </w:pPr>
            <w:r w:rsidRPr="000A3399">
              <w:rPr>
                <w:w w:val="105"/>
                <w:sz w:val="16"/>
                <w:szCs w:val="16"/>
              </w:rPr>
              <w:t>{3, 5, 7, 11, 15}</w:t>
            </w:r>
          </w:p>
        </w:tc>
        <w:tc>
          <w:tcPr>
            <w:tcW w:w="3212" w:type="dxa"/>
          </w:tcPr>
          <w:p w14:paraId="11A14E73" w14:textId="77777777" w:rsidR="000A3399" w:rsidRPr="000A3399" w:rsidRDefault="000A3399" w:rsidP="000A3399">
            <w:pPr>
              <w:pStyle w:val="TableParagraph"/>
              <w:spacing w:before="1" w:line="276" w:lineRule="auto"/>
              <w:ind w:left="90"/>
              <w:rPr>
                <w:sz w:val="16"/>
                <w:szCs w:val="16"/>
              </w:rPr>
            </w:pPr>
            <w:r w:rsidRPr="000A3399">
              <w:rPr>
                <w:spacing w:val="-10"/>
                <w:w w:val="105"/>
                <w:sz w:val="16"/>
                <w:szCs w:val="16"/>
              </w:rPr>
              <w:t>15</w:t>
            </w:r>
          </w:p>
        </w:tc>
        <w:tc>
          <w:tcPr>
            <w:tcW w:w="898" w:type="dxa"/>
          </w:tcPr>
          <w:p w14:paraId="744B5536" w14:textId="77777777" w:rsidR="000A3399" w:rsidRPr="000A3399" w:rsidRDefault="000A3399" w:rsidP="000A3399">
            <w:pPr>
              <w:pStyle w:val="TableParagraph"/>
              <w:spacing w:before="1" w:line="276" w:lineRule="auto"/>
              <w:rPr>
                <w:sz w:val="16"/>
                <w:szCs w:val="16"/>
              </w:rPr>
            </w:pPr>
            <w:r w:rsidRPr="000A3399">
              <w:rPr>
                <w:spacing w:val="-2"/>
                <w:w w:val="105"/>
                <w:sz w:val="16"/>
                <w:szCs w:val="16"/>
              </w:rPr>
              <w:t>5</w:t>
            </w:r>
          </w:p>
        </w:tc>
      </w:tr>
      <w:tr w:rsidR="000A3399" w:rsidRPr="000A3399" w14:paraId="646D0E43" w14:textId="77777777" w:rsidTr="00C10EFC">
        <w:trPr>
          <w:trHeight w:val="120"/>
        </w:trPr>
        <w:tc>
          <w:tcPr>
            <w:tcW w:w="841" w:type="dxa"/>
          </w:tcPr>
          <w:p w14:paraId="682404B1" w14:textId="77777777" w:rsidR="000A3399" w:rsidRPr="000A3399" w:rsidRDefault="000A3399" w:rsidP="000A3399">
            <w:pPr>
              <w:pStyle w:val="TableParagraph"/>
              <w:spacing w:line="276" w:lineRule="auto"/>
              <w:rPr>
                <w:sz w:val="16"/>
                <w:szCs w:val="16"/>
              </w:rPr>
            </w:pPr>
            <w:r>
              <w:rPr>
                <w:w w:val="105"/>
                <w:sz w:val="16"/>
                <w:szCs w:val="16"/>
              </w:rPr>
              <w:t>Autoencoder</w:t>
            </w:r>
          </w:p>
        </w:tc>
        <w:tc>
          <w:tcPr>
            <w:tcW w:w="4214" w:type="dxa"/>
          </w:tcPr>
          <w:p w14:paraId="48D4F8EE" w14:textId="77777777" w:rsidR="000A3399" w:rsidRPr="000A3399" w:rsidRDefault="000A3399" w:rsidP="000A3399">
            <w:pPr>
              <w:pStyle w:val="TableParagraph"/>
              <w:spacing w:before="1" w:line="276" w:lineRule="auto"/>
              <w:ind w:left="91"/>
              <w:rPr>
                <w:sz w:val="16"/>
                <w:szCs w:val="16"/>
              </w:rPr>
            </w:pPr>
            <w:r w:rsidRPr="000A3399">
              <w:rPr>
                <w:spacing w:val="-2"/>
                <w:w w:val="105"/>
                <w:sz w:val="16"/>
                <w:szCs w:val="16"/>
              </w:rPr>
              <w:t>Bottleneck width</w:t>
            </w:r>
          </w:p>
        </w:tc>
        <w:tc>
          <w:tcPr>
            <w:tcW w:w="1040" w:type="dxa"/>
          </w:tcPr>
          <w:p w14:paraId="2D5E9B41" w14:textId="77777777" w:rsidR="000A3399" w:rsidRPr="000A3399" w:rsidRDefault="000A3399" w:rsidP="000A3399">
            <w:pPr>
              <w:pStyle w:val="TableParagraph"/>
              <w:spacing w:before="1" w:line="276" w:lineRule="auto"/>
              <w:ind w:left="90"/>
              <w:rPr>
                <w:sz w:val="16"/>
                <w:szCs w:val="16"/>
              </w:rPr>
            </w:pPr>
            <w:r w:rsidRPr="000A3399">
              <w:rPr>
                <w:w w:val="105"/>
                <w:sz w:val="16"/>
                <w:szCs w:val="16"/>
              </w:rPr>
              <w:t>{4, 8, 16}</w:t>
            </w:r>
          </w:p>
        </w:tc>
        <w:tc>
          <w:tcPr>
            <w:tcW w:w="3212" w:type="dxa"/>
          </w:tcPr>
          <w:p w14:paraId="2176C975" w14:textId="77777777" w:rsidR="000A3399" w:rsidRPr="000A3399" w:rsidRDefault="000A3399" w:rsidP="000A3399">
            <w:pPr>
              <w:pStyle w:val="TableParagraph"/>
              <w:spacing w:line="276" w:lineRule="auto"/>
              <w:ind w:left="90"/>
              <w:rPr>
                <w:sz w:val="16"/>
                <w:szCs w:val="16"/>
              </w:rPr>
            </w:pPr>
            <w:r w:rsidRPr="000A3399">
              <w:rPr>
                <w:spacing w:val="-2"/>
                <w:w w:val="105"/>
                <w:sz w:val="16"/>
                <w:szCs w:val="16"/>
              </w:rPr>
              <w:t>16</w:t>
            </w:r>
          </w:p>
        </w:tc>
        <w:tc>
          <w:tcPr>
            <w:tcW w:w="898" w:type="dxa"/>
          </w:tcPr>
          <w:p w14:paraId="651B53DC" w14:textId="77777777" w:rsidR="000A3399" w:rsidRPr="000A3399" w:rsidRDefault="000A3399" w:rsidP="000A3399">
            <w:pPr>
              <w:pStyle w:val="TableParagraph"/>
              <w:spacing w:before="1" w:line="276" w:lineRule="auto"/>
              <w:rPr>
                <w:sz w:val="16"/>
                <w:szCs w:val="16"/>
              </w:rPr>
            </w:pPr>
            <w:r w:rsidRPr="000A3399">
              <w:rPr>
                <w:w w:val="105"/>
                <w:sz w:val="16"/>
                <w:szCs w:val="16"/>
              </w:rPr>
              <w:t>3</w:t>
            </w:r>
          </w:p>
        </w:tc>
      </w:tr>
      <w:tr w:rsidR="000A3399" w:rsidRPr="000A3399" w14:paraId="22282F9F" w14:textId="77777777" w:rsidTr="00C10EFC">
        <w:trPr>
          <w:trHeight w:val="120"/>
        </w:trPr>
        <w:tc>
          <w:tcPr>
            <w:tcW w:w="841" w:type="dxa"/>
          </w:tcPr>
          <w:p w14:paraId="46C91D65" w14:textId="77777777" w:rsidR="000A3399" w:rsidRPr="000A3399" w:rsidRDefault="000A3399" w:rsidP="000A3399">
            <w:pPr>
              <w:pStyle w:val="TableParagraph"/>
              <w:spacing w:before="1" w:line="276" w:lineRule="auto"/>
              <w:ind w:left="90"/>
              <w:rPr>
                <w:sz w:val="16"/>
                <w:szCs w:val="16"/>
              </w:rPr>
            </w:pPr>
            <w:r w:rsidRPr="000A3399">
              <w:rPr>
                <w:w w:val="105"/>
                <w:sz w:val="16"/>
                <w:szCs w:val="16"/>
              </w:rPr>
              <w:t>Isolation forest</w:t>
            </w:r>
          </w:p>
        </w:tc>
        <w:tc>
          <w:tcPr>
            <w:tcW w:w="4214" w:type="dxa"/>
          </w:tcPr>
          <w:p w14:paraId="2C798B9A" w14:textId="77777777" w:rsidR="000A3399" w:rsidRPr="000A3399" w:rsidRDefault="000A3399" w:rsidP="000A3399">
            <w:pPr>
              <w:pStyle w:val="TableParagraph"/>
              <w:spacing w:before="1" w:line="276" w:lineRule="auto"/>
              <w:ind w:left="90"/>
              <w:rPr>
                <w:sz w:val="16"/>
                <w:szCs w:val="16"/>
              </w:rPr>
            </w:pPr>
            <w:r w:rsidRPr="000A3399">
              <w:rPr>
                <w:w w:val="105"/>
                <w:sz w:val="16"/>
                <w:szCs w:val="16"/>
              </w:rPr>
              <w:t>Number of trees</w:t>
            </w:r>
            <w:proofErr w:type="spellStart"/>
            <w:proofErr w:type="spellEnd"/>
          </w:p>
        </w:tc>
        <w:tc>
          <w:tcPr>
            <w:tcW w:w="1040" w:type="dxa"/>
          </w:tcPr>
          <w:p w14:paraId="4DED599A" w14:textId="77777777" w:rsidR="000A3399" w:rsidRPr="000A3399" w:rsidRDefault="000A3399" w:rsidP="000A3399">
            <w:pPr>
              <w:pStyle w:val="TableParagraph"/>
              <w:spacing w:before="1" w:line="276" w:lineRule="auto"/>
              <w:ind w:left="90"/>
              <w:rPr>
                <w:sz w:val="16"/>
                <w:szCs w:val="16"/>
              </w:rPr>
            </w:pPr>
            <w:r w:rsidRPr="000A3399">
              <w:rPr>
                <w:w w:val="105"/>
                <w:sz w:val="16"/>
                <w:szCs w:val="16"/>
              </w:rPr>
              <w:t>fixed</w:t>
            </w:r>
          </w:p>
        </w:tc>
        <w:tc>
          <w:tcPr>
            <w:tcW w:w="3212" w:type="dxa"/>
          </w:tcPr>
          <w:p w14:paraId="25934DCD" w14:textId="77777777" w:rsidR="000A3399" w:rsidRPr="000A3399" w:rsidRDefault="000A3399" w:rsidP="000A3399">
            <w:pPr>
              <w:pStyle w:val="TableParagraph"/>
              <w:spacing w:before="1" w:line="276" w:lineRule="auto"/>
              <w:ind w:left="90"/>
              <w:rPr>
                <w:sz w:val="16"/>
                <w:szCs w:val="16"/>
              </w:rPr>
            </w:pPr>
            <w:r w:rsidRPr="000A3399">
              <w:rPr>
                <w:spacing w:val="-10"/>
                <w:w w:val="105"/>
                <w:sz w:val="16"/>
                <w:szCs w:val="16"/>
              </w:rPr>
              <w:t>200</w:t>
            </w:r>
          </w:p>
        </w:tc>
        <w:tc>
          <w:tcPr>
            <w:tcW w:w="898" w:type="dxa"/>
          </w:tcPr>
          <w:p w14:paraId="1F1C77AF" w14:textId="77777777" w:rsidR="000A3399" w:rsidRPr="000A3399" w:rsidRDefault="000A3399" w:rsidP="000A3399">
            <w:pPr>
              <w:pStyle w:val="TableParagraph"/>
              <w:spacing w:before="1" w:line="276" w:lineRule="auto"/>
              <w:rPr>
                <w:sz w:val="16"/>
                <w:szCs w:val="16"/>
              </w:rPr>
            </w:pPr>
            <w:r w:rsidRPr="000A3399">
              <w:rPr>
                <w:spacing w:val="-2"/>
                <w:w w:val="105"/>
                <w:sz w:val="16"/>
                <w:szCs w:val="16"/>
              </w:rPr>
              <w:t>—</w:t>
            </w:r>
          </w:p>
        </w:tc>
      </w:tr>
      <w:tr w:rsidR="000A3399" w:rsidRPr="000A3399" w14:paraId="30D89A4A" w14:textId="77777777" w:rsidTr="00C10EFC">
        <w:trPr>
          <w:trHeight w:val="152"/>
        </w:trPr>
        <w:tc>
          <w:tcPr>
            <w:tcW w:w="841" w:type="dxa"/>
            <w:tcBorders>
              <w:bottom w:val="single" w:sz="6" w:space="0" w:color="000000"/>
            </w:tcBorders>
          </w:tcPr>
          <w:p w14:paraId="54D4B1B8" w14:textId="77777777" w:rsidR="000A3399" w:rsidRPr="000A3399" w:rsidRDefault="000A3399" w:rsidP="000A3399">
            <w:pPr>
              <w:pStyle w:val="TableParagraph"/>
              <w:spacing w:before="1" w:line="276" w:lineRule="auto"/>
              <w:ind w:left="90"/>
              <w:rPr>
                <w:sz w:val="16"/>
                <w:szCs w:val="16"/>
              </w:rPr>
            </w:pPr>
            <w:r w:rsidRPr="000A3399">
              <w:rPr>
                <w:spacing w:val="-2"/>
                <w:w w:val="105"/>
                <w:sz w:val="16"/>
                <w:szCs w:val="16"/>
              </w:rPr>
              <w:t>Soft vote</w:t>
            </w:r>
          </w:p>
        </w:tc>
        <w:tc>
          <w:tcPr>
            <w:tcW w:w="4214" w:type="dxa"/>
            <w:tcBorders>
              <w:bottom w:val="single" w:sz="6" w:space="0" w:color="000000"/>
            </w:tcBorders>
          </w:tcPr>
          <w:p w14:paraId="7EB2D33B" w14:textId="77777777" w:rsidR="000A3399" w:rsidRPr="000A3399" w:rsidRDefault="000A3399" w:rsidP="000A3399">
            <w:pPr>
              <w:pStyle w:val="TableParagraph"/>
              <w:spacing w:before="1" w:line="276" w:lineRule="auto"/>
              <w:ind w:left="90"/>
              <w:rPr>
                <w:sz w:val="16"/>
                <w:szCs w:val="16"/>
              </w:rPr>
            </w:pPr>
            <w:r w:rsidRPr="000A3399">
              <w:rPr>
                <w:w w:val="105"/>
                <w:sz w:val="16"/>
                <w:szCs w:val="16"/>
              </w:rPr>
              <w:t>Vote weight per classifier</w:t>
            </w:r>
          </w:p>
        </w:tc>
        <w:tc>
          <w:tcPr>
            <w:tcW w:w="1040" w:type="dxa"/>
            <w:tcBorders>
              <w:bottom w:val="single" w:sz="6" w:space="0" w:color="000000"/>
            </w:tcBorders>
          </w:tcPr>
          <w:p w14:paraId="2D5E7426" w14:textId="77777777" w:rsidR="000A3399" w:rsidRPr="000A3399" w:rsidRDefault="000A3399" w:rsidP="000A3399">
            <w:pPr>
              <w:pStyle w:val="TableParagraph"/>
              <w:spacing w:before="1" w:line="276" w:lineRule="auto"/>
              <w:ind w:left="90"/>
              <w:rPr>
                <w:sz w:val="16"/>
                <w:szCs w:val="16"/>
              </w:rPr>
            </w:pPr>
            <w:r w:rsidRPr="000A3399">
              <w:rPr>
                <w:w w:val="105"/>
                <w:sz w:val="16"/>
                <w:szCs w:val="16"/>
              </w:rPr>
              <w:t>[0–1] each, normalised</w:t>
            </w:r>
          </w:p>
        </w:tc>
        <w:tc>
          <w:tcPr>
            <w:tcW w:w="3212" w:type="dxa"/>
            <w:tcBorders>
              <w:bottom w:val="single" w:sz="6" w:space="0" w:color="000000"/>
            </w:tcBorders>
          </w:tcPr>
          <w:p w14:paraId="1B9A9712" w14:textId="77777777" w:rsidR="000A3399" w:rsidRPr="000A3399" w:rsidRDefault="000A3399" w:rsidP="000A3399">
            <w:pPr>
              <w:pStyle w:val="TableParagraph"/>
              <w:spacing w:before="1" w:line="276" w:lineRule="auto"/>
              <w:ind w:left="90"/>
              <w:rPr>
                <w:sz w:val="16"/>
                <w:szCs w:val="16"/>
              </w:rPr>
            </w:pPr>
            <w:r w:rsidRPr="000A3399">
              <w:rPr>
                <w:w w:val="105"/>
                <w:sz w:val="16"/>
                <w:szCs w:val="16"/>
              </w:rPr>
              <w:t>RF 0.03; SVM 0.03; XGB 0.49; LSTM 0.38; kNN 0.06</w:t>
            </w:r>
          </w:p>
        </w:tc>
        <w:tc>
          <w:tcPr>
            <w:tcW w:w="898" w:type="dxa"/>
            <w:tcBorders>
              <w:bottom w:val="single" w:sz="6" w:space="0" w:color="000000"/>
            </w:tcBorders>
          </w:tcPr>
          <w:p w14:paraId="14A24909" w14:textId="77777777" w:rsidR="000A3399" w:rsidRPr="000A3399" w:rsidRDefault="000A3399" w:rsidP="000A3399">
            <w:pPr>
              <w:pStyle w:val="TableParagraph"/>
              <w:spacing w:before="1" w:line="276" w:lineRule="auto"/>
              <w:rPr>
                <w:sz w:val="16"/>
                <w:szCs w:val="16"/>
              </w:rPr>
            </w:pPr>
            <w:r w:rsidRPr="000A3399">
              <w:rPr>
                <w:spacing w:val="-2"/>
                <w:w w:val="105"/>
                <w:sz w:val="16"/>
                <w:szCs w:val="16"/>
              </w:rPr>
              <w:t>80</w:t>
            </w:r>
          </w:p>
        </w:tc>
      </w:tr>
    </w:tbl>
    <w:p w14:paraId="401B3496" w14:textId="73D1D630" w:rsidR="00C626DF" w:rsidRDefault="00C626DF" w:rsidP="00CC56EB">
      <w:pPr>
        <w:pStyle w:val="ListParagraph"/>
        <w:spacing w:line="276" w:lineRule="auto"/>
        <w:ind w:left="0"/>
        <w:jc w:val="both"/>
      </w:pPr>
      <w:r>
        <w:t>.</w:t>
      </w:r>
    </w:p>
    <w:p w14:paraId="68FF2AE4" w14:textId="77777777" w:rsidR="00C626DF" w:rsidRDefault="00C626DF" w:rsidP="00C626DF">
      <w:pPr>
        <w:rPr>
          <w:b/>
          <w:bCs/>
        </w:rPr>
      </w:pPr>
    </w:p>
    <w:p w14:paraId="201D4D6A" w14:textId="4B04FB7D" w:rsidR="00C626DF" w:rsidRPr="003308DF" w:rsidRDefault="00C626DF" w:rsidP="00C626DF">
      <w:pPr>
        <w:rPr>
          <w:b/>
          <w:bCs/>
          <w:sz w:val="22"/>
          <w:szCs w:val="22"/>
        </w:rPr>
      </w:pPr>
      <w:r w:rsidRPr="003308DF">
        <w:rPr>
          <w:b/>
          <w:bCs/>
          <w:sz w:val="22"/>
          <w:szCs w:val="22"/>
        </w:rPr>
        <w:t>4. Results and Discussion</w:t>
      </w:r>
    </w:p>
    <w:p w14:paraId="41BA6730" w14:textId="77777777" w:rsidR="00C626DF" w:rsidRDefault="00C626DF" w:rsidP="00C626DF"/>
    <w:p w14:paraId="271584AA" w14:textId="1BF6519C" w:rsidR="00C626DF" w:rsidRDefault="00C626DF" w:rsidP="00C626DF">
      <w:pPr>
        <w:rPr>
          <w:i/>
          <w:iCs/>
        </w:rPr>
      </w:pPr>
      <w:r w:rsidRPr="003324C8">
        <w:rPr>
          <w:i/>
          <w:iCs/>
        </w:rPr>
        <w:t>4.1 Overall Results on LEACH-Sim</w:t>
      </w:r>
    </w:p>
    <w:p w14:paraId="7F8F3AA1" w14:textId="77777777" w:rsidR="00C626DF" w:rsidRDefault="00C626DF" w:rsidP="00C626DF">
      <w:pPr>
        <w:rPr>
          <w:i/>
          <w:iCs/>
        </w:rPr>
      </w:pPr>
    </w:p>
    <w:p w14:paraId="273C880F" w14:textId="77777777" w:rsidR="000A3399" w:rsidRDefault="000A3399" w:rsidP="000A3399">
      <w:pPr>
        <w:spacing w:before="50" w:after="50"/>
        <w:ind w:firstLine="360"/>
      </w:pPr>
      <w:r>
        <w:t>Scores for the five classifiers and the ensemble on LEACH-Sim are collected in Table 7. The test data are 134,447 records, in five classes, from 24 networks that were kept out of training and tuning. With these data the ensemble obtains 99.55% accuracy, 92.94% macro-F1 and an MCC of 0.943. XGBoost (92.90%) and the random forest (92.68%) are almost as good, so the ensemble's margin of 0.04 points over XGBoost is too small to matter. All models score high on accuracy (99.15–99.55%), largely because 95.9% of the records are Normal; macro-F1 discriminates better, ranging from 87.3% for k-NN to 92.9%.</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61D0B30" w14:textId="204D92B1" w:rsidR="003308DF" w:rsidRPr="006B1592" w:rsidRDefault="000A3399" w:rsidP="000A3399">
      <w:pPr>
        <w:spacing w:before="50" w:after="50"/>
        <w:ind w:firstLine="360"/>
        <w:jc w:val="both"/>
        <w:rPr>
          <w:rFonts w:asciiTheme="majorBidi" w:hAnsiTheme="majorBidi" w:cstheme="majorBidi"/>
        </w:rPr>
      </w:pPr>
      <w:r>
        <w:t>Training time differs widely: 0.01 s for k-NN (which only stores the data), 3 s for the SVM on its 20,000-row subset, 5 s for the random forest, 18 s for XGBoost and 195 s for the LSTM on two CPU cores. The tuned vote gives XGBoost a weight of 0.49 and the LSTM 0.38; the other three share the remaining 0.13.</w:t>
      </w:r>
    </w:p>
    <w:p w14:paraId="71D1CA22" w14:textId="77777777" w:rsidR="003308DF" w:rsidRDefault="003308DF" w:rsidP="000A3399">
      <w:pPr>
        <w:rPr>
          <w:rFonts w:asciiTheme="majorBidi" w:hAnsiTheme="majorBidi" w:cstheme="majorBidi"/>
          <w:b/>
          <w:bCs/>
        </w:rPr>
      </w:pPr>
    </w:p>
    <w:p w14:paraId="63430B79" w14:textId="37E1F070" w:rsidR="003308DF" w:rsidRPr="006B1592" w:rsidRDefault="003308DF" w:rsidP="003308DF">
      <w:pPr>
        <w:jc w:val="center"/>
        <w:rPr>
          <w:rFonts w:asciiTheme="majorBidi" w:hAnsiTheme="majorBidi" w:cstheme="majorBidi"/>
        </w:rPr>
      </w:pPr>
      <w:r w:rsidRPr="006B1592">
        <w:rPr>
          <w:rFonts w:asciiTheme="majorBidi" w:hAnsiTheme="majorBidi" w:cstheme="majorBidi"/>
          <w:b/>
          <w:bCs/>
        </w:rPr>
        <w:t xml:space="preserve">Table 7. </w:t>
      </w:r>
      <w:r w:rsidRPr="006B1592">
        <w:rPr>
          <w:rFonts w:asciiTheme="majorBidi" w:hAnsiTheme="majorBidi" w:cstheme="majorBidi"/>
        </w:rPr>
        <w:t>Scores of all classifiers on the LEACH-Sim test set (134,447 records, five classes), with precision, recall, F1 and FPR macro-averaged.</w:t>
      </w:r>
    </w:p>
    <w:tbl>
      <w:tblPr>
        <w:tblW w:w="0" w:type="auto"/>
        <w:tblInd w:w="149" w:type="dxa"/>
        <w:tblLayout w:type="fixed"/>
        <w:tblCellMar>
          <w:left w:w="0" w:type="dxa"/>
          <w:right w:w="0" w:type="dxa"/>
        </w:tblCellMar>
        <w:tblLook w:val="01E0" w:firstRow="1" w:lastRow="1" w:firstColumn="1" w:lastColumn="1" w:noHBand="0" w:noVBand="0"/>
      </w:tblPr>
      <w:tblGrid>
        <w:gridCol w:w="1996"/>
        <w:gridCol w:w="1275"/>
        <w:gridCol w:w="1248"/>
        <w:gridCol w:w="1040"/>
        <w:gridCol w:w="783"/>
        <w:gridCol w:w="920"/>
        <w:gridCol w:w="677"/>
        <w:gridCol w:w="970"/>
        <w:gridCol w:w="1295"/>
      </w:tblGrid>
      <w:tr w:rsidR="000A3399" w:rsidRPr="000A3399" w14:paraId="2FCF3845" w14:textId="77777777" w:rsidTr="00C10EFC">
        <w:trPr>
          <w:trHeight w:val="281"/>
        </w:trPr>
        <w:tc>
          <w:tcPr>
            <w:tcW w:w="1996" w:type="dxa"/>
            <w:tcBorders>
              <w:top w:val="single" w:sz="8" w:space="0" w:color="000000"/>
              <w:bottom w:val="single" w:sz="6" w:space="0" w:color="000000"/>
            </w:tcBorders>
          </w:tcPr>
          <w:p w14:paraId="3918160B" w14:textId="77777777" w:rsidR="000A3399" w:rsidRPr="000A3399" w:rsidRDefault="000A3399" w:rsidP="00C10EFC">
            <w:pPr>
              <w:pStyle w:val="TableParagraph"/>
              <w:spacing w:before="41"/>
              <w:ind w:left="141"/>
              <w:rPr>
                <w:b/>
                <w:sz w:val="16"/>
                <w:szCs w:val="16"/>
              </w:rPr>
            </w:pPr>
            <w:r w:rsidRPr="000A3399">
              <w:rPr>
                <w:b/>
                <w:spacing w:val="-2"/>
                <w:sz w:val="16"/>
                <w:szCs w:val="16"/>
              </w:rPr>
              <w:t>Model</w:t>
            </w:r>
          </w:p>
        </w:tc>
        <w:tc>
          <w:tcPr>
            <w:tcW w:w="1275" w:type="dxa"/>
            <w:tcBorders>
              <w:top w:val="single" w:sz="8" w:space="0" w:color="000000"/>
              <w:bottom w:val="single" w:sz="6" w:space="0" w:color="000000"/>
            </w:tcBorders>
          </w:tcPr>
          <w:p w14:paraId="6C127BE2" w14:textId="77777777" w:rsidR="000A3399" w:rsidRPr="000A3399" w:rsidRDefault="000A3399" w:rsidP="00C10EFC">
            <w:pPr>
              <w:pStyle w:val="TableParagraph"/>
              <w:spacing w:before="41"/>
              <w:ind w:left="6"/>
              <w:rPr>
                <w:b/>
                <w:sz w:val="16"/>
                <w:szCs w:val="16"/>
              </w:rPr>
            </w:pPr>
            <w:r w:rsidRPr="000A3399">
              <w:rPr>
                <w:b/>
                <w:sz w:val="16"/>
                <w:szCs w:val="16"/>
              </w:rPr>
              <w:t>Acc. (%)</w:t>
            </w:r>
          </w:p>
        </w:tc>
        <w:tc>
          <w:tcPr>
            <w:tcW w:w="1248" w:type="dxa"/>
            <w:tcBorders>
              <w:top w:val="single" w:sz="8" w:space="0" w:color="000000"/>
              <w:bottom w:val="single" w:sz="6" w:space="0" w:color="000000"/>
            </w:tcBorders>
          </w:tcPr>
          <w:p w14:paraId="1C278FC7" w14:textId="77777777" w:rsidR="000A3399" w:rsidRPr="000A3399" w:rsidRDefault="000A3399" w:rsidP="00C10EFC">
            <w:pPr>
              <w:pStyle w:val="TableParagraph"/>
              <w:spacing w:before="41"/>
              <w:rPr>
                <w:b/>
                <w:sz w:val="16"/>
                <w:szCs w:val="16"/>
              </w:rPr>
            </w:pPr>
            <w:r w:rsidRPr="000A3399">
              <w:rPr>
                <w:b/>
                <w:sz w:val="16"/>
                <w:szCs w:val="16"/>
              </w:rPr>
              <w:t>Macro prec. (%)</w:t>
            </w:r>
          </w:p>
        </w:tc>
        <w:tc>
          <w:tcPr>
            <w:tcW w:w="1040" w:type="dxa"/>
            <w:tcBorders>
              <w:top w:val="single" w:sz="8" w:space="0" w:color="000000"/>
              <w:bottom w:val="single" w:sz="6" w:space="0" w:color="000000"/>
            </w:tcBorders>
          </w:tcPr>
          <w:p w14:paraId="34C396BE" w14:textId="77777777" w:rsidR="000A3399" w:rsidRPr="000A3399" w:rsidRDefault="000A3399" w:rsidP="00C10EFC">
            <w:pPr>
              <w:pStyle w:val="TableParagraph"/>
              <w:spacing w:before="41"/>
              <w:rPr>
                <w:b/>
                <w:sz w:val="16"/>
                <w:szCs w:val="16"/>
              </w:rPr>
            </w:pPr>
            <w:r w:rsidRPr="000A3399">
              <w:rPr>
                <w:b/>
                <w:w w:val="105"/>
                <w:sz w:val="16"/>
                <w:szCs w:val="16"/>
              </w:rPr>
              <w:t>Macro rec. (%)</w:t>
            </w:r>
          </w:p>
        </w:tc>
        <w:tc>
          <w:tcPr>
            <w:tcW w:w="783" w:type="dxa"/>
            <w:tcBorders>
              <w:top w:val="single" w:sz="8" w:space="0" w:color="000000"/>
              <w:bottom w:val="single" w:sz="6" w:space="0" w:color="000000"/>
            </w:tcBorders>
          </w:tcPr>
          <w:p w14:paraId="4E7ABB82" w14:textId="77777777" w:rsidR="000A3399" w:rsidRPr="000A3399" w:rsidRDefault="000A3399" w:rsidP="00C10EFC">
            <w:pPr>
              <w:pStyle w:val="TableParagraph"/>
              <w:spacing w:before="41"/>
              <w:rPr>
                <w:b/>
                <w:sz w:val="16"/>
                <w:szCs w:val="16"/>
              </w:rPr>
            </w:pPr>
            <w:r w:rsidRPr="000A3399">
              <w:rPr>
                <w:b/>
                <w:w w:val="105"/>
                <w:sz w:val="16"/>
                <w:szCs w:val="16"/>
              </w:rPr>
              <w:t>Macro F1 (%)</w:t>
            </w:r>
          </w:p>
        </w:tc>
        <w:tc>
          <w:tcPr>
            <w:tcW w:w="920" w:type="dxa"/>
            <w:tcBorders>
              <w:top w:val="single" w:sz="8" w:space="0" w:color="000000"/>
              <w:bottom w:val="single" w:sz="6" w:space="0" w:color="000000"/>
            </w:tcBorders>
          </w:tcPr>
          <w:p w14:paraId="557844D0" w14:textId="77777777" w:rsidR="000A3399" w:rsidRPr="000A3399" w:rsidRDefault="000A3399" w:rsidP="00C10EFC">
            <w:pPr>
              <w:pStyle w:val="TableParagraph"/>
              <w:spacing w:before="41"/>
              <w:rPr>
                <w:b/>
                <w:sz w:val="16"/>
                <w:szCs w:val="16"/>
              </w:rPr>
            </w:pPr>
            <w:r w:rsidRPr="000A3399">
              <w:rPr>
                <w:b/>
                <w:w w:val="105"/>
                <w:sz w:val="16"/>
                <w:szCs w:val="16"/>
              </w:rPr>
              <w:t>Macro FPR (%)</w:t>
            </w:r>
          </w:p>
        </w:tc>
        <w:tc>
          <w:tcPr>
            <w:tcW w:w="677" w:type="dxa"/>
            <w:tcBorders>
              <w:top w:val="single" w:sz="8" w:space="0" w:color="000000"/>
              <w:bottom w:val="single" w:sz="6" w:space="0" w:color="000000"/>
            </w:tcBorders>
          </w:tcPr>
          <w:p w14:paraId="01F4D08F" w14:textId="77777777" w:rsidR="000A3399" w:rsidRPr="000A3399" w:rsidRDefault="000A3399" w:rsidP="00C10EFC">
            <w:pPr>
              <w:pStyle w:val="TableParagraph"/>
              <w:spacing w:before="41"/>
              <w:rPr>
                <w:b/>
                <w:sz w:val="16"/>
                <w:szCs w:val="16"/>
              </w:rPr>
            </w:pPr>
            <w:r w:rsidRPr="000A3399">
              <w:rPr>
                <w:b/>
                <w:spacing w:val="-5"/>
                <w:w w:val="105"/>
                <w:sz w:val="16"/>
                <w:szCs w:val="16"/>
              </w:rPr>
              <w:t>MCC</w:t>
            </w:r>
          </w:p>
        </w:tc>
        <w:tc>
          <w:tcPr>
            <w:tcW w:w="970" w:type="dxa"/>
            <w:tcBorders>
              <w:top w:val="single" w:sz="8" w:space="0" w:color="000000"/>
              <w:bottom w:val="single" w:sz="6" w:space="0" w:color="000000"/>
            </w:tcBorders>
          </w:tcPr>
          <w:p w14:paraId="27F1AE21" w14:textId="77777777" w:rsidR="000A3399" w:rsidRPr="000A3399" w:rsidRDefault="000A3399" w:rsidP="00C10EFC">
            <w:pPr>
              <w:pStyle w:val="TableParagraph"/>
              <w:spacing w:before="41"/>
              <w:ind w:left="1"/>
              <w:rPr>
                <w:b/>
                <w:sz w:val="16"/>
                <w:szCs w:val="16"/>
              </w:rPr>
            </w:pPr>
            <w:proofErr w:type="spellStart"/>
            <w:r w:rsidRPr="000A3399">
              <w:rPr>
                <w:b/>
                <w:spacing w:val="-2"/>
                <w:w w:val="105"/>
                <w:sz w:val="16"/>
                <w:szCs w:val="16"/>
              </w:rPr>
              <w:t>BAcc (%)</w:t>
            </w:r>
            <w:proofErr w:type="spellEnd"/>
          </w:p>
        </w:tc>
        <w:tc>
          <w:tcPr>
            <w:tcW w:w="1295" w:type="dxa"/>
            <w:tcBorders>
              <w:top w:val="single" w:sz="8" w:space="0" w:color="000000"/>
              <w:bottom w:val="single" w:sz="6" w:space="0" w:color="000000"/>
            </w:tcBorders>
          </w:tcPr>
          <w:p w14:paraId="7DB1F9F5" w14:textId="77777777" w:rsidR="000A3399" w:rsidRPr="000A3399" w:rsidRDefault="000A3399" w:rsidP="00C10EFC">
            <w:pPr>
              <w:pStyle w:val="TableParagraph"/>
              <w:spacing w:before="41"/>
              <w:ind w:left="2"/>
              <w:rPr>
                <w:b/>
                <w:sz w:val="16"/>
                <w:szCs w:val="16"/>
              </w:rPr>
            </w:pPr>
            <w:r w:rsidRPr="000A3399">
              <w:rPr>
                <w:b/>
                <w:spacing w:val="-2"/>
                <w:w w:val="105"/>
                <w:sz w:val="16"/>
                <w:szCs w:val="16"/>
              </w:rPr>
              <w:t>Train time (s)</w:t>
            </w:r>
          </w:p>
        </w:tc>
      </w:tr>
      <w:tr w:rsidR="000A3399" w:rsidRPr="000A3399" w14:paraId="6955C107" w14:textId="77777777" w:rsidTr="00C10EFC">
        <w:trPr>
          <w:trHeight w:val="230"/>
        </w:trPr>
        <w:tc>
          <w:tcPr>
            <w:tcW w:w="1996" w:type="dxa"/>
            <w:tcBorders>
              <w:top w:val="single" w:sz="6" w:space="0" w:color="000000"/>
            </w:tcBorders>
          </w:tcPr>
          <w:p w14:paraId="3BAE8A1B" w14:textId="77777777" w:rsidR="000A3399" w:rsidRPr="000A3399" w:rsidRDefault="000A3399" w:rsidP="00C10EFC">
            <w:pPr>
              <w:pStyle w:val="TableParagraph"/>
              <w:spacing w:before="40" w:line="171" w:lineRule="exact"/>
              <w:ind w:left="141"/>
              <w:rPr>
                <w:sz w:val="16"/>
                <w:szCs w:val="16"/>
              </w:rPr>
            </w:pPr>
            <w:r w:rsidRPr="000A3399">
              <w:rPr>
                <w:sz w:val="16"/>
                <w:szCs w:val="16"/>
              </w:rPr>
              <w:t>RF</w:t>
            </w:r>
          </w:p>
        </w:tc>
        <w:tc>
          <w:tcPr>
            <w:tcW w:w="1275" w:type="dxa"/>
            <w:tcBorders>
              <w:top w:val="single" w:sz="6" w:space="0" w:color="000000"/>
            </w:tcBorders>
          </w:tcPr>
          <w:p w14:paraId="31F4FBE3" w14:textId="77777777" w:rsidR="000A3399" w:rsidRPr="000A3399" w:rsidRDefault="000A3399" w:rsidP="00C10EFC">
            <w:pPr>
              <w:pStyle w:val="TableParagraph"/>
              <w:spacing w:before="40" w:line="171" w:lineRule="exact"/>
              <w:ind w:left="6"/>
              <w:rPr>
                <w:sz w:val="16"/>
                <w:szCs w:val="16"/>
              </w:rPr>
            </w:pPr>
            <w:r w:rsidRPr="000A3399">
              <w:rPr>
                <w:spacing w:val="-4"/>
                <w:w w:val="105"/>
                <w:sz w:val="16"/>
                <w:szCs w:val="16"/>
              </w:rPr>
              <w:t>99.53</w:t>
            </w:r>
          </w:p>
        </w:tc>
        <w:tc>
          <w:tcPr>
            <w:tcW w:w="1248" w:type="dxa"/>
            <w:tcBorders>
              <w:top w:val="single" w:sz="6" w:space="0" w:color="000000"/>
            </w:tcBorders>
          </w:tcPr>
          <w:p w14:paraId="1E6FF148" w14:textId="77777777" w:rsidR="000A3399" w:rsidRPr="000A3399" w:rsidRDefault="000A3399" w:rsidP="00C10EFC">
            <w:pPr>
              <w:pStyle w:val="TableParagraph"/>
              <w:spacing w:before="40" w:line="171" w:lineRule="exact"/>
              <w:rPr>
                <w:sz w:val="16"/>
                <w:szCs w:val="16"/>
              </w:rPr>
            </w:pPr>
            <w:r w:rsidRPr="000A3399">
              <w:rPr>
                <w:spacing w:val="-4"/>
                <w:w w:val="105"/>
                <w:sz w:val="16"/>
                <w:szCs w:val="16"/>
              </w:rPr>
              <w:t>92.93</w:t>
            </w:r>
          </w:p>
        </w:tc>
        <w:tc>
          <w:tcPr>
            <w:tcW w:w="1040" w:type="dxa"/>
            <w:tcBorders>
              <w:top w:val="single" w:sz="6" w:space="0" w:color="000000"/>
            </w:tcBorders>
          </w:tcPr>
          <w:p w14:paraId="47882B60" w14:textId="77777777" w:rsidR="000A3399" w:rsidRPr="000A3399" w:rsidRDefault="000A3399" w:rsidP="00C10EFC">
            <w:pPr>
              <w:pStyle w:val="TableParagraph"/>
              <w:spacing w:before="40" w:line="171" w:lineRule="exact"/>
              <w:rPr>
                <w:sz w:val="16"/>
                <w:szCs w:val="16"/>
              </w:rPr>
            </w:pPr>
            <w:r w:rsidRPr="000A3399">
              <w:rPr>
                <w:spacing w:val="-4"/>
                <w:w w:val="105"/>
                <w:sz w:val="16"/>
                <w:szCs w:val="16"/>
              </w:rPr>
              <w:t>92.43</w:t>
            </w:r>
          </w:p>
        </w:tc>
        <w:tc>
          <w:tcPr>
            <w:tcW w:w="783" w:type="dxa"/>
            <w:tcBorders>
              <w:top w:val="single" w:sz="6" w:space="0" w:color="000000"/>
            </w:tcBorders>
          </w:tcPr>
          <w:p w14:paraId="4DF4E202" w14:textId="77777777" w:rsidR="000A3399" w:rsidRPr="000A3399" w:rsidRDefault="000A3399" w:rsidP="00C10EFC">
            <w:pPr>
              <w:pStyle w:val="TableParagraph"/>
              <w:spacing w:before="40" w:line="171" w:lineRule="exact"/>
              <w:rPr>
                <w:sz w:val="16"/>
                <w:szCs w:val="16"/>
              </w:rPr>
            </w:pPr>
            <w:r w:rsidRPr="000A3399">
              <w:rPr>
                <w:spacing w:val="-4"/>
                <w:w w:val="105"/>
                <w:sz w:val="16"/>
                <w:szCs w:val="16"/>
              </w:rPr>
              <w:t>92.68</w:t>
            </w:r>
          </w:p>
        </w:tc>
        <w:tc>
          <w:tcPr>
            <w:tcW w:w="920" w:type="dxa"/>
            <w:tcBorders>
              <w:top w:val="single" w:sz="6" w:space="0" w:color="000000"/>
            </w:tcBorders>
          </w:tcPr>
          <w:p w14:paraId="468F424A" w14:textId="77777777" w:rsidR="000A3399" w:rsidRPr="000A3399" w:rsidRDefault="000A3399" w:rsidP="00C10EFC">
            <w:pPr>
              <w:pStyle w:val="TableParagraph"/>
              <w:spacing w:before="40" w:line="171" w:lineRule="exact"/>
              <w:rPr>
                <w:sz w:val="16"/>
                <w:szCs w:val="16"/>
              </w:rPr>
            </w:pPr>
            <w:r w:rsidRPr="000A3399">
              <w:rPr>
                <w:spacing w:val="-4"/>
                <w:w w:val="105"/>
                <w:sz w:val="16"/>
                <w:szCs w:val="16"/>
              </w:rPr>
              <w:t>0.41</w:t>
            </w:r>
          </w:p>
        </w:tc>
        <w:tc>
          <w:tcPr>
            <w:tcW w:w="677" w:type="dxa"/>
            <w:tcBorders>
              <w:top w:val="single" w:sz="6" w:space="0" w:color="000000"/>
            </w:tcBorders>
          </w:tcPr>
          <w:p w14:paraId="00EEE961" w14:textId="77777777" w:rsidR="000A3399" w:rsidRPr="000A3399" w:rsidRDefault="000A3399" w:rsidP="00C10EFC">
            <w:pPr>
              <w:pStyle w:val="TableParagraph"/>
              <w:spacing w:before="40" w:line="171" w:lineRule="exact"/>
              <w:rPr>
                <w:sz w:val="16"/>
                <w:szCs w:val="16"/>
              </w:rPr>
            </w:pPr>
            <w:r w:rsidRPr="000A3399">
              <w:rPr>
                <w:spacing w:val="-4"/>
                <w:w w:val="105"/>
                <w:sz w:val="16"/>
                <w:szCs w:val="16"/>
              </w:rPr>
              <w:t>0.941</w:t>
            </w:r>
          </w:p>
        </w:tc>
        <w:tc>
          <w:tcPr>
            <w:tcW w:w="970" w:type="dxa"/>
            <w:tcBorders>
              <w:top w:val="single" w:sz="6" w:space="0" w:color="000000"/>
            </w:tcBorders>
          </w:tcPr>
          <w:p w14:paraId="687BCF34" w14:textId="77777777" w:rsidR="000A3399" w:rsidRPr="000A3399" w:rsidRDefault="000A3399" w:rsidP="00C10EFC">
            <w:pPr>
              <w:pStyle w:val="TableParagraph"/>
              <w:spacing w:before="40" w:line="171" w:lineRule="exact"/>
              <w:ind w:left="1"/>
              <w:rPr>
                <w:sz w:val="16"/>
                <w:szCs w:val="16"/>
              </w:rPr>
            </w:pPr>
            <w:r w:rsidRPr="000A3399">
              <w:rPr>
                <w:spacing w:val="-4"/>
                <w:w w:val="105"/>
                <w:sz w:val="16"/>
                <w:szCs w:val="16"/>
              </w:rPr>
              <w:t>92.43</w:t>
            </w:r>
          </w:p>
        </w:tc>
        <w:tc>
          <w:tcPr>
            <w:tcW w:w="1295" w:type="dxa"/>
            <w:tcBorders>
              <w:top w:val="single" w:sz="6" w:space="0" w:color="000000"/>
            </w:tcBorders>
          </w:tcPr>
          <w:p w14:paraId="70C8FB18" w14:textId="77777777" w:rsidR="000A3399" w:rsidRPr="000A3399" w:rsidRDefault="000A3399" w:rsidP="00C10EFC">
            <w:pPr>
              <w:pStyle w:val="TableParagraph"/>
              <w:spacing w:before="40" w:line="171" w:lineRule="exact"/>
              <w:ind w:left="2"/>
              <w:rPr>
                <w:sz w:val="16"/>
                <w:szCs w:val="16"/>
              </w:rPr>
            </w:pPr>
            <w:r w:rsidRPr="000A3399">
              <w:rPr>
                <w:spacing w:val="-4"/>
                <w:w w:val="105"/>
                <w:sz w:val="16"/>
                <w:szCs w:val="16"/>
              </w:rPr>
              <w:t>4.7</w:t>
            </w:r>
          </w:p>
        </w:tc>
      </w:tr>
      <w:tr w:rsidR="000A3399" w:rsidRPr="000A3399" w14:paraId="0E279DBB" w14:textId="77777777" w:rsidTr="00C10EFC">
        <w:trPr>
          <w:trHeight w:val="188"/>
        </w:trPr>
        <w:tc>
          <w:tcPr>
            <w:tcW w:w="1996" w:type="dxa"/>
          </w:tcPr>
          <w:p w14:paraId="19DB0662" w14:textId="77777777" w:rsidR="000A3399" w:rsidRPr="000A3399" w:rsidRDefault="000A3399" w:rsidP="00C10EFC">
            <w:pPr>
              <w:pStyle w:val="TableParagraph"/>
              <w:spacing w:line="169" w:lineRule="exact"/>
              <w:ind w:left="141"/>
              <w:rPr>
                <w:sz w:val="16"/>
                <w:szCs w:val="16"/>
              </w:rPr>
            </w:pPr>
            <w:r w:rsidRPr="000A3399">
              <w:rPr>
                <w:w w:val="105"/>
                <w:sz w:val="16"/>
                <w:szCs w:val="16"/>
              </w:rPr>
              <w:t>SVM-RBF</w:t>
            </w:r>
          </w:p>
        </w:tc>
        <w:tc>
          <w:tcPr>
            <w:tcW w:w="1275" w:type="dxa"/>
          </w:tcPr>
          <w:p w14:paraId="0290931B" w14:textId="77777777" w:rsidR="000A3399" w:rsidRPr="000A3399" w:rsidRDefault="000A3399" w:rsidP="00C10EFC">
            <w:pPr>
              <w:pStyle w:val="TableParagraph"/>
              <w:spacing w:line="169" w:lineRule="exact"/>
              <w:ind w:left="6"/>
              <w:rPr>
                <w:sz w:val="16"/>
                <w:szCs w:val="16"/>
              </w:rPr>
            </w:pPr>
            <w:r w:rsidRPr="000A3399">
              <w:rPr>
                <w:spacing w:val="-4"/>
                <w:w w:val="105"/>
                <w:sz w:val="16"/>
                <w:szCs w:val="16"/>
              </w:rPr>
              <w:t>99.28</w:t>
            </w:r>
          </w:p>
        </w:tc>
        <w:tc>
          <w:tcPr>
            <w:tcW w:w="1248" w:type="dxa"/>
          </w:tcPr>
          <w:p w14:paraId="7F681A71" w14:textId="77777777" w:rsidR="000A3399" w:rsidRPr="000A3399" w:rsidRDefault="000A3399" w:rsidP="00C10EFC">
            <w:pPr>
              <w:pStyle w:val="TableParagraph"/>
              <w:spacing w:line="169" w:lineRule="exact"/>
              <w:rPr>
                <w:sz w:val="16"/>
                <w:szCs w:val="16"/>
              </w:rPr>
            </w:pPr>
            <w:r w:rsidRPr="000A3399">
              <w:rPr>
                <w:spacing w:val="-4"/>
                <w:w w:val="105"/>
                <w:sz w:val="16"/>
                <w:szCs w:val="16"/>
              </w:rPr>
              <w:t>89.52</w:t>
            </w:r>
          </w:p>
        </w:tc>
        <w:tc>
          <w:tcPr>
            <w:tcW w:w="1040" w:type="dxa"/>
          </w:tcPr>
          <w:p w14:paraId="57CB64A0" w14:textId="77777777" w:rsidR="000A3399" w:rsidRPr="000A3399" w:rsidRDefault="000A3399" w:rsidP="00C10EFC">
            <w:pPr>
              <w:pStyle w:val="TableParagraph"/>
              <w:spacing w:line="169" w:lineRule="exact"/>
              <w:rPr>
                <w:sz w:val="16"/>
                <w:szCs w:val="16"/>
              </w:rPr>
            </w:pPr>
            <w:r w:rsidRPr="000A3399">
              <w:rPr>
                <w:spacing w:val="-4"/>
                <w:w w:val="105"/>
                <w:sz w:val="16"/>
                <w:szCs w:val="16"/>
              </w:rPr>
              <w:t>88.22</w:t>
            </w:r>
          </w:p>
        </w:tc>
        <w:tc>
          <w:tcPr>
            <w:tcW w:w="783" w:type="dxa"/>
          </w:tcPr>
          <w:p w14:paraId="30E03D8B" w14:textId="77777777" w:rsidR="000A3399" w:rsidRPr="000A3399" w:rsidRDefault="000A3399" w:rsidP="00C10EFC">
            <w:pPr>
              <w:pStyle w:val="TableParagraph"/>
              <w:spacing w:line="169" w:lineRule="exact"/>
              <w:rPr>
                <w:sz w:val="16"/>
                <w:szCs w:val="16"/>
              </w:rPr>
            </w:pPr>
            <w:r w:rsidRPr="000A3399">
              <w:rPr>
                <w:spacing w:val="-4"/>
                <w:w w:val="105"/>
                <w:sz w:val="16"/>
                <w:szCs w:val="16"/>
              </w:rPr>
              <w:t>88.86</w:t>
            </w:r>
          </w:p>
        </w:tc>
        <w:tc>
          <w:tcPr>
            <w:tcW w:w="920" w:type="dxa"/>
          </w:tcPr>
          <w:p w14:paraId="25A5DB29" w14:textId="77777777" w:rsidR="000A3399" w:rsidRPr="000A3399" w:rsidRDefault="000A3399" w:rsidP="00C10EFC">
            <w:pPr>
              <w:pStyle w:val="TableParagraph"/>
              <w:spacing w:line="169" w:lineRule="exact"/>
              <w:rPr>
                <w:sz w:val="16"/>
                <w:szCs w:val="16"/>
              </w:rPr>
            </w:pPr>
            <w:r w:rsidRPr="000A3399">
              <w:rPr>
                <w:spacing w:val="-4"/>
                <w:w w:val="105"/>
                <w:sz w:val="16"/>
                <w:szCs w:val="16"/>
              </w:rPr>
              <w:t>0.77</w:t>
            </w:r>
          </w:p>
        </w:tc>
        <w:tc>
          <w:tcPr>
            <w:tcW w:w="677" w:type="dxa"/>
          </w:tcPr>
          <w:p w14:paraId="66D56951" w14:textId="77777777" w:rsidR="000A3399" w:rsidRPr="000A3399" w:rsidRDefault="000A3399" w:rsidP="00C10EFC">
            <w:pPr>
              <w:pStyle w:val="TableParagraph"/>
              <w:spacing w:line="169" w:lineRule="exact"/>
              <w:rPr>
                <w:sz w:val="16"/>
                <w:szCs w:val="16"/>
              </w:rPr>
            </w:pPr>
            <w:r w:rsidRPr="000A3399">
              <w:rPr>
                <w:spacing w:val="-4"/>
                <w:w w:val="105"/>
                <w:sz w:val="16"/>
                <w:szCs w:val="16"/>
              </w:rPr>
              <w:t>0.909</w:t>
            </w:r>
          </w:p>
        </w:tc>
        <w:tc>
          <w:tcPr>
            <w:tcW w:w="970" w:type="dxa"/>
          </w:tcPr>
          <w:p w14:paraId="243635D3" w14:textId="77777777" w:rsidR="000A3399" w:rsidRPr="000A3399" w:rsidRDefault="000A3399" w:rsidP="00C10EFC">
            <w:pPr>
              <w:pStyle w:val="TableParagraph"/>
              <w:spacing w:line="169" w:lineRule="exact"/>
              <w:ind w:left="1"/>
              <w:rPr>
                <w:sz w:val="16"/>
                <w:szCs w:val="16"/>
              </w:rPr>
            </w:pPr>
            <w:r w:rsidRPr="000A3399">
              <w:rPr>
                <w:spacing w:val="-4"/>
                <w:w w:val="105"/>
                <w:sz w:val="16"/>
                <w:szCs w:val="16"/>
              </w:rPr>
              <w:t>88.22</w:t>
            </w:r>
          </w:p>
        </w:tc>
        <w:tc>
          <w:tcPr>
            <w:tcW w:w="1295" w:type="dxa"/>
          </w:tcPr>
          <w:p w14:paraId="4EBB9A9F" w14:textId="77777777" w:rsidR="000A3399" w:rsidRPr="000A3399" w:rsidRDefault="000A3399" w:rsidP="00C10EFC">
            <w:pPr>
              <w:pStyle w:val="TableParagraph"/>
              <w:spacing w:line="169" w:lineRule="exact"/>
              <w:ind w:left="2"/>
              <w:rPr>
                <w:sz w:val="16"/>
                <w:szCs w:val="16"/>
              </w:rPr>
            </w:pPr>
            <w:r w:rsidRPr="000A3399">
              <w:rPr>
                <w:spacing w:val="-2"/>
                <w:w w:val="105"/>
                <w:sz w:val="16"/>
                <w:szCs w:val="16"/>
              </w:rPr>
              <w:t>3.4</w:t>
            </w:r>
          </w:p>
        </w:tc>
      </w:tr>
      <w:tr w:rsidR="000A3399" w:rsidRPr="000A3399" w14:paraId="3FB18421" w14:textId="77777777" w:rsidTr="00C10EFC">
        <w:trPr>
          <w:trHeight w:val="188"/>
        </w:trPr>
        <w:tc>
          <w:tcPr>
            <w:tcW w:w="1996" w:type="dxa"/>
          </w:tcPr>
          <w:p w14:paraId="20DACBDA" w14:textId="77777777" w:rsidR="000A3399" w:rsidRPr="000A3399" w:rsidRDefault="000A3399" w:rsidP="00C10EFC">
            <w:pPr>
              <w:pStyle w:val="TableParagraph"/>
              <w:spacing w:line="169" w:lineRule="exact"/>
              <w:ind w:left="141"/>
              <w:rPr>
                <w:sz w:val="16"/>
                <w:szCs w:val="16"/>
              </w:rPr>
            </w:pPr>
            <w:proofErr w:type="spellStart"/>
            <w:r w:rsidRPr="000A3399">
              <w:rPr>
                <w:spacing w:val="-2"/>
                <w:w w:val="105"/>
                <w:sz w:val="16"/>
                <w:szCs w:val="16"/>
              </w:rPr>
              <w:t>XGBoost</w:t>
            </w:r>
            <w:proofErr w:type="spellEnd"/>
          </w:p>
        </w:tc>
        <w:tc>
          <w:tcPr>
            <w:tcW w:w="1275" w:type="dxa"/>
          </w:tcPr>
          <w:p w14:paraId="04CB3786" w14:textId="77777777" w:rsidR="000A3399" w:rsidRPr="000A3399" w:rsidRDefault="000A3399" w:rsidP="00C10EFC">
            <w:pPr>
              <w:pStyle w:val="TableParagraph"/>
              <w:spacing w:line="169" w:lineRule="exact"/>
              <w:ind w:left="6"/>
              <w:rPr>
                <w:sz w:val="16"/>
                <w:szCs w:val="16"/>
              </w:rPr>
            </w:pPr>
            <w:r w:rsidRPr="000A3399">
              <w:rPr>
                <w:spacing w:val="-4"/>
                <w:w w:val="105"/>
                <w:sz w:val="16"/>
                <w:szCs w:val="16"/>
              </w:rPr>
              <w:t>99.54</w:t>
            </w:r>
          </w:p>
        </w:tc>
        <w:tc>
          <w:tcPr>
            <w:tcW w:w="1248" w:type="dxa"/>
          </w:tcPr>
          <w:p w14:paraId="031DD48B" w14:textId="77777777" w:rsidR="000A3399" w:rsidRPr="000A3399" w:rsidRDefault="000A3399" w:rsidP="00C10EFC">
            <w:pPr>
              <w:pStyle w:val="TableParagraph"/>
              <w:spacing w:line="169" w:lineRule="exact"/>
              <w:rPr>
                <w:sz w:val="16"/>
                <w:szCs w:val="16"/>
              </w:rPr>
            </w:pPr>
            <w:r w:rsidRPr="000A3399">
              <w:rPr>
                <w:spacing w:val="-4"/>
                <w:w w:val="105"/>
                <w:sz w:val="16"/>
                <w:szCs w:val="16"/>
              </w:rPr>
              <w:t>93.09</w:t>
            </w:r>
          </w:p>
        </w:tc>
        <w:tc>
          <w:tcPr>
            <w:tcW w:w="1040" w:type="dxa"/>
          </w:tcPr>
          <w:p w14:paraId="2A6F8933" w14:textId="77777777" w:rsidR="000A3399" w:rsidRPr="000A3399" w:rsidRDefault="000A3399" w:rsidP="00C10EFC">
            <w:pPr>
              <w:pStyle w:val="TableParagraph"/>
              <w:spacing w:line="169" w:lineRule="exact"/>
              <w:rPr>
                <w:sz w:val="16"/>
                <w:szCs w:val="16"/>
              </w:rPr>
            </w:pPr>
            <w:r w:rsidRPr="000A3399">
              <w:rPr>
                <w:spacing w:val="-4"/>
                <w:w w:val="105"/>
                <w:sz w:val="16"/>
                <w:szCs w:val="16"/>
              </w:rPr>
              <w:t>92.71</w:t>
            </w:r>
          </w:p>
        </w:tc>
        <w:tc>
          <w:tcPr>
            <w:tcW w:w="783" w:type="dxa"/>
          </w:tcPr>
          <w:p w14:paraId="13EF45EB" w14:textId="77777777" w:rsidR="000A3399" w:rsidRPr="000A3399" w:rsidRDefault="000A3399" w:rsidP="00C10EFC">
            <w:pPr>
              <w:pStyle w:val="TableParagraph"/>
              <w:spacing w:line="169" w:lineRule="exact"/>
              <w:rPr>
                <w:sz w:val="16"/>
                <w:szCs w:val="16"/>
              </w:rPr>
            </w:pPr>
            <w:r w:rsidRPr="000A3399">
              <w:rPr>
                <w:spacing w:val="-4"/>
                <w:w w:val="105"/>
                <w:sz w:val="16"/>
                <w:szCs w:val="16"/>
              </w:rPr>
              <w:t>92.90</w:t>
            </w:r>
          </w:p>
        </w:tc>
        <w:tc>
          <w:tcPr>
            <w:tcW w:w="920" w:type="dxa"/>
          </w:tcPr>
          <w:p w14:paraId="5D5A116D" w14:textId="77777777" w:rsidR="000A3399" w:rsidRPr="000A3399" w:rsidRDefault="000A3399" w:rsidP="00C10EFC">
            <w:pPr>
              <w:pStyle w:val="TableParagraph"/>
              <w:spacing w:line="169" w:lineRule="exact"/>
              <w:rPr>
                <w:sz w:val="16"/>
                <w:szCs w:val="16"/>
              </w:rPr>
            </w:pPr>
            <w:r w:rsidRPr="000A3399">
              <w:rPr>
                <w:spacing w:val="-4"/>
                <w:w w:val="105"/>
                <w:sz w:val="16"/>
                <w:szCs w:val="16"/>
              </w:rPr>
              <w:t>0.39</w:t>
            </w:r>
          </w:p>
        </w:tc>
        <w:tc>
          <w:tcPr>
            <w:tcW w:w="677" w:type="dxa"/>
          </w:tcPr>
          <w:p w14:paraId="635B6042" w14:textId="77777777" w:rsidR="000A3399" w:rsidRPr="000A3399" w:rsidRDefault="000A3399" w:rsidP="00C10EFC">
            <w:pPr>
              <w:pStyle w:val="TableParagraph"/>
              <w:spacing w:line="169" w:lineRule="exact"/>
              <w:rPr>
                <w:sz w:val="16"/>
                <w:szCs w:val="16"/>
              </w:rPr>
            </w:pPr>
            <w:r w:rsidRPr="000A3399">
              <w:rPr>
                <w:spacing w:val="-4"/>
                <w:w w:val="105"/>
                <w:sz w:val="16"/>
                <w:szCs w:val="16"/>
              </w:rPr>
              <w:t>0.942</w:t>
            </w:r>
          </w:p>
        </w:tc>
        <w:tc>
          <w:tcPr>
            <w:tcW w:w="970" w:type="dxa"/>
          </w:tcPr>
          <w:p w14:paraId="43889FC4" w14:textId="77777777" w:rsidR="000A3399" w:rsidRPr="000A3399" w:rsidRDefault="000A3399" w:rsidP="00C10EFC">
            <w:pPr>
              <w:pStyle w:val="TableParagraph"/>
              <w:spacing w:line="169" w:lineRule="exact"/>
              <w:ind w:left="1"/>
              <w:rPr>
                <w:sz w:val="16"/>
                <w:szCs w:val="16"/>
              </w:rPr>
            </w:pPr>
            <w:r w:rsidRPr="000A3399">
              <w:rPr>
                <w:spacing w:val="-4"/>
                <w:w w:val="105"/>
                <w:sz w:val="16"/>
                <w:szCs w:val="16"/>
              </w:rPr>
              <w:t>92.71</w:t>
            </w:r>
          </w:p>
        </w:tc>
        <w:tc>
          <w:tcPr>
            <w:tcW w:w="1295" w:type="dxa"/>
          </w:tcPr>
          <w:p w14:paraId="6B65E93C" w14:textId="77777777" w:rsidR="000A3399" w:rsidRPr="000A3399" w:rsidRDefault="000A3399" w:rsidP="00C10EFC">
            <w:pPr>
              <w:pStyle w:val="TableParagraph"/>
              <w:spacing w:line="169" w:lineRule="exact"/>
              <w:ind w:left="2"/>
              <w:rPr>
                <w:sz w:val="16"/>
                <w:szCs w:val="16"/>
              </w:rPr>
            </w:pPr>
            <w:r w:rsidRPr="000A3399">
              <w:rPr>
                <w:spacing w:val="-4"/>
                <w:w w:val="105"/>
                <w:sz w:val="16"/>
                <w:szCs w:val="16"/>
              </w:rPr>
              <w:t>18.1</w:t>
            </w:r>
          </w:p>
        </w:tc>
      </w:tr>
      <w:tr w:rsidR="000A3399" w:rsidRPr="000A3399" w14:paraId="6F70B3C7" w14:textId="77777777" w:rsidTr="00C10EFC">
        <w:trPr>
          <w:trHeight w:val="188"/>
        </w:trPr>
        <w:tc>
          <w:tcPr>
            <w:tcW w:w="1996" w:type="dxa"/>
          </w:tcPr>
          <w:p w14:paraId="1826BE08" w14:textId="77777777" w:rsidR="000A3399" w:rsidRPr="000A3399" w:rsidRDefault="000A3399" w:rsidP="00C10EFC">
            <w:pPr>
              <w:pStyle w:val="TableParagraph"/>
              <w:spacing w:line="169" w:lineRule="exact"/>
              <w:ind w:left="141"/>
              <w:rPr>
                <w:sz w:val="16"/>
                <w:szCs w:val="16"/>
              </w:rPr>
            </w:pPr>
            <w:r w:rsidRPr="000A3399">
              <w:rPr>
                <w:w w:val="105"/>
                <w:sz w:val="16"/>
                <w:szCs w:val="16"/>
              </w:rPr>
              <w:t>LSTM</w:t>
            </w:r>
          </w:p>
        </w:tc>
        <w:tc>
          <w:tcPr>
            <w:tcW w:w="1275" w:type="dxa"/>
          </w:tcPr>
          <w:p w14:paraId="2154FCCB" w14:textId="77777777" w:rsidR="000A3399" w:rsidRPr="000A3399" w:rsidRDefault="000A3399" w:rsidP="00C10EFC">
            <w:pPr>
              <w:pStyle w:val="TableParagraph"/>
              <w:spacing w:line="169" w:lineRule="exact"/>
              <w:ind w:left="6"/>
              <w:rPr>
                <w:sz w:val="16"/>
                <w:szCs w:val="16"/>
              </w:rPr>
            </w:pPr>
            <w:r w:rsidRPr="000A3399">
              <w:rPr>
                <w:spacing w:val="-4"/>
                <w:w w:val="105"/>
                <w:sz w:val="16"/>
                <w:szCs w:val="16"/>
              </w:rPr>
              <w:t>99.51</w:t>
            </w:r>
          </w:p>
        </w:tc>
        <w:tc>
          <w:tcPr>
            <w:tcW w:w="1248" w:type="dxa"/>
          </w:tcPr>
          <w:p w14:paraId="5472C0F3" w14:textId="77777777" w:rsidR="000A3399" w:rsidRPr="000A3399" w:rsidRDefault="000A3399" w:rsidP="00C10EFC">
            <w:pPr>
              <w:pStyle w:val="TableParagraph"/>
              <w:spacing w:line="169" w:lineRule="exact"/>
              <w:rPr>
                <w:sz w:val="16"/>
                <w:szCs w:val="16"/>
              </w:rPr>
            </w:pPr>
            <w:r w:rsidRPr="000A3399">
              <w:rPr>
                <w:spacing w:val="-4"/>
                <w:w w:val="105"/>
                <w:sz w:val="16"/>
                <w:szCs w:val="16"/>
              </w:rPr>
              <w:t>92.70</w:t>
            </w:r>
          </w:p>
        </w:tc>
        <w:tc>
          <w:tcPr>
            <w:tcW w:w="1040" w:type="dxa"/>
          </w:tcPr>
          <w:p w14:paraId="516115E0" w14:textId="77777777" w:rsidR="000A3399" w:rsidRPr="000A3399" w:rsidRDefault="000A3399" w:rsidP="00C10EFC">
            <w:pPr>
              <w:pStyle w:val="TableParagraph"/>
              <w:spacing w:line="169" w:lineRule="exact"/>
              <w:rPr>
                <w:sz w:val="16"/>
                <w:szCs w:val="16"/>
              </w:rPr>
            </w:pPr>
            <w:r w:rsidRPr="000A3399">
              <w:rPr>
                <w:spacing w:val="-4"/>
                <w:w w:val="105"/>
                <w:sz w:val="16"/>
                <w:szCs w:val="16"/>
              </w:rPr>
              <w:t>91.88</w:t>
            </w:r>
          </w:p>
        </w:tc>
        <w:tc>
          <w:tcPr>
            <w:tcW w:w="783" w:type="dxa"/>
          </w:tcPr>
          <w:p w14:paraId="149105EC" w14:textId="77777777" w:rsidR="000A3399" w:rsidRPr="000A3399" w:rsidRDefault="000A3399" w:rsidP="00C10EFC">
            <w:pPr>
              <w:pStyle w:val="TableParagraph"/>
              <w:spacing w:line="169" w:lineRule="exact"/>
              <w:rPr>
                <w:sz w:val="16"/>
                <w:szCs w:val="16"/>
              </w:rPr>
            </w:pPr>
            <w:r w:rsidRPr="000A3399">
              <w:rPr>
                <w:spacing w:val="-4"/>
                <w:w w:val="105"/>
                <w:sz w:val="16"/>
                <w:szCs w:val="16"/>
              </w:rPr>
              <w:t>92.28</w:t>
            </w:r>
          </w:p>
        </w:tc>
        <w:tc>
          <w:tcPr>
            <w:tcW w:w="920" w:type="dxa"/>
          </w:tcPr>
          <w:p w14:paraId="1A9CF685" w14:textId="77777777" w:rsidR="000A3399" w:rsidRPr="000A3399" w:rsidRDefault="000A3399" w:rsidP="00C10EFC">
            <w:pPr>
              <w:pStyle w:val="TableParagraph"/>
              <w:spacing w:line="169" w:lineRule="exact"/>
              <w:rPr>
                <w:sz w:val="16"/>
                <w:szCs w:val="16"/>
              </w:rPr>
            </w:pPr>
            <w:r w:rsidRPr="000A3399">
              <w:rPr>
                <w:spacing w:val="-4"/>
                <w:w w:val="105"/>
                <w:sz w:val="16"/>
                <w:szCs w:val="16"/>
              </w:rPr>
              <w:t>0.53</w:t>
            </w:r>
          </w:p>
        </w:tc>
        <w:tc>
          <w:tcPr>
            <w:tcW w:w="677" w:type="dxa"/>
          </w:tcPr>
          <w:p w14:paraId="12AA003F" w14:textId="77777777" w:rsidR="000A3399" w:rsidRPr="000A3399" w:rsidRDefault="000A3399" w:rsidP="00C10EFC">
            <w:pPr>
              <w:pStyle w:val="TableParagraph"/>
              <w:spacing w:line="169" w:lineRule="exact"/>
              <w:rPr>
                <w:sz w:val="16"/>
                <w:szCs w:val="16"/>
              </w:rPr>
            </w:pPr>
            <w:r w:rsidRPr="000A3399">
              <w:rPr>
                <w:spacing w:val="-4"/>
                <w:w w:val="105"/>
                <w:sz w:val="16"/>
                <w:szCs w:val="16"/>
              </w:rPr>
              <w:t>0.938</w:t>
            </w:r>
          </w:p>
        </w:tc>
        <w:tc>
          <w:tcPr>
            <w:tcW w:w="970" w:type="dxa"/>
          </w:tcPr>
          <w:p w14:paraId="1ED81FA5" w14:textId="77777777" w:rsidR="000A3399" w:rsidRPr="000A3399" w:rsidRDefault="000A3399" w:rsidP="00C10EFC">
            <w:pPr>
              <w:pStyle w:val="TableParagraph"/>
              <w:spacing w:line="169" w:lineRule="exact"/>
              <w:ind w:left="1"/>
              <w:rPr>
                <w:sz w:val="16"/>
                <w:szCs w:val="16"/>
              </w:rPr>
            </w:pPr>
            <w:r w:rsidRPr="000A3399">
              <w:rPr>
                <w:spacing w:val="-4"/>
                <w:w w:val="105"/>
                <w:sz w:val="16"/>
                <w:szCs w:val="16"/>
              </w:rPr>
              <w:t>91.88</w:t>
            </w:r>
          </w:p>
        </w:tc>
        <w:tc>
          <w:tcPr>
            <w:tcW w:w="1295" w:type="dxa"/>
          </w:tcPr>
          <w:p w14:paraId="6442BD9A" w14:textId="77777777" w:rsidR="000A3399" w:rsidRPr="000A3399" w:rsidRDefault="000A3399" w:rsidP="00C10EFC">
            <w:pPr>
              <w:pStyle w:val="TableParagraph"/>
              <w:spacing w:line="169" w:lineRule="exact"/>
              <w:ind w:left="2"/>
              <w:rPr>
                <w:sz w:val="16"/>
                <w:szCs w:val="16"/>
              </w:rPr>
            </w:pPr>
            <w:r w:rsidRPr="000A3399">
              <w:rPr>
                <w:spacing w:val="-4"/>
                <w:w w:val="105"/>
                <w:sz w:val="16"/>
                <w:szCs w:val="16"/>
              </w:rPr>
              <w:t>194.9</w:t>
            </w:r>
          </w:p>
        </w:tc>
      </w:tr>
      <w:tr w:rsidR="000A3399" w:rsidRPr="000A3399" w14:paraId="0F881032" w14:textId="77777777" w:rsidTr="00C10EFC">
        <w:trPr>
          <w:trHeight w:val="188"/>
        </w:trPr>
        <w:tc>
          <w:tcPr>
            <w:tcW w:w="1996" w:type="dxa"/>
          </w:tcPr>
          <w:p w14:paraId="51ADDCA4" w14:textId="77777777" w:rsidR="000A3399" w:rsidRPr="000A3399" w:rsidRDefault="000A3399" w:rsidP="00C10EFC">
            <w:pPr>
              <w:pStyle w:val="TableParagraph"/>
              <w:spacing w:line="169" w:lineRule="exact"/>
              <w:ind w:left="141"/>
              <w:rPr>
                <w:sz w:val="16"/>
                <w:szCs w:val="16"/>
              </w:rPr>
            </w:pPr>
            <w:r w:rsidRPr="000A3399">
              <w:rPr>
                <w:sz w:val="16"/>
                <w:szCs w:val="16"/>
              </w:rPr>
              <w:t>kNN</w:t>
            </w:r>
          </w:p>
        </w:tc>
        <w:tc>
          <w:tcPr>
            <w:tcW w:w="1275" w:type="dxa"/>
          </w:tcPr>
          <w:p w14:paraId="15F66974" w14:textId="77777777" w:rsidR="000A3399" w:rsidRPr="000A3399" w:rsidRDefault="000A3399" w:rsidP="00C10EFC">
            <w:pPr>
              <w:pStyle w:val="TableParagraph"/>
              <w:spacing w:line="169" w:lineRule="exact"/>
              <w:ind w:left="6"/>
              <w:rPr>
                <w:sz w:val="16"/>
                <w:szCs w:val="16"/>
              </w:rPr>
            </w:pPr>
            <w:r w:rsidRPr="000A3399">
              <w:rPr>
                <w:spacing w:val="-4"/>
                <w:w w:val="105"/>
                <w:sz w:val="16"/>
                <w:szCs w:val="16"/>
              </w:rPr>
              <w:t>99.15</w:t>
            </w:r>
          </w:p>
        </w:tc>
        <w:tc>
          <w:tcPr>
            <w:tcW w:w="1248" w:type="dxa"/>
          </w:tcPr>
          <w:p w14:paraId="293853DE" w14:textId="77777777" w:rsidR="000A3399" w:rsidRPr="000A3399" w:rsidRDefault="000A3399" w:rsidP="00C10EFC">
            <w:pPr>
              <w:pStyle w:val="TableParagraph"/>
              <w:spacing w:line="169" w:lineRule="exact"/>
              <w:rPr>
                <w:sz w:val="16"/>
                <w:szCs w:val="16"/>
              </w:rPr>
            </w:pPr>
            <w:r w:rsidRPr="000A3399">
              <w:rPr>
                <w:spacing w:val="-4"/>
                <w:w w:val="105"/>
                <w:sz w:val="16"/>
                <w:szCs w:val="16"/>
              </w:rPr>
              <w:t>88.77</w:t>
            </w:r>
          </w:p>
        </w:tc>
        <w:tc>
          <w:tcPr>
            <w:tcW w:w="1040" w:type="dxa"/>
          </w:tcPr>
          <w:p w14:paraId="70F6457C" w14:textId="77777777" w:rsidR="000A3399" w:rsidRPr="000A3399" w:rsidRDefault="000A3399" w:rsidP="00C10EFC">
            <w:pPr>
              <w:pStyle w:val="TableParagraph"/>
              <w:spacing w:line="169" w:lineRule="exact"/>
              <w:rPr>
                <w:sz w:val="16"/>
                <w:szCs w:val="16"/>
              </w:rPr>
            </w:pPr>
            <w:r w:rsidRPr="000A3399">
              <w:rPr>
                <w:spacing w:val="-4"/>
                <w:w w:val="105"/>
                <w:sz w:val="16"/>
                <w:szCs w:val="16"/>
              </w:rPr>
              <w:t>86.01</w:t>
            </w:r>
          </w:p>
        </w:tc>
        <w:tc>
          <w:tcPr>
            <w:tcW w:w="783" w:type="dxa"/>
          </w:tcPr>
          <w:p w14:paraId="32D49E15" w14:textId="77777777" w:rsidR="000A3399" w:rsidRPr="000A3399" w:rsidRDefault="000A3399" w:rsidP="00C10EFC">
            <w:pPr>
              <w:pStyle w:val="TableParagraph"/>
              <w:spacing w:line="169" w:lineRule="exact"/>
              <w:rPr>
                <w:sz w:val="16"/>
                <w:szCs w:val="16"/>
              </w:rPr>
            </w:pPr>
            <w:r w:rsidRPr="000A3399">
              <w:rPr>
                <w:spacing w:val="-4"/>
                <w:w w:val="105"/>
                <w:sz w:val="16"/>
                <w:szCs w:val="16"/>
              </w:rPr>
              <w:t>87.25</w:t>
            </w:r>
          </w:p>
        </w:tc>
        <w:tc>
          <w:tcPr>
            <w:tcW w:w="920" w:type="dxa"/>
          </w:tcPr>
          <w:p w14:paraId="21C1652C" w14:textId="77777777" w:rsidR="000A3399" w:rsidRPr="000A3399" w:rsidRDefault="000A3399" w:rsidP="00C10EFC">
            <w:pPr>
              <w:pStyle w:val="TableParagraph"/>
              <w:spacing w:line="169" w:lineRule="exact"/>
              <w:rPr>
                <w:sz w:val="16"/>
                <w:szCs w:val="16"/>
              </w:rPr>
            </w:pPr>
            <w:r w:rsidRPr="000A3399">
              <w:rPr>
                <w:spacing w:val="-4"/>
                <w:w w:val="105"/>
                <w:sz w:val="16"/>
                <w:szCs w:val="16"/>
              </w:rPr>
              <w:t>1.18</w:t>
            </w:r>
          </w:p>
        </w:tc>
        <w:tc>
          <w:tcPr>
            <w:tcW w:w="677" w:type="dxa"/>
          </w:tcPr>
          <w:p w14:paraId="1352FEC9" w14:textId="77777777" w:rsidR="000A3399" w:rsidRPr="000A3399" w:rsidRDefault="000A3399" w:rsidP="00C10EFC">
            <w:pPr>
              <w:pStyle w:val="TableParagraph"/>
              <w:spacing w:line="169" w:lineRule="exact"/>
              <w:rPr>
                <w:sz w:val="16"/>
                <w:szCs w:val="16"/>
              </w:rPr>
            </w:pPr>
            <w:r w:rsidRPr="000A3399">
              <w:rPr>
                <w:spacing w:val="-4"/>
                <w:w w:val="105"/>
                <w:sz w:val="16"/>
                <w:szCs w:val="16"/>
              </w:rPr>
              <w:t>0.891</w:t>
            </w:r>
          </w:p>
        </w:tc>
        <w:tc>
          <w:tcPr>
            <w:tcW w:w="970" w:type="dxa"/>
          </w:tcPr>
          <w:p w14:paraId="72052887" w14:textId="77777777" w:rsidR="000A3399" w:rsidRPr="000A3399" w:rsidRDefault="000A3399" w:rsidP="00C10EFC">
            <w:pPr>
              <w:pStyle w:val="TableParagraph"/>
              <w:spacing w:line="169" w:lineRule="exact"/>
              <w:ind w:left="1"/>
              <w:rPr>
                <w:sz w:val="16"/>
                <w:szCs w:val="16"/>
              </w:rPr>
            </w:pPr>
            <w:r w:rsidRPr="000A3399">
              <w:rPr>
                <w:spacing w:val="-4"/>
                <w:w w:val="105"/>
                <w:sz w:val="16"/>
                <w:szCs w:val="16"/>
              </w:rPr>
              <w:t>86.01</w:t>
            </w:r>
          </w:p>
        </w:tc>
        <w:tc>
          <w:tcPr>
            <w:tcW w:w="1295" w:type="dxa"/>
          </w:tcPr>
          <w:p w14:paraId="4AF0B622" w14:textId="77777777" w:rsidR="000A3399" w:rsidRPr="000A3399" w:rsidRDefault="000A3399" w:rsidP="00C10EFC">
            <w:pPr>
              <w:pStyle w:val="TableParagraph"/>
              <w:spacing w:line="169" w:lineRule="exact"/>
              <w:ind w:left="2"/>
              <w:rPr>
                <w:sz w:val="16"/>
                <w:szCs w:val="16"/>
              </w:rPr>
            </w:pPr>
            <w:r w:rsidRPr="000A3399">
              <w:rPr>
                <w:spacing w:val="-4"/>
                <w:w w:val="105"/>
                <w:sz w:val="16"/>
                <w:szCs w:val="16"/>
              </w:rPr>
              <w:t>0.01</w:t>
            </w:r>
          </w:p>
        </w:tc>
      </w:tr>
      <w:tr w:rsidR="000A3399" w:rsidRPr="000A3399" w14:paraId="6B28CB7E" w14:textId="77777777" w:rsidTr="00C10EFC">
        <w:trPr>
          <w:trHeight w:val="251"/>
        </w:trPr>
        <w:tc>
          <w:tcPr>
            <w:tcW w:w="1996" w:type="dxa"/>
            <w:tcBorders>
              <w:bottom w:val="single" w:sz="8" w:space="0" w:color="000000"/>
            </w:tcBorders>
          </w:tcPr>
          <w:p w14:paraId="2AB93815" w14:textId="77777777" w:rsidR="000A3399" w:rsidRPr="000A3399" w:rsidRDefault="000A3399" w:rsidP="00C10EFC">
            <w:pPr>
              <w:pStyle w:val="TableParagraph"/>
              <w:spacing w:line="194" w:lineRule="exact"/>
              <w:ind w:left="141"/>
              <w:rPr>
                <w:position w:val="6"/>
                <w:sz w:val="16"/>
                <w:szCs w:val="16"/>
              </w:rPr>
            </w:pPr>
            <w:r w:rsidRPr="000A3399">
              <w:rPr>
                <w:b/>
                <w:w w:val="105"/>
                <w:sz w:val="16"/>
                <w:szCs w:val="16"/>
              </w:rPr>
              <w:t>Soft-vote ensemble</w:t>
            </w:r>
          </w:p>
        </w:tc>
        <w:tc>
          <w:tcPr>
            <w:tcW w:w="1275" w:type="dxa"/>
            <w:tcBorders>
              <w:bottom w:val="single" w:sz="8" w:space="0" w:color="000000"/>
            </w:tcBorders>
          </w:tcPr>
          <w:p w14:paraId="1EA93BD2" w14:textId="77777777" w:rsidR="000A3399" w:rsidRPr="000A3399" w:rsidRDefault="000A3399" w:rsidP="00C10EFC">
            <w:pPr>
              <w:pStyle w:val="TableParagraph"/>
              <w:spacing w:before="10"/>
              <w:ind w:left="6"/>
              <w:rPr>
                <w:b/>
                <w:sz w:val="16"/>
                <w:szCs w:val="16"/>
              </w:rPr>
            </w:pPr>
            <w:r w:rsidRPr="000A3399">
              <w:rPr>
                <w:b w:val="0"/>
                <w:spacing w:val="-4"/>
                <w:w w:val="105"/>
                <w:sz w:val="16"/>
                <w:szCs w:val="16"/>
              </w:rPr>
              <w:t>99.55</w:t>
            </w:r>
          </w:p>
        </w:tc>
        <w:tc>
          <w:tcPr>
            <w:tcW w:w="1248" w:type="dxa"/>
            <w:tcBorders>
              <w:bottom w:val="single" w:sz="8" w:space="0" w:color="000000"/>
            </w:tcBorders>
          </w:tcPr>
          <w:p w14:paraId="5D68B7FC" w14:textId="77777777" w:rsidR="000A3399" w:rsidRPr="000A3399" w:rsidRDefault="000A3399" w:rsidP="00C10EFC">
            <w:pPr>
              <w:pStyle w:val="TableParagraph"/>
              <w:spacing w:before="10"/>
              <w:rPr>
                <w:b/>
                <w:sz w:val="16"/>
                <w:szCs w:val="16"/>
              </w:rPr>
            </w:pPr>
            <w:r w:rsidRPr="000A3399">
              <w:rPr>
                <w:b w:val="0"/>
                <w:spacing w:val="-4"/>
                <w:w w:val="105"/>
                <w:sz w:val="16"/>
                <w:szCs w:val="16"/>
              </w:rPr>
              <w:t>93.30</w:t>
            </w:r>
          </w:p>
        </w:tc>
        <w:tc>
          <w:tcPr>
            <w:tcW w:w="1040" w:type="dxa"/>
            <w:tcBorders>
              <w:bottom w:val="single" w:sz="8" w:space="0" w:color="000000"/>
            </w:tcBorders>
          </w:tcPr>
          <w:p w14:paraId="15673071" w14:textId="77777777" w:rsidR="000A3399" w:rsidRPr="000A3399" w:rsidRDefault="000A3399" w:rsidP="00C10EFC">
            <w:pPr>
              <w:pStyle w:val="TableParagraph"/>
              <w:spacing w:before="10"/>
              <w:rPr>
                <w:b/>
                <w:sz w:val="16"/>
                <w:szCs w:val="16"/>
              </w:rPr>
            </w:pPr>
            <w:r w:rsidRPr="000A3399">
              <w:rPr>
                <w:b w:val="0"/>
                <w:spacing w:val="-4"/>
                <w:w w:val="105"/>
                <w:sz w:val="16"/>
                <w:szCs w:val="16"/>
              </w:rPr>
              <w:t>92.58</w:t>
            </w:r>
          </w:p>
        </w:tc>
        <w:tc>
          <w:tcPr>
            <w:tcW w:w="783" w:type="dxa"/>
            <w:tcBorders>
              <w:bottom w:val="single" w:sz="8" w:space="0" w:color="000000"/>
            </w:tcBorders>
          </w:tcPr>
          <w:p w14:paraId="32BA1620" w14:textId="77777777" w:rsidR="000A3399" w:rsidRPr="000A3399" w:rsidRDefault="000A3399" w:rsidP="00C10EFC">
            <w:pPr>
              <w:pStyle w:val="TableParagraph"/>
              <w:spacing w:before="10"/>
              <w:rPr>
                <w:b/>
                <w:sz w:val="16"/>
                <w:szCs w:val="16"/>
              </w:rPr>
            </w:pPr>
            <w:r w:rsidRPr="000A3399">
              <w:rPr>
                <w:b w:val="0"/>
                <w:spacing w:val="-4"/>
                <w:w w:val="105"/>
                <w:sz w:val="16"/>
                <w:szCs w:val="16"/>
              </w:rPr>
              <w:t>92.94</w:t>
            </w:r>
          </w:p>
        </w:tc>
        <w:tc>
          <w:tcPr>
            <w:tcW w:w="920" w:type="dxa"/>
            <w:tcBorders>
              <w:bottom w:val="single" w:sz="8" w:space="0" w:color="000000"/>
            </w:tcBorders>
          </w:tcPr>
          <w:p w14:paraId="27EF9082" w14:textId="77777777" w:rsidR="000A3399" w:rsidRPr="000A3399" w:rsidRDefault="000A3399" w:rsidP="00C10EFC">
            <w:pPr>
              <w:pStyle w:val="TableParagraph"/>
              <w:spacing w:before="10"/>
              <w:rPr>
                <w:b/>
                <w:sz w:val="16"/>
                <w:szCs w:val="16"/>
              </w:rPr>
            </w:pPr>
            <w:r w:rsidRPr="000A3399">
              <w:rPr>
                <w:b w:val="0"/>
                <w:spacing w:val="-4"/>
                <w:w w:val="105"/>
                <w:sz w:val="16"/>
                <w:szCs w:val="16"/>
              </w:rPr>
              <w:t>0.45</w:t>
            </w:r>
          </w:p>
        </w:tc>
        <w:tc>
          <w:tcPr>
            <w:tcW w:w="677" w:type="dxa"/>
            <w:tcBorders>
              <w:bottom w:val="single" w:sz="8" w:space="0" w:color="000000"/>
            </w:tcBorders>
          </w:tcPr>
          <w:p w14:paraId="2C879EA0" w14:textId="77777777" w:rsidR="000A3399" w:rsidRPr="000A3399" w:rsidRDefault="000A3399" w:rsidP="00C10EFC">
            <w:pPr>
              <w:pStyle w:val="TableParagraph"/>
              <w:spacing w:before="10"/>
              <w:rPr>
                <w:b/>
                <w:sz w:val="16"/>
                <w:szCs w:val="16"/>
              </w:rPr>
            </w:pPr>
            <w:r w:rsidRPr="000A3399">
              <w:rPr>
                <w:b w:val="0"/>
                <w:spacing w:val="-4"/>
                <w:w w:val="105"/>
                <w:sz w:val="16"/>
                <w:szCs w:val="16"/>
              </w:rPr>
              <w:t>0.943</w:t>
            </w:r>
          </w:p>
        </w:tc>
        <w:tc>
          <w:tcPr>
            <w:tcW w:w="970" w:type="dxa"/>
            <w:tcBorders>
              <w:bottom w:val="single" w:sz="8" w:space="0" w:color="000000"/>
            </w:tcBorders>
          </w:tcPr>
          <w:p w14:paraId="69DD19F8" w14:textId="77777777" w:rsidR="000A3399" w:rsidRPr="000A3399" w:rsidRDefault="000A3399" w:rsidP="00C10EFC">
            <w:pPr>
              <w:pStyle w:val="TableParagraph"/>
              <w:spacing w:before="10"/>
              <w:ind w:left="1"/>
              <w:rPr>
                <w:b/>
                <w:sz w:val="16"/>
                <w:szCs w:val="16"/>
              </w:rPr>
            </w:pPr>
            <w:r w:rsidRPr="000A3399">
              <w:rPr>
                <w:b w:val="0"/>
                <w:spacing w:val="-4"/>
                <w:w w:val="105"/>
                <w:sz w:val="16"/>
                <w:szCs w:val="16"/>
              </w:rPr>
              <w:t>92.58</w:t>
            </w:r>
          </w:p>
        </w:tc>
        <w:tc>
          <w:tcPr>
            <w:tcW w:w="1295" w:type="dxa"/>
            <w:tcBorders>
              <w:bottom w:val="single" w:sz="8" w:space="0" w:color="000000"/>
            </w:tcBorders>
          </w:tcPr>
          <w:p w14:paraId="623A219F" w14:textId="77777777" w:rsidR="000A3399" w:rsidRPr="000A3399" w:rsidRDefault="000A3399" w:rsidP="00C10EFC">
            <w:pPr>
              <w:pStyle w:val="TableParagraph"/>
              <w:spacing w:before="10"/>
              <w:ind w:left="2"/>
              <w:rPr>
                <w:sz w:val="16"/>
                <w:szCs w:val="16"/>
              </w:rPr>
            </w:pPr>
            <w:r w:rsidRPr="000A3399">
              <w:rPr>
                <w:w w:val="105"/>
                <w:sz w:val="16"/>
                <w:szCs w:val="16"/>
              </w:rPr>
              <w:t>—</w:t>
            </w:r>
          </w:p>
        </w:tc>
      </w:tr>
    </w:tbl>
    <w:p w14:paraId="548B5C9D" w14:textId="77777777" w:rsidR="003308DF" w:rsidRPr="003308DF" w:rsidRDefault="003308DF" w:rsidP="003308DF">
      <w:pPr>
        <w:spacing w:before="160" w:after="60"/>
        <w:rPr>
          <w:rFonts w:asciiTheme="majorBidi" w:hAnsiTheme="majorBidi" w:cstheme="majorBidi"/>
          <w:sz w:val="22"/>
          <w:szCs w:val="22"/>
        </w:rPr>
      </w:pPr>
      <w:r w:rsidRPr="003308DF">
        <w:rPr>
          <w:rFonts w:asciiTheme="majorBidi" w:hAnsiTheme="majorBidi" w:cstheme="majorBidi"/>
          <w:i/>
          <w:iCs/>
          <w:sz w:val="22"/>
          <w:szCs w:val="22"/>
        </w:rPr>
        <w:t>4.2. Results by Class on LEACH-Sim</w:t>
      </w:r>
    </w:p>
    <w:p w14:paraId="016CD771" w14:textId="672590D7" w:rsidR="003308DF" w:rsidRPr="006B1592" w:rsidRDefault="000A3399" w:rsidP="003308DF">
      <w:pPr>
        <w:spacing w:before="50" w:after="50"/>
        <w:ind w:firstLine="360"/>
        <w:jc w:val="both"/>
        <w:rPr>
          <w:rFonts w:asciiTheme="majorBidi" w:hAnsiTheme="majorBidi" w:cstheme="majorBidi"/>
        </w:rPr>
      </w:pPr>
      <w:r w:rsidRPr="000A3399">
        <w:rPr>
          <w:rFonts w:asciiTheme="majorBidi" w:hAnsiTheme="majorBidi" w:cstheme="majorBidi"/>
        </w:rPr>
        <w:t>Per-class ensemble scores, with the false-negative rate and the precision–recall AUC, appear in Table 8. Normal traffic (99.9% F1) and Flooding (99.9%) are almost perfectly separated: a flooding cluster head sends many more advertisements than any honest one. The three attacks that act on forwarding or slot allocation are harder: Blackhole 90.3%, Scheduling 89.3% and Grayhole 85.1% F1. Grayhole is the weakest, probably because its drop rate (10–70%) overlaps with both honest loss bursts and the other attacks. Its most frequent error is to be labelled Scheduling (102 of 1,463 records). The ensemble raised a false alarm on 37 of the 128,962 normal records (0.03%), which include 6,113 normal cluster-head rounds.</w:t>
      </w:r>
      <w:proofErr w:type="spellStart"/>
      <w:proofErr w:type="spellEnd"/>
      <w:proofErr w:type="spellStart"/>
      <w:proofErr w:type="spellEnd"/>
    </w:p>
    <w:p w14:paraId="4791CCD0" w14:textId="29C114C0" w:rsidR="003308DF" w:rsidRDefault="003308DF" w:rsidP="003308DF">
      <w:pPr>
        <w:jc w:val="center"/>
        <w:rPr>
          <w:rFonts w:asciiTheme="majorBidi" w:hAnsiTheme="majorBidi" w:cstheme="majorBidi"/>
        </w:rPr>
      </w:pPr>
      <w:r w:rsidRPr="006B1592">
        <w:rPr>
          <w:rFonts w:asciiTheme="majorBidi" w:hAnsiTheme="majorBidi" w:cstheme="majorBidi"/>
          <w:b/>
          <w:bCs/>
        </w:rPr>
        <w:t xml:space="preserve">Table 8. </w:t>
      </w:r>
      <w:r w:rsidRPr="006B1592">
        <w:rPr>
          <w:rFonts w:asciiTheme="majorBidi" w:hAnsiTheme="majorBidi" w:cstheme="majorBidi"/>
        </w:rPr>
        <w:t>Ensemble scores per class on the LEACH-Sim test set (134,447 records).</w:t>
      </w:r>
    </w:p>
    <w:tbl>
      <w:tblPr>
        <w:tblW w:w="0" w:type="auto"/>
        <w:jc w:val="center"/>
        <w:tblLayout w:type="fixed"/>
        <w:tblCellMar>
          <w:left w:w="0" w:type="dxa"/>
          <w:right w:w="0" w:type="dxa"/>
        </w:tblCellMar>
        <w:tblLook w:val="01E0" w:firstRow="1" w:lastRow="1" w:firstColumn="1" w:lastColumn="1" w:noHBand="0" w:noVBand="0"/>
      </w:tblPr>
      <w:tblGrid>
        <w:gridCol w:w="1886"/>
        <w:gridCol w:w="1507"/>
        <w:gridCol w:w="1256"/>
        <w:gridCol w:w="946"/>
        <w:gridCol w:w="1112"/>
        <w:gridCol w:w="1134"/>
        <w:gridCol w:w="1030"/>
        <w:gridCol w:w="1334"/>
      </w:tblGrid>
      <w:tr w:rsidR="000A3399" w:rsidRPr="000A3399" w14:paraId="4115FBF3" w14:textId="77777777" w:rsidTr="000A3399">
        <w:trPr>
          <w:trHeight w:val="338"/>
          <w:jc w:val="center"/>
        </w:trPr>
        <w:tc>
          <w:tcPr>
            <w:tcW w:w="1886" w:type="dxa"/>
            <w:tcBorders>
              <w:top w:val="single" w:sz="12" w:space="0" w:color="000000"/>
              <w:bottom w:val="single" w:sz="6" w:space="0" w:color="000000"/>
            </w:tcBorders>
          </w:tcPr>
          <w:p w14:paraId="20FD062C" w14:textId="77777777" w:rsidR="000A3399" w:rsidRPr="000A3399" w:rsidRDefault="000A3399" w:rsidP="000A3399">
            <w:pPr>
              <w:pStyle w:val="TableParagraph"/>
              <w:spacing w:before="40" w:line="276" w:lineRule="auto"/>
              <w:ind w:left="170"/>
              <w:rPr>
                <w:b/>
                <w:sz w:val="16"/>
                <w:szCs w:val="16"/>
              </w:rPr>
            </w:pPr>
            <w:r w:rsidRPr="000A3399">
              <w:rPr>
                <w:b/>
                <w:spacing w:val="-2"/>
                <w:sz w:val="16"/>
                <w:szCs w:val="16"/>
              </w:rPr>
              <w:t>Class</w:t>
            </w:r>
          </w:p>
        </w:tc>
        <w:tc>
          <w:tcPr>
            <w:tcW w:w="1507" w:type="dxa"/>
            <w:tcBorders>
              <w:top w:val="single" w:sz="12" w:space="0" w:color="000000"/>
              <w:bottom w:val="single" w:sz="6" w:space="0" w:color="000000"/>
            </w:tcBorders>
          </w:tcPr>
          <w:p w14:paraId="25E28FDE" w14:textId="77777777" w:rsidR="000A3399" w:rsidRPr="000A3399" w:rsidRDefault="000A3399" w:rsidP="000A3399">
            <w:pPr>
              <w:pStyle w:val="TableParagraph"/>
              <w:spacing w:before="40" w:line="276" w:lineRule="auto"/>
              <w:rPr>
                <w:b/>
                <w:sz w:val="16"/>
                <w:szCs w:val="16"/>
              </w:rPr>
            </w:pPr>
            <w:r w:rsidRPr="000A3399">
              <w:rPr>
                <w:b/>
                <w:spacing w:val="-2"/>
                <w:sz w:val="16"/>
                <w:szCs w:val="16"/>
              </w:rPr>
              <w:t>Prec. (%)</w:t>
            </w:r>
          </w:p>
        </w:tc>
        <w:tc>
          <w:tcPr>
            <w:tcW w:w="1256" w:type="dxa"/>
            <w:tcBorders>
              <w:top w:val="single" w:sz="12" w:space="0" w:color="000000"/>
              <w:bottom w:val="single" w:sz="6" w:space="0" w:color="000000"/>
            </w:tcBorders>
          </w:tcPr>
          <w:p w14:paraId="7FB5EEDE" w14:textId="77777777" w:rsidR="000A3399" w:rsidRPr="000A3399" w:rsidRDefault="000A3399" w:rsidP="000A3399">
            <w:pPr>
              <w:pStyle w:val="TableParagraph"/>
              <w:spacing w:before="40" w:line="276" w:lineRule="auto"/>
              <w:ind w:left="1"/>
              <w:rPr>
                <w:b/>
                <w:sz w:val="16"/>
                <w:szCs w:val="16"/>
              </w:rPr>
            </w:pPr>
            <w:r w:rsidRPr="000A3399">
              <w:rPr>
                <w:b/>
                <w:sz w:val="16"/>
                <w:szCs w:val="16"/>
              </w:rPr>
              <w:t>Rec. (%)</w:t>
            </w:r>
          </w:p>
        </w:tc>
        <w:tc>
          <w:tcPr>
            <w:tcW w:w="946" w:type="dxa"/>
            <w:tcBorders>
              <w:top w:val="single" w:sz="12" w:space="0" w:color="000000"/>
              <w:bottom w:val="single" w:sz="6" w:space="0" w:color="000000"/>
            </w:tcBorders>
          </w:tcPr>
          <w:p w14:paraId="0199B5D6" w14:textId="77777777" w:rsidR="000A3399" w:rsidRPr="000A3399" w:rsidRDefault="000A3399" w:rsidP="000A3399">
            <w:pPr>
              <w:pStyle w:val="TableParagraph"/>
              <w:spacing w:before="40" w:line="276" w:lineRule="auto"/>
              <w:ind w:left="2" w:right="1"/>
              <w:rPr>
                <w:b/>
                <w:sz w:val="16"/>
                <w:szCs w:val="16"/>
              </w:rPr>
            </w:pPr>
            <w:r w:rsidRPr="000A3399">
              <w:rPr>
                <w:b/>
                <w:sz w:val="16"/>
                <w:szCs w:val="16"/>
              </w:rPr>
              <w:t>F1-score (%)</w:t>
            </w:r>
          </w:p>
        </w:tc>
        <w:tc>
          <w:tcPr>
            <w:tcW w:w="1112" w:type="dxa"/>
            <w:tcBorders>
              <w:top w:val="single" w:sz="12" w:space="0" w:color="000000"/>
              <w:bottom w:val="single" w:sz="6" w:space="0" w:color="000000"/>
            </w:tcBorders>
          </w:tcPr>
          <w:p w14:paraId="00E17789" w14:textId="77777777" w:rsidR="000A3399" w:rsidRPr="000A3399" w:rsidRDefault="000A3399" w:rsidP="000A3399">
            <w:pPr>
              <w:pStyle w:val="TableParagraph"/>
              <w:spacing w:before="40" w:line="276" w:lineRule="auto"/>
              <w:rPr>
                <w:b/>
                <w:sz w:val="16"/>
                <w:szCs w:val="16"/>
              </w:rPr>
            </w:pPr>
            <w:r w:rsidRPr="000A3399">
              <w:rPr>
                <w:b/>
                <w:sz w:val="16"/>
                <w:szCs w:val="16"/>
              </w:rPr>
              <w:t>FP rate (%)</w:t>
            </w:r>
          </w:p>
        </w:tc>
        <w:tc>
          <w:tcPr>
            <w:tcW w:w="1134" w:type="dxa"/>
            <w:tcBorders>
              <w:top w:val="single" w:sz="12" w:space="0" w:color="000000"/>
              <w:bottom w:val="single" w:sz="6" w:space="0" w:color="000000"/>
            </w:tcBorders>
          </w:tcPr>
          <w:p w14:paraId="64B37D5D" w14:textId="77777777" w:rsidR="000A3399" w:rsidRPr="000A3399" w:rsidRDefault="000A3399" w:rsidP="000A3399">
            <w:pPr>
              <w:pStyle w:val="TableParagraph"/>
              <w:spacing w:before="40" w:line="276" w:lineRule="auto"/>
              <w:ind w:left="1"/>
              <w:rPr>
                <w:b/>
                <w:sz w:val="16"/>
                <w:szCs w:val="16"/>
              </w:rPr>
            </w:pPr>
            <w:r w:rsidRPr="000A3399">
              <w:rPr>
                <w:b/>
                <w:sz w:val="16"/>
                <w:szCs w:val="16"/>
              </w:rPr>
              <w:t>FN rate (%)</w:t>
            </w:r>
          </w:p>
        </w:tc>
        <w:tc>
          <w:tcPr>
            <w:tcW w:w="1030" w:type="dxa"/>
            <w:tcBorders>
              <w:top w:val="single" w:sz="12" w:space="0" w:color="000000"/>
              <w:bottom w:val="single" w:sz="6" w:space="0" w:color="000000"/>
            </w:tcBorders>
          </w:tcPr>
          <w:p w14:paraId="54DD3FC5" w14:textId="77777777" w:rsidR="000A3399" w:rsidRPr="000A3399" w:rsidRDefault="000A3399" w:rsidP="000A3399">
            <w:pPr>
              <w:pStyle w:val="TableParagraph"/>
              <w:spacing w:before="40" w:line="276" w:lineRule="auto"/>
              <w:ind w:left="1"/>
              <w:rPr>
                <w:b/>
                <w:sz w:val="16"/>
                <w:szCs w:val="16"/>
              </w:rPr>
            </w:pPr>
            <w:r w:rsidRPr="000A3399">
              <w:rPr>
                <w:b/>
                <w:spacing w:val="-2"/>
                <w:sz w:val="16"/>
                <w:szCs w:val="16"/>
              </w:rPr>
              <w:t>PR-AUC</w:t>
            </w:r>
          </w:p>
        </w:tc>
        <w:tc>
          <w:tcPr>
            <w:tcW w:w="1334" w:type="dxa"/>
            <w:tcBorders>
              <w:top w:val="single" w:sz="12" w:space="0" w:color="000000"/>
              <w:bottom w:val="single" w:sz="6" w:space="0" w:color="000000"/>
            </w:tcBorders>
          </w:tcPr>
          <w:p w14:paraId="46E45822" w14:textId="77777777" w:rsidR="000A3399" w:rsidRPr="000A3399" w:rsidRDefault="000A3399" w:rsidP="000A3399">
            <w:pPr>
              <w:pStyle w:val="TableParagraph"/>
              <w:spacing w:before="40" w:line="276" w:lineRule="auto"/>
              <w:ind w:left="1"/>
              <w:rPr>
                <w:b/>
                <w:sz w:val="16"/>
                <w:szCs w:val="16"/>
              </w:rPr>
            </w:pPr>
            <w:r w:rsidRPr="000A3399">
              <w:rPr>
                <w:b/>
                <w:sz w:val="16"/>
                <w:szCs w:val="16"/>
              </w:rPr>
              <w:t>Support</w:t>
            </w:r>
          </w:p>
        </w:tc>
      </w:tr>
      <w:tr w:rsidR="000A3399" w:rsidRPr="000A3399" w14:paraId="4938F325" w14:textId="77777777" w:rsidTr="000A3399">
        <w:trPr>
          <w:trHeight w:val="280"/>
          <w:jc w:val="center"/>
        </w:trPr>
        <w:tc>
          <w:tcPr>
            <w:tcW w:w="1886" w:type="dxa"/>
            <w:tcBorders>
              <w:top w:val="single" w:sz="6" w:space="0" w:color="000000"/>
            </w:tcBorders>
          </w:tcPr>
          <w:p w14:paraId="036F6CD4" w14:textId="77777777" w:rsidR="000A3399" w:rsidRPr="000A3399" w:rsidRDefault="000A3399" w:rsidP="000A3399">
            <w:pPr>
              <w:pStyle w:val="TableParagraph"/>
              <w:spacing w:before="43" w:line="276" w:lineRule="auto"/>
              <w:ind w:left="170"/>
              <w:rPr>
                <w:sz w:val="16"/>
                <w:szCs w:val="16"/>
              </w:rPr>
            </w:pPr>
            <w:r w:rsidRPr="000A3399">
              <w:rPr>
                <w:spacing w:val="-2"/>
                <w:sz w:val="16"/>
                <w:szCs w:val="16"/>
              </w:rPr>
              <w:t>Normal</w:t>
            </w:r>
          </w:p>
        </w:tc>
        <w:tc>
          <w:tcPr>
            <w:tcW w:w="1507" w:type="dxa"/>
            <w:tcBorders>
              <w:top w:val="single" w:sz="6" w:space="0" w:color="000000"/>
            </w:tcBorders>
          </w:tcPr>
          <w:p w14:paraId="64AEA26F" w14:textId="77777777" w:rsidR="000A3399" w:rsidRPr="000A3399" w:rsidRDefault="000A3399" w:rsidP="000A3399">
            <w:pPr>
              <w:pStyle w:val="TableParagraph"/>
              <w:spacing w:before="43" w:line="276" w:lineRule="auto"/>
              <w:rPr>
                <w:sz w:val="16"/>
                <w:szCs w:val="16"/>
              </w:rPr>
            </w:pPr>
            <w:r w:rsidRPr="000A3399">
              <w:rPr>
                <w:spacing w:val="-2"/>
                <w:sz w:val="16"/>
                <w:szCs w:val="16"/>
              </w:rPr>
              <w:t>99.92</w:t>
            </w:r>
          </w:p>
        </w:tc>
        <w:tc>
          <w:tcPr>
            <w:tcW w:w="1256" w:type="dxa"/>
            <w:tcBorders>
              <w:top w:val="single" w:sz="6" w:space="0" w:color="000000"/>
            </w:tcBorders>
          </w:tcPr>
          <w:p w14:paraId="1A9A569E" w14:textId="77777777" w:rsidR="000A3399" w:rsidRPr="000A3399" w:rsidRDefault="000A3399" w:rsidP="000A3399">
            <w:pPr>
              <w:pStyle w:val="TableParagraph"/>
              <w:spacing w:before="43" w:line="276" w:lineRule="auto"/>
              <w:ind w:left="1"/>
              <w:rPr>
                <w:sz w:val="16"/>
                <w:szCs w:val="16"/>
              </w:rPr>
            </w:pPr>
            <w:r w:rsidRPr="000A3399">
              <w:rPr>
                <w:spacing w:val="-2"/>
                <w:sz w:val="16"/>
                <w:szCs w:val="16"/>
              </w:rPr>
              <w:t>99.97</w:t>
            </w:r>
          </w:p>
        </w:tc>
        <w:tc>
          <w:tcPr>
            <w:tcW w:w="946" w:type="dxa"/>
            <w:tcBorders>
              <w:top w:val="single" w:sz="6" w:space="0" w:color="000000"/>
            </w:tcBorders>
          </w:tcPr>
          <w:p w14:paraId="2DF99A28" w14:textId="77777777" w:rsidR="000A3399" w:rsidRPr="000A3399" w:rsidRDefault="000A3399" w:rsidP="000A3399">
            <w:pPr>
              <w:pStyle w:val="TableParagraph"/>
              <w:spacing w:before="43" w:line="276" w:lineRule="auto"/>
              <w:ind w:left="1" w:right="1"/>
              <w:rPr>
                <w:sz w:val="16"/>
                <w:szCs w:val="16"/>
              </w:rPr>
            </w:pPr>
            <w:r w:rsidRPr="000A3399">
              <w:rPr>
                <w:spacing w:val="-2"/>
                <w:sz w:val="16"/>
                <w:szCs w:val="16"/>
              </w:rPr>
              <w:t>99.95</w:t>
            </w:r>
          </w:p>
        </w:tc>
        <w:tc>
          <w:tcPr>
            <w:tcW w:w="1112" w:type="dxa"/>
            <w:tcBorders>
              <w:top w:val="single" w:sz="6" w:space="0" w:color="000000"/>
            </w:tcBorders>
          </w:tcPr>
          <w:p w14:paraId="5B9BB131" w14:textId="77777777" w:rsidR="000A3399" w:rsidRPr="000A3399" w:rsidRDefault="000A3399" w:rsidP="000A3399">
            <w:pPr>
              <w:pStyle w:val="TableParagraph"/>
              <w:spacing w:before="43" w:line="276" w:lineRule="auto"/>
              <w:rPr>
                <w:sz w:val="16"/>
                <w:szCs w:val="16"/>
              </w:rPr>
            </w:pPr>
            <w:r w:rsidRPr="000A3399">
              <w:rPr>
                <w:spacing w:val="-4"/>
                <w:sz w:val="16"/>
                <w:szCs w:val="16"/>
              </w:rPr>
              <w:t>1.88</w:t>
            </w:r>
          </w:p>
        </w:tc>
        <w:tc>
          <w:tcPr>
            <w:tcW w:w="1134" w:type="dxa"/>
            <w:tcBorders>
              <w:top w:val="single" w:sz="6" w:space="0" w:color="000000"/>
            </w:tcBorders>
          </w:tcPr>
          <w:p w14:paraId="7EE99BA2" w14:textId="77777777" w:rsidR="000A3399" w:rsidRPr="000A3399" w:rsidRDefault="000A3399" w:rsidP="000A3399">
            <w:pPr>
              <w:pStyle w:val="TableParagraph"/>
              <w:spacing w:before="43" w:line="276" w:lineRule="auto"/>
              <w:ind w:left="1"/>
              <w:rPr>
                <w:sz w:val="16"/>
                <w:szCs w:val="16"/>
              </w:rPr>
            </w:pPr>
            <w:r w:rsidRPr="000A3399">
              <w:rPr>
                <w:spacing w:val="-4"/>
                <w:sz w:val="16"/>
                <w:szCs w:val="16"/>
              </w:rPr>
              <w:t>0.03</w:t>
            </w:r>
          </w:p>
        </w:tc>
        <w:tc>
          <w:tcPr>
            <w:tcW w:w="1030" w:type="dxa"/>
            <w:tcBorders>
              <w:top w:val="single" w:sz="6" w:space="0" w:color="000000"/>
            </w:tcBorders>
          </w:tcPr>
          <w:p w14:paraId="63049933" w14:textId="77777777" w:rsidR="000A3399" w:rsidRPr="000A3399" w:rsidRDefault="000A3399" w:rsidP="000A3399">
            <w:pPr>
              <w:pStyle w:val="TableParagraph"/>
              <w:spacing w:before="43" w:line="276" w:lineRule="auto"/>
              <w:ind w:left="1"/>
              <w:rPr>
                <w:sz w:val="16"/>
                <w:szCs w:val="16"/>
              </w:rPr>
            </w:pPr>
            <w:r w:rsidRPr="000A3399">
              <w:rPr>
                <w:spacing w:val="-2"/>
                <w:sz w:val="16"/>
                <w:szCs w:val="16"/>
              </w:rPr>
              <w:t>1.0000</w:t>
            </w:r>
          </w:p>
        </w:tc>
        <w:tc>
          <w:tcPr>
            <w:tcW w:w="1334" w:type="dxa"/>
            <w:tcBorders>
              <w:top w:val="single" w:sz="6" w:space="0" w:color="000000"/>
            </w:tcBorders>
          </w:tcPr>
          <w:p w14:paraId="42762367" w14:textId="77777777" w:rsidR="000A3399" w:rsidRPr="000A3399" w:rsidRDefault="000A3399" w:rsidP="000A3399">
            <w:pPr>
              <w:pStyle w:val="TableParagraph"/>
              <w:spacing w:before="43" w:line="276" w:lineRule="auto"/>
              <w:ind w:left="1"/>
              <w:rPr>
                <w:sz w:val="16"/>
                <w:szCs w:val="16"/>
              </w:rPr>
            </w:pPr>
            <w:r w:rsidRPr="000A3399">
              <w:rPr>
                <w:spacing w:val="-2"/>
                <w:sz w:val="16"/>
                <w:szCs w:val="16"/>
              </w:rPr>
              <w:t>128,962</w:t>
            </w:r>
          </w:p>
        </w:tc>
      </w:tr>
      <w:tr w:rsidR="000A3399" w:rsidRPr="000A3399" w14:paraId="0B588DE2" w14:textId="77777777" w:rsidTr="000A3399">
        <w:trPr>
          <w:trHeight w:val="227"/>
          <w:jc w:val="center"/>
        </w:trPr>
        <w:tc>
          <w:tcPr>
            <w:tcW w:w="1886" w:type="dxa"/>
          </w:tcPr>
          <w:p w14:paraId="28D4AC48" w14:textId="77777777" w:rsidR="000A3399" w:rsidRPr="000A3399" w:rsidRDefault="000A3399" w:rsidP="000A3399">
            <w:pPr>
              <w:pStyle w:val="TableParagraph"/>
              <w:spacing w:line="276" w:lineRule="auto"/>
              <w:ind w:left="170"/>
              <w:rPr>
                <w:sz w:val="16"/>
                <w:szCs w:val="16"/>
              </w:rPr>
            </w:pPr>
            <w:r w:rsidRPr="000A3399">
              <w:rPr>
                <w:sz w:val="16"/>
                <w:szCs w:val="16"/>
              </w:rPr>
              <w:t>Blackhole</w:t>
            </w:r>
          </w:p>
        </w:tc>
        <w:tc>
          <w:tcPr>
            <w:tcW w:w="1507" w:type="dxa"/>
          </w:tcPr>
          <w:p w14:paraId="01E217D5" w14:textId="77777777" w:rsidR="000A3399" w:rsidRPr="000A3399" w:rsidRDefault="000A3399" w:rsidP="000A3399">
            <w:pPr>
              <w:pStyle w:val="TableParagraph"/>
              <w:spacing w:line="276" w:lineRule="auto"/>
              <w:rPr>
                <w:sz w:val="16"/>
                <w:szCs w:val="16"/>
              </w:rPr>
            </w:pPr>
            <w:r w:rsidRPr="000A3399">
              <w:rPr>
                <w:spacing w:val="-2"/>
                <w:sz w:val="16"/>
                <w:szCs w:val="16"/>
              </w:rPr>
              <w:t>90.82</w:t>
            </w:r>
          </w:p>
        </w:tc>
        <w:tc>
          <w:tcPr>
            <w:tcW w:w="1256" w:type="dxa"/>
          </w:tcPr>
          <w:p w14:paraId="59B8F967" w14:textId="77777777" w:rsidR="000A3399" w:rsidRPr="000A3399" w:rsidRDefault="000A3399" w:rsidP="000A3399">
            <w:pPr>
              <w:pStyle w:val="TableParagraph"/>
              <w:spacing w:line="276" w:lineRule="auto"/>
              <w:ind w:left="1"/>
              <w:rPr>
                <w:sz w:val="16"/>
                <w:szCs w:val="16"/>
              </w:rPr>
            </w:pPr>
            <w:r w:rsidRPr="000A3399">
              <w:rPr>
                <w:spacing w:val="-2"/>
                <w:sz w:val="16"/>
                <w:szCs w:val="16"/>
              </w:rPr>
              <w:t>89.85</w:t>
            </w:r>
          </w:p>
        </w:tc>
        <w:tc>
          <w:tcPr>
            <w:tcW w:w="946" w:type="dxa"/>
          </w:tcPr>
          <w:p w14:paraId="2844D903" w14:textId="77777777" w:rsidR="000A3399" w:rsidRPr="000A3399" w:rsidRDefault="000A3399" w:rsidP="000A3399">
            <w:pPr>
              <w:pStyle w:val="TableParagraph"/>
              <w:spacing w:line="276" w:lineRule="auto"/>
              <w:ind w:left="1" w:right="1"/>
              <w:rPr>
                <w:sz w:val="16"/>
                <w:szCs w:val="16"/>
              </w:rPr>
            </w:pPr>
            <w:r w:rsidRPr="000A3399">
              <w:rPr>
                <w:spacing w:val="-2"/>
                <w:sz w:val="16"/>
                <w:szCs w:val="16"/>
              </w:rPr>
              <w:t>90.33</w:t>
            </w:r>
          </w:p>
        </w:tc>
        <w:tc>
          <w:tcPr>
            <w:tcW w:w="1112" w:type="dxa"/>
          </w:tcPr>
          <w:p w14:paraId="7446047B" w14:textId="77777777" w:rsidR="000A3399" w:rsidRPr="000A3399" w:rsidRDefault="000A3399" w:rsidP="000A3399">
            <w:pPr>
              <w:pStyle w:val="TableParagraph"/>
              <w:spacing w:line="276" w:lineRule="auto"/>
              <w:rPr>
                <w:sz w:val="16"/>
                <w:szCs w:val="16"/>
              </w:rPr>
            </w:pPr>
            <w:r w:rsidRPr="000A3399">
              <w:rPr>
                <w:spacing w:val="-4"/>
                <w:sz w:val="16"/>
                <w:szCs w:val="16"/>
              </w:rPr>
              <w:t>0.10</w:t>
            </w:r>
          </w:p>
        </w:tc>
        <w:tc>
          <w:tcPr>
            <w:tcW w:w="1134" w:type="dxa"/>
          </w:tcPr>
          <w:p w14:paraId="3D26CBF5" w14:textId="77777777" w:rsidR="000A3399" w:rsidRPr="000A3399" w:rsidRDefault="000A3399" w:rsidP="000A3399">
            <w:pPr>
              <w:pStyle w:val="TableParagraph"/>
              <w:spacing w:line="276" w:lineRule="auto"/>
              <w:ind w:left="1"/>
              <w:rPr>
                <w:sz w:val="16"/>
                <w:szCs w:val="16"/>
              </w:rPr>
            </w:pPr>
            <w:r w:rsidRPr="000A3399">
              <w:rPr>
                <w:spacing w:val="-4"/>
                <w:sz w:val="16"/>
                <w:szCs w:val="16"/>
              </w:rPr>
              <w:t>10.15</w:t>
            </w:r>
          </w:p>
        </w:tc>
        <w:tc>
          <w:tcPr>
            <w:tcW w:w="1030" w:type="dxa"/>
          </w:tcPr>
          <w:p w14:paraId="146B57CA" w14:textId="77777777" w:rsidR="000A3399" w:rsidRPr="000A3399" w:rsidRDefault="000A3399" w:rsidP="000A3399">
            <w:pPr>
              <w:pStyle w:val="TableParagraph"/>
              <w:spacing w:line="276" w:lineRule="auto"/>
              <w:ind w:left="1"/>
              <w:rPr>
                <w:sz w:val="16"/>
                <w:szCs w:val="16"/>
              </w:rPr>
            </w:pPr>
            <w:r w:rsidRPr="000A3399">
              <w:rPr>
                <w:spacing w:val="-2"/>
                <w:sz w:val="16"/>
                <w:szCs w:val="16"/>
              </w:rPr>
              <w:t>0.9636</w:t>
            </w:r>
          </w:p>
        </w:tc>
        <w:tc>
          <w:tcPr>
            <w:tcW w:w="1334" w:type="dxa"/>
          </w:tcPr>
          <w:p w14:paraId="7513956E" w14:textId="77777777" w:rsidR="000A3399" w:rsidRPr="000A3399" w:rsidRDefault="000A3399" w:rsidP="000A3399">
            <w:pPr>
              <w:pStyle w:val="TableParagraph"/>
              <w:spacing w:line="276" w:lineRule="auto"/>
              <w:ind w:left="1"/>
              <w:rPr>
                <w:sz w:val="16"/>
                <w:szCs w:val="16"/>
              </w:rPr>
            </w:pPr>
            <w:r w:rsidRPr="000A3399">
              <w:rPr>
                <w:spacing w:val="-2"/>
                <w:sz w:val="16"/>
                <w:szCs w:val="16"/>
              </w:rPr>
              <w:t>1,487</w:t>
            </w:r>
          </w:p>
        </w:tc>
      </w:tr>
      <w:tr w:rsidR="000A3399" w:rsidRPr="000A3399" w14:paraId="58844733" w14:textId="77777777" w:rsidTr="000A3399">
        <w:trPr>
          <w:trHeight w:val="227"/>
          <w:jc w:val="center"/>
        </w:trPr>
        <w:tc>
          <w:tcPr>
            <w:tcW w:w="1886" w:type="dxa"/>
          </w:tcPr>
          <w:p w14:paraId="5F47C063" w14:textId="77777777" w:rsidR="000A3399" w:rsidRPr="000A3399" w:rsidRDefault="000A3399" w:rsidP="000A3399">
            <w:pPr>
              <w:pStyle w:val="TableParagraph"/>
              <w:spacing w:line="276" w:lineRule="auto"/>
              <w:ind w:left="170"/>
              <w:rPr>
                <w:sz w:val="16"/>
                <w:szCs w:val="16"/>
              </w:rPr>
            </w:pPr>
            <w:proofErr w:type="spellStart"/>
            <w:r w:rsidRPr="000A3399">
              <w:rPr>
                <w:spacing w:val="-2"/>
                <w:sz w:val="16"/>
                <w:szCs w:val="16"/>
              </w:rPr>
              <w:t>Grayhole</w:t>
            </w:r>
            <w:proofErr w:type="spellEnd"/>
          </w:p>
        </w:tc>
        <w:tc>
          <w:tcPr>
            <w:tcW w:w="1507" w:type="dxa"/>
          </w:tcPr>
          <w:p w14:paraId="5EAC7306" w14:textId="77777777" w:rsidR="000A3399" w:rsidRPr="000A3399" w:rsidRDefault="000A3399" w:rsidP="000A3399">
            <w:pPr>
              <w:pStyle w:val="TableParagraph"/>
              <w:spacing w:line="276" w:lineRule="auto"/>
              <w:rPr>
                <w:sz w:val="16"/>
                <w:szCs w:val="16"/>
              </w:rPr>
            </w:pPr>
            <w:r w:rsidRPr="000A3399">
              <w:rPr>
                <w:spacing w:val="-2"/>
                <w:sz w:val="16"/>
                <w:szCs w:val="16"/>
              </w:rPr>
              <w:t>85.52</w:t>
            </w:r>
          </w:p>
        </w:tc>
        <w:tc>
          <w:tcPr>
            <w:tcW w:w="1256" w:type="dxa"/>
          </w:tcPr>
          <w:p w14:paraId="18C59DF3" w14:textId="77777777" w:rsidR="000A3399" w:rsidRPr="000A3399" w:rsidRDefault="000A3399" w:rsidP="000A3399">
            <w:pPr>
              <w:pStyle w:val="TableParagraph"/>
              <w:spacing w:line="276" w:lineRule="auto"/>
              <w:ind w:left="1"/>
              <w:rPr>
                <w:sz w:val="16"/>
                <w:szCs w:val="16"/>
              </w:rPr>
            </w:pPr>
            <w:r w:rsidRPr="000A3399">
              <w:rPr>
                <w:spacing w:val="-2"/>
                <w:sz w:val="16"/>
                <w:szCs w:val="16"/>
              </w:rPr>
              <w:t>84.76</w:t>
            </w:r>
          </w:p>
        </w:tc>
        <w:tc>
          <w:tcPr>
            <w:tcW w:w="946" w:type="dxa"/>
          </w:tcPr>
          <w:p w14:paraId="704934E9" w14:textId="77777777" w:rsidR="000A3399" w:rsidRPr="000A3399" w:rsidRDefault="000A3399" w:rsidP="000A3399">
            <w:pPr>
              <w:pStyle w:val="TableParagraph"/>
              <w:spacing w:line="276" w:lineRule="auto"/>
              <w:ind w:left="1" w:right="1"/>
              <w:rPr>
                <w:sz w:val="16"/>
                <w:szCs w:val="16"/>
              </w:rPr>
            </w:pPr>
            <w:r w:rsidRPr="000A3399">
              <w:rPr>
                <w:spacing w:val="-2"/>
                <w:sz w:val="16"/>
                <w:szCs w:val="16"/>
              </w:rPr>
              <w:t>85.14</w:t>
            </w:r>
          </w:p>
        </w:tc>
        <w:tc>
          <w:tcPr>
            <w:tcW w:w="1112" w:type="dxa"/>
          </w:tcPr>
          <w:p w14:paraId="437FD358" w14:textId="77777777" w:rsidR="000A3399" w:rsidRPr="000A3399" w:rsidRDefault="000A3399" w:rsidP="000A3399">
            <w:pPr>
              <w:pStyle w:val="TableParagraph"/>
              <w:spacing w:line="276" w:lineRule="auto"/>
              <w:rPr>
                <w:sz w:val="16"/>
                <w:szCs w:val="16"/>
              </w:rPr>
            </w:pPr>
            <w:r w:rsidRPr="000A3399">
              <w:rPr>
                <w:spacing w:val="-4"/>
                <w:sz w:val="16"/>
                <w:szCs w:val="16"/>
              </w:rPr>
              <w:t>0.16</w:t>
            </w:r>
          </w:p>
        </w:tc>
        <w:tc>
          <w:tcPr>
            <w:tcW w:w="1134" w:type="dxa"/>
          </w:tcPr>
          <w:p w14:paraId="19DBA4D2" w14:textId="77777777" w:rsidR="000A3399" w:rsidRPr="000A3399" w:rsidRDefault="000A3399" w:rsidP="000A3399">
            <w:pPr>
              <w:pStyle w:val="TableParagraph"/>
              <w:spacing w:line="276" w:lineRule="auto"/>
              <w:ind w:left="1"/>
              <w:rPr>
                <w:sz w:val="16"/>
                <w:szCs w:val="16"/>
              </w:rPr>
            </w:pPr>
            <w:r w:rsidRPr="000A3399">
              <w:rPr>
                <w:spacing w:val="-4"/>
                <w:sz w:val="16"/>
                <w:szCs w:val="16"/>
              </w:rPr>
              <w:t>15.24</w:t>
            </w:r>
          </w:p>
        </w:tc>
        <w:tc>
          <w:tcPr>
            <w:tcW w:w="1030" w:type="dxa"/>
          </w:tcPr>
          <w:p w14:paraId="1A4EDB91" w14:textId="77777777" w:rsidR="000A3399" w:rsidRPr="000A3399" w:rsidRDefault="000A3399" w:rsidP="000A3399">
            <w:pPr>
              <w:pStyle w:val="TableParagraph"/>
              <w:spacing w:line="276" w:lineRule="auto"/>
              <w:ind w:left="1"/>
              <w:rPr>
                <w:sz w:val="16"/>
                <w:szCs w:val="16"/>
              </w:rPr>
            </w:pPr>
            <w:r w:rsidRPr="000A3399">
              <w:rPr>
                <w:spacing w:val="-2"/>
                <w:sz w:val="16"/>
                <w:szCs w:val="16"/>
              </w:rPr>
              <w:t>0.9334</w:t>
            </w:r>
          </w:p>
        </w:tc>
        <w:tc>
          <w:tcPr>
            <w:tcW w:w="1334" w:type="dxa"/>
          </w:tcPr>
          <w:p w14:paraId="5E4A03E5" w14:textId="77777777" w:rsidR="000A3399" w:rsidRPr="000A3399" w:rsidRDefault="000A3399" w:rsidP="000A3399">
            <w:pPr>
              <w:pStyle w:val="TableParagraph"/>
              <w:spacing w:line="276" w:lineRule="auto"/>
              <w:ind w:left="1"/>
              <w:rPr>
                <w:sz w:val="16"/>
                <w:szCs w:val="16"/>
              </w:rPr>
            </w:pPr>
            <w:r w:rsidRPr="000A3399">
              <w:rPr>
                <w:spacing w:val="-2"/>
                <w:sz w:val="16"/>
                <w:szCs w:val="16"/>
              </w:rPr>
              <w:t>1,463</w:t>
            </w:r>
          </w:p>
        </w:tc>
      </w:tr>
      <w:tr w:rsidR="000A3399" w:rsidRPr="000A3399" w14:paraId="3C7D6F63" w14:textId="77777777" w:rsidTr="000A3399">
        <w:trPr>
          <w:trHeight w:val="227"/>
          <w:jc w:val="center"/>
        </w:trPr>
        <w:tc>
          <w:tcPr>
            <w:tcW w:w="1886" w:type="dxa"/>
          </w:tcPr>
          <w:p w14:paraId="65AC55A7" w14:textId="77777777" w:rsidR="000A3399" w:rsidRPr="000A3399" w:rsidRDefault="000A3399" w:rsidP="000A3399">
            <w:pPr>
              <w:pStyle w:val="TableParagraph"/>
              <w:spacing w:line="276" w:lineRule="auto"/>
              <w:ind w:left="170"/>
              <w:rPr>
                <w:sz w:val="16"/>
                <w:szCs w:val="16"/>
              </w:rPr>
            </w:pPr>
            <w:r w:rsidRPr="000A3399">
              <w:rPr>
                <w:spacing w:val="-2"/>
                <w:sz w:val="16"/>
                <w:szCs w:val="16"/>
              </w:rPr>
              <w:t>Flooding</w:t>
            </w:r>
          </w:p>
        </w:tc>
        <w:tc>
          <w:tcPr>
            <w:tcW w:w="1507" w:type="dxa"/>
          </w:tcPr>
          <w:p w14:paraId="1F5ED79D" w14:textId="77777777" w:rsidR="000A3399" w:rsidRPr="000A3399" w:rsidRDefault="000A3399" w:rsidP="000A3399">
            <w:pPr>
              <w:pStyle w:val="TableParagraph"/>
              <w:spacing w:line="276" w:lineRule="auto"/>
              <w:rPr>
                <w:sz w:val="16"/>
                <w:szCs w:val="16"/>
              </w:rPr>
            </w:pPr>
            <w:r w:rsidRPr="000A3399">
              <w:rPr>
                <w:spacing w:val="-2"/>
                <w:sz w:val="16"/>
                <w:szCs w:val="16"/>
              </w:rPr>
              <w:t>99.88</w:t>
            </w:r>
          </w:p>
        </w:tc>
        <w:tc>
          <w:tcPr>
            <w:tcW w:w="1256" w:type="dxa"/>
          </w:tcPr>
          <w:p w14:paraId="148263C0" w14:textId="77777777" w:rsidR="000A3399" w:rsidRPr="000A3399" w:rsidRDefault="000A3399" w:rsidP="000A3399">
            <w:pPr>
              <w:pStyle w:val="TableParagraph"/>
              <w:spacing w:line="276" w:lineRule="auto"/>
              <w:ind w:left="1"/>
              <w:rPr>
                <w:sz w:val="16"/>
                <w:szCs w:val="16"/>
              </w:rPr>
            </w:pPr>
            <w:r w:rsidRPr="000A3399">
              <w:rPr>
                <w:spacing w:val="-2"/>
                <w:sz w:val="16"/>
                <w:szCs w:val="16"/>
              </w:rPr>
              <w:t>100.00</w:t>
            </w:r>
          </w:p>
        </w:tc>
        <w:tc>
          <w:tcPr>
            <w:tcW w:w="946" w:type="dxa"/>
          </w:tcPr>
          <w:p w14:paraId="69397BB0" w14:textId="77777777" w:rsidR="000A3399" w:rsidRPr="000A3399" w:rsidRDefault="000A3399" w:rsidP="000A3399">
            <w:pPr>
              <w:pStyle w:val="TableParagraph"/>
              <w:spacing w:line="276" w:lineRule="auto"/>
              <w:ind w:left="1" w:right="1"/>
              <w:rPr>
                <w:sz w:val="16"/>
                <w:szCs w:val="16"/>
              </w:rPr>
            </w:pPr>
            <w:r w:rsidRPr="000A3399">
              <w:rPr>
                <w:spacing w:val="-2"/>
                <w:sz w:val="16"/>
                <w:szCs w:val="16"/>
              </w:rPr>
              <w:t>99.94</w:t>
            </w:r>
          </w:p>
        </w:tc>
        <w:tc>
          <w:tcPr>
            <w:tcW w:w="1112" w:type="dxa"/>
          </w:tcPr>
          <w:p w14:paraId="5D4AFEF4" w14:textId="77777777" w:rsidR="000A3399" w:rsidRPr="000A3399" w:rsidRDefault="000A3399" w:rsidP="000A3399">
            <w:pPr>
              <w:pStyle w:val="TableParagraph"/>
              <w:spacing w:line="276" w:lineRule="auto"/>
              <w:rPr>
                <w:sz w:val="16"/>
                <w:szCs w:val="16"/>
              </w:rPr>
            </w:pPr>
            <w:r w:rsidRPr="000A3399">
              <w:rPr>
                <w:spacing w:val="-4"/>
                <w:sz w:val="16"/>
                <w:szCs w:val="16"/>
              </w:rPr>
              <w:t>0.00</w:t>
            </w:r>
          </w:p>
        </w:tc>
        <w:tc>
          <w:tcPr>
            <w:tcW w:w="1134" w:type="dxa"/>
          </w:tcPr>
          <w:p w14:paraId="2123C5B0" w14:textId="77777777" w:rsidR="000A3399" w:rsidRPr="000A3399" w:rsidRDefault="000A3399" w:rsidP="000A3399">
            <w:pPr>
              <w:pStyle w:val="TableParagraph"/>
              <w:spacing w:line="276" w:lineRule="auto"/>
              <w:ind w:left="1"/>
              <w:rPr>
                <w:sz w:val="16"/>
                <w:szCs w:val="16"/>
              </w:rPr>
            </w:pPr>
            <w:r w:rsidRPr="000A3399">
              <w:rPr>
                <w:spacing w:val="-4"/>
                <w:sz w:val="16"/>
                <w:szCs w:val="16"/>
              </w:rPr>
              <w:t>0.00</w:t>
            </w:r>
          </w:p>
        </w:tc>
        <w:tc>
          <w:tcPr>
            <w:tcW w:w="1030" w:type="dxa"/>
          </w:tcPr>
          <w:p w14:paraId="7463ABC1" w14:textId="77777777" w:rsidR="000A3399" w:rsidRPr="000A3399" w:rsidRDefault="000A3399" w:rsidP="000A3399">
            <w:pPr>
              <w:pStyle w:val="TableParagraph"/>
              <w:spacing w:line="276" w:lineRule="auto"/>
              <w:ind w:left="1"/>
              <w:rPr>
                <w:sz w:val="16"/>
                <w:szCs w:val="16"/>
              </w:rPr>
            </w:pPr>
            <w:r w:rsidRPr="000A3399">
              <w:rPr>
                <w:spacing w:val="-2"/>
                <w:sz w:val="16"/>
                <w:szCs w:val="16"/>
              </w:rPr>
              <w:t>1.0000</w:t>
            </w:r>
          </w:p>
        </w:tc>
        <w:tc>
          <w:tcPr>
            <w:tcW w:w="1334" w:type="dxa"/>
          </w:tcPr>
          <w:p w14:paraId="2EC0FB82" w14:textId="77777777" w:rsidR="000A3399" w:rsidRPr="000A3399" w:rsidRDefault="000A3399" w:rsidP="000A3399">
            <w:pPr>
              <w:pStyle w:val="TableParagraph"/>
              <w:spacing w:line="276" w:lineRule="auto"/>
              <w:ind w:left="1"/>
              <w:rPr>
                <w:sz w:val="16"/>
                <w:szCs w:val="16"/>
              </w:rPr>
            </w:pPr>
            <w:r w:rsidRPr="000A3399">
              <w:rPr>
                <w:spacing w:val="-2"/>
                <w:sz w:val="16"/>
                <w:szCs w:val="16"/>
              </w:rPr>
              <w:t>828</w:t>
            </w:r>
          </w:p>
        </w:tc>
      </w:tr>
      <w:tr w:rsidR="000A3399" w:rsidRPr="000A3399" w14:paraId="30924651" w14:textId="77777777" w:rsidTr="000A3399">
        <w:trPr>
          <w:trHeight w:val="224"/>
          <w:jc w:val="center"/>
        </w:trPr>
        <w:tc>
          <w:tcPr>
            <w:tcW w:w="1886" w:type="dxa"/>
          </w:tcPr>
          <w:p w14:paraId="3326F58B" w14:textId="77777777" w:rsidR="000A3399" w:rsidRPr="000A3399" w:rsidRDefault="000A3399" w:rsidP="000A3399">
            <w:pPr>
              <w:pStyle w:val="TableParagraph"/>
              <w:spacing w:line="276" w:lineRule="auto"/>
              <w:ind w:left="170"/>
              <w:rPr>
                <w:sz w:val="16"/>
                <w:szCs w:val="16"/>
              </w:rPr>
            </w:pPr>
            <w:r w:rsidRPr="000A3399">
              <w:rPr>
                <w:spacing w:val="-2"/>
                <w:sz w:val="16"/>
                <w:szCs w:val="16"/>
              </w:rPr>
              <w:t>Scheduling</w:t>
            </w:r>
          </w:p>
        </w:tc>
        <w:tc>
          <w:tcPr>
            <w:tcW w:w="1507" w:type="dxa"/>
          </w:tcPr>
          <w:p w14:paraId="78A6A165" w14:textId="77777777" w:rsidR="000A3399" w:rsidRPr="000A3399" w:rsidRDefault="000A3399" w:rsidP="000A3399">
            <w:pPr>
              <w:pStyle w:val="TableParagraph"/>
              <w:spacing w:line="276" w:lineRule="auto"/>
              <w:rPr>
                <w:sz w:val="16"/>
                <w:szCs w:val="16"/>
              </w:rPr>
            </w:pPr>
            <w:r w:rsidRPr="000A3399">
              <w:rPr>
                <w:spacing w:val="-2"/>
                <w:sz w:val="16"/>
                <w:szCs w:val="16"/>
              </w:rPr>
              <w:t>90.35</w:t>
            </w:r>
          </w:p>
        </w:tc>
        <w:tc>
          <w:tcPr>
            <w:tcW w:w="1256" w:type="dxa"/>
          </w:tcPr>
          <w:p w14:paraId="2B8A9FF8" w14:textId="77777777" w:rsidR="000A3399" w:rsidRPr="000A3399" w:rsidRDefault="000A3399" w:rsidP="000A3399">
            <w:pPr>
              <w:pStyle w:val="TableParagraph"/>
              <w:spacing w:line="276" w:lineRule="auto"/>
              <w:ind w:left="1"/>
              <w:rPr>
                <w:sz w:val="16"/>
                <w:szCs w:val="16"/>
              </w:rPr>
            </w:pPr>
            <w:r w:rsidRPr="000A3399">
              <w:rPr>
                <w:spacing w:val="-2"/>
                <w:sz w:val="16"/>
                <w:szCs w:val="16"/>
              </w:rPr>
              <w:t>88.34</w:t>
            </w:r>
          </w:p>
        </w:tc>
        <w:tc>
          <w:tcPr>
            <w:tcW w:w="946" w:type="dxa"/>
          </w:tcPr>
          <w:p w14:paraId="0027C5BD" w14:textId="77777777" w:rsidR="000A3399" w:rsidRPr="000A3399" w:rsidRDefault="000A3399" w:rsidP="000A3399">
            <w:pPr>
              <w:pStyle w:val="TableParagraph"/>
              <w:spacing w:line="276" w:lineRule="auto"/>
              <w:ind w:left="1" w:right="1"/>
              <w:rPr>
                <w:sz w:val="16"/>
                <w:szCs w:val="16"/>
              </w:rPr>
            </w:pPr>
            <w:r w:rsidRPr="000A3399">
              <w:rPr>
                <w:spacing w:val="-2"/>
                <w:sz w:val="16"/>
                <w:szCs w:val="16"/>
              </w:rPr>
              <w:t>89.34</w:t>
            </w:r>
          </w:p>
        </w:tc>
        <w:tc>
          <w:tcPr>
            <w:tcW w:w="1112" w:type="dxa"/>
          </w:tcPr>
          <w:p w14:paraId="10D99292" w14:textId="77777777" w:rsidR="000A3399" w:rsidRPr="000A3399" w:rsidRDefault="000A3399" w:rsidP="000A3399">
            <w:pPr>
              <w:pStyle w:val="TableParagraph"/>
              <w:spacing w:line="276" w:lineRule="auto"/>
              <w:rPr>
                <w:sz w:val="16"/>
                <w:szCs w:val="16"/>
              </w:rPr>
            </w:pPr>
            <w:r w:rsidRPr="000A3399">
              <w:rPr>
                <w:spacing w:val="-4"/>
                <w:sz w:val="16"/>
                <w:szCs w:val="16"/>
              </w:rPr>
              <w:t>0.12</w:t>
            </w:r>
          </w:p>
        </w:tc>
        <w:tc>
          <w:tcPr>
            <w:tcW w:w="1134" w:type="dxa"/>
          </w:tcPr>
          <w:p w14:paraId="05D89348" w14:textId="77777777" w:rsidR="000A3399" w:rsidRPr="000A3399" w:rsidRDefault="000A3399" w:rsidP="000A3399">
            <w:pPr>
              <w:pStyle w:val="TableParagraph"/>
              <w:spacing w:line="276" w:lineRule="auto"/>
              <w:ind w:left="1"/>
              <w:rPr>
                <w:sz w:val="16"/>
                <w:szCs w:val="16"/>
              </w:rPr>
            </w:pPr>
            <w:r w:rsidRPr="000A3399">
              <w:rPr>
                <w:spacing w:val="-4"/>
                <w:sz w:val="16"/>
                <w:szCs w:val="16"/>
              </w:rPr>
              <w:t>11.66</w:t>
            </w:r>
          </w:p>
        </w:tc>
        <w:tc>
          <w:tcPr>
            <w:tcW w:w="1030" w:type="dxa"/>
          </w:tcPr>
          <w:p w14:paraId="6096E164" w14:textId="77777777" w:rsidR="000A3399" w:rsidRPr="000A3399" w:rsidRDefault="000A3399" w:rsidP="000A3399">
            <w:pPr>
              <w:pStyle w:val="TableParagraph"/>
              <w:spacing w:line="276" w:lineRule="auto"/>
              <w:ind w:left="1"/>
              <w:rPr>
                <w:sz w:val="16"/>
                <w:szCs w:val="16"/>
              </w:rPr>
            </w:pPr>
            <w:r w:rsidRPr="000A3399">
              <w:rPr>
                <w:spacing w:val="-2"/>
                <w:sz w:val="16"/>
                <w:szCs w:val="16"/>
              </w:rPr>
              <w:t>0.9626</w:t>
            </w:r>
          </w:p>
        </w:tc>
        <w:tc>
          <w:tcPr>
            <w:tcW w:w="1334" w:type="dxa"/>
          </w:tcPr>
          <w:p w14:paraId="17519A1F" w14:textId="77777777" w:rsidR="000A3399" w:rsidRPr="000A3399" w:rsidRDefault="000A3399" w:rsidP="000A3399">
            <w:pPr>
              <w:pStyle w:val="TableParagraph"/>
              <w:spacing w:line="276" w:lineRule="auto"/>
              <w:ind w:left="1"/>
              <w:rPr>
                <w:sz w:val="16"/>
                <w:szCs w:val="16"/>
              </w:rPr>
            </w:pPr>
            <w:r w:rsidRPr="000A3399">
              <w:rPr>
                <w:spacing w:val="-2"/>
                <w:sz w:val="16"/>
                <w:szCs w:val="16"/>
              </w:rPr>
              <w:t>1,707</w:t>
            </w:r>
          </w:p>
        </w:tc>
      </w:tr>
      <w:tr w:rsidR="000A3399" w:rsidRPr="000A3399" w14:paraId="4D4D6B38" w14:textId="77777777" w:rsidTr="000A3399">
        <w:trPr>
          <w:trHeight w:val="289"/>
          <w:jc w:val="center"/>
        </w:trPr>
        <w:tc>
          <w:tcPr>
            <w:tcW w:w="1886" w:type="dxa"/>
            <w:tcBorders>
              <w:bottom w:val="single" w:sz="12" w:space="0" w:color="000000"/>
            </w:tcBorders>
          </w:tcPr>
          <w:p w14:paraId="76A06DF6" w14:textId="77777777" w:rsidR="000A3399" w:rsidRPr="000A3399" w:rsidRDefault="000A3399" w:rsidP="000A3399">
            <w:pPr>
              <w:pStyle w:val="TableParagraph"/>
              <w:spacing w:line="276" w:lineRule="auto"/>
              <w:ind w:left="170"/>
              <w:rPr>
                <w:b/>
                <w:sz w:val="16"/>
                <w:szCs w:val="16"/>
              </w:rPr>
            </w:pPr>
            <w:r w:rsidRPr="000A3399">
              <w:rPr>
                <w:b/>
                <w:spacing w:val="-2"/>
                <w:sz w:val="16"/>
                <w:szCs w:val="16"/>
              </w:rPr>
              <w:t>Weighted mean</w:t>
            </w:r>
          </w:p>
        </w:tc>
        <w:tc>
          <w:tcPr>
            <w:tcW w:w="1507" w:type="dxa"/>
            <w:tcBorders>
              <w:bottom w:val="single" w:sz="12" w:space="0" w:color="000000"/>
            </w:tcBorders>
          </w:tcPr>
          <w:p w14:paraId="03A75CB9" w14:textId="77777777" w:rsidR="000A3399" w:rsidRPr="000A3399" w:rsidRDefault="000A3399" w:rsidP="000A3399">
            <w:pPr>
              <w:pStyle w:val="TableParagraph"/>
              <w:spacing w:line="276" w:lineRule="auto"/>
              <w:rPr>
                <w:b/>
                <w:sz w:val="16"/>
                <w:szCs w:val="16"/>
              </w:rPr>
            </w:pPr>
            <w:r w:rsidRPr="000A3399">
              <w:rPr>
                <w:b w:val="0"/>
                <w:spacing w:val="-2"/>
                <w:sz w:val="16"/>
                <w:szCs w:val="16"/>
              </w:rPr>
              <w:t>99.54</w:t>
            </w:r>
          </w:p>
        </w:tc>
        <w:tc>
          <w:tcPr>
            <w:tcW w:w="1256" w:type="dxa"/>
            <w:tcBorders>
              <w:bottom w:val="single" w:sz="12" w:space="0" w:color="000000"/>
            </w:tcBorders>
          </w:tcPr>
          <w:p w14:paraId="469CDD7A" w14:textId="77777777" w:rsidR="000A3399" w:rsidRPr="000A3399" w:rsidRDefault="000A3399" w:rsidP="000A3399">
            <w:pPr>
              <w:pStyle w:val="TableParagraph"/>
              <w:spacing w:line="276" w:lineRule="auto"/>
              <w:ind w:left="1"/>
              <w:rPr>
                <w:b/>
                <w:sz w:val="16"/>
                <w:szCs w:val="16"/>
              </w:rPr>
            </w:pPr>
            <w:r w:rsidRPr="000A3399">
              <w:rPr>
                <w:b w:val="0"/>
                <w:spacing w:val="-2"/>
                <w:sz w:val="16"/>
                <w:szCs w:val="16"/>
              </w:rPr>
              <w:t>99.55</w:t>
            </w:r>
          </w:p>
        </w:tc>
        <w:tc>
          <w:tcPr>
            <w:tcW w:w="946" w:type="dxa"/>
            <w:tcBorders>
              <w:bottom w:val="single" w:sz="12" w:space="0" w:color="000000"/>
            </w:tcBorders>
          </w:tcPr>
          <w:p w14:paraId="0AE97AF9" w14:textId="77777777" w:rsidR="000A3399" w:rsidRPr="000A3399" w:rsidRDefault="000A3399" w:rsidP="000A3399">
            <w:pPr>
              <w:pStyle w:val="TableParagraph"/>
              <w:spacing w:line="276" w:lineRule="auto"/>
              <w:ind w:left="1" w:right="1"/>
              <w:rPr>
                <w:b/>
                <w:sz w:val="16"/>
                <w:szCs w:val="16"/>
              </w:rPr>
            </w:pPr>
            <w:r w:rsidRPr="000A3399">
              <w:rPr>
                <w:b w:val="0"/>
                <w:spacing w:val="-2"/>
                <w:sz w:val="16"/>
                <w:szCs w:val="16"/>
              </w:rPr>
              <w:t>99.54</w:t>
            </w:r>
          </w:p>
        </w:tc>
        <w:tc>
          <w:tcPr>
            <w:tcW w:w="1112" w:type="dxa"/>
            <w:tcBorders>
              <w:bottom w:val="single" w:sz="12" w:space="0" w:color="000000"/>
            </w:tcBorders>
          </w:tcPr>
          <w:p w14:paraId="3A1F5A48" w14:textId="77777777" w:rsidR="000A3399" w:rsidRPr="000A3399" w:rsidRDefault="000A3399" w:rsidP="000A3399">
            <w:pPr>
              <w:pStyle w:val="TableParagraph"/>
              <w:spacing w:line="276" w:lineRule="auto"/>
              <w:rPr>
                <w:b/>
                <w:sz w:val="16"/>
                <w:szCs w:val="16"/>
              </w:rPr>
            </w:pPr>
            <w:r w:rsidRPr="000A3399">
              <w:rPr>
                <w:b w:val="0"/>
                <w:spacing w:val="-4"/>
                <w:sz w:val="16"/>
                <w:szCs w:val="16"/>
              </w:rPr>
              <w:t>1.81</w:t>
            </w:r>
          </w:p>
        </w:tc>
        <w:tc>
          <w:tcPr>
            <w:tcW w:w="1134" w:type="dxa"/>
            <w:tcBorders>
              <w:bottom w:val="single" w:sz="12" w:space="0" w:color="000000"/>
            </w:tcBorders>
          </w:tcPr>
          <w:p w14:paraId="5FD73BFE" w14:textId="77777777" w:rsidR="000A3399" w:rsidRPr="000A3399" w:rsidRDefault="000A3399" w:rsidP="000A3399">
            <w:pPr>
              <w:pStyle w:val="TableParagraph"/>
              <w:spacing w:line="276" w:lineRule="auto"/>
              <w:ind w:left="1"/>
              <w:rPr>
                <w:b/>
                <w:sz w:val="16"/>
                <w:szCs w:val="16"/>
              </w:rPr>
            </w:pPr>
            <w:r w:rsidRPr="000A3399">
              <w:rPr>
                <w:b w:val="0"/>
                <w:spacing w:val="-4"/>
                <w:sz w:val="16"/>
                <w:szCs w:val="16"/>
              </w:rPr>
              <w:t>0.45</w:t>
            </w:r>
          </w:p>
        </w:tc>
        <w:tc>
          <w:tcPr>
            <w:tcW w:w="1030" w:type="dxa"/>
            <w:tcBorders>
              <w:bottom w:val="single" w:sz="12" w:space="0" w:color="000000"/>
            </w:tcBorders>
          </w:tcPr>
          <w:p w14:paraId="5F25762F" w14:textId="77777777" w:rsidR="000A3399" w:rsidRPr="000A3399" w:rsidRDefault="000A3399" w:rsidP="000A3399">
            <w:pPr>
              <w:pStyle w:val="TableParagraph"/>
              <w:spacing w:line="276" w:lineRule="auto"/>
              <w:ind w:left="1"/>
              <w:rPr>
                <w:b/>
                <w:sz w:val="16"/>
                <w:szCs w:val="16"/>
              </w:rPr>
            </w:pPr>
            <w:r w:rsidRPr="000A3399">
              <w:rPr>
                <w:b w:val="0"/>
                <w:spacing w:val="-2"/>
                <w:sz w:val="16"/>
                <w:szCs w:val="16"/>
              </w:rPr>
              <w:t>0.9984</w:t>
            </w:r>
          </w:p>
        </w:tc>
        <w:tc>
          <w:tcPr>
            <w:tcW w:w="1334" w:type="dxa"/>
            <w:tcBorders>
              <w:bottom w:val="single" w:sz="12" w:space="0" w:color="000000"/>
            </w:tcBorders>
          </w:tcPr>
          <w:p w14:paraId="3B33CD07" w14:textId="77777777" w:rsidR="000A3399" w:rsidRPr="000A3399" w:rsidRDefault="000A3399" w:rsidP="000A3399">
            <w:pPr>
              <w:pStyle w:val="TableParagraph"/>
              <w:spacing w:line="276" w:lineRule="auto"/>
              <w:ind w:left="1"/>
              <w:rPr>
                <w:b/>
                <w:sz w:val="16"/>
                <w:szCs w:val="16"/>
              </w:rPr>
            </w:pPr>
            <w:r w:rsidRPr="000A3399">
              <w:rPr>
                <w:b w:val="0"/>
                <w:spacing w:val="-2"/>
                <w:sz w:val="16"/>
                <w:szCs w:val="16"/>
              </w:rPr>
              <w:t>134,447</w:t>
            </w:r>
          </w:p>
        </w:tc>
      </w:tr>
    </w:tbl>
    <w:p w14:paraId="6F45C611" w14:textId="77777777" w:rsidR="000A3399" w:rsidRPr="006B1592" w:rsidRDefault="000A3399" w:rsidP="000A3399">
      <w:pPr>
        <w:rPr>
          <w:rFonts w:asciiTheme="majorBidi" w:hAnsiTheme="majorBidi" w:cstheme="majorBidi"/>
        </w:rPr>
      </w:pPr>
    </w:p>
    <w:p w14:paraId="664FE8E8" w14:textId="28EA81EC" w:rsidR="003308DF" w:rsidRPr="006B1592" w:rsidRDefault="000A3399" w:rsidP="003308DF">
      <w:pPr>
        <w:keepNext/>
        <w:spacing w:before="40" w:after="40"/>
        <w:jc w:val="center"/>
        <w:rPr>
          <w:rFonts w:asciiTheme="majorBidi" w:hAnsiTheme="majorBidi" w:cstheme="majorBidi"/>
        </w:rPr>
      </w:pPr>
      <w:r>
        <w:rPr>
          <w:noProof/>
        </w:rPr>
        <w:lastRenderedPageBreak/>
        <w:drawing>
          <wp:inline distT="0" distB="0" distL="0" distR="0" wp14:anchorId="4786F421" wp14:editId="1F507513">
            <wp:extent cx="4846320" cy="356616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0" cstate="print"/>
                    <a:stretch>
                      <a:fillRect/>
                    </a:stretch>
                  </pic:blipFill>
                  <pic:spPr>
                    <a:xfrm>
                      <a:off x="0" y="0"/>
                      <a:ext cx="4846320" cy="3566160"/>
                    </a:xfrm>
                    <a:prstGeom prst="rect">
                      <a:avLst/>
                    </a:prstGeom>
                  </pic:spPr>
                </pic:pic>
              </a:graphicData>
            </a:graphic>
          </wp:inline>
        </w:drawing>
      </w:r>
    </w:p>
    <w:p w14:paraId="22A6FE66" w14:textId="77777777" w:rsidR="003308DF" w:rsidRPr="006B1592" w:rsidRDefault="003308DF" w:rsidP="003308DF">
      <w:pPr>
        <w:spacing w:before="50" w:after="50"/>
        <w:ind w:firstLine="360"/>
        <w:jc w:val="center"/>
        <w:rPr>
          <w:rFonts w:asciiTheme="majorBidi" w:hAnsiTheme="majorBidi" w:cstheme="majorBidi"/>
        </w:rPr>
      </w:pPr>
      <w:r w:rsidRPr="006B1592">
        <w:rPr>
          <w:rFonts w:asciiTheme="majorBidi" w:hAnsiTheme="majorBidi" w:cstheme="majorBidi"/>
          <w:b/>
          <w:bCs/>
        </w:rPr>
        <w:t xml:space="preserve">Figure 8. </w:t>
      </w:r>
      <w:r w:rsidRPr="006B1592">
        <w:rPr>
          <w:rFonts w:asciiTheme="majorBidi" w:hAnsiTheme="majorBidi" w:cstheme="majorBidi"/>
        </w:rPr>
        <w:t>ROC curves (attack versus normal) on LEACH-Sim, with the low-false-positive corner enlarged in the inset.</w:t>
      </w:r>
    </w:p>
    <w:p w14:paraId="7B7A5B07" w14:textId="7C7D1181" w:rsidR="003308DF" w:rsidRPr="006B1592" w:rsidRDefault="000A3399" w:rsidP="000A3399">
      <w:pPr>
        <w:keepNext/>
        <w:spacing w:before="40" w:after="40"/>
        <w:jc w:val="center"/>
        <w:rPr>
          <w:rFonts w:asciiTheme="majorBidi" w:hAnsiTheme="majorBidi" w:cstheme="majorBidi"/>
        </w:rPr>
      </w:pPr>
      <w:r>
        <w:rPr>
          <w:noProof/>
        </w:rPr>
        <w:drawing>
          <wp:inline distT="0" distB="0" distL="0" distR="0" wp14:anchorId="6515789F" wp14:editId="6F446F4B">
            <wp:extent cx="5852160" cy="3108960"/>
            <wp:effectExtent l="0" t="0" r="4445" b="635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52160" cy="3108960"/>
                    </a:xfrm>
                    <a:prstGeom prst="rect">
                      <a:avLst/>
                    </a:prstGeom>
                  </pic:spPr>
                </pic:pic>
              </a:graphicData>
            </a:graphic>
          </wp:inline>
        </w:drawing>
      </w:r>
    </w:p>
    <w:p w14:paraId="200322CA" w14:textId="22C220AF" w:rsidR="003308DF" w:rsidRPr="006B1592" w:rsidRDefault="003308DF" w:rsidP="003308DF">
      <w:pPr>
        <w:spacing w:before="50" w:after="50"/>
        <w:ind w:firstLine="360"/>
        <w:jc w:val="center"/>
        <w:rPr>
          <w:rFonts w:asciiTheme="majorBidi" w:hAnsiTheme="majorBidi" w:cstheme="majorBidi"/>
        </w:rPr>
      </w:pPr>
      <w:r w:rsidRPr="006B1592">
        <w:rPr>
          <w:rFonts w:asciiTheme="majorBidi" w:hAnsiTheme="majorBidi" w:cstheme="majorBidi"/>
          <w:b/>
          <w:bCs/>
        </w:rPr>
        <w:t xml:space="preserve">Figure 9. </w:t>
      </w:r>
      <w:r w:rsidR="000A3399" w:rsidRPr="000A3399">
        <w:rPr>
          <w:rFonts w:asciiTheme="majorBidi" w:hAnsiTheme="majorBidi" w:cstheme="majorBidi"/>
        </w:rPr>
        <w:t>Macro-F1 of each model (a) for networks with different shares of malicious nodes and (b) when extra packet loss is applied to test-time counts.</w:t>
      </w:r>
    </w:p>
    <w:p w14:paraId="335A73FA" w14:textId="77777777" w:rsidR="003308DF" w:rsidRPr="003308DF" w:rsidRDefault="003308DF" w:rsidP="003308DF">
      <w:pPr>
        <w:spacing w:before="160" w:after="60"/>
        <w:rPr>
          <w:rFonts w:asciiTheme="majorBidi" w:hAnsiTheme="majorBidi" w:cstheme="majorBidi"/>
          <w:i/>
          <w:iCs/>
          <w:sz w:val="22"/>
          <w:szCs w:val="22"/>
        </w:rPr>
      </w:pPr>
      <w:r w:rsidRPr="003308DF">
        <w:rPr>
          <w:rFonts w:asciiTheme="majorBidi" w:hAnsiTheme="majorBidi" w:cstheme="majorBidi"/>
          <w:i/>
          <w:iCs/>
          <w:sz w:val="22"/>
          <w:szCs w:val="22"/>
        </w:rPr>
        <w:t>4.3. Error Analysis by Class</w:t>
      </w:r>
    </w:p>
    <w:p w14:paraId="30201A6F" w14:textId="6D3F971D" w:rsidR="003308DF" w:rsidRPr="006B1592" w:rsidRDefault="00C10EFC" w:rsidP="000A3399">
      <w:pPr>
        <w:spacing w:before="50" w:after="50"/>
        <w:ind w:firstLine="360"/>
        <w:rPr>
          <w:rFonts w:asciiTheme="majorBidi" w:hAnsiTheme="majorBidi" w:cstheme="majorBidi"/>
        </w:rPr>
      </w:pPr>
      <w:r w:rsidRPr="00C10EFC">
        <w:rPr>
          <w:rFonts w:asciiTheme="majorBidi" w:hAnsiTheme="majorBidi" w:cstheme="majorBidi"/>
        </w:rPr>
        <w:t>Table 9 holds the ensemble's confusion matrix for the five LEACH-Sim classes. Of the 128,962 normal records, 128,925 are classified correctly and 37 are flagged as an attack. Most of the attack errors are between attack classes: 72 Grayhole records are called Blackhole and 102 are called Scheduling, while 108 Scheduling records are called Grayhole. Only 103 of 5,485 attack records (1.9%) are passed as Normal. Across the 24 test networks the accuracy of the ensemble is 99.54% ± 0.33 (mean ± standard deviation) and macro-F1 is 90.81% ± 6.11; the larger spread of the latter reflects networks that contain few records of some attack. Between the lowest and highest proportion of attacker nodes in the sweep of Figure 8a the macro-F1 stays between 0.914 and 0.941 with no clear trend. In Figure 8b, added packet loss lowers macro-F1 from 0.929 to 0.890 at 25% extra loss.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AA2DB48" w14:textId="77777777" w:rsidR="003308DF" w:rsidRPr="006B1592" w:rsidRDefault="003308DF" w:rsidP="003308DF">
      <w:pPr>
        <w:jc w:val="center"/>
        <w:rPr>
          <w:rFonts w:asciiTheme="majorBidi" w:hAnsiTheme="majorBidi" w:cstheme="majorBidi"/>
        </w:rPr>
      </w:pPr>
      <w:r w:rsidRPr="006B1592">
        <w:rPr>
          <w:rFonts w:asciiTheme="majorBidi" w:hAnsiTheme="majorBidi" w:cstheme="majorBidi"/>
          <w:b/>
          <w:bCs/>
        </w:rPr>
        <w:t xml:space="preserve">Table 9. </w:t>
      </w:r>
      <w:r w:rsidRPr="006B1592">
        <w:rPr>
          <w:rFonts w:asciiTheme="majorBidi" w:hAnsiTheme="majorBidi" w:cstheme="majorBidi"/>
        </w:rPr>
        <w:t>LEACH-Sim confusion matrix of the ensemble, true classes in rows and predicted classes in columns; the bottom-right cell is overall accuracy.</w:t>
      </w:r>
    </w:p>
    <w:tbl>
      <w:tblPr>
        <w:tblW w:w="0" w:type="auto"/>
        <w:tblInd w:w="149" w:type="dxa"/>
        <w:tblLayout w:type="fixed"/>
        <w:tblCellMar>
          <w:left w:w="0" w:type="dxa"/>
          <w:right w:w="0" w:type="dxa"/>
        </w:tblCellMar>
        <w:tblLook w:val="01E0" w:firstRow="1" w:lastRow="1" w:firstColumn="1" w:lastColumn="1" w:noHBand="0" w:noVBand="0"/>
      </w:tblPr>
      <w:tblGrid>
        <w:gridCol w:w="1928"/>
        <w:gridCol w:w="991"/>
        <w:gridCol w:w="1179"/>
        <w:gridCol w:w="1135"/>
        <w:gridCol w:w="1091"/>
        <w:gridCol w:w="1279"/>
        <w:gridCol w:w="1229"/>
        <w:gridCol w:w="1379"/>
      </w:tblGrid>
      <w:tr w:rsidR="000A3399" w14:paraId="7EBD0CE5" w14:textId="77777777" w:rsidTr="00C10EFC">
        <w:trPr>
          <w:trHeight w:val="336"/>
        </w:trPr>
        <w:tc>
          <w:tcPr>
            <w:tcW w:w="1928" w:type="dxa"/>
            <w:tcBorders>
              <w:top w:val="single" w:sz="12" w:space="0" w:color="000000"/>
              <w:bottom w:val="single" w:sz="6" w:space="0" w:color="000000"/>
            </w:tcBorders>
          </w:tcPr>
          <w:p w14:paraId="15112FC9" w14:textId="77777777" w:rsidR="000A3399" w:rsidRDefault="000A3399" w:rsidP="00C10EFC">
            <w:pPr>
              <w:pStyle w:val="TableParagraph"/>
              <w:spacing w:before="6"/>
              <w:ind w:left="170"/>
              <w:rPr>
                <w:b/>
                <w:sz w:val="20"/>
              </w:rPr>
            </w:pPr>
            <w:r>
              <w:rPr>
                <w:b/>
                <w:sz w:val="20"/>
              </w:rPr>
              <w:t>True \ Predicted</w:t>
            </w:r>
          </w:p>
        </w:tc>
        <w:tc>
          <w:tcPr>
            <w:tcW w:w="991" w:type="dxa"/>
            <w:tcBorders>
              <w:top w:val="single" w:sz="12" w:space="0" w:color="000000"/>
              <w:bottom w:val="single" w:sz="6" w:space="0" w:color="000000"/>
            </w:tcBorders>
          </w:tcPr>
          <w:p w14:paraId="4F62DE9A" w14:textId="77777777" w:rsidR="000A3399" w:rsidRDefault="000A3399" w:rsidP="00C10EFC">
            <w:pPr>
              <w:pStyle w:val="TableParagraph"/>
              <w:spacing w:before="39"/>
              <w:rPr>
                <w:b/>
                <w:sz w:val="20"/>
              </w:rPr>
            </w:pPr>
            <w:r>
              <w:rPr>
                <w:b/>
                <w:spacing w:val="-2"/>
                <w:sz w:val="20"/>
              </w:rPr>
              <w:t>Normal</w:t>
            </w:r>
          </w:p>
        </w:tc>
        <w:tc>
          <w:tcPr>
            <w:tcW w:w="1179" w:type="dxa"/>
            <w:tcBorders>
              <w:top w:val="single" w:sz="12" w:space="0" w:color="000000"/>
              <w:bottom w:val="single" w:sz="6" w:space="0" w:color="000000"/>
            </w:tcBorders>
          </w:tcPr>
          <w:p w14:paraId="1F0296B5" w14:textId="77777777" w:rsidR="000A3399" w:rsidRDefault="000A3399" w:rsidP="00C10EFC">
            <w:pPr>
              <w:pStyle w:val="TableParagraph"/>
              <w:spacing w:before="39"/>
              <w:rPr>
                <w:b/>
                <w:sz w:val="20"/>
              </w:rPr>
            </w:pPr>
            <w:r>
              <w:rPr>
                <w:b/>
                <w:spacing w:val="-2"/>
                <w:sz w:val="20"/>
              </w:rPr>
              <w:t>Blackhole</w:t>
            </w:r>
          </w:p>
        </w:tc>
        <w:tc>
          <w:tcPr>
            <w:tcW w:w="1135" w:type="dxa"/>
            <w:tcBorders>
              <w:top w:val="single" w:sz="12" w:space="0" w:color="000000"/>
              <w:bottom w:val="single" w:sz="6" w:space="0" w:color="000000"/>
            </w:tcBorders>
          </w:tcPr>
          <w:p w14:paraId="415C72A6" w14:textId="77777777" w:rsidR="000A3399" w:rsidRDefault="000A3399" w:rsidP="00C10EFC">
            <w:pPr>
              <w:pStyle w:val="TableParagraph"/>
              <w:spacing w:before="39"/>
              <w:ind w:right="1"/>
              <w:rPr>
                <w:b/>
                <w:sz w:val="20"/>
              </w:rPr>
            </w:pPr>
            <w:proofErr w:type="spellStart"/>
            <w:r>
              <w:rPr>
                <w:b/>
                <w:spacing w:val="-2"/>
                <w:sz w:val="20"/>
              </w:rPr>
              <w:t>Grayhole</w:t>
            </w:r>
            <w:proofErr w:type="spellEnd"/>
          </w:p>
        </w:tc>
        <w:tc>
          <w:tcPr>
            <w:tcW w:w="1091" w:type="dxa"/>
            <w:tcBorders>
              <w:top w:val="single" w:sz="12" w:space="0" w:color="000000"/>
              <w:bottom w:val="single" w:sz="6" w:space="0" w:color="000000"/>
            </w:tcBorders>
          </w:tcPr>
          <w:p w14:paraId="12A71C6E" w14:textId="77777777" w:rsidR="000A3399" w:rsidRDefault="000A3399" w:rsidP="00C10EFC">
            <w:pPr>
              <w:pStyle w:val="TableParagraph"/>
              <w:spacing w:before="39"/>
              <w:ind w:right="1"/>
              <w:rPr>
                <w:b/>
                <w:sz w:val="20"/>
              </w:rPr>
            </w:pPr>
            <w:r>
              <w:rPr>
                <w:b/>
                <w:spacing w:val="-2"/>
                <w:sz w:val="20"/>
              </w:rPr>
              <w:t>Flooding</w:t>
            </w:r>
          </w:p>
        </w:tc>
        <w:tc>
          <w:tcPr>
            <w:tcW w:w="1279" w:type="dxa"/>
            <w:tcBorders>
              <w:top w:val="single" w:sz="12" w:space="0" w:color="000000"/>
              <w:bottom w:val="single" w:sz="6" w:space="0" w:color="000000"/>
            </w:tcBorders>
          </w:tcPr>
          <w:p w14:paraId="2FFA5E6F" w14:textId="77777777" w:rsidR="000A3399" w:rsidRDefault="000A3399" w:rsidP="00C10EFC">
            <w:pPr>
              <w:pStyle w:val="TableParagraph"/>
              <w:spacing w:before="39"/>
              <w:ind w:right="3"/>
              <w:rPr>
                <w:b/>
                <w:sz w:val="20"/>
              </w:rPr>
            </w:pPr>
            <w:r>
              <w:rPr>
                <w:b/>
                <w:spacing w:val="-2"/>
                <w:sz w:val="20"/>
              </w:rPr>
              <w:t>Scheduling</w:t>
            </w:r>
          </w:p>
        </w:tc>
        <w:tc>
          <w:tcPr>
            <w:tcW w:w="1229" w:type="dxa"/>
            <w:tcBorders>
              <w:top w:val="single" w:sz="12" w:space="0" w:color="000000"/>
              <w:bottom w:val="single" w:sz="6" w:space="0" w:color="000000"/>
            </w:tcBorders>
          </w:tcPr>
          <w:p w14:paraId="3305A430" w14:textId="77777777" w:rsidR="000A3399" w:rsidRDefault="000A3399" w:rsidP="00C10EFC">
            <w:pPr>
              <w:pStyle w:val="TableParagraph"/>
              <w:spacing w:before="39"/>
              <w:ind w:right="4"/>
              <w:rPr>
                <w:b/>
                <w:sz w:val="20"/>
              </w:rPr>
            </w:pPr>
            <w:r>
              <w:rPr>
                <w:b/>
                <w:spacing w:val="-4"/>
                <w:sz w:val="20"/>
              </w:rPr>
              <w:t>Row sum</w:t>
            </w:r>
          </w:p>
        </w:tc>
        <w:tc>
          <w:tcPr>
            <w:tcW w:w="1379" w:type="dxa"/>
            <w:tcBorders>
              <w:top w:val="single" w:sz="12" w:space="0" w:color="000000"/>
              <w:bottom w:val="single" w:sz="6" w:space="0" w:color="000000"/>
            </w:tcBorders>
          </w:tcPr>
          <w:p w14:paraId="7A78936F" w14:textId="77777777" w:rsidR="000A3399" w:rsidRDefault="000A3399" w:rsidP="00C10EFC">
            <w:pPr>
              <w:pStyle w:val="TableParagraph"/>
              <w:spacing w:before="39"/>
              <w:ind w:right="6"/>
              <w:rPr>
                <w:b/>
                <w:sz w:val="20"/>
              </w:rPr>
            </w:pPr>
            <w:r>
              <w:rPr>
                <w:b/>
                <w:sz w:val="20"/>
              </w:rPr>
              <w:t>Recall (%)</w:t>
            </w:r>
          </w:p>
        </w:tc>
      </w:tr>
      <w:tr w:rsidR="000A3399" w14:paraId="03D3C1FD" w14:textId="77777777" w:rsidTr="00C10EFC">
        <w:trPr>
          <w:trHeight w:val="278"/>
        </w:trPr>
        <w:tc>
          <w:tcPr>
            <w:tcW w:w="1928" w:type="dxa"/>
            <w:tcBorders>
              <w:top w:val="single" w:sz="6" w:space="0" w:color="000000"/>
            </w:tcBorders>
          </w:tcPr>
          <w:p w14:paraId="35A4ABE5" w14:textId="77777777" w:rsidR="000A3399" w:rsidRDefault="000A3399" w:rsidP="00C10EFC">
            <w:pPr>
              <w:pStyle w:val="TableParagraph"/>
              <w:spacing w:before="42" w:line="216" w:lineRule="exact"/>
              <w:ind w:left="170"/>
              <w:rPr>
                <w:sz w:val="20"/>
              </w:rPr>
            </w:pPr>
            <w:r>
              <w:rPr>
                <w:spacing w:val="-2"/>
                <w:sz w:val="20"/>
              </w:rPr>
              <w:t>Normal</w:t>
            </w:r>
          </w:p>
        </w:tc>
        <w:tc>
          <w:tcPr>
            <w:tcW w:w="991" w:type="dxa"/>
            <w:tcBorders>
              <w:top w:val="single" w:sz="6" w:space="0" w:color="000000"/>
            </w:tcBorders>
          </w:tcPr>
          <w:p w14:paraId="09635007" w14:textId="77777777" w:rsidR="000A3399" w:rsidRDefault="000A3399" w:rsidP="00C10EFC">
            <w:pPr>
              <w:pStyle w:val="TableParagraph"/>
              <w:spacing w:before="42" w:line="216" w:lineRule="exact"/>
              <w:rPr>
                <w:sz w:val="20"/>
              </w:rPr>
            </w:pPr>
            <w:r>
              <w:rPr>
                <w:spacing w:val="-2"/>
                <w:sz w:val="20"/>
              </w:rPr>
              <w:t>128,925</w:t>
            </w:r>
          </w:p>
        </w:tc>
        <w:tc>
          <w:tcPr>
            <w:tcW w:w="1179" w:type="dxa"/>
            <w:tcBorders>
              <w:top w:val="single" w:sz="6" w:space="0" w:color="000000"/>
            </w:tcBorders>
          </w:tcPr>
          <w:p w14:paraId="4201DC3B" w14:textId="77777777" w:rsidR="000A3399" w:rsidRDefault="000A3399" w:rsidP="00C10EFC">
            <w:pPr>
              <w:pStyle w:val="TableParagraph"/>
              <w:spacing w:before="42" w:line="216" w:lineRule="exact"/>
              <w:rPr>
                <w:sz w:val="20"/>
              </w:rPr>
            </w:pPr>
            <w:r>
              <w:rPr>
                <w:spacing w:val="-10"/>
                <w:sz w:val="20"/>
              </w:rPr>
              <w:t>4</w:t>
            </w:r>
          </w:p>
        </w:tc>
        <w:tc>
          <w:tcPr>
            <w:tcW w:w="1135" w:type="dxa"/>
            <w:tcBorders>
              <w:top w:val="single" w:sz="6" w:space="0" w:color="000000"/>
            </w:tcBorders>
          </w:tcPr>
          <w:p w14:paraId="5C6AAC68" w14:textId="77777777" w:rsidR="000A3399" w:rsidRDefault="000A3399" w:rsidP="00C10EFC">
            <w:pPr>
              <w:pStyle w:val="TableParagraph"/>
              <w:spacing w:before="42" w:line="216" w:lineRule="exact"/>
              <w:ind w:right="1"/>
              <w:rPr>
                <w:sz w:val="20"/>
              </w:rPr>
            </w:pPr>
            <w:r>
              <w:rPr>
                <w:spacing w:val="-5"/>
                <w:sz w:val="20"/>
              </w:rPr>
              <w:t>15</w:t>
            </w:r>
          </w:p>
        </w:tc>
        <w:tc>
          <w:tcPr>
            <w:tcW w:w="1091" w:type="dxa"/>
            <w:tcBorders>
              <w:top w:val="single" w:sz="6" w:space="0" w:color="000000"/>
            </w:tcBorders>
          </w:tcPr>
          <w:p w14:paraId="0364FDFB" w14:textId="77777777" w:rsidR="000A3399" w:rsidRDefault="000A3399" w:rsidP="00C10EFC">
            <w:pPr>
              <w:pStyle w:val="TableParagraph"/>
              <w:spacing w:before="42" w:line="216" w:lineRule="exact"/>
              <w:ind w:right="1"/>
              <w:rPr>
                <w:sz w:val="20"/>
              </w:rPr>
            </w:pPr>
            <w:r>
              <w:rPr>
                <w:spacing w:val="-5"/>
                <w:sz w:val="20"/>
              </w:rPr>
              <w:t>0</w:t>
            </w:r>
          </w:p>
        </w:tc>
        <w:tc>
          <w:tcPr>
            <w:tcW w:w="1279" w:type="dxa"/>
            <w:tcBorders>
              <w:top w:val="single" w:sz="6" w:space="0" w:color="000000"/>
            </w:tcBorders>
          </w:tcPr>
          <w:p w14:paraId="547044BF" w14:textId="77777777" w:rsidR="000A3399" w:rsidRDefault="000A3399" w:rsidP="00C10EFC">
            <w:pPr>
              <w:pStyle w:val="TableParagraph"/>
              <w:spacing w:before="42" w:line="216" w:lineRule="exact"/>
              <w:ind w:right="3"/>
              <w:rPr>
                <w:sz w:val="20"/>
              </w:rPr>
            </w:pPr>
            <w:r>
              <w:rPr>
                <w:spacing w:val="-10"/>
                <w:sz w:val="20"/>
              </w:rPr>
              <w:t>18</w:t>
            </w:r>
          </w:p>
        </w:tc>
        <w:tc>
          <w:tcPr>
            <w:tcW w:w="1229" w:type="dxa"/>
            <w:tcBorders>
              <w:top w:val="single" w:sz="6" w:space="0" w:color="000000"/>
            </w:tcBorders>
          </w:tcPr>
          <w:p w14:paraId="720A46EC" w14:textId="77777777" w:rsidR="000A3399" w:rsidRDefault="000A3399" w:rsidP="00C10EFC">
            <w:pPr>
              <w:pStyle w:val="TableParagraph"/>
              <w:spacing w:before="42" w:line="216" w:lineRule="exact"/>
              <w:ind w:right="4"/>
              <w:rPr>
                <w:sz w:val="20"/>
              </w:rPr>
            </w:pPr>
            <w:r>
              <w:rPr>
                <w:spacing w:val="-2"/>
                <w:sz w:val="20"/>
              </w:rPr>
              <w:t>128,962</w:t>
            </w:r>
          </w:p>
        </w:tc>
        <w:tc>
          <w:tcPr>
            <w:tcW w:w="1379" w:type="dxa"/>
            <w:tcBorders>
              <w:top w:val="single" w:sz="6" w:space="0" w:color="000000"/>
            </w:tcBorders>
          </w:tcPr>
          <w:p w14:paraId="0F4FCF63" w14:textId="77777777" w:rsidR="000A3399" w:rsidRDefault="000A3399" w:rsidP="00C10EFC">
            <w:pPr>
              <w:pStyle w:val="TableParagraph"/>
              <w:spacing w:before="42" w:line="216" w:lineRule="exact"/>
              <w:ind w:right="6"/>
              <w:rPr>
                <w:sz w:val="20"/>
              </w:rPr>
            </w:pPr>
            <w:r>
              <w:rPr>
                <w:spacing w:val="-2"/>
                <w:sz w:val="20"/>
              </w:rPr>
              <w:t>99.97%</w:t>
            </w:r>
          </w:p>
        </w:tc>
      </w:tr>
      <w:tr w:rsidR="000A3399" w14:paraId="339D4B30" w14:textId="77777777" w:rsidTr="00C10EFC">
        <w:trPr>
          <w:trHeight w:val="226"/>
        </w:trPr>
        <w:tc>
          <w:tcPr>
            <w:tcW w:w="1928" w:type="dxa"/>
          </w:tcPr>
          <w:p w14:paraId="6DC5C326" w14:textId="77777777" w:rsidR="000A3399" w:rsidRDefault="000A3399" w:rsidP="00C10EFC">
            <w:pPr>
              <w:pStyle w:val="TableParagraph"/>
              <w:spacing w:line="207" w:lineRule="exact"/>
              <w:ind w:left="170"/>
              <w:rPr>
                <w:sz w:val="20"/>
              </w:rPr>
            </w:pPr>
            <w:r>
              <w:rPr>
                <w:spacing w:val="-2"/>
                <w:sz w:val="20"/>
              </w:rPr>
              <w:t>Blackhole</w:t>
            </w:r>
          </w:p>
        </w:tc>
        <w:tc>
          <w:tcPr>
            <w:tcW w:w="991" w:type="dxa"/>
          </w:tcPr>
          <w:p w14:paraId="56DC8A81" w14:textId="77777777" w:rsidR="000A3399" w:rsidRDefault="000A3399" w:rsidP="00C10EFC">
            <w:pPr>
              <w:pStyle w:val="TableParagraph"/>
              <w:spacing w:line="207" w:lineRule="exact"/>
              <w:rPr>
                <w:sz w:val="20"/>
              </w:rPr>
            </w:pPr>
            <w:r>
              <w:rPr>
                <w:spacing w:val="-10"/>
                <w:sz w:val="20"/>
              </w:rPr>
              <w:t>22</w:t>
            </w:r>
          </w:p>
        </w:tc>
        <w:tc>
          <w:tcPr>
            <w:tcW w:w="1179" w:type="dxa"/>
          </w:tcPr>
          <w:p w14:paraId="65BA60E3" w14:textId="77777777" w:rsidR="000A3399" w:rsidRDefault="000A3399" w:rsidP="00C10EFC">
            <w:pPr>
              <w:pStyle w:val="TableParagraph"/>
              <w:spacing w:line="207" w:lineRule="exact"/>
              <w:rPr>
                <w:sz w:val="20"/>
              </w:rPr>
            </w:pPr>
            <w:r>
              <w:rPr>
                <w:spacing w:val="-2"/>
                <w:sz w:val="20"/>
              </w:rPr>
              <w:t>1,336</w:t>
            </w:r>
          </w:p>
        </w:tc>
        <w:tc>
          <w:tcPr>
            <w:tcW w:w="1135" w:type="dxa"/>
          </w:tcPr>
          <w:p w14:paraId="3A23BF21" w14:textId="77777777" w:rsidR="000A3399" w:rsidRDefault="000A3399" w:rsidP="00C10EFC">
            <w:pPr>
              <w:pStyle w:val="TableParagraph"/>
              <w:spacing w:line="207" w:lineRule="exact"/>
              <w:ind w:right="1"/>
              <w:rPr>
                <w:sz w:val="20"/>
              </w:rPr>
            </w:pPr>
            <w:r>
              <w:rPr>
                <w:spacing w:val="-5"/>
                <w:sz w:val="20"/>
              </w:rPr>
              <w:t>87</w:t>
            </w:r>
          </w:p>
        </w:tc>
        <w:tc>
          <w:tcPr>
            <w:tcW w:w="1091" w:type="dxa"/>
          </w:tcPr>
          <w:p w14:paraId="08682697" w14:textId="77777777" w:rsidR="000A3399" w:rsidRDefault="000A3399" w:rsidP="00C10EFC">
            <w:pPr>
              <w:pStyle w:val="TableParagraph"/>
              <w:spacing w:line="207" w:lineRule="exact"/>
              <w:ind w:right="1"/>
              <w:rPr>
                <w:sz w:val="20"/>
              </w:rPr>
            </w:pPr>
            <w:r>
              <w:rPr>
                <w:spacing w:val="-10"/>
                <w:sz w:val="20"/>
              </w:rPr>
              <w:t>1</w:t>
            </w:r>
          </w:p>
        </w:tc>
        <w:tc>
          <w:tcPr>
            <w:tcW w:w="1279" w:type="dxa"/>
          </w:tcPr>
          <w:p w14:paraId="1E9D1AEA" w14:textId="77777777" w:rsidR="000A3399" w:rsidRDefault="000A3399" w:rsidP="00C10EFC">
            <w:pPr>
              <w:pStyle w:val="TableParagraph"/>
              <w:spacing w:line="207" w:lineRule="exact"/>
              <w:ind w:right="3"/>
              <w:rPr>
                <w:sz w:val="20"/>
              </w:rPr>
            </w:pPr>
            <w:r>
              <w:rPr>
                <w:spacing w:val="-5"/>
                <w:sz w:val="20"/>
              </w:rPr>
              <w:t>41</w:t>
            </w:r>
          </w:p>
        </w:tc>
        <w:tc>
          <w:tcPr>
            <w:tcW w:w="1229" w:type="dxa"/>
          </w:tcPr>
          <w:p w14:paraId="0C1E555C" w14:textId="77777777" w:rsidR="000A3399" w:rsidRDefault="000A3399" w:rsidP="00C10EFC">
            <w:pPr>
              <w:pStyle w:val="TableParagraph"/>
              <w:spacing w:line="207" w:lineRule="exact"/>
              <w:ind w:right="4"/>
              <w:rPr>
                <w:sz w:val="20"/>
              </w:rPr>
            </w:pPr>
            <w:r>
              <w:rPr>
                <w:spacing w:val="-2"/>
                <w:sz w:val="20"/>
              </w:rPr>
              <w:t>1,487</w:t>
            </w:r>
          </w:p>
        </w:tc>
        <w:tc>
          <w:tcPr>
            <w:tcW w:w="1379" w:type="dxa"/>
          </w:tcPr>
          <w:p w14:paraId="02BD4F71" w14:textId="77777777" w:rsidR="000A3399" w:rsidRDefault="000A3399" w:rsidP="00C10EFC">
            <w:pPr>
              <w:pStyle w:val="TableParagraph"/>
              <w:spacing w:line="207" w:lineRule="exact"/>
              <w:ind w:right="6"/>
              <w:rPr>
                <w:sz w:val="20"/>
              </w:rPr>
            </w:pPr>
            <w:r>
              <w:rPr>
                <w:spacing w:val="-2"/>
                <w:sz w:val="20"/>
              </w:rPr>
              <w:t>89.85%</w:t>
            </w:r>
          </w:p>
        </w:tc>
      </w:tr>
      <w:tr w:rsidR="000A3399" w14:paraId="5D166561" w14:textId="77777777" w:rsidTr="00C10EFC">
        <w:trPr>
          <w:trHeight w:val="226"/>
        </w:trPr>
        <w:tc>
          <w:tcPr>
            <w:tcW w:w="1928" w:type="dxa"/>
          </w:tcPr>
          <w:p w14:paraId="345A3F91" w14:textId="77777777" w:rsidR="000A3399" w:rsidRDefault="000A3399" w:rsidP="00C10EFC">
            <w:pPr>
              <w:pStyle w:val="TableParagraph"/>
              <w:spacing w:line="207" w:lineRule="exact"/>
              <w:ind w:left="170"/>
              <w:rPr>
                <w:sz w:val="20"/>
              </w:rPr>
            </w:pPr>
            <w:proofErr w:type="spellStart"/>
            <w:r>
              <w:rPr>
                <w:spacing w:val="-2"/>
                <w:sz w:val="20"/>
              </w:rPr>
              <w:t>Grayhole</w:t>
            </w:r>
            <w:proofErr w:type="spellEnd"/>
          </w:p>
        </w:tc>
        <w:tc>
          <w:tcPr>
            <w:tcW w:w="991" w:type="dxa"/>
          </w:tcPr>
          <w:p w14:paraId="054560F7" w14:textId="77777777" w:rsidR="000A3399" w:rsidRDefault="000A3399" w:rsidP="00C10EFC">
            <w:pPr>
              <w:pStyle w:val="TableParagraph"/>
              <w:spacing w:line="207" w:lineRule="exact"/>
              <w:rPr>
                <w:sz w:val="20"/>
              </w:rPr>
            </w:pPr>
            <w:r>
              <w:rPr>
                <w:spacing w:val="-10"/>
                <w:sz w:val="20"/>
              </w:rPr>
              <w:t>49</w:t>
            </w:r>
          </w:p>
        </w:tc>
        <w:tc>
          <w:tcPr>
            <w:tcW w:w="1179" w:type="dxa"/>
          </w:tcPr>
          <w:p w14:paraId="51A59B8D" w14:textId="77777777" w:rsidR="000A3399" w:rsidRDefault="000A3399" w:rsidP="00C10EFC">
            <w:pPr>
              <w:pStyle w:val="TableParagraph"/>
              <w:spacing w:line="207" w:lineRule="exact"/>
              <w:rPr>
                <w:sz w:val="20"/>
              </w:rPr>
            </w:pPr>
            <w:r>
              <w:rPr>
                <w:spacing w:val="-5"/>
                <w:sz w:val="20"/>
              </w:rPr>
              <w:t>72</w:t>
            </w:r>
          </w:p>
        </w:tc>
        <w:tc>
          <w:tcPr>
            <w:tcW w:w="1135" w:type="dxa"/>
          </w:tcPr>
          <w:p w14:paraId="594D566C" w14:textId="77777777" w:rsidR="000A3399" w:rsidRDefault="000A3399" w:rsidP="00C10EFC">
            <w:pPr>
              <w:pStyle w:val="TableParagraph"/>
              <w:spacing w:line="207" w:lineRule="exact"/>
              <w:ind w:right="1"/>
              <w:rPr>
                <w:sz w:val="20"/>
              </w:rPr>
            </w:pPr>
            <w:r>
              <w:rPr>
                <w:spacing w:val="-2"/>
                <w:sz w:val="20"/>
              </w:rPr>
              <w:t>1,240</w:t>
            </w:r>
          </w:p>
        </w:tc>
        <w:tc>
          <w:tcPr>
            <w:tcW w:w="1091" w:type="dxa"/>
          </w:tcPr>
          <w:p w14:paraId="06F96426" w14:textId="77777777" w:rsidR="000A3399" w:rsidRDefault="000A3399" w:rsidP="00C10EFC">
            <w:pPr>
              <w:pStyle w:val="TableParagraph"/>
              <w:spacing w:line="207" w:lineRule="exact"/>
              <w:ind w:right="1"/>
              <w:rPr>
                <w:sz w:val="20"/>
              </w:rPr>
            </w:pPr>
            <w:r>
              <w:rPr>
                <w:spacing w:val="-5"/>
                <w:sz w:val="20"/>
              </w:rPr>
              <w:t>0</w:t>
            </w:r>
          </w:p>
        </w:tc>
        <w:tc>
          <w:tcPr>
            <w:tcW w:w="1279" w:type="dxa"/>
          </w:tcPr>
          <w:p w14:paraId="2883C366" w14:textId="77777777" w:rsidR="000A3399" w:rsidRDefault="000A3399" w:rsidP="00C10EFC">
            <w:pPr>
              <w:pStyle w:val="TableParagraph"/>
              <w:spacing w:line="207" w:lineRule="exact"/>
              <w:ind w:right="3"/>
              <w:rPr>
                <w:sz w:val="20"/>
              </w:rPr>
            </w:pPr>
            <w:r>
              <w:rPr>
                <w:spacing w:val="-5"/>
                <w:sz w:val="20"/>
              </w:rPr>
              <w:t>102</w:t>
            </w:r>
          </w:p>
        </w:tc>
        <w:tc>
          <w:tcPr>
            <w:tcW w:w="1229" w:type="dxa"/>
          </w:tcPr>
          <w:p w14:paraId="61EBDF5E" w14:textId="77777777" w:rsidR="000A3399" w:rsidRDefault="000A3399" w:rsidP="00C10EFC">
            <w:pPr>
              <w:pStyle w:val="TableParagraph"/>
              <w:spacing w:line="207" w:lineRule="exact"/>
              <w:ind w:right="4"/>
              <w:rPr>
                <w:sz w:val="20"/>
              </w:rPr>
            </w:pPr>
            <w:r>
              <w:rPr>
                <w:spacing w:val="-2"/>
                <w:sz w:val="20"/>
              </w:rPr>
              <w:t>1,463</w:t>
            </w:r>
          </w:p>
        </w:tc>
        <w:tc>
          <w:tcPr>
            <w:tcW w:w="1379" w:type="dxa"/>
          </w:tcPr>
          <w:p w14:paraId="30E505A5" w14:textId="77777777" w:rsidR="000A3399" w:rsidRDefault="000A3399" w:rsidP="00C10EFC">
            <w:pPr>
              <w:pStyle w:val="TableParagraph"/>
              <w:spacing w:line="207" w:lineRule="exact"/>
              <w:ind w:right="6"/>
              <w:rPr>
                <w:sz w:val="20"/>
              </w:rPr>
            </w:pPr>
            <w:r>
              <w:rPr>
                <w:spacing w:val="-2"/>
                <w:sz w:val="20"/>
              </w:rPr>
              <w:t>84.76%</w:t>
            </w:r>
          </w:p>
        </w:tc>
      </w:tr>
      <w:tr w:rsidR="000A3399" w14:paraId="77FC34FB" w14:textId="77777777" w:rsidTr="00C10EFC">
        <w:trPr>
          <w:trHeight w:val="226"/>
        </w:trPr>
        <w:tc>
          <w:tcPr>
            <w:tcW w:w="1928" w:type="dxa"/>
          </w:tcPr>
          <w:p w14:paraId="3F3C1D4B" w14:textId="77777777" w:rsidR="000A3399" w:rsidRDefault="000A3399" w:rsidP="00C10EFC">
            <w:pPr>
              <w:pStyle w:val="TableParagraph"/>
              <w:spacing w:line="207" w:lineRule="exact"/>
              <w:ind w:left="170"/>
              <w:rPr>
                <w:sz w:val="20"/>
              </w:rPr>
            </w:pPr>
            <w:r>
              <w:rPr>
                <w:spacing w:val="-2"/>
                <w:sz w:val="20"/>
              </w:rPr>
              <w:t>Flooding</w:t>
            </w:r>
          </w:p>
        </w:tc>
        <w:tc>
          <w:tcPr>
            <w:tcW w:w="991" w:type="dxa"/>
          </w:tcPr>
          <w:p w14:paraId="003CA509" w14:textId="77777777" w:rsidR="000A3399" w:rsidRDefault="000A3399" w:rsidP="00C10EFC">
            <w:pPr>
              <w:pStyle w:val="TableParagraph"/>
              <w:spacing w:line="207" w:lineRule="exact"/>
              <w:rPr>
                <w:sz w:val="20"/>
              </w:rPr>
            </w:pPr>
            <w:r>
              <w:rPr>
                <w:spacing w:val="-10"/>
                <w:sz w:val="20"/>
              </w:rPr>
              <w:t>0</w:t>
            </w:r>
          </w:p>
        </w:tc>
        <w:tc>
          <w:tcPr>
            <w:tcW w:w="1179" w:type="dxa"/>
          </w:tcPr>
          <w:p w14:paraId="3193F521" w14:textId="77777777" w:rsidR="000A3399" w:rsidRDefault="000A3399" w:rsidP="00C10EFC">
            <w:pPr>
              <w:pStyle w:val="TableParagraph"/>
              <w:spacing w:line="207" w:lineRule="exact"/>
              <w:rPr>
                <w:sz w:val="20"/>
              </w:rPr>
            </w:pPr>
            <w:r>
              <w:rPr>
                <w:spacing w:val="-10"/>
                <w:sz w:val="20"/>
              </w:rPr>
              <w:t>0</w:t>
            </w:r>
          </w:p>
        </w:tc>
        <w:tc>
          <w:tcPr>
            <w:tcW w:w="1135" w:type="dxa"/>
          </w:tcPr>
          <w:p w14:paraId="142FC8EF" w14:textId="77777777" w:rsidR="000A3399" w:rsidRDefault="000A3399" w:rsidP="00C10EFC">
            <w:pPr>
              <w:pStyle w:val="TableParagraph"/>
              <w:spacing w:line="207" w:lineRule="exact"/>
              <w:ind w:right="1"/>
              <w:rPr>
                <w:sz w:val="20"/>
              </w:rPr>
            </w:pPr>
            <w:r>
              <w:rPr>
                <w:spacing w:val="-5"/>
                <w:sz w:val="20"/>
              </w:rPr>
              <w:t>0</w:t>
            </w:r>
          </w:p>
        </w:tc>
        <w:tc>
          <w:tcPr>
            <w:tcW w:w="1091" w:type="dxa"/>
          </w:tcPr>
          <w:p w14:paraId="083C47CD" w14:textId="77777777" w:rsidR="000A3399" w:rsidRDefault="000A3399" w:rsidP="00C10EFC">
            <w:pPr>
              <w:pStyle w:val="TableParagraph"/>
              <w:spacing w:line="207" w:lineRule="exact"/>
              <w:ind w:right="1"/>
              <w:rPr>
                <w:sz w:val="20"/>
              </w:rPr>
            </w:pPr>
            <w:r>
              <w:rPr>
                <w:spacing w:val="-2"/>
                <w:sz w:val="20"/>
              </w:rPr>
              <w:t>828</w:t>
            </w:r>
          </w:p>
        </w:tc>
        <w:tc>
          <w:tcPr>
            <w:tcW w:w="1279" w:type="dxa"/>
          </w:tcPr>
          <w:p w14:paraId="0B9B482F" w14:textId="77777777" w:rsidR="000A3399" w:rsidRDefault="000A3399" w:rsidP="00C10EFC">
            <w:pPr>
              <w:pStyle w:val="TableParagraph"/>
              <w:spacing w:line="207" w:lineRule="exact"/>
              <w:ind w:right="3"/>
              <w:rPr>
                <w:sz w:val="20"/>
              </w:rPr>
            </w:pPr>
            <w:r>
              <w:rPr>
                <w:spacing w:val="-5"/>
                <w:sz w:val="20"/>
              </w:rPr>
              <w:t>0</w:t>
            </w:r>
          </w:p>
        </w:tc>
        <w:tc>
          <w:tcPr>
            <w:tcW w:w="1229" w:type="dxa"/>
          </w:tcPr>
          <w:p w14:paraId="5F2CFC34" w14:textId="77777777" w:rsidR="000A3399" w:rsidRDefault="000A3399" w:rsidP="00C10EFC">
            <w:pPr>
              <w:pStyle w:val="TableParagraph"/>
              <w:spacing w:line="207" w:lineRule="exact"/>
              <w:ind w:right="4"/>
              <w:rPr>
                <w:sz w:val="20"/>
              </w:rPr>
            </w:pPr>
            <w:r>
              <w:rPr>
                <w:spacing w:val="-2"/>
                <w:sz w:val="20"/>
              </w:rPr>
              <w:t>828</w:t>
            </w:r>
          </w:p>
        </w:tc>
        <w:tc>
          <w:tcPr>
            <w:tcW w:w="1379" w:type="dxa"/>
          </w:tcPr>
          <w:p w14:paraId="5BD43B85" w14:textId="77777777" w:rsidR="000A3399" w:rsidRDefault="000A3399" w:rsidP="00C10EFC">
            <w:pPr>
              <w:pStyle w:val="TableParagraph"/>
              <w:spacing w:line="207" w:lineRule="exact"/>
              <w:ind w:right="6"/>
              <w:rPr>
                <w:sz w:val="20"/>
              </w:rPr>
            </w:pPr>
            <w:r>
              <w:rPr>
                <w:spacing w:val="-2"/>
                <w:sz w:val="20"/>
              </w:rPr>
              <w:t>100.00%</w:t>
            </w:r>
          </w:p>
        </w:tc>
      </w:tr>
      <w:tr w:rsidR="000A3399" w14:paraId="6B84E67D" w14:textId="77777777" w:rsidTr="00C10EFC">
        <w:trPr>
          <w:trHeight w:val="223"/>
        </w:trPr>
        <w:tc>
          <w:tcPr>
            <w:tcW w:w="1928" w:type="dxa"/>
          </w:tcPr>
          <w:p w14:paraId="21896EF5" w14:textId="77777777" w:rsidR="000A3399" w:rsidRDefault="000A3399" w:rsidP="00C10EFC">
            <w:pPr>
              <w:pStyle w:val="TableParagraph"/>
              <w:spacing w:line="203" w:lineRule="exact"/>
              <w:ind w:left="170"/>
              <w:rPr>
                <w:sz w:val="20"/>
              </w:rPr>
            </w:pPr>
            <w:r>
              <w:rPr>
                <w:spacing w:val="-2"/>
                <w:sz w:val="20"/>
              </w:rPr>
              <w:t>Scheduling</w:t>
            </w:r>
          </w:p>
        </w:tc>
        <w:tc>
          <w:tcPr>
            <w:tcW w:w="991" w:type="dxa"/>
          </w:tcPr>
          <w:p w14:paraId="30726487" w14:textId="77777777" w:rsidR="000A3399" w:rsidRDefault="000A3399" w:rsidP="00C10EFC">
            <w:pPr>
              <w:pStyle w:val="TableParagraph"/>
              <w:spacing w:line="203" w:lineRule="exact"/>
              <w:rPr>
                <w:sz w:val="20"/>
              </w:rPr>
            </w:pPr>
            <w:r>
              <w:rPr>
                <w:spacing w:val="-10"/>
                <w:sz w:val="20"/>
              </w:rPr>
              <w:t>32</w:t>
            </w:r>
          </w:p>
        </w:tc>
        <w:tc>
          <w:tcPr>
            <w:tcW w:w="1179" w:type="dxa"/>
          </w:tcPr>
          <w:p w14:paraId="2F875960" w14:textId="77777777" w:rsidR="000A3399" w:rsidRDefault="000A3399" w:rsidP="00C10EFC">
            <w:pPr>
              <w:pStyle w:val="TableParagraph"/>
              <w:spacing w:line="203" w:lineRule="exact"/>
              <w:rPr>
                <w:sz w:val="20"/>
              </w:rPr>
            </w:pPr>
            <w:r>
              <w:rPr>
                <w:spacing w:val="-5"/>
                <w:sz w:val="20"/>
              </w:rPr>
              <w:t>59</w:t>
            </w:r>
          </w:p>
        </w:tc>
        <w:tc>
          <w:tcPr>
            <w:tcW w:w="1135" w:type="dxa"/>
          </w:tcPr>
          <w:p w14:paraId="767C728A" w14:textId="77777777" w:rsidR="000A3399" w:rsidRDefault="000A3399" w:rsidP="00C10EFC">
            <w:pPr>
              <w:pStyle w:val="TableParagraph"/>
              <w:spacing w:line="203" w:lineRule="exact"/>
              <w:ind w:right="1"/>
              <w:rPr>
                <w:sz w:val="20"/>
              </w:rPr>
            </w:pPr>
            <w:r>
              <w:rPr>
                <w:spacing w:val="-5"/>
                <w:sz w:val="20"/>
              </w:rPr>
              <w:t>108</w:t>
            </w:r>
          </w:p>
        </w:tc>
        <w:tc>
          <w:tcPr>
            <w:tcW w:w="1091" w:type="dxa"/>
          </w:tcPr>
          <w:p w14:paraId="1F4320F4" w14:textId="77777777" w:rsidR="000A3399" w:rsidRDefault="000A3399" w:rsidP="00C10EFC">
            <w:pPr>
              <w:pStyle w:val="TableParagraph"/>
              <w:spacing w:line="203" w:lineRule="exact"/>
              <w:ind w:right="1"/>
              <w:rPr>
                <w:sz w:val="20"/>
              </w:rPr>
            </w:pPr>
            <w:r>
              <w:rPr>
                <w:spacing w:val="-5"/>
                <w:sz w:val="20"/>
              </w:rPr>
              <w:t>0</w:t>
            </w:r>
          </w:p>
        </w:tc>
        <w:tc>
          <w:tcPr>
            <w:tcW w:w="1279" w:type="dxa"/>
          </w:tcPr>
          <w:p w14:paraId="6D53FE30" w14:textId="77777777" w:rsidR="000A3399" w:rsidRDefault="000A3399" w:rsidP="00C10EFC">
            <w:pPr>
              <w:pStyle w:val="TableParagraph"/>
              <w:spacing w:line="203" w:lineRule="exact"/>
              <w:ind w:right="3"/>
              <w:rPr>
                <w:sz w:val="20"/>
              </w:rPr>
            </w:pPr>
            <w:r>
              <w:rPr>
                <w:spacing w:val="-2"/>
                <w:sz w:val="20"/>
              </w:rPr>
              <w:t>1,508</w:t>
            </w:r>
          </w:p>
        </w:tc>
        <w:tc>
          <w:tcPr>
            <w:tcW w:w="1229" w:type="dxa"/>
          </w:tcPr>
          <w:p w14:paraId="4A4B7791" w14:textId="77777777" w:rsidR="000A3399" w:rsidRDefault="000A3399" w:rsidP="00C10EFC">
            <w:pPr>
              <w:pStyle w:val="TableParagraph"/>
              <w:spacing w:line="203" w:lineRule="exact"/>
              <w:ind w:right="4"/>
              <w:rPr>
                <w:sz w:val="20"/>
              </w:rPr>
            </w:pPr>
            <w:r>
              <w:rPr>
                <w:spacing w:val="-2"/>
                <w:sz w:val="20"/>
              </w:rPr>
              <w:t>1,707</w:t>
            </w:r>
          </w:p>
        </w:tc>
        <w:tc>
          <w:tcPr>
            <w:tcW w:w="1379" w:type="dxa"/>
          </w:tcPr>
          <w:p w14:paraId="4C36C087" w14:textId="77777777" w:rsidR="000A3399" w:rsidRDefault="000A3399" w:rsidP="00C10EFC">
            <w:pPr>
              <w:pStyle w:val="TableParagraph"/>
              <w:spacing w:line="203" w:lineRule="exact"/>
              <w:ind w:right="6"/>
              <w:rPr>
                <w:sz w:val="20"/>
              </w:rPr>
            </w:pPr>
            <w:r>
              <w:rPr>
                <w:spacing w:val="-2"/>
                <w:sz w:val="20"/>
              </w:rPr>
              <w:t>88.34%</w:t>
            </w:r>
          </w:p>
        </w:tc>
      </w:tr>
      <w:tr w:rsidR="000A3399" w14:paraId="588840B5" w14:textId="77777777" w:rsidTr="00C10EFC">
        <w:trPr>
          <w:trHeight w:val="282"/>
        </w:trPr>
        <w:tc>
          <w:tcPr>
            <w:tcW w:w="1928" w:type="dxa"/>
            <w:tcBorders>
              <w:bottom w:val="single" w:sz="12" w:space="0" w:color="000000"/>
            </w:tcBorders>
          </w:tcPr>
          <w:p w14:paraId="7CF6050B" w14:textId="77777777" w:rsidR="000A3399" w:rsidRDefault="000A3399" w:rsidP="00C10EFC">
            <w:pPr>
              <w:pStyle w:val="TableParagraph"/>
              <w:spacing w:line="218" w:lineRule="exact"/>
              <w:ind w:left="170"/>
              <w:rPr>
                <w:b/>
                <w:sz w:val="20"/>
              </w:rPr>
            </w:pPr>
            <w:r>
              <w:rPr>
                <w:b/>
                <w:spacing w:val="-2"/>
                <w:sz w:val="20"/>
              </w:rPr>
              <w:t>Precision (%)</w:t>
            </w:r>
          </w:p>
        </w:tc>
        <w:tc>
          <w:tcPr>
            <w:tcW w:w="991" w:type="dxa"/>
            <w:tcBorders>
              <w:bottom w:val="single" w:sz="12" w:space="0" w:color="000000"/>
            </w:tcBorders>
          </w:tcPr>
          <w:p w14:paraId="052C5F13" w14:textId="77777777" w:rsidR="000A3399" w:rsidRDefault="000A3399" w:rsidP="00C10EFC">
            <w:pPr>
              <w:pStyle w:val="TableParagraph"/>
              <w:spacing w:line="218" w:lineRule="exact"/>
              <w:rPr>
                <w:b/>
                <w:sz w:val="20"/>
              </w:rPr>
            </w:pPr>
            <w:r>
              <w:rPr>
                <w:b w:val="0"/>
                <w:spacing w:val="-2"/>
                <w:sz w:val="20"/>
              </w:rPr>
              <w:t>99.92</w:t>
            </w:r>
          </w:p>
        </w:tc>
        <w:tc>
          <w:tcPr>
            <w:tcW w:w="1179" w:type="dxa"/>
            <w:tcBorders>
              <w:bottom w:val="single" w:sz="12" w:space="0" w:color="000000"/>
            </w:tcBorders>
          </w:tcPr>
          <w:p w14:paraId="12481AEC" w14:textId="77777777" w:rsidR="000A3399" w:rsidRDefault="000A3399" w:rsidP="00C10EFC">
            <w:pPr>
              <w:pStyle w:val="TableParagraph"/>
              <w:spacing w:line="218" w:lineRule="exact"/>
              <w:rPr>
                <w:b/>
                <w:sz w:val="20"/>
              </w:rPr>
            </w:pPr>
            <w:r>
              <w:rPr>
                <w:b w:val="0"/>
                <w:spacing w:val="-2"/>
                <w:sz w:val="20"/>
              </w:rPr>
              <w:t>90.82</w:t>
            </w:r>
          </w:p>
        </w:tc>
        <w:tc>
          <w:tcPr>
            <w:tcW w:w="1135" w:type="dxa"/>
            <w:tcBorders>
              <w:bottom w:val="single" w:sz="12" w:space="0" w:color="000000"/>
            </w:tcBorders>
          </w:tcPr>
          <w:p w14:paraId="733D79FE" w14:textId="77777777" w:rsidR="000A3399" w:rsidRDefault="000A3399" w:rsidP="00C10EFC">
            <w:pPr>
              <w:pStyle w:val="TableParagraph"/>
              <w:spacing w:line="218" w:lineRule="exact"/>
              <w:ind w:right="1"/>
              <w:rPr>
                <w:b/>
                <w:sz w:val="20"/>
              </w:rPr>
            </w:pPr>
            <w:r>
              <w:rPr>
                <w:b w:val="0"/>
                <w:spacing w:val="-2"/>
                <w:sz w:val="20"/>
              </w:rPr>
              <w:t>85.52</w:t>
            </w:r>
          </w:p>
        </w:tc>
        <w:tc>
          <w:tcPr>
            <w:tcW w:w="1091" w:type="dxa"/>
            <w:tcBorders>
              <w:bottom w:val="single" w:sz="12" w:space="0" w:color="000000"/>
            </w:tcBorders>
          </w:tcPr>
          <w:p w14:paraId="187DF033" w14:textId="77777777" w:rsidR="000A3399" w:rsidRDefault="000A3399" w:rsidP="00C10EFC">
            <w:pPr>
              <w:pStyle w:val="TableParagraph"/>
              <w:spacing w:line="218" w:lineRule="exact"/>
              <w:ind w:right="1"/>
              <w:rPr>
                <w:b/>
                <w:sz w:val="20"/>
              </w:rPr>
            </w:pPr>
            <w:r>
              <w:rPr>
                <w:b w:val="0"/>
                <w:spacing w:val="-2"/>
                <w:sz w:val="20"/>
              </w:rPr>
              <w:t>99.88</w:t>
            </w:r>
          </w:p>
        </w:tc>
        <w:tc>
          <w:tcPr>
            <w:tcW w:w="1279" w:type="dxa"/>
            <w:tcBorders>
              <w:bottom w:val="single" w:sz="12" w:space="0" w:color="000000"/>
            </w:tcBorders>
          </w:tcPr>
          <w:p w14:paraId="32748FCC" w14:textId="77777777" w:rsidR="000A3399" w:rsidRDefault="000A3399" w:rsidP="00C10EFC">
            <w:pPr>
              <w:pStyle w:val="TableParagraph"/>
              <w:spacing w:line="218" w:lineRule="exact"/>
              <w:ind w:right="3"/>
              <w:rPr>
                <w:b/>
                <w:sz w:val="20"/>
              </w:rPr>
            </w:pPr>
            <w:r>
              <w:rPr>
                <w:b w:val="0"/>
                <w:spacing w:val="-2"/>
                <w:sz w:val="20"/>
              </w:rPr>
              <w:t>90.35</w:t>
            </w:r>
          </w:p>
        </w:tc>
        <w:tc>
          <w:tcPr>
            <w:tcW w:w="1229" w:type="dxa"/>
            <w:tcBorders>
              <w:bottom w:val="single" w:sz="12" w:space="0" w:color="000000"/>
            </w:tcBorders>
          </w:tcPr>
          <w:p w14:paraId="3CBD5296" w14:textId="77777777" w:rsidR="000A3399" w:rsidRDefault="000A3399" w:rsidP="00C10EFC">
            <w:pPr>
              <w:pStyle w:val="TableParagraph"/>
              <w:spacing w:line="218" w:lineRule="exact"/>
              <w:ind w:right="4"/>
              <w:rPr>
                <w:sz w:val="20"/>
              </w:rPr>
            </w:pPr>
            <w:r>
              <w:rPr>
                <w:sz w:val="20"/>
              </w:rPr>
              <w:t>—</w:t>
            </w:r>
          </w:p>
        </w:tc>
        <w:tc>
          <w:tcPr>
            <w:tcW w:w="1379" w:type="dxa"/>
            <w:tcBorders>
              <w:bottom w:val="single" w:sz="12" w:space="0" w:color="000000"/>
            </w:tcBorders>
          </w:tcPr>
          <w:p w14:paraId="4616174A" w14:textId="77777777" w:rsidR="000A3399" w:rsidRDefault="000A3399" w:rsidP="00C10EFC">
            <w:pPr>
              <w:pStyle w:val="TableParagraph"/>
              <w:spacing w:line="218" w:lineRule="exact"/>
              <w:ind w:right="6"/>
              <w:rPr>
                <w:b/>
                <w:sz w:val="20"/>
              </w:rPr>
            </w:pPr>
            <w:r>
              <w:rPr>
                <w:b w:val="0"/>
                <w:spacing w:val="-2"/>
                <w:sz w:val="20"/>
              </w:rPr>
              <w:t>99.55%</w:t>
            </w:r>
          </w:p>
        </w:tc>
      </w:tr>
    </w:tbl>
    <w:p w14:paraId="38ED96A9" w14:textId="77777777" w:rsidR="003308DF" w:rsidRPr="006B1592" w:rsidRDefault="003308DF" w:rsidP="003308DF">
      <w:pPr>
        <w:spacing w:before="40" w:after="40"/>
        <w:rPr>
          <w:rFonts w:asciiTheme="majorBidi" w:hAnsiTheme="majorBidi" w:cstheme="majorBidi"/>
        </w:rPr>
      </w:pPr>
    </w:p>
    <w:p w14:paraId="0DB9A4F1" w14:textId="77777777" w:rsidR="003308DF" w:rsidRPr="003308DF" w:rsidRDefault="003308DF" w:rsidP="003308DF">
      <w:pPr>
        <w:spacing w:before="160" w:after="60"/>
        <w:rPr>
          <w:rFonts w:asciiTheme="majorBidi" w:hAnsiTheme="majorBidi" w:cstheme="majorBidi"/>
          <w:i/>
          <w:iCs/>
          <w:sz w:val="22"/>
          <w:szCs w:val="22"/>
        </w:rPr>
      </w:pPr>
      <w:r w:rsidRPr="003308DF">
        <w:rPr>
          <w:rFonts w:asciiTheme="majorBidi" w:hAnsiTheme="majorBidi" w:cstheme="majorBidi"/>
          <w:i/>
          <w:iCs/>
          <w:sz w:val="22"/>
          <w:szCs w:val="22"/>
        </w:rPr>
        <w:t>4.4. NSL-KDD Results</w:t>
      </w:r>
    </w:p>
    <w:p w14:paraId="25F97956" w14:textId="6BB75A60" w:rsidR="003308DF" w:rsidRPr="006B1592" w:rsidRDefault="000A3399" w:rsidP="003308DF">
      <w:pPr>
        <w:spacing w:before="50" w:after="50"/>
        <w:ind w:firstLine="360"/>
        <w:jc w:val="both"/>
        <w:rPr>
          <w:rFonts w:asciiTheme="majorBidi" w:hAnsiTheme="majorBidi" w:cstheme="majorBidi"/>
        </w:rPr>
      </w:pPr>
      <w:r w:rsidRPr="000A3399">
        <w:rPr>
          <w:rFonts w:asciiTheme="majorBidi" w:hAnsiTheme="majorBidi" w:cstheme="majorBidi"/>
        </w:rPr>
        <w:t>Table 10 reports category-level ensemble scores for the 22,544 NSL-KDD test records. Accuracy is 76.3% and macro-F1 58.0%, far below LEACH-Sim. DoS (85.8% F1), Normal (78.6%) and Probe (75.8%) are handled tolerably, but R2L reaches only 11.3% recall (2,543 of its 2,885 records are labelled Normal) and U2R 19.4% recall (the test file holds 67 such records). Part of the difficulty is a known property of this benchmark: the test file contains attack types that never occur in the training file, so a model fitted to the training distribution misses them. Among the single models XGBoost is best (78.1% accuracy, macro-F1 58.1%), and the ensemble's macro-F1 is 0.580, level with the best single model (XGBoost, 0.581), so it gives no gain.</w:t>
      </w:r>
      <w:proofErr w:type="spellStart"/>
      <w:proofErr w:type="spellEnd"/>
    </w:p>
    <w:p w14:paraId="6EB08C2A" w14:textId="424964B3" w:rsidR="003308DF" w:rsidRDefault="003308DF" w:rsidP="003308DF">
      <w:pPr>
        <w:jc w:val="center"/>
        <w:rPr>
          <w:rFonts w:asciiTheme="majorBidi" w:hAnsiTheme="majorBidi" w:cstheme="majorBidi"/>
        </w:rPr>
      </w:pPr>
      <w:r w:rsidRPr="006B1592">
        <w:rPr>
          <w:rFonts w:asciiTheme="majorBidi" w:hAnsiTheme="majorBidi" w:cstheme="majorBidi"/>
          <w:b/>
          <w:bCs/>
        </w:rPr>
        <w:t xml:space="preserve">Table </w:t>
      </w:r>
      <w:r w:rsidR="000A3399" w:rsidRPr="006B1592">
        <w:rPr>
          <w:rFonts w:asciiTheme="majorBidi" w:hAnsiTheme="majorBidi" w:cstheme="majorBidi"/>
          <w:b/>
          <w:bCs/>
        </w:rPr>
        <w:t>10.</w:t>
      </w:r>
      <w:r w:rsidRPr="006B1592">
        <w:rPr>
          <w:rFonts w:asciiTheme="majorBidi" w:hAnsiTheme="majorBidi" w:cstheme="majorBidi"/>
          <w:b/>
          <w:bCs/>
        </w:rPr>
        <w:t xml:space="preserve"> </w:t>
      </w:r>
      <w:r w:rsidRPr="006B1592">
        <w:rPr>
          <w:rFonts w:asciiTheme="majorBidi" w:hAnsiTheme="majorBidi" w:cstheme="majorBidi"/>
        </w:rPr>
        <w:t>NSL-KDD test file (22,544 records): ensemble scores for each traffic category.</w:t>
      </w:r>
    </w:p>
    <w:tbl>
      <w:tblPr>
        <w:tblW w:w="0" w:type="auto"/>
        <w:tblInd w:w="149" w:type="dxa"/>
        <w:tblLayout w:type="fixed"/>
        <w:tblCellMar>
          <w:left w:w="0" w:type="dxa"/>
          <w:right w:w="0" w:type="dxa"/>
        </w:tblCellMar>
        <w:tblLook w:val="01E0" w:firstRow="1" w:lastRow="1" w:firstColumn="1" w:lastColumn="1" w:noHBand="0" w:noVBand="0"/>
      </w:tblPr>
      <w:tblGrid>
        <w:gridCol w:w="1007"/>
        <w:gridCol w:w="1345"/>
        <w:gridCol w:w="1121"/>
        <w:gridCol w:w="844"/>
        <w:gridCol w:w="992"/>
        <w:gridCol w:w="1190"/>
        <w:gridCol w:w="3704"/>
      </w:tblGrid>
      <w:tr w:rsidR="000A3399" w14:paraId="30946625" w14:textId="77777777" w:rsidTr="00C10EFC">
        <w:trPr>
          <w:trHeight w:val="304"/>
        </w:trPr>
        <w:tc>
          <w:tcPr>
            <w:tcW w:w="1007" w:type="dxa"/>
            <w:tcBorders>
              <w:top w:val="single" w:sz="8" w:space="0" w:color="000000"/>
              <w:bottom w:val="single" w:sz="6" w:space="0" w:color="000000"/>
            </w:tcBorders>
          </w:tcPr>
          <w:p w14:paraId="15A0DF23" w14:textId="77777777" w:rsidR="000A3399" w:rsidRDefault="000A3399" w:rsidP="00C10EFC">
            <w:pPr>
              <w:pStyle w:val="TableParagraph"/>
              <w:spacing w:before="38"/>
              <w:ind w:left="152"/>
              <w:rPr>
                <w:b/>
                <w:sz w:val="18"/>
              </w:rPr>
            </w:pPr>
            <w:r>
              <w:rPr>
                <w:b/>
                <w:spacing w:val="-2"/>
                <w:sz w:val="18"/>
              </w:rPr>
              <w:t>Category</w:t>
            </w:r>
          </w:p>
        </w:tc>
        <w:tc>
          <w:tcPr>
            <w:tcW w:w="1345" w:type="dxa"/>
            <w:tcBorders>
              <w:top w:val="single" w:sz="8" w:space="0" w:color="000000"/>
              <w:bottom w:val="single" w:sz="6" w:space="0" w:color="000000"/>
            </w:tcBorders>
          </w:tcPr>
          <w:p w14:paraId="579D02D4" w14:textId="77777777" w:rsidR="000A3399" w:rsidRDefault="000A3399" w:rsidP="00C10EFC">
            <w:pPr>
              <w:pStyle w:val="TableParagraph"/>
              <w:spacing w:before="38"/>
              <w:rPr>
                <w:b/>
                <w:sz w:val="18"/>
              </w:rPr>
            </w:pPr>
            <w:r>
              <w:rPr>
                <w:b/>
                <w:spacing w:val="-2"/>
                <w:sz w:val="18"/>
              </w:rPr>
              <w:t>Prec. (%)</w:t>
            </w:r>
          </w:p>
        </w:tc>
        <w:tc>
          <w:tcPr>
            <w:tcW w:w="1121" w:type="dxa"/>
            <w:tcBorders>
              <w:top w:val="single" w:sz="8" w:space="0" w:color="000000"/>
              <w:bottom w:val="single" w:sz="6" w:space="0" w:color="000000"/>
            </w:tcBorders>
          </w:tcPr>
          <w:p w14:paraId="3D8252F0" w14:textId="77777777" w:rsidR="000A3399" w:rsidRDefault="000A3399" w:rsidP="00C10EFC">
            <w:pPr>
              <w:pStyle w:val="TableParagraph"/>
              <w:spacing w:before="38"/>
              <w:ind w:left="1"/>
              <w:rPr>
                <w:b/>
                <w:sz w:val="18"/>
              </w:rPr>
            </w:pPr>
            <w:r>
              <w:rPr>
                <w:b/>
                <w:sz w:val="18"/>
              </w:rPr>
              <w:t>Rec. (%)</w:t>
            </w:r>
          </w:p>
        </w:tc>
        <w:tc>
          <w:tcPr>
            <w:tcW w:w="844" w:type="dxa"/>
            <w:tcBorders>
              <w:top w:val="single" w:sz="8" w:space="0" w:color="000000"/>
              <w:bottom w:val="single" w:sz="6" w:space="0" w:color="000000"/>
            </w:tcBorders>
          </w:tcPr>
          <w:p w14:paraId="4BB48572" w14:textId="77777777" w:rsidR="000A3399" w:rsidRDefault="000A3399" w:rsidP="00C10EFC">
            <w:pPr>
              <w:pStyle w:val="TableParagraph"/>
              <w:spacing w:before="38"/>
              <w:ind w:left="1"/>
              <w:rPr>
                <w:b/>
                <w:sz w:val="18"/>
              </w:rPr>
            </w:pPr>
            <w:r>
              <w:rPr>
                <w:b/>
                <w:sz w:val="18"/>
              </w:rPr>
              <w:t>F1-score (%)</w:t>
            </w:r>
          </w:p>
        </w:tc>
        <w:tc>
          <w:tcPr>
            <w:tcW w:w="992" w:type="dxa"/>
            <w:tcBorders>
              <w:top w:val="single" w:sz="8" w:space="0" w:color="000000"/>
              <w:bottom w:val="single" w:sz="6" w:space="0" w:color="000000"/>
            </w:tcBorders>
          </w:tcPr>
          <w:p w14:paraId="67705275" w14:textId="77777777" w:rsidR="000A3399" w:rsidRDefault="000A3399" w:rsidP="00C10EFC">
            <w:pPr>
              <w:pStyle w:val="TableParagraph"/>
              <w:spacing w:before="38"/>
              <w:ind w:left="2"/>
              <w:rPr>
                <w:b/>
                <w:sz w:val="18"/>
              </w:rPr>
            </w:pPr>
            <w:r>
              <w:rPr>
                <w:b/>
                <w:sz w:val="18"/>
              </w:rPr>
              <w:t>FP rate (%)</w:t>
            </w:r>
          </w:p>
        </w:tc>
        <w:tc>
          <w:tcPr>
            <w:tcW w:w="1190" w:type="dxa"/>
            <w:tcBorders>
              <w:top w:val="single" w:sz="8" w:space="0" w:color="000000"/>
              <w:bottom w:val="single" w:sz="6" w:space="0" w:color="000000"/>
            </w:tcBorders>
          </w:tcPr>
          <w:p w14:paraId="5B184FDC" w14:textId="77777777" w:rsidR="000A3399" w:rsidRDefault="000A3399" w:rsidP="00C10EFC">
            <w:pPr>
              <w:pStyle w:val="TableParagraph"/>
              <w:spacing w:before="38"/>
              <w:ind w:left="154"/>
              <w:rPr>
                <w:b/>
                <w:sz w:val="18"/>
              </w:rPr>
            </w:pPr>
            <w:r>
              <w:rPr>
                <w:b/>
                <w:spacing w:val="-2"/>
                <w:sz w:val="18"/>
              </w:rPr>
              <w:t>Support</w:t>
            </w:r>
          </w:p>
        </w:tc>
        <w:tc>
          <w:tcPr>
            <w:tcW w:w="3704" w:type="dxa"/>
            <w:tcBorders>
              <w:top w:val="single" w:sz="8" w:space="0" w:color="000000"/>
              <w:bottom w:val="single" w:sz="6" w:space="0" w:color="000000"/>
            </w:tcBorders>
          </w:tcPr>
          <w:p w14:paraId="4EBC8057" w14:textId="77777777" w:rsidR="000A3399" w:rsidRDefault="000A3399" w:rsidP="00C10EFC">
            <w:pPr>
              <w:pStyle w:val="TableParagraph"/>
              <w:spacing w:before="38"/>
              <w:ind w:left="154"/>
              <w:rPr>
                <w:b/>
                <w:sz w:val="18"/>
              </w:rPr>
            </w:pPr>
            <w:r>
              <w:rPr>
                <w:b/>
                <w:spacing w:val="-2"/>
                <w:sz w:val="18"/>
              </w:rPr>
              <w:t>Example attacks</w:t>
            </w:r>
          </w:p>
        </w:tc>
      </w:tr>
      <w:tr w:rsidR="000A3399" w14:paraId="0044200C" w14:textId="77777777" w:rsidTr="00C10EFC">
        <w:trPr>
          <w:trHeight w:val="249"/>
        </w:trPr>
        <w:tc>
          <w:tcPr>
            <w:tcW w:w="1007" w:type="dxa"/>
            <w:tcBorders>
              <w:top w:val="single" w:sz="6" w:space="0" w:color="000000"/>
            </w:tcBorders>
          </w:tcPr>
          <w:p w14:paraId="481F596E" w14:textId="77777777" w:rsidR="000A3399" w:rsidRDefault="000A3399" w:rsidP="00C10EFC">
            <w:pPr>
              <w:pStyle w:val="TableParagraph"/>
              <w:spacing w:before="37" w:line="193" w:lineRule="exact"/>
              <w:ind w:left="152"/>
              <w:rPr>
                <w:sz w:val="18"/>
              </w:rPr>
            </w:pPr>
            <w:r>
              <w:rPr>
                <w:spacing w:val="-2"/>
                <w:sz w:val="18"/>
              </w:rPr>
              <w:t>Normal</w:t>
            </w:r>
          </w:p>
        </w:tc>
        <w:tc>
          <w:tcPr>
            <w:tcW w:w="1345" w:type="dxa"/>
            <w:tcBorders>
              <w:top w:val="single" w:sz="6" w:space="0" w:color="000000"/>
            </w:tcBorders>
          </w:tcPr>
          <w:p w14:paraId="75B6AF71" w14:textId="77777777" w:rsidR="000A3399" w:rsidRDefault="000A3399" w:rsidP="00C10EFC">
            <w:pPr>
              <w:pStyle w:val="TableParagraph"/>
              <w:spacing w:before="37" w:line="193" w:lineRule="exact"/>
              <w:rPr>
                <w:sz w:val="18"/>
              </w:rPr>
            </w:pPr>
            <w:r>
              <w:rPr>
                <w:spacing w:val="-2"/>
                <w:sz w:val="18"/>
              </w:rPr>
              <w:t>66.42</w:t>
            </w:r>
          </w:p>
        </w:tc>
        <w:tc>
          <w:tcPr>
            <w:tcW w:w="1121" w:type="dxa"/>
            <w:tcBorders>
              <w:top w:val="single" w:sz="6" w:space="0" w:color="000000"/>
            </w:tcBorders>
          </w:tcPr>
          <w:p w14:paraId="7C75841F" w14:textId="77777777" w:rsidR="000A3399" w:rsidRDefault="000A3399" w:rsidP="00C10EFC">
            <w:pPr>
              <w:pStyle w:val="TableParagraph"/>
              <w:spacing w:before="37" w:line="193" w:lineRule="exact"/>
              <w:ind w:left="1"/>
              <w:rPr>
                <w:sz w:val="18"/>
              </w:rPr>
            </w:pPr>
            <w:r>
              <w:rPr>
                <w:spacing w:val="-2"/>
                <w:sz w:val="18"/>
              </w:rPr>
              <w:t>96.39</w:t>
            </w:r>
          </w:p>
        </w:tc>
        <w:tc>
          <w:tcPr>
            <w:tcW w:w="844" w:type="dxa"/>
            <w:tcBorders>
              <w:top w:val="single" w:sz="6" w:space="0" w:color="000000"/>
            </w:tcBorders>
          </w:tcPr>
          <w:p w14:paraId="435AA60D" w14:textId="77777777" w:rsidR="000A3399" w:rsidRDefault="000A3399" w:rsidP="00C10EFC">
            <w:pPr>
              <w:pStyle w:val="TableParagraph"/>
              <w:spacing w:before="37" w:line="193" w:lineRule="exact"/>
              <w:ind w:left="1"/>
              <w:rPr>
                <w:sz w:val="18"/>
              </w:rPr>
            </w:pPr>
            <w:r>
              <w:rPr>
                <w:spacing w:val="-2"/>
                <w:sz w:val="18"/>
              </w:rPr>
              <w:t>78.65</w:t>
            </w:r>
          </w:p>
        </w:tc>
        <w:tc>
          <w:tcPr>
            <w:tcW w:w="992" w:type="dxa"/>
            <w:tcBorders>
              <w:top w:val="single" w:sz="6" w:space="0" w:color="000000"/>
            </w:tcBorders>
          </w:tcPr>
          <w:p w14:paraId="07A12641" w14:textId="77777777" w:rsidR="000A3399" w:rsidRDefault="000A3399" w:rsidP="00C10EFC">
            <w:pPr>
              <w:pStyle w:val="TableParagraph"/>
              <w:spacing w:before="37" w:line="193" w:lineRule="exact"/>
              <w:ind w:left="2"/>
              <w:rPr>
                <w:sz w:val="18"/>
              </w:rPr>
            </w:pPr>
            <w:r>
              <w:rPr>
                <w:spacing w:val="-4"/>
                <w:sz w:val="18"/>
              </w:rPr>
              <w:t>36.87</w:t>
            </w:r>
          </w:p>
        </w:tc>
        <w:tc>
          <w:tcPr>
            <w:tcW w:w="1190" w:type="dxa"/>
            <w:tcBorders>
              <w:top w:val="single" w:sz="6" w:space="0" w:color="000000"/>
            </w:tcBorders>
          </w:tcPr>
          <w:p w14:paraId="4C4543CF" w14:textId="77777777" w:rsidR="000A3399" w:rsidRDefault="000A3399" w:rsidP="00C10EFC">
            <w:pPr>
              <w:pStyle w:val="TableParagraph"/>
              <w:spacing w:before="37" w:line="193" w:lineRule="exact"/>
              <w:ind w:left="154"/>
              <w:rPr>
                <w:sz w:val="18"/>
              </w:rPr>
            </w:pPr>
            <w:r>
              <w:rPr>
                <w:spacing w:val="-2"/>
                <w:sz w:val="18"/>
              </w:rPr>
              <w:t>9,711</w:t>
            </w:r>
          </w:p>
        </w:tc>
        <w:tc>
          <w:tcPr>
            <w:tcW w:w="3704" w:type="dxa"/>
            <w:tcBorders>
              <w:top w:val="single" w:sz="6" w:space="0" w:color="000000"/>
            </w:tcBorders>
          </w:tcPr>
          <w:p w14:paraId="18473EE2" w14:textId="77777777" w:rsidR="000A3399" w:rsidRDefault="000A3399" w:rsidP="00C10EFC">
            <w:pPr>
              <w:pStyle w:val="TableParagraph"/>
              <w:spacing w:before="37" w:line="193" w:lineRule="exact"/>
              <w:ind w:left="154"/>
              <w:rPr>
                <w:sz w:val="18"/>
              </w:rPr>
            </w:pPr>
            <w:r>
              <w:rPr>
                <w:spacing w:val="-2"/>
                <w:sz w:val="18"/>
              </w:rPr>
              <w:t>Benign TCP, UDP and ICMP flows</w:t>
            </w:r>
          </w:p>
        </w:tc>
      </w:tr>
      <w:tr w:rsidR="000A3399" w14:paraId="3F8AED36" w14:textId="77777777" w:rsidTr="00C10EFC">
        <w:trPr>
          <w:trHeight w:val="203"/>
        </w:trPr>
        <w:tc>
          <w:tcPr>
            <w:tcW w:w="1007" w:type="dxa"/>
          </w:tcPr>
          <w:p w14:paraId="508E2BD3" w14:textId="77777777" w:rsidR="000A3399" w:rsidRDefault="000A3399" w:rsidP="00C10EFC">
            <w:pPr>
              <w:pStyle w:val="TableParagraph"/>
              <w:spacing w:line="183" w:lineRule="exact"/>
              <w:ind w:left="152"/>
              <w:rPr>
                <w:sz w:val="18"/>
              </w:rPr>
            </w:pPr>
            <w:r>
              <w:rPr>
                <w:spacing w:val="-5"/>
                <w:sz w:val="18"/>
              </w:rPr>
              <w:t>DoS</w:t>
            </w:r>
          </w:p>
        </w:tc>
        <w:tc>
          <w:tcPr>
            <w:tcW w:w="1345" w:type="dxa"/>
          </w:tcPr>
          <w:p w14:paraId="793411B8" w14:textId="77777777" w:rsidR="000A3399" w:rsidRDefault="000A3399" w:rsidP="00C10EFC">
            <w:pPr>
              <w:pStyle w:val="TableParagraph"/>
              <w:spacing w:line="183" w:lineRule="exact"/>
              <w:rPr>
                <w:sz w:val="18"/>
              </w:rPr>
            </w:pPr>
            <w:r>
              <w:rPr>
                <w:spacing w:val="-2"/>
                <w:sz w:val="18"/>
              </w:rPr>
              <w:t>96.10</w:t>
            </w:r>
          </w:p>
        </w:tc>
        <w:tc>
          <w:tcPr>
            <w:tcW w:w="1121" w:type="dxa"/>
          </w:tcPr>
          <w:p w14:paraId="5D98C6CA" w14:textId="77777777" w:rsidR="000A3399" w:rsidRDefault="000A3399" w:rsidP="00C10EFC">
            <w:pPr>
              <w:pStyle w:val="TableParagraph"/>
              <w:spacing w:line="183" w:lineRule="exact"/>
              <w:ind w:left="1"/>
              <w:rPr>
                <w:sz w:val="18"/>
              </w:rPr>
            </w:pPr>
            <w:r>
              <w:rPr>
                <w:spacing w:val="-2"/>
                <w:sz w:val="18"/>
              </w:rPr>
              <w:t>77.53</w:t>
            </w:r>
          </w:p>
        </w:tc>
        <w:tc>
          <w:tcPr>
            <w:tcW w:w="844" w:type="dxa"/>
          </w:tcPr>
          <w:p w14:paraId="490F1277" w14:textId="77777777" w:rsidR="000A3399" w:rsidRDefault="000A3399" w:rsidP="00C10EFC">
            <w:pPr>
              <w:pStyle w:val="TableParagraph"/>
              <w:spacing w:line="183" w:lineRule="exact"/>
              <w:ind w:left="1"/>
              <w:rPr>
                <w:sz w:val="18"/>
              </w:rPr>
            </w:pPr>
            <w:r>
              <w:rPr>
                <w:spacing w:val="-2"/>
                <w:sz w:val="18"/>
              </w:rPr>
              <w:t>85.82</w:t>
            </w:r>
          </w:p>
        </w:tc>
        <w:tc>
          <w:tcPr>
            <w:tcW w:w="992" w:type="dxa"/>
          </w:tcPr>
          <w:p w14:paraId="62444C53" w14:textId="77777777" w:rsidR="000A3399" w:rsidRDefault="000A3399" w:rsidP="00C10EFC">
            <w:pPr>
              <w:pStyle w:val="TableParagraph"/>
              <w:spacing w:line="183" w:lineRule="exact"/>
              <w:ind w:left="2"/>
              <w:rPr>
                <w:sz w:val="18"/>
              </w:rPr>
            </w:pPr>
            <w:r>
              <w:rPr>
                <w:spacing w:val="-4"/>
                <w:sz w:val="18"/>
              </w:rPr>
              <w:t>1.56</w:t>
            </w:r>
          </w:p>
        </w:tc>
        <w:tc>
          <w:tcPr>
            <w:tcW w:w="1190" w:type="dxa"/>
          </w:tcPr>
          <w:p w14:paraId="7130F7F9" w14:textId="77777777" w:rsidR="000A3399" w:rsidRDefault="000A3399" w:rsidP="00C10EFC">
            <w:pPr>
              <w:pStyle w:val="TableParagraph"/>
              <w:spacing w:line="183" w:lineRule="exact"/>
              <w:ind w:left="154"/>
              <w:rPr>
                <w:sz w:val="18"/>
              </w:rPr>
            </w:pPr>
            <w:r>
              <w:rPr>
                <w:spacing w:val="-2"/>
                <w:sz w:val="18"/>
              </w:rPr>
              <w:t>7,460</w:t>
            </w:r>
          </w:p>
        </w:tc>
        <w:tc>
          <w:tcPr>
            <w:tcW w:w="3704" w:type="dxa"/>
          </w:tcPr>
          <w:p w14:paraId="7EA5F3E7" w14:textId="77777777" w:rsidR="000A3399" w:rsidRDefault="000A3399" w:rsidP="00C10EFC">
            <w:pPr>
              <w:pStyle w:val="TableParagraph"/>
              <w:spacing w:line="183" w:lineRule="exact"/>
              <w:ind w:left="154"/>
              <w:rPr>
                <w:sz w:val="18"/>
              </w:rPr>
            </w:pPr>
            <w:r>
              <w:rPr>
                <w:sz w:val="18"/>
              </w:rPr>
              <w:t>Teardrop, Neptune, Smurf, Ping-of-Death</w:t>
            </w:r>
            <w:proofErr w:type="spellStart"/>
            <w:proofErr w:type="spellEnd"/>
          </w:p>
        </w:tc>
      </w:tr>
      <w:tr w:rsidR="000A3399" w14:paraId="10BEA403" w14:textId="77777777" w:rsidTr="00C10EFC">
        <w:trPr>
          <w:trHeight w:val="203"/>
        </w:trPr>
        <w:tc>
          <w:tcPr>
            <w:tcW w:w="1007" w:type="dxa"/>
          </w:tcPr>
          <w:p w14:paraId="4FBB1A0A" w14:textId="77777777" w:rsidR="000A3399" w:rsidRDefault="000A3399" w:rsidP="00C10EFC">
            <w:pPr>
              <w:pStyle w:val="TableParagraph"/>
              <w:spacing w:line="183" w:lineRule="exact"/>
              <w:ind w:left="152"/>
              <w:rPr>
                <w:sz w:val="18"/>
              </w:rPr>
            </w:pPr>
            <w:r>
              <w:rPr>
                <w:spacing w:val="-2"/>
                <w:sz w:val="18"/>
              </w:rPr>
              <w:t>Probe</w:t>
            </w:r>
          </w:p>
        </w:tc>
        <w:tc>
          <w:tcPr>
            <w:tcW w:w="1345" w:type="dxa"/>
          </w:tcPr>
          <w:p w14:paraId="57E2E146" w14:textId="77777777" w:rsidR="000A3399" w:rsidRDefault="000A3399" w:rsidP="00C10EFC">
            <w:pPr>
              <w:pStyle w:val="TableParagraph"/>
              <w:spacing w:line="183" w:lineRule="exact"/>
              <w:rPr>
                <w:sz w:val="18"/>
              </w:rPr>
            </w:pPr>
            <w:r>
              <w:rPr>
                <w:spacing w:val="-2"/>
                <w:sz w:val="18"/>
              </w:rPr>
              <w:t>81.95</w:t>
            </w:r>
          </w:p>
        </w:tc>
        <w:tc>
          <w:tcPr>
            <w:tcW w:w="1121" w:type="dxa"/>
          </w:tcPr>
          <w:p w14:paraId="35E92CFF" w14:textId="77777777" w:rsidR="000A3399" w:rsidRDefault="000A3399" w:rsidP="00C10EFC">
            <w:pPr>
              <w:pStyle w:val="TableParagraph"/>
              <w:spacing w:line="183" w:lineRule="exact"/>
              <w:ind w:left="1"/>
              <w:rPr>
                <w:sz w:val="18"/>
              </w:rPr>
            </w:pPr>
            <w:r>
              <w:rPr>
                <w:spacing w:val="-2"/>
                <w:sz w:val="18"/>
              </w:rPr>
              <w:t>70.51</w:t>
            </w:r>
          </w:p>
        </w:tc>
        <w:tc>
          <w:tcPr>
            <w:tcW w:w="844" w:type="dxa"/>
          </w:tcPr>
          <w:p w14:paraId="4D70020F" w14:textId="77777777" w:rsidR="000A3399" w:rsidRDefault="000A3399" w:rsidP="00C10EFC">
            <w:pPr>
              <w:pStyle w:val="TableParagraph"/>
              <w:spacing w:line="183" w:lineRule="exact"/>
              <w:ind w:left="1"/>
              <w:rPr>
                <w:sz w:val="18"/>
              </w:rPr>
            </w:pPr>
            <w:r>
              <w:rPr>
                <w:spacing w:val="-2"/>
                <w:sz w:val="18"/>
              </w:rPr>
              <w:t>75.80</w:t>
            </w:r>
          </w:p>
        </w:tc>
        <w:tc>
          <w:tcPr>
            <w:tcW w:w="992" w:type="dxa"/>
          </w:tcPr>
          <w:p w14:paraId="5D0BE7F8" w14:textId="77777777" w:rsidR="000A3399" w:rsidRDefault="000A3399" w:rsidP="00C10EFC">
            <w:pPr>
              <w:pStyle w:val="TableParagraph"/>
              <w:spacing w:line="183" w:lineRule="exact"/>
              <w:ind w:left="2"/>
              <w:rPr>
                <w:sz w:val="18"/>
              </w:rPr>
            </w:pPr>
            <w:r>
              <w:rPr>
                <w:spacing w:val="-4"/>
                <w:sz w:val="18"/>
              </w:rPr>
              <w:t>1.87</w:t>
            </w:r>
          </w:p>
        </w:tc>
        <w:tc>
          <w:tcPr>
            <w:tcW w:w="1190" w:type="dxa"/>
          </w:tcPr>
          <w:p w14:paraId="2CCEEBDD" w14:textId="77777777" w:rsidR="000A3399" w:rsidRDefault="000A3399" w:rsidP="00C10EFC">
            <w:pPr>
              <w:pStyle w:val="TableParagraph"/>
              <w:spacing w:line="183" w:lineRule="exact"/>
              <w:ind w:left="154"/>
              <w:rPr>
                <w:sz w:val="18"/>
              </w:rPr>
            </w:pPr>
            <w:r>
              <w:rPr>
                <w:spacing w:val="-2"/>
                <w:sz w:val="18"/>
              </w:rPr>
              <w:t>2,421</w:t>
            </w:r>
          </w:p>
        </w:tc>
        <w:tc>
          <w:tcPr>
            <w:tcW w:w="3704" w:type="dxa"/>
          </w:tcPr>
          <w:p w14:paraId="193B3DCD" w14:textId="77777777" w:rsidR="000A3399" w:rsidRDefault="000A3399" w:rsidP="00C10EFC">
            <w:pPr>
              <w:pStyle w:val="TableParagraph"/>
              <w:spacing w:line="183" w:lineRule="exact"/>
              <w:ind w:left="154"/>
              <w:rPr>
                <w:sz w:val="18"/>
              </w:rPr>
            </w:pPr>
            <w:r>
              <w:rPr>
                <w:spacing w:val="-2"/>
                <w:sz w:val="18"/>
              </w:rPr>
              <w:t>Nmap, Satan, IPsweep, Portsweep</w:t>
            </w:r>
            <w:proofErr w:type="spellStart"/>
            <w:proofErr w:type="spellEnd"/>
            <w:proofErr w:type="spellStart"/>
            <w:proofErr w:type="spellEnd"/>
          </w:p>
        </w:tc>
      </w:tr>
      <w:tr w:rsidR="000A3399" w14:paraId="2ACB6C6D" w14:textId="77777777" w:rsidTr="00C10EFC">
        <w:trPr>
          <w:trHeight w:val="203"/>
        </w:trPr>
        <w:tc>
          <w:tcPr>
            <w:tcW w:w="1007" w:type="dxa"/>
          </w:tcPr>
          <w:p w14:paraId="7CA6C5F4" w14:textId="77777777" w:rsidR="000A3399" w:rsidRDefault="000A3399" w:rsidP="00C10EFC">
            <w:pPr>
              <w:pStyle w:val="TableParagraph"/>
              <w:spacing w:line="183" w:lineRule="exact"/>
              <w:ind w:left="152"/>
              <w:rPr>
                <w:sz w:val="18"/>
              </w:rPr>
            </w:pPr>
            <w:r>
              <w:rPr>
                <w:spacing w:val="-5"/>
                <w:sz w:val="18"/>
              </w:rPr>
              <w:t>R2L</w:t>
            </w:r>
          </w:p>
        </w:tc>
        <w:tc>
          <w:tcPr>
            <w:tcW w:w="1345" w:type="dxa"/>
          </w:tcPr>
          <w:p w14:paraId="25050AB1" w14:textId="77777777" w:rsidR="000A3399" w:rsidRDefault="000A3399" w:rsidP="00C10EFC">
            <w:pPr>
              <w:pStyle w:val="TableParagraph"/>
              <w:spacing w:line="183" w:lineRule="exact"/>
              <w:rPr>
                <w:sz w:val="18"/>
              </w:rPr>
            </w:pPr>
            <w:r>
              <w:rPr>
                <w:spacing w:val="-2"/>
                <w:sz w:val="18"/>
              </w:rPr>
              <w:t>99.39</w:t>
            </w:r>
          </w:p>
        </w:tc>
        <w:tc>
          <w:tcPr>
            <w:tcW w:w="1121" w:type="dxa"/>
          </w:tcPr>
          <w:p w14:paraId="4D77F540" w14:textId="77777777" w:rsidR="000A3399" w:rsidRDefault="000A3399" w:rsidP="00C10EFC">
            <w:pPr>
              <w:pStyle w:val="TableParagraph"/>
              <w:spacing w:line="183" w:lineRule="exact"/>
              <w:ind w:left="1"/>
              <w:rPr>
                <w:sz w:val="18"/>
              </w:rPr>
            </w:pPr>
            <w:r>
              <w:rPr>
                <w:spacing w:val="-2"/>
                <w:sz w:val="18"/>
              </w:rPr>
              <w:t>11.33</w:t>
            </w:r>
          </w:p>
        </w:tc>
        <w:tc>
          <w:tcPr>
            <w:tcW w:w="844" w:type="dxa"/>
          </w:tcPr>
          <w:p w14:paraId="0E0886FF" w14:textId="77777777" w:rsidR="000A3399" w:rsidRDefault="000A3399" w:rsidP="00C10EFC">
            <w:pPr>
              <w:pStyle w:val="TableParagraph"/>
              <w:spacing w:line="183" w:lineRule="exact"/>
              <w:ind w:left="1"/>
              <w:rPr>
                <w:sz w:val="18"/>
              </w:rPr>
            </w:pPr>
            <w:r>
              <w:rPr>
                <w:spacing w:val="-2"/>
                <w:sz w:val="18"/>
              </w:rPr>
              <w:t>20.35</w:t>
            </w:r>
          </w:p>
        </w:tc>
        <w:tc>
          <w:tcPr>
            <w:tcW w:w="992" w:type="dxa"/>
          </w:tcPr>
          <w:p w14:paraId="782FA9F1" w14:textId="77777777" w:rsidR="000A3399" w:rsidRDefault="000A3399" w:rsidP="00C10EFC">
            <w:pPr>
              <w:pStyle w:val="TableParagraph"/>
              <w:spacing w:line="183" w:lineRule="exact"/>
              <w:ind w:left="2"/>
              <w:rPr>
                <w:sz w:val="18"/>
              </w:rPr>
            </w:pPr>
            <w:r>
              <w:rPr>
                <w:spacing w:val="-4"/>
                <w:sz w:val="18"/>
              </w:rPr>
              <w:t>0.01</w:t>
            </w:r>
          </w:p>
        </w:tc>
        <w:tc>
          <w:tcPr>
            <w:tcW w:w="1190" w:type="dxa"/>
          </w:tcPr>
          <w:p w14:paraId="5797836D" w14:textId="77777777" w:rsidR="000A3399" w:rsidRDefault="000A3399" w:rsidP="00C10EFC">
            <w:pPr>
              <w:pStyle w:val="TableParagraph"/>
              <w:spacing w:line="183" w:lineRule="exact"/>
              <w:ind w:left="154"/>
              <w:rPr>
                <w:sz w:val="18"/>
              </w:rPr>
            </w:pPr>
            <w:r>
              <w:rPr>
                <w:spacing w:val="-2"/>
                <w:sz w:val="18"/>
              </w:rPr>
              <w:t>2,885</w:t>
            </w:r>
          </w:p>
        </w:tc>
        <w:tc>
          <w:tcPr>
            <w:tcW w:w="3704" w:type="dxa"/>
          </w:tcPr>
          <w:p w14:paraId="6A99D69E" w14:textId="77777777" w:rsidR="000A3399" w:rsidRDefault="000A3399" w:rsidP="00C10EFC">
            <w:pPr>
              <w:pStyle w:val="TableParagraph"/>
              <w:spacing w:line="183" w:lineRule="exact"/>
              <w:ind w:left="154"/>
              <w:rPr>
                <w:sz w:val="18"/>
              </w:rPr>
            </w:pPr>
            <w:r>
              <w:rPr>
                <w:spacing w:val="-2"/>
                <w:sz w:val="18"/>
              </w:rPr>
              <w:t>phf, FTP-write, guess-password</w:t>
            </w:r>
            <w:proofErr w:type="spellStart"/>
            <w:proofErr w:type="spellEnd"/>
          </w:p>
        </w:tc>
      </w:tr>
      <w:tr w:rsidR="000A3399" w14:paraId="154B400E" w14:textId="77777777" w:rsidTr="00C10EFC">
        <w:trPr>
          <w:trHeight w:val="200"/>
        </w:trPr>
        <w:tc>
          <w:tcPr>
            <w:tcW w:w="1007" w:type="dxa"/>
          </w:tcPr>
          <w:p w14:paraId="590B6332" w14:textId="77777777" w:rsidR="000A3399" w:rsidRDefault="000A3399" w:rsidP="00C10EFC">
            <w:pPr>
              <w:pStyle w:val="TableParagraph"/>
              <w:spacing w:line="180" w:lineRule="exact"/>
              <w:ind w:left="152"/>
              <w:rPr>
                <w:sz w:val="18"/>
              </w:rPr>
            </w:pPr>
            <w:r>
              <w:rPr>
                <w:spacing w:val="-5"/>
                <w:sz w:val="18"/>
              </w:rPr>
              <w:t>U2R</w:t>
            </w:r>
          </w:p>
        </w:tc>
        <w:tc>
          <w:tcPr>
            <w:tcW w:w="1345" w:type="dxa"/>
          </w:tcPr>
          <w:p w14:paraId="24E94796" w14:textId="77777777" w:rsidR="000A3399" w:rsidRDefault="000A3399" w:rsidP="00C10EFC">
            <w:pPr>
              <w:pStyle w:val="TableParagraph"/>
              <w:spacing w:line="180" w:lineRule="exact"/>
              <w:rPr>
                <w:sz w:val="18"/>
              </w:rPr>
            </w:pPr>
            <w:r>
              <w:rPr>
                <w:spacing w:val="-2"/>
                <w:sz w:val="18"/>
              </w:rPr>
              <w:t>61.90</w:t>
            </w:r>
          </w:p>
        </w:tc>
        <w:tc>
          <w:tcPr>
            <w:tcW w:w="1121" w:type="dxa"/>
          </w:tcPr>
          <w:p w14:paraId="246C17D7" w14:textId="77777777" w:rsidR="000A3399" w:rsidRDefault="000A3399" w:rsidP="00C10EFC">
            <w:pPr>
              <w:pStyle w:val="TableParagraph"/>
              <w:spacing w:line="180" w:lineRule="exact"/>
              <w:ind w:left="1"/>
              <w:rPr>
                <w:sz w:val="18"/>
              </w:rPr>
            </w:pPr>
            <w:r>
              <w:rPr>
                <w:spacing w:val="-2"/>
                <w:sz w:val="18"/>
              </w:rPr>
              <w:t>19.40</w:t>
            </w:r>
          </w:p>
        </w:tc>
        <w:tc>
          <w:tcPr>
            <w:tcW w:w="844" w:type="dxa"/>
          </w:tcPr>
          <w:p w14:paraId="61DB5E7B" w14:textId="77777777" w:rsidR="000A3399" w:rsidRDefault="000A3399" w:rsidP="00C10EFC">
            <w:pPr>
              <w:pStyle w:val="TableParagraph"/>
              <w:spacing w:line="180" w:lineRule="exact"/>
              <w:ind w:left="1"/>
              <w:rPr>
                <w:sz w:val="18"/>
              </w:rPr>
            </w:pPr>
            <w:r>
              <w:rPr>
                <w:spacing w:val="-2"/>
                <w:sz w:val="18"/>
              </w:rPr>
              <w:t>29.55</w:t>
            </w:r>
          </w:p>
        </w:tc>
        <w:tc>
          <w:tcPr>
            <w:tcW w:w="992" w:type="dxa"/>
          </w:tcPr>
          <w:p w14:paraId="37C48A8C" w14:textId="77777777" w:rsidR="000A3399" w:rsidRDefault="000A3399" w:rsidP="00C10EFC">
            <w:pPr>
              <w:pStyle w:val="TableParagraph"/>
              <w:spacing w:line="180" w:lineRule="exact"/>
              <w:ind w:left="2"/>
              <w:rPr>
                <w:sz w:val="18"/>
              </w:rPr>
            </w:pPr>
            <w:r>
              <w:rPr>
                <w:spacing w:val="-4"/>
                <w:sz w:val="18"/>
              </w:rPr>
              <w:t>0.04</w:t>
            </w:r>
          </w:p>
        </w:tc>
        <w:tc>
          <w:tcPr>
            <w:tcW w:w="1190" w:type="dxa"/>
          </w:tcPr>
          <w:p w14:paraId="0A03EBFD" w14:textId="77777777" w:rsidR="000A3399" w:rsidRDefault="000A3399" w:rsidP="00C10EFC">
            <w:pPr>
              <w:pStyle w:val="TableParagraph"/>
              <w:spacing w:line="180" w:lineRule="exact"/>
              <w:ind w:left="154"/>
              <w:rPr>
                <w:sz w:val="18"/>
              </w:rPr>
            </w:pPr>
            <w:r>
              <w:rPr>
                <w:spacing w:val="-5"/>
                <w:sz w:val="18"/>
              </w:rPr>
              <w:t>67</w:t>
            </w:r>
          </w:p>
        </w:tc>
        <w:tc>
          <w:tcPr>
            <w:tcW w:w="3704" w:type="dxa"/>
          </w:tcPr>
          <w:p w14:paraId="5380F531" w14:textId="77777777" w:rsidR="000A3399" w:rsidRDefault="000A3399" w:rsidP="00C10EFC">
            <w:pPr>
              <w:pStyle w:val="TableParagraph"/>
              <w:spacing w:line="180" w:lineRule="exact"/>
              <w:ind w:left="154"/>
              <w:rPr>
                <w:sz w:val="18"/>
              </w:rPr>
            </w:pPr>
            <w:r>
              <w:rPr>
                <w:spacing w:val="-2"/>
                <w:sz w:val="18"/>
              </w:rPr>
              <w:t>Loadmodule, Perl, Rootkit, buffer overflow</w:t>
            </w:r>
            <w:proofErr w:type="spellStart"/>
            <w:proofErr w:type="spellEnd"/>
          </w:p>
        </w:tc>
      </w:tr>
      <w:tr w:rsidR="000A3399" w14:paraId="37EDD188" w14:textId="77777777" w:rsidTr="00C10EFC">
        <w:trPr>
          <w:trHeight w:val="262"/>
        </w:trPr>
        <w:tc>
          <w:tcPr>
            <w:tcW w:w="1007" w:type="dxa"/>
            <w:tcBorders>
              <w:bottom w:val="single" w:sz="8" w:space="0" w:color="000000"/>
            </w:tcBorders>
          </w:tcPr>
          <w:p w14:paraId="02E5181B" w14:textId="77777777" w:rsidR="000A3399" w:rsidRDefault="000A3399" w:rsidP="00C10EFC">
            <w:pPr>
              <w:pStyle w:val="TableParagraph"/>
              <w:spacing w:line="201" w:lineRule="exact"/>
              <w:ind w:left="152"/>
              <w:rPr>
                <w:b/>
                <w:sz w:val="18"/>
              </w:rPr>
            </w:pPr>
            <w:r>
              <w:rPr>
                <w:b/>
                <w:spacing w:val="-2"/>
                <w:sz w:val="18"/>
              </w:rPr>
              <w:t>All classes</w:t>
            </w:r>
          </w:p>
        </w:tc>
        <w:tc>
          <w:tcPr>
            <w:tcW w:w="1345" w:type="dxa"/>
            <w:tcBorders>
              <w:bottom w:val="single" w:sz="8" w:space="0" w:color="000000"/>
            </w:tcBorders>
          </w:tcPr>
          <w:p w14:paraId="29DA6E12" w14:textId="77777777" w:rsidR="000A3399" w:rsidRDefault="000A3399" w:rsidP="00C10EFC">
            <w:pPr>
              <w:pStyle w:val="TableParagraph"/>
              <w:spacing w:line="201" w:lineRule="exact"/>
              <w:rPr>
                <w:b/>
                <w:sz w:val="18"/>
              </w:rPr>
            </w:pPr>
            <w:r>
              <w:rPr>
                <w:b w:val="0"/>
                <w:spacing w:val="-2"/>
                <w:sz w:val="18"/>
              </w:rPr>
              <w:t>82.11</w:t>
            </w:r>
          </w:p>
        </w:tc>
        <w:tc>
          <w:tcPr>
            <w:tcW w:w="1121" w:type="dxa"/>
            <w:tcBorders>
              <w:bottom w:val="single" w:sz="8" w:space="0" w:color="000000"/>
            </w:tcBorders>
          </w:tcPr>
          <w:p w14:paraId="3BBD6D1A" w14:textId="77777777" w:rsidR="000A3399" w:rsidRDefault="000A3399" w:rsidP="00C10EFC">
            <w:pPr>
              <w:pStyle w:val="TableParagraph"/>
              <w:spacing w:line="201" w:lineRule="exact"/>
              <w:ind w:left="1"/>
              <w:rPr>
                <w:b/>
                <w:sz w:val="18"/>
              </w:rPr>
            </w:pPr>
            <w:r>
              <w:rPr>
                <w:b w:val="0"/>
                <w:spacing w:val="-2"/>
                <w:sz w:val="18"/>
              </w:rPr>
              <w:t>76.26</w:t>
            </w:r>
          </w:p>
        </w:tc>
        <w:tc>
          <w:tcPr>
            <w:tcW w:w="844" w:type="dxa"/>
            <w:tcBorders>
              <w:bottom w:val="single" w:sz="8" w:space="0" w:color="000000"/>
            </w:tcBorders>
          </w:tcPr>
          <w:p w14:paraId="6D0F50A4" w14:textId="77777777" w:rsidR="000A3399" w:rsidRDefault="000A3399" w:rsidP="00C10EFC">
            <w:pPr>
              <w:pStyle w:val="TableParagraph"/>
              <w:spacing w:line="201" w:lineRule="exact"/>
              <w:ind w:left="1"/>
              <w:rPr>
                <w:b/>
                <w:sz w:val="18"/>
              </w:rPr>
            </w:pPr>
            <w:r>
              <w:rPr>
                <w:b w:val="0"/>
                <w:spacing w:val="-2"/>
                <w:sz w:val="18"/>
              </w:rPr>
              <w:t>73.11</w:t>
            </w:r>
          </w:p>
        </w:tc>
        <w:tc>
          <w:tcPr>
            <w:tcW w:w="992" w:type="dxa"/>
            <w:tcBorders>
              <w:bottom w:val="single" w:sz="8" w:space="0" w:color="000000"/>
            </w:tcBorders>
          </w:tcPr>
          <w:p w14:paraId="7F958761" w14:textId="77777777" w:rsidR="000A3399" w:rsidRDefault="000A3399" w:rsidP="00C10EFC">
            <w:pPr>
              <w:pStyle w:val="TableParagraph"/>
              <w:spacing w:line="201" w:lineRule="exact"/>
              <w:ind w:left="2"/>
              <w:rPr>
                <w:b/>
                <w:sz w:val="18"/>
              </w:rPr>
            </w:pPr>
            <w:r>
              <w:rPr>
                <w:b w:val="0"/>
                <w:spacing w:val="-4"/>
                <w:sz w:val="18"/>
              </w:rPr>
              <w:t>16.60</w:t>
            </w:r>
          </w:p>
        </w:tc>
        <w:tc>
          <w:tcPr>
            <w:tcW w:w="1190" w:type="dxa"/>
            <w:tcBorders>
              <w:bottom w:val="single" w:sz="8" w:space="0" w:color="000000"/>
            </w:tcBorders>
          </w:tcPr>
          <w:p w14:paraId="26779258" w14:textId="77777777" w:rsidR="000A3399" w:rsidRDefault="000A3399" w:rsidP="00C10EFC">
            <w:pPr>
              <w:pStyle w:val="TableParagraph"/>
              <w:spacing w:line="201" w:lineRule="exact"/>
              <w:ind w:left="154"/>
              <w:rPr>
                <w:b/>
                <w:sz w:val="18"/>
              </w:rPr>
            </w:pPr>
            <w:r>
              <w:rPr>
                <w:b w:val="0"/>
                <w:spacing w:val="-2"/>
                <w:sz w:val="18"/>
              </w:rPr>
              <w:t>22,544</w:t>
            </w:r>
          </w:p>
        </w:tc>
        <w:tc>
          <w:tcPr>
            <w:tcW w:w="3704" w:type="dxa"/>
            <w:tcBorders>
              <w:bottom w:val="single" w:sz="8" w:space="0" w:color="000000"/>
            </w:tcBorders>
          </w:tcPr>
          <w:p w14:paraId="5436086B" w14:textId="77777777" w:rsidR="000A3399" w:rsidRDefault="000A3399" w:rsidP="00C10EFC">
            <w:pPr>
              <w:pStyle w:val="TableParagraph"/>
              <w:spacing w:line="201" w:lineRule="exact"/>
              <w:ind w:left="154"/>
              <w:rPr>
                <w:sz w:val="18"/>
              </w:rPr>
            </w:pPr>
            <w:r>
              <w:rPr>
                <w:sz w:val="18"/>
              </w:rPr>
              <w:t>All five categories (weighted mean)</w:t>
            </w:r>
          </w:p>
        </w:tc>
      </w:tr>
    </w:tbl>
    <w:p w14:paraId="17062117" w14:textId="77777777" w:rsidR="000A3399" w:rsidRPr="006B1592" w:rsidRDefault="000A3399" w:rsidP="003308DF">
      <w:pPr>
        <w:jc w:val="center"/>
        <w:rPr>
          <w:rFonts w:asciiTheme="majorBidi" w:hAnsiTheme="majorBidi" w:cstheme="majorBidi"/>
        </w:rPr>
      </w:pPr>
    </w:p>
    <w:p w14:paraId="321E6388" w14:textId="32B24DB7" w:rsidR="003308DF" w:rsidRPr="006B1592" w:rsidRDefault="000A3399" w:rsidP="003308DF">
      <w:pPr>
        <w:keepNext/>
        <w:spacing w:before="40" w:after="40"/>
        <w:jc w:val="center"/>
        <w:rPr>
          <w:rFonts w:asciiTheme="majorBidi" w:hAnsiTheme="majorBidi" w:cstheme="majorBidi"/>
        </w:rPr>
      </w:pPr>
      <w:r>
        <w:rPr>
          <w:noProof/>
        </w:rPr>
        <w:drawing>
          <wp:inline distT="0" distB="0" distL="0" distR="0" wp14:anchorId="7D5C41DD" wp14:editId="5D20A484">
            <wp:extent cx="4754880" cy="3383280"/>
            <wp:effectExtent l="0" t="0" r="381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54880" cy="3383280"/>
                    </a:xfrm>
                    <a:prstGeom prst="rect">
                      <a:avLst/>
                    </a:prstGeom>
                  </pic:spPr>
                </pic:pic>
              </a:graphicData>
            </a:graphic>
          </wp:inline>
        </w:drawing>
      </w:r>
    </w:p>
    <w:p w14:paraId="52DD19D1" w14:textId="013308AF" w:rsidR="003308DF" w:rsidRPr="006B1592" w:rsidRDefault="003308DF" w:rsidP="003308DF">
      <w:pPr>
        <w:spacing w:before="50" w:after="50"/>
        <w:ind w:firstLine="360"/>
        <w:jc w:val="center"/>
        <w:rPr>
          <w:rFonts w:asciiTheme="majorBidi" w:hAnsiTheme="majorBidi" w:cstheme="majorBidi"/>
        </w:rPr>
      </w:pPr>
      <w:r w:rsidRPr="006B1592">
        <w:rPr>
          <w:rFonts w:asciiTheme="majorBidi" w:hAnsiTheme="majorBidi" w:cstheme="majorBidi"/>
          <w:b/>
          <w:bCs/>
        </w:rPr>
        <w:t xml:space="preserve">Figure 10. </w:t>
      </w:r>
      <w:r w:rsidR="000A3399" w:rsidRPr="000A3399">
        <w:rPr>
          <w:rFonts w:asciiTheme="majorBidi" w:hAnsiTheme="majorBidi" w:cstheme="majorBidi"/>
        </w:rPr>
        <w:t>NSL-KDD precision–recall curves for separating attacks from normal traffic.</w:t>
      </w:r>
    </w:p>
    <w:p w14:paraId="073456B9" w14:textId="77777777" w:rsidR="003308DF" w:rsidRPr="003308DF" w:rsidRDefault="003308DF" w:rsidP="003308DF">
      <w:pPr>
        <w:spacing w:before="160" w:after="60"/>
        <w:rPr>
          <w:rFonts w:asciiTheme="majorBidi" w:hAnsiTheme="majorBidi" w:cstheme="majorBidi"/>
          <w:sz w:val="22"/>
          <w:szCs w:val="22"/>
        </w:rPr>
      </w:pPr>
      <w:r w:rsidRPr="003308DF">
        <w:rPr>
          <w:rFonts w:asciiTheme="majorBidi" w:hAnsiTheme="majorBidi" w:cstheme="majorBidi"/>
          <w:i/>
          <w:iCs/>
          <w:sz w:val="22"/>
          <w:szCs w:val="22"/>
        </w:rPr>
        <w:t>4.5. UNSW-NB15 Results</w:t>
      </w:r>
    </w:p>
    <w:p w14:paraId="7DEFAAFB" w14:textId="086B04FA" w:rsidR="003308DF" w:rsidRPr="006B1592" w:rsidRDefault="000A3399" w:rsidP="003308DF">
      <w:pPr>
        <w:spacing w:before="50" w:after="50"/>
        <w:ind w:firstLine="360"/>
        <w:jc w:val="both"/>
        <w:rPr>
          <w:rFonts w:asciiTheme="majorBidi" w:hAnsiTheme="majorBidi" w:cstheme="majorBidi"/>
        </w:rPr>
      </w:pPr>
      <w:r w:rsidRPr="000A3399">
        <w:rPr>
          <w:rFonts w:asciiTheme="majorBidi" w:hAnsiTheme="majorBidi" w:cstheme="majorBidi"/>
        </w:rPr>
        <w:t>Table 11 reports category-level ensemble scores for the 82,332 UNSW-NB15 test records. Accuracy is 76.2% and macro-F1 51.0%. Generic (98.4% F1), Reconnaissance (86.5%) and Normal (84.6%) are recognised well, and Exploits fairly (70.3%). Analysis (3.9%), Backdoor (4.4%) and DoS (18.8%) are barely detected: most DoS records are labelled Exploits (2,454 of 4,089), and Analysis and Backdoor records are mostly labelled Exploits. With these features the models cannot separate these small classes from the larger ones. As on NSL-KDD, the ensemble's macro-F1 is 0.510, below the best single model (XGBoost, 0.516); the tuned weights put 0.74 on XGBoost.</w:t>
      </w:r>
      <w:proofErr w:type="spellStart"/>
      <w:proofErr w:type="spellEnd"/>
    </w:p>
    <w:p w14:paraId="0928940B" w14:textId="32211EA2" w:rsidR="000A3399" w:rsidRDefault="003308DF" w:rsidP="000A3399">
      <w:pPr>
        <w:jc w:val="center"/>
        <w:rPr>
          <w:rFonts w:asciiTheme="majorBidi" w:hAnsiTheme="majorBidi" w:cstheme="majorBidi"/>
        </w:rPr>
      </w:pPr>
      <w:r w:rsidRPr="006B1592">
        <w:rPr>
          <w:rFonts w:asciiTheme="majorBidi" w:hAnsiTheme="majorBidi" w:cstheme="majorBidi"/>
          <w:b/>
          <w:bCs/>
        </w:rPr>
        <w:t xml:space="preserve">Table 11. </w:t>
      </w:r>
      <w:r w:rsidRPr="006B1592">
        <w:rPr>
          <w:rFonts w:asciiTheme="majorBidi" w:hAnsiTheme="majorBidi" w:cstheme="majorBidi"/>
        </w:rPr>
        <w:t>UNSW-NB15 test file (82,332 records): ensemble scores for each traffic category.</w:t>
      </w:r>
    </w:p>
    <w:tbl>
      <w:tblPr>
        <w:tblW w:w="10203" w:type="dxa"/>
        <w:jc w:val="center"/>
        <w:tblLayout w:type="fixed"/>
        <w:tblCellMar>
          <w:left w:w="0" w:type="dxa"/>
          <w:right w:w="0" w:type="dxa"/>
        </w:tblCellMar>
        <w:tblLook w:val="01E0" w:firstRow="1" w:lastRow="1" w:firstColumn="1" w:lastColumn="1" w:noHBand="0" w:noVBand="0"/>
      </w:tblPr>
      <w:tblGrid>
        <w:gridCol w:w="1342"/>
        <w:gridCol w:w="1252"/>
        <w:gridCol w:w="1043"/>
        <w:gridCol w:w="785"/>
        <w:gridCol w:w="923"/>
        <w:gridCol w:w="1107"/>
        <w:gridCol w:w="3751"/>
      </w:tblGrid>
      <w:tr w:rsidR="000A3399" w14:paraId="5B66E9A4" w14:textId="77777777" w:rsidTr="000A3399">
        <w:trPr>
          <w:trHeight w:val="282"/>
          <w:jc w:val="center"/>
        </w:trPr>
        <w:tc>
          <w:tcPr>
            <w:tcW w:w="1342" w:type="dxa"/>
            <w:tcBorders>
              <w:top w:val="single" w:sz="8" w:space="0" w:color="000000"/>
              <w:bottom w:val="single" w:sz="6" w:space="0" w:color="000000"/>
            </w:tcBorders>
          </w:tcPr>
          <w:p w14:paraId="20EEDE72" w14:textId="77777777" w:rsidR="000A3399" w:rsidRDefault="000A3399" w:rsidP="00C10EFC">
            <w:pPr>
              <w:pStyle w:val="TableParagraph"/>
              <w:spacing w:before="41"/>
              <w:ind w:left="141"/>
              <w:rPr>
                <w:b/>
                <w:sz w:val="16"/>
              </w:rPr>
            </w:pPr>
            <w:r>
              <w:rPr>
                <w:b/>
                <w:spacing w:val="-2"/>
                <w:w w:val="105"/>
                <w:sz w:val="16"/>
              </w:rPr>
              <w:t>Category</w:t>
            </w:r>
          </w:p>
        </w:tc>
        <w:tc>
          <w:tcPr>
            <w:tcW w:w="1252" w:type="dxa"/>
            <w:tcBorders>
              <w:top w:val="single" w:sz="8" w:space="0" w:color="000000"/>
              <w:bottom w:val="single" w:sz="6" w:space="0" w:color="000000"/>
            </w:tcBorders>
          </w:tcPr>
          <w:p w14:paraId="06D87543" w14:textId="77777777" w:rsidR="000A3399" w:rsidRDefault="000A3399" w:rsidP="00C10EFC">
            <w:pPr>
              <w:pStyle w:val="TableParagraph"/>
              <w:spacing w:before="41"/>
              <w:rPr>
                <w:b/>
                <w:sz w:val="16"/>
              </w:rPr>
            </w:pPr>
            <w:r>
              <w:rPr>
                <w:b/>
                <w:sz w:val="16"/>
              </w:rPr>
              <w:t>Prec. (%)</w:t>
            </w:r>
          </w:p>
        </w:tc>
        <w:tc>
          <w:tcPr>
            <w:tcW w:w="1043" w:type="dxa"/>
            <w:tcBorders>
              <w:top w:val="single" w:sz="8" w:space="0" w:color="000000"/>
              <w:bottom w:val="single" w:sz="6" w:space="0" w:color="000000"/>
            </w:tcBorders>
          </w:tcPr>
          <w:p w14:paraId="39174782" w14:textId="77777777" w:rsidR="000A3399" w:rsidRDefault="000A3399" w:rsidP="00C10EFC">
            <w:pPr>
              <w:pStyle w:val="TableParagraph"/>
              <w:spacing w:before="41"/>
              <w:rPr>
                <w:b/>
                <w:sz w:val="16"/>
              </w:rPr>
            </w:pPr>
            <w:r>
              <w:rPr>
                <w:b/>
                <w:w w:val="105"/>
                <w:sz w:val="16"/>
              </w:rPr>
              <w:t>Rec. (%)</w:t>
            </w:r>
          </w:p>
        </w:tc>
        <w:tc>
          <w:tcPr>
            <w:tcW w:w="785" w:type="dxa"/>
            <w:tcBorders>
              <w:top w:val="single" w:sz="8" w:space="0" w:color="000000"/>
              <w:bottom w:val="single" w:sz="6" w:space="0" w:color="000000"/>
            </w:tcBorders>
          </w:tcPr>
          <w:p w14:paraId="4D1F1A98" w14:textId="77777777" w:rsidR="000A3399" w:rsidRDefault="000A3399" w:rsidP="00C10EFC">
            <w:pPr>
              <w:pStyle w:val="TableParagraph"/>
              <w:spacing w:before="41"/>
              <w:rPr>
                <w:b/>
                <w:sz w:val="16"/>
              </w:rPr>
            </w:pPr>
            <w:r>
              <w:rPr>
                <w:b/>
                <w:w w:val="105"/>
                <w:sz w:val="16"/>
              </w:rPr>
              <w:t>F1-score (%)</w:t>
            </w:r>
          </w:p>
        </w:tc>
        <w:tc>
          <w:tcPr>
            <w:tcW w:w="923" w:type="dxa"/>
            <w:tcBorders>
              <w:top w:val="single" w:sz="8" w:space="0" w:color="000000"/>
              <w:bottom w:val="single" w:sz="6" w:space="0" w:color="000000"/>
            </w:tcBorders>
          </w:tcPr>
          <w:p w14:paraId="3D4C274A" w14:textId="77777777" w:rsidR="000A3399" w:rsidRDefault="000A3399" w:rsidP="00C10EFC">
            <w:pPr>
              <w:pStyle w:val="TableParagraph"/>
              <w:spacing w:before="41"/>
              <w:rPr>
                <w:b/>
                <w:sz w:val="16"/>
              </w:rPr>
            </w:pPr>
            <w:r>
              <w:rPr>
                <w:b/>
                <w:w w:val="105"/>
                <w:sz w:val="16"/>
              </w:rPr>
              <w:t>FP rate (%)</w:t>
            </w:r>
          </w:p>
        </w:tc>
        <w:tc>
          <w:tcPr>
            <w:tcW w:w="1107" w:type="dxa"/>
            <w:tcBorders>
              <w:top w:val="single" w:sz="8" w:space="0" w:color="000000"/>
              <w:bottom w:val="single" w:sz="6" w:space="0" w:color="000000"/>
            </w:tcBorders>
          </w:tcPr>
          <w:p w14:paraId="2D8C1534" w14:textId="77777777" w:rsidR="000A3399" w:rsidRDefault="000A3399" w:rsidP="00C10EFC">
            <w:pPr>
              <w:pStyle w:val="TableParagraph"/>
              <w:spacing w:before="41"/>
              <w:ind w:left="142"/>
              <w:rPr>
                <w:b/>
                <w:sz w:val="16"/>
              </w:rPr>
            </w:pPr>
            <w:r>
              <w:rPr>
                <w:b/>
                <w:sz w:val="16"/>
              </w:rPr>
              <w:t>Support</w:t>
            </w:r>
          </w:p>
        </w:tc>
        <w:tc>
          <w:tcPr>
            <w:tcW w:w="3751" w:type="dxa"/>
            <w:tcBorders>
              <w:top w:val="single" w:sz="8" w:space="0" w:color="000000"/>
              <w:bottom w:val="single" w:sz="6" w:space="0" w:color="000000"/>
            </w:tcBorders>
          </w:tcPr>
          <w:p w14:paraId="72164521" w14:textId="77777777" w:rsidR="000A3399" w:rsidRDefault="000A3399" w:rsidP="00C10EFC">
            <w:pPr>
              <w:pStyle w:val="TableParagraph"/>
              <w:spacing w:before="41"/>
              <w:ind w:left="142"/>
              <w:rPr>
                <w:b/>
                <w:sz w:val="16"/>
              </w:rPr>
            </w:pPr>
            <w:r>
              <w:rPr>
                <w:b/>
                <w:sz w:val="16"/>
              </w:rPr>
              <w:t>Description</w:t>
            </w:r>
          </w:p>
        </w:tc>
      </w:tr>
      <w:tr w:rsidR="000A3399" w14:paraId="7035C8EA" w14:textId="77777777" w:rsidTr="000A3399">
        <w:trPr>
          <w:trHeight w:val="231"/>
          <w:jc w:val="center"/>
        </w:trPr>
        <w:tc>
          <w:tcPr>
            <w:tcW w:w="1342" w:type="dxa"/>
            <w:tcBorders>
              <w:top w:val="single" w:sz="6" w:space="0" w:color="000000"/>
            </w:tcBorders>
          </w:tcPr>
          <w:p w14:paraId="161E0CBA" w14:textId="77777777" w:rsidR="000A3399" w:rsidRDefault="000A3399" w:rsidP="00C10EFC">
            <w:pPr>
              <w:pStyle w:val="TableParagraph"/>
              <w:spacing w:before="40" w:line="171" w:lineRule="exact"/>
              <w:ind w:left="141"/>
              <w:rPr>
                <w:sz w:val="16"/>
              </w:rPr>
            </w:pPr>
            <w:r>
              <w:rPr>
                <w:spacing w:val="-2"/>
                <w:w w:val="105"/>
                <w:sz w:val="16"/>
              </w:rPr>
              <w:t>Normal</w:t>
            </w:r>
          </w:p>
        </w:tc>
        <w:tc>
          <w:tcPr>
            <w:tcW w:w="1252" w:type="dxa"/>
            <w:tcBorders>
              <w:top w:val="single" w:sz="6" w:space="0" w:color="000000"/>
            </w:tcBorders>
          </w:tcPr>
          <w:p w14:paraId="19DAEE60" w14:textId="77777777" w:rsidR="000A3399" w:rsidRDefault="000A3399" w:rsidP="00C10EFC">
            <w:pPr>
              <w:pStyle w:val="TableParagraph"/>
              <w:spacing w:before="40" w:line="171" w:lineRule="exact"/>
              <w:rPr>
                <w:sz w:val="16"/>
              </w:rPr>
            </w:pPr>
            <w:r>
              <w:rPr>
                <w:spacing w:val="-4"/>
                <w:w w:val="105"/>
                <w:sz w:val="16"/>
              </w:rPr>
              <w:t>96.46</w:t>
            </w:r>
          </w:p>
        </w:tc>
        <w:tc>
          <w:tcPr>
            <w:tcW w:w="1043" w:type="dxa"/>
            <w:tcBorders>
              <w:top w:val="single" w:sz="6" w:space="0" w:color="000000"/>
            </w:tcBorders>
          </w:tcPr>
          <w:p w14:paraId="7EF79231" w14:textId="77777777" w:rsidR="000A3399" w:rsidRDefault="000A3399" w:rsidP="00C10EFC">
            <w:pPr>
              <w:pStyle w:val="TableParagraph"/>
              <w:spacing w:before="40" w:line="171" w:lineRule="exact"/>
              <w:rPr>
                <w:sz w:val="16"/>
              </w:rPr>
            </w:pPr>
            <w:r>
              <w:rPr>
                <w:spacing w:val="-4"/>
                <w:w w:val="105"/>
                <w:sz w:val="16"/>
              </w:rPr>
              <w:t>75.34</w:t>
            </w:r>
          </w:p>
        </w:tc>
        <w:tc>
          <w:tcPr>
            <w:tcW w:w="785" w:type="dxa"/>
            <w:tcBorders>
              <w:top w:val="single" w:sz="6" w:space="0" w:color="000000"/>
            </w:tcBorders>
          </w:tcPr>
          <w:p w14:paraId="7AB06047" w14:textId="77777777" w:rsidR="000A3399" w:rsidRDefault="000A3399" w:rsidP="00C10EFC">
            <w:pPr>
              <w:pStyle w:val="TableParagraph"/>
              <w:spacing w:before="40" w:line="171" w:lineRule="exact"/>
              <w:rPr>
                <w:sz w:val="16"/>
              </w:rPr>
            </w:pPr>
            <w:r>
              <w:rPr>
                <w:spacing w:val="-4"/>
                <w:w w:val="105"/>
                <w:sz w:val="16"/>
              </w:rPr>
              <w:t>84.60</w:t>
            </w:r>
          </w:p>
        </w:tc>
        <w:tc>
          <w:tcPr>
            <w:tcW w:w="923" w:type="dxa"/>
            <w:tcBorders>
              <w:top w:val="single" w:sz="6" w:space="0" w:color="000000"/>
            </w:tcBorders>
          </w:tcPr>
          <w:p w14:paraId="5B6A7502" w14:textId="77777777" w:rsidR="000A3399" w:rsidRDefault="000A3399" w:rsidP="00C10EFC">
            <w:pPr>
              <w:pStyle w:val="TableParagraph"/>
              <w:spacing w:before="40" w:line="171" w:lineRule="exact"/>
              <w:rPr>
                <w:sz w:val="16"/>
              </w:rPr>
            </w:pPr>
            <w:r>
              <w:rPr>
                <w:spacing w:val="-4"/>
                <w:w w:val="105"/>
                <w:sz w:val="16"/>
              </w:rPr>
              <w:t>2.26</w:t>
            </w:r>
          </w:p>
        </w:tc>
        <w:tc>
          <w:tcPr>
            <w:tcW w:w="1107" w:type="dxa"/>
            <w:tcBorders>
              <w:top w:val="single" w:sz="6" w:space="0" w:color="000000"/>
            </w:tcBorders>
          </w:tcPr>
          <w:p w14:paraId="1E17B940" w14:textId="77777777" w:rsidR="000A3399" w:rsidRDefault="000A3399" w:rsidP="00C10EFC">
            <w:pPr>
              <w:pStyle w:val="TableParagraph"/>
              <w:spacing w:before="40" w:line="171" w:lineRule="exact"/>
              <w:ind w:left="142"/>
              <w:rPr>
                <w:sz w:val="16"/>
              </w:rPr>
            </w:pPr>
            <w:r>
              <w:rPr>
                <w:spacing w:val="-2"/>
                <w:w w:val="105"/>
                <w:sz w:val="16"/>
              </w:rPr>
              <w:t>37,000</w:t>
            </w:r>
          </w:p>
        </w:tc>
        <w:tc>
          <w:tcPr>
            <w:tcW w:w="3751" w:type="dxa"/>
            <w:tcBorders>
              <w:top w:val="single" w:sz="6" w:space="0" w:color="000000"/>
            </w:tcBorders>
          </w:tcPr>
          <w:p w14:paraId="0F2A98D4" w14:textId="77777777" w:rsidR="000A3399" w:rsidRDefault="000A3399" w:rsidP="00C10EFC">
            <w:pPr>
              <w:pStyle w:val="TableParagraph"/>
              <w:spacing w:before="40" w:line="171" w:lineRule="exact"/>
              <w:ind w:left="142"/>
              <w:rPr>
                <w:sz w:val="16"/>
              </w:rPr>
            </w:pPr>
            <w:r>
              <w:rPr>
                <w:sz w:val="16"/>
              </w:rPr>
              <w:t>Ordinary TCP and UDP application flows</w:t>
            </w:r>
          </w:p>
        </w:tc>
      </w:tr>
      <w:tr w:rsidR="000A3399" w14:paraId="70D3B5C2" w14:textId="77777777" w:rsidTr="000A3399">
        <w:trPr>
          <w:trHeight w:val="189"/>
          <w:jc w:val="center"/>
        </w:trPr>
        <w:tc>
          <w:tcPr>
            <w:tcW w:w="1342" w:type="dxa"/>
          </w:tcPr>
          <w:p w14:paraId="5A69B949" w14:textId="77777777" w:rsidR="000A3399" w:rsidRDefault="000A3399" w:rsidP="00C10EFC">
            <w:pPr>
              <w:pStyle w:val="TableParagraph"/>
              <w:spacing w:line="169" w:lineRule="exact"/>
              <w:ind w:left="141"/>
              <w:rPr>
                <w:sz w:val="16"/>
              </w:rPr>
            </w:pPr>
            <w:proofErr w:type="spellStart"/>
            <w:r>
              <w:rPr>
                <w:spacing w:val="-2"/>
                <w:w w:val="105"/>
                <w:sz w:val="16"/>
              </w:rPr>
              <w:t>Fuzzers</w:t>
            </w:r>
            <w:proofErr w:type="spellEnd"/>
          </w:p>
        </w:tc>
        <w:tc>
          <w:tcPr>
            <w:tcW w:w="1252" w:type="dxa"/>
          </w:tcPr>
          <w:p w14:paraId="24F5FE29" w14:textId="77777777" w:rsidR="000A3399" w:rsidRDefault="000A3399" w:rsidP="00C10EFC">
            <w:pPr>
              <w:pStyle w:val="TableParagraph"/>
              <w:spacing w:line="169" w:lineRule="exact"/>
              <w:rPr>
                <w:sz w:val="16"/>
              </w:rPr>
            </w:pPr>
            <w:r>
              <w:rPr>
                <w:spacing w:val="-4"/>
                <w:w w:val="105"/>
                <w:sz w:val="16"/>
              </w:rPr>
              <w:t>30.29</w:t>
            </w:r>
          </w:p>
        </w:tc>
        <w:tc>
          <w:tcPr>
            <w:tcW w:w="1043" w:type="dxa"/>
          </w:tcPr>
          <w:p w14:paraId="0C24402B" w14:textId="77777777" w:rsidR="000A3399" w:rsidRDefault="000A3399" w:rsidP="00C10EFC">
            <w:pPr>
              <w:pStyle w:val="TableParagraph"/>
              <w:spacing w:line="169" w:lineRule="exact"/>
              <w:rPr>
                <w:sz w:val="16"/>
              </w:rPr>
            </w:pPr>
            <w:r>
              <w:rPr>
                <w:spacing w:val="-4"/>
                <w:w w:val="105"/>
                <w:sz w:val="16"/>
              </w:rPr>
              <w:t>56.58</w:t>
            </w:r>
          </w:p>
        </w:tc>
        <w:tc>
          <w:tcPr>
            <w:tcW w:w="785" w:type="dxa"/>
          </w:tcPr>
          <w:p w14:paraId="65BE59DB" w14:textId="77777777" w:rsidR="000A3399" w:rsidRDefault="000A3399" w:rsidP="00C10EFC">
            <w:pPr>
              <w:pStyle w:val="TableParagraph"/>
              <w:spacing w:line="169" w:lineRule="exact"/>
              <w:rPr>
                <w:sz w:val="16"/>
              </w:rPr>
            </w:pPr>
            <w:r>
              <w:rPr>
                <w:spacing w:val="-4"/>
                <w:w w:val="105"/>
                <w:sz w:val="16"/>
              </w:rPr>
              <w:t>39.46</w:t>
            </w:r>
          </w:p>
        </w:tc>
        <w:tc>
          <w:tcPr>
            <w:tcW w:w="923" w:type="dxa"/>
          </w:tcPr>
          <w:p w14:paraId="528A1527" w14:textId="77777777" w:rsidR="000A3399" w:rsidRDefault="000A3399" w:rsidP="00C10EFC">
            <w:pPr>
              <w:pStyle w:val="TableParagraph"/>
              <w:spacing w:line="169" w:lineRule="exact"/>
              <w:rPr>
                <w:sz w:val="16"/>
              </w:rPr>
            </w:pPr>
            <w:r>
              <w:rPr>
                <w:spacing w:val="-4"/>
                <w:w w:val="105"/>
                <w:sz w:val="16"/>
              </w:rPr>
              <w:t>10.35</w:t>
            </w:r>
          </w:p>
        </w:tc>
        <w:tc>
          <w:tcPr>
            <w:tcW w:w="1107" w:type="dxa"/>
          </w:tcPr>
          <w:p w14:paraId="165A56E8" w14:textId="77777777" w:rsidR="000A3399" w:rsidRDefault="000A3399" w:rsidP="00C10EFC">
            <w:pPr>
              <w:pStyle w:val="TableParagraph"/>
              <w:spacing w:line="169" w:lineRule="exact"/>
              <w:ind w:left="142"/>
              <w:rPr>
                <w:sz w:val="16"/>
              </w:rPr>
            </w:pPr>
            <w:r>
              <w:rPr>
                <w:spacing w:val="-2"/>
                <w:w w:val="105"/>
                <w:sz w:val="16"/>
              </w:rPr>
              <w:t>6,062</w:t>
            </w:r>
          </w:p>
        </w:tc>
        <w:tc>
          <w:tcPr>
            <w:tcW w:w="3751" w:type="dxa"/>
          </w:tcPr>
          <w:p w14:paraId="22C4BEAD" w14:textId="77777777" w:rsidR="000A3399" w:rsidRDefault="000A3399" w:rsidP="00C10EFC">
            <w:pPr>
              <w:pStyle w:val="TableParagraph"/>
              <w:spacing w:line="169" w:lineRule="exact"/>
              <w:ind w:left="142"/>
              <w:rPr>
                <w:sz w:val="16"/>
              </w:rPr>
            </w:pPr>
            <w:r>
              <w:rPr>
                <w:sz w:val="16"/>
              </w:rPr>
              <w:t>Injects random or badly formed values into protocol fields</w:t>
            </w:r>
          </w:p>
        </w:tc>
      </w:tr>
      <w:tr w:rsidR="000A3399" w14:paraId="721850F9" w14:textId="77777777" w:rsidTr="000A3399">
        <w:trPr>
          <w:trHeight w:val="189"/>
          <w:jc w:val="center"/>
        </w:trPr>
        <w:tc>
          <w:tcPr>
            <w:tcW w:w="1342" w:type="dxa"/>
          </w:tcPr>
          <w:p w14:paraId="04F0B530" w14:textId="77777777" w:rsidR="000A3399" w:rsidRDefault="000A3399" w:rsidP="00C10EFC">
            <w:pPr>
              <w:pStyle w:val="TableParagraph"/>
              <w:spacing w:line="169" w:lineRule="exact"/>
              <w:ind w:left="141"/>
              <w:rPr>
                <w:sz w:val="16"/>
              </w:rPr>
            </w:pPr>
            <w:r>
              <w:rPr>
                <w:spacing w:val="-2"/>
                <w:w w:val="105"/>
                <w:sz w:val="16"/>
              </w:rPr>
              <w:t>Analysis</w:t>
            </w:r>
          </w:p>
        </w:tc>
        <w:tc>
          <w:tcPr>
            <w:tcW w:w="1252" w:type="dxa"/>
          </w:tcPr>
          <w:p w14:paraId="2163A085" w14:textId="77777777" w:rsidR="000A3399" w:rsidRDefault="000A3399" w:rsidP="00C10EFC">
            <w:pPr>
              <w:pStyle w:val="TableParagraph"/>
              <w:spacing w:line="169" w:lineRule="exact"/>
              <w:rPr>
                <w:sz w:val="16"/>
              </w:rPr>
            </w:pPr>
            <w:r>
              <w:rPr>
                <w:spacing w:val="-4"/>
                <w:w w:val="105"/>
                <w:sz w:val="16"/>
              </w:rPr>
              <w:t>2.96</w:t>
            </w:r>
          </w:p>
        </w:tc>
        <w:tc>
          <w:tcPr>
            <w:tcW w:w="1043" w:type="dxa"/>
          </w:tcPr>
          <w:p w14:paraId="0611DCFF" w14:textId="77777777" w:rsidR="000A3399" w:rsidRDefault="000A3399" w:rsidP="00C10EFC">
            <w:pPr>
              <w:pStyle w:val="TableParagraph"/>
              <w:spacing w:line="169" w:lineRule="exact"/>
              <w:rPr>
                <w:sz w:val="16"/>
              </w:rPr>
            </w:pPr>
            <w:r>
              <w:rPr>
                <w:spacing w:val="-4"/>
                <w:w w:val="105"/>
                <w:sz w:val="16"/>
              </w:rPr>
              <w:t>5.61</w:t>
            </w:r>
          </w:p>
        </w:tc>
        <w:tc>
          <w:tcPr>
            <w:tcW w:w="785" w:type="dxa"/>
          </w:tcPr>
          <w:p w14:paraId="7657CB78" w14:textId="77777777" w:rsidR="000A3399" w:rsidRDefault="000A3399" w:rsidP="00C10EFC">
            <w:pPr>
              <w:pStyle w:val="TableParagraph"/>
              <w:spacing w:line="169" w:lineRule="exact"/>
              <w:rPr>
                <w:sz w:val="16"/>
              </w:rPr>
            </w:pPr>
            <w:r>
              <w:rPr>
                <w:spacing w:val="-4"/>
                <w:w w:val="105"/>
                <w:sz w:val="16"/>
              </w:rPr>
              <w:t>3.88</w:t>
            </w:r>
          </w:p>
        </w:tc>
        <w:tc>
          <w:tcPr>
            <w:tcW w:w="923" w:type="dxa"/>
          </w:tcPr>
          <w:p w14:paraId="2125BA93" w14:textId="77777777" w:rsidR="000A3399" w:rsidRDefault="000A3399" w:rsidP="00C10EFC">
            <w:pPr>
              <w:pStyle w:val="TableParagraph"/>
              <w:spacing w:line="169" w:lineRule="exact"/>
              <w:rPr>
                <w:sz w:val="16"/>
              </w:rPr>
            </w:pPr>
            <w:r>
              <w:rPr>
                <w:spacing w:val="-4"/>
                <w:w w:val="105"/>
                <w:sz w:val="16"/>
              </w:rPr>
              <w:t>1.53</w:t>
            </w:r>
          </w:p>
        </w:tc>
        <w:tc>
          <w:tcPr>
            <w:tcW w:w="1107" w:type="dxa"/>
          </w:tcPr>
          <w:p w14:paraId="3F73562B" w14:textId="77777777" w:rsidR="000A3399" w:rsidRDefault="000A3399" w:rsidP="00C10EFC">
            <w:pPr>
              <w:pStyle w:val="TableParagraph"/>
              <w:spacing w:line="169" w:lineRule="exact"/>
              <w:ind w:left="142"/>
              <w:rPr>
                <w:sz w:val="16"/>
              </w:rPr>
            </w:pPr>
            <w:r>
              <w:rPr>
                <w:spacing w:val="-4"/>
                <w:w w:val="105"/>
                <w:sz w:val="16"/>
              </w:rPr>
              <w:t>677</w:t>
            </w:r>
          </w:p>
        </w:tc>
        <w:tc>
          <w:tcPr>
            <w:tcW w:w="3751" w:type="dxa"/>
          </w:tcPr>
          <w:p w14:paraId="46BD9560" w14:textId="77777777" w:rsidR="000A3399" w:rsidRDefault="000A3399" w:rsidP="00C10EFC">
            <w:pPr>
              <w:pStyle w:val="TableParagraph"/>
              <w:spacing w:line="169" w:lineRule="exact"/>
              <w:ind w:left="142"/>
              <w:rPr>
                <w:sz w:val="16"/>
              </w:rPr>
            </w:pPr>
            <w:r>
              <w:rPr>
                <w:w w:val="105"/>
                <w:sz w:val="16"/>
              </w:rPr>
              <w:t>Port scans, HTML injection, malicious PDF files</w:t>
            </w:r>
          </w:p>
        </w:tc>
      </w:tr>
      <w:tr w:rsidR="000A3399" w14:paraId="4E6162C1" w14:textId="77777777" w:rsidTr="000A3399">
        <w:trPr>
          <w:trHeight w:val="189"/>
          <w:jc w:val="center"/>
        </w:trPr>
        <w:tc>
          <w:tcPr>
            <w:tcW w:w="1342" w:type="dxa"/>
          </w:tcPr>
          <w:p w14:paraId="29E75D24" w14:textId="77777777" w:rsidR="000A3399" w:rsidRDefault="000A3399" w:rsidP="00C10EFC">
            <w:pPr>
              <w:pStyle w:val="TableParagraph"/>
              <w:spacing w:line="169" w:lineRule="exact"/>
              <w:ind w:left="141"/>
              <w:rPr>
                <w:sz w:val="16"/>
              </w:rPr>
            </w:pPr>
            <w:r>
              <w:rPr>
                <w:spacing w:val="-2"/>
                <w:w w:val="105"/>
                <w:sz w:val="16"/>
              </w:rPr>
              <w:t>Backdoor</w:t>
            </w:r>
          </w:p>
        </w:tc>
        <w:tc>
          <w:tcPr>
            <w:tcW w:w="1252" w:type="dxa"/>
          </w:tcPr>
          <w:p w14:paraId="2BECEB25" w14:textId="77777777" w:rsidR="000A3399" w:rsidRDefault="000A3399" w:rsidP="00C10EFC">
            <w:pPr>
              <w:pStyle w:val="TableParagraph"/>
              <w:spacing w:line="169" w:lineRule="exact"/>
              <w:rPr>
                <w:sz w:val="16"/>
              </w:rPr>
            </w:pPr>
            <w:r>
              <w:rPr>
                <w:spacing w:val="-4"/>
                <w:w w:val="105"/>
                <w:sz w:val="16"/>
              </w:rPr>
              <w:t>2.93</w:t>
            </w:r>
          </w:p>
        </w:tc>
        <w:tc>
          <w:tcPr>
            <w:tcW w:w="1043" w:type="dxa"/>
          </w:tcPr>
          <w:p w14:paraId="3B05C5B4" w14:textId="77777777" w:rsidR="000A3399" w:rsidRDefault="000A3399" w:rsidP="00C10EFC">
            <w:pPr>
              <w:pStyle w:val="TableParagraph"/>
              <w:spacing w:line="169" w:lineRule="exact"/>
              <w:rPr>
                <w:sz w:val="16"/>
              </w:rPr>
            </w:pPr>
            <w:r>
              <w:rPr>
                <w:spacing w:val="-4"/>
                <w:w w:val="105"/>
                <w:sz w:val="16"/>
              </w:rPr>
              <w:t>8.92</w:t>
            </w:r>
          </w:p>
        </w:tc>
        <w:tc>
          <w:tcPr>
            <w:tcW w:w="785" w:type="dxa"/>
          </w:tcPr>
          <w:p w14:paraId="677E6D5E" w14:textId="77777777" w:rsidR="000A3399" w:rsidRDefault="000A3399" w:rsidP="00C10EFC">
            <w:pPr>
              <w:pStyle w:val="TableParagraph"/>
              <w:spacing w:line="169" w:lineRule="exact"/>
              <w:rPr>
                <w:sz w:val="16"/>
              </w:rPr>
            </w:pPr>
            <w:r>
              <w:rPr>
                <w:spacing w:val="-4"/>
                <w:w w:val="105"/>
                <w:sz w:val="16"/>
              </w:rPr>
              <w:t>4.41</w:t>
            </w:r>
          </w:p>
        </w:tc>
        <w:tc>
          <w:tcPr>
            <w:tcW w:w="923" w:type="dxa"/>
          </w:tcPr>
          <w:p w14:paraId="7836AD53" w14:textId="77777777" w:rsidR="000A3399" w:rsidRDefault="000A3399" w:rsidP="00C10EFC">
            <w:pPr>
              <w:pStyle w:val="TableParagraph"/>
              <w:spacing w:line="169" w:lineRule="exact"/>
              <w:rPr>
                <w:sz w:val="16"/>
              </w:rPr>
            </w:pPr>
            <w:r>
              <w:rPr>
                <w:spacing w:val="-4"/>
                <w:w w:val="105"/>
                <w:sz w:val="16"/>
              </w:rPr>
              <w:t>2.11</w:t>
            </w:r>
          </w:p>
        </w:tc>
        <w:tc>
          <w:tcPr>
            <w:tcW w:w="1107" w:type="dxa"/>
          </w:tcPr>
          <w:p w14:paraId="64A444DB" w14:textId="77777777" w:rsidR="000A3399" w:rsidRDefault="000A3399" w:rsidP="00C10EFC">
            <w:pPr>
              <w:pStyle w:val="TableParagraph"/>
              <w:spacing w:line="169" w:lineRule="exact"/>
              <w:ind w:left="142"/>
              <w:rPr>
                <w:sz w:val="16"/>
              </w:rPr>
            </w:pPr>
            <w:r>
              <w:rPr>
                <w:spacing w:val="-4"/>
                <w:w w:val="105"/>
                <w:sz w:val="16"/>
              </w:rPr>
              <w:t>583</w:t>
            </w:r>
          </w:p>
        </w:tc>
        <w:tc>
          <w:tcPr>
            <w:tcW w:w="3751" w:type="dxa"/>
          </w:tcPr>
          <w:p w14:paraId="0CF28191" w14:textId="77777777" w:rsidR="000A3399" w:rsidRDefault="000A3399" w:rsidP="00C10EFC">
            <w:pPr>
              <w:pStyle w:val="TableParagraph"/>
              <w:spacing w:line="169" w:lineRule="exact"/>
              <w:ind w:left="142"/>
              <w:rPr>
                <w:sz w:val="16"/>
              </w:rPr>
            </w:pPr>
            <w:r>
              <w:rPr>
                <w:sz w:val="16"/>
              </w:rPr>
              <w:t>Setting up hidden remote-access channels</w:t>
            </w:r>
          </w:p>
        </w:tc>
      </w:tr>
      <w:tr w:rsidR="000A3399" w14:paraId="2481B258" w14:textId="77777777" w:rsidTr="000A3399">
        <w:trPr>
          <w:trHeight w:val="189"/>
          <w:jc w:val="center"/>
        </w:trPr>
        <w:tc>
          <w:tcPr>
            <w:tcW w:w="1342" w:type="dxa"/>
          </w:tcPr>
          <w:p w14:paraId="0916601B" w14:textId="77777777" w:rsidR="000A3399" w:rsidRDefault="000A3399" w:rsidP="00C10EFC">
            <w:pPr>
              <w:pStyle w:val="TableParagraph"/>
              <w:spacing w:line="169" w:lineRule="exact"/>
              <w:ind w:left="141"/>
              <w:rPr>
                <w:sz w:val="16"/>
              </w:rPr>
            </w:pPr>
            <w:r>
              <w:rPr>
                <w:spacing w:val="-5"/>
                <w:w w:val="105"/>
                <w:sz w:val="16"/>
              </w:rPr>
              <w:t>DoS</w:t>
            </w:r>
          </w:p>
        </w:tc>
        <w:tc>
          <w:tcPr>
            <w:tcW w:w="1252" w:type="dxa"/>
          </w:tcPr>
          <w:p w14:paraId="3A71A50E" w14:textId="77777777" w:rsidR="000A3399" w:rsidRDefault="000A3399" w:rsidP="00C10EFC">
            <w:pPr>
              <w:pStyle w:val="TableParagraph"/>
              <w:spacing w:line="169" w:lineRule="exact"/>
              <w:rPr>
                <w:sz w:val="16"/>
              </w:rPr>
            </w:pPr>
            <w:r>
              <w:rPr>
                <w:spacing w:val="-4"/>
                <w:w w:val="105"/>
                <w:sz w:val="16"/>
              </w:rPr>
              <w:t>44.97</w:t>
            </w:r>
          </w:p>
        </w:tc>
        <w:tc>
          <w:tcPr>
            <w:tcW w:w="1043" w:type="dxa"/>
          </w:tcPr>
          <w:p w14:paraId="34D5DB3C" w14:textId="77777777" w:rsidR="000A3399" w:rsidRDefault="000A3399" w:rsidP="00C10EFC">
            <w:pPr>
              <w:pStyle w:val="TableParagraph"/>
              <w:spacing w:line="169" w:lineRule="exact"/>
              <w:rPr>
                <w:sz w:val="16"/>
              </w:rPr>
            </w:pPr>
            <w:r>
              <w:rPr>
                <w:spacing w:val="-4"/>
                <w:w w:val="105"/>
                <w:sz w:val="16"/>
              </w:rPr>
              <w:t>11.91</w:t>
            </w:r>
          </w:p>
        </w:tc>
        <w:tc>
          <w:tcPr>
            <w:tcW w:w="785" w:type="dxa"/>
          </w:tcPr>
          <w:p w14:paraId="0B485BC6" w14:textId="77777777" w:rsidR="000A3399" w:rsidRDefault="000A3399" w:rsidP="00C10EFC">
            <w:pPr>
              <w:pStyle w:val="TableParagraph"/>
              <w:spacing w:line="169" w:lineRule="exact"/>
              <w:rPr>
                <w:sz w:val="16"/>
              </w:rPr>
            </w:pPr>
            <w:r>
              <w:rPr>
                <w:spacing w:val="-4"/>
                <w:w w:val="105"/>
                <w:sz w:val="16"/>
              </w:rPr>
              <w:t>18.83</w:t>
            </w:r>
          </w:p>
        </w:tc>
        <w:tc>
          <w:tcPr>
            <w:tcW w:w="923" w:type="dxa"/>
          </w:tcPr>
          <w:p w14:paraId="71F57FA3" w14:textId="77777777" w:rsidR="000A3399" w:rsidRDefault="000A3399" w:rsidP="00C10EFC">
            <w:pPr>
              <w:pStyle w:val="TableParagraph"/>
              <w:spacing w:line="169" w:lineRule="exact"/>
              <w:rPr>
                <w:sz w:val="16"/>
              </w:rPr>
            </w:pPr>
            <w:r>
              <w:rPr>
                <w:spacing w:val="-4"/>
                <w:w w:val="105"/>
                <w:sz w:val="16"/>
              </w:rPr>
              <w:t>0.76</w:t>
            </w:r>
          </w:p>
        </w:tc>
        <w:tc>
          <w:tcPr>
            <w:tcW w:w="1107" w:type="dxa"/>
          </w:tcPr>
          <w:p w14:paraId="722E7FB5" w14:textId="77777777" w:rsidR="000A3399" w:rsidRDefault="000A3399" w:rsidP="00C10EFC">
            <w:pPr>
              <w:pStyle w:val="TableParagraph"/>
              <w:spacing w:line="169" w:lineRule="exact"/>
              <w:ind w:left="142"/>
              <w:rPr>
                <w:sz w:val="16"/>
              </w:rPr>
            </w:pPr>
            <w:r>
              <w:rPr>
                <w:spacing w:val="-2"/>
                <w:w w:val="105"/>
                <w:sz w:val="16"/>
              </w:rPr>
              <w:t>4,089</w:t>
            </w:r>
          </w:p>
        </w:tc>
        <w:tc>
          <w:tcPr>
            <w:tcW w:w="3751" w:type="dxa"/>
          </w:tcPr>
          <w:p w14:paraId="7CE62761" w14:textId="77777777" w:rsidR="000A3399" w:rsidRDefault="000A3399" w:rsidP="00C10EFC">
            <w:pPr>
              <w:pStyle w:val="TableParagraph"/>
              <w:spacing w:line="169" w:lineRule="exact"/>
              <w:ind w:left="142"/>
              <w:rPr>
                <w:sz w:val="16"/>
              </w:rPr>
            </w:pPr>
            <w:r>
              <w:rPr>
                <w:w w:val="105"/>
                <w:sz w:val="16"/>
              </w:rPr>
              <w:t>Service denial over HTTP, TCP or UDP</w:t>
            </w:r>
          </w:p>
        </w:tc>
      </w:tr>
      <w:tr w:rsidR="000A3399" w14:paraId="5F0C2213" w14:textId="77777777" w:rsidTr="000A3399">
        <w:trPr>
          <w:trHeight w:val="189"/>
          <w:jc w:val="center"/>
        </w:trPr>
        <w:tc>
          <w:tcPr>
            <w:tcW w:w="1342" w:type="dxa"/>
          </w:tcPr>
          <w:p w14:paraId="1EA3A86C" w14:textId="77777777" w:rsidR="000A3399" w:rsidRDefault="000A3399" w:rsidP="00C10EFC">
            <w:pPr>
              <w:pStyle w:val="TableParagraph"/>
              <w:spacing w:line="169" w:lineRule="exact"/>
              <w:ind w:left="141"/>
              <w:rPr>
                <w:sz w:val="16"/>
              </w:rPr>
            </w:pPr>
            <w:r>
              <w:rPr>
                <w:spacing w:val="-2"/>
                <w:w w:val="105"/>
                <w:sz w:val="16"/>
              </w:rPr>
              <w:t>Exploits</w:t>
            </w:r>
          </w:p>
        </w:tc>
        <w:tc>
          <w:tcPr>
            <w:tcW w:w="1252" w:type="dxa"/>
          </w:tcPr>
          <w:p w14:paraId="0780F188" w14:textId="77777777" w:rsidR="000A3399" w:rsidRDefault="000A3399" w:rsidP="00C10EFC">
            <w:pPr>
              <w:pStyle w:val="TableParagraph"/>
              <w:spacing w:line="169" w:lineRule="exact"/>
              <w:rPr>
                <w:sz w:val="16"/>
              </w:rPr>
            </w:pPr>
            <w:r>
              <w:rPr>
                <w:spacing w:val="-4"/>
                <w:w w:val="105"/>
                <w:sz w:val="16"/>
              </w:rPr>
              <w:t>60.13</w:t>
            </w:r>
          </w:p>
        </w:tc>
        <w:tc>
          <w:tcPr>
            <w:tcW w:w="1043" w:type="dxa"/>
          </w:tcPr>
          <w:p w14:paraId="78BEAE04" w14:textId="77777777" w:rsidR="000A3399" w:rsidRDefault="000A3399" w:rsidP="00C10EFC">
            <w:pPr>
              <w:pStyle w:val="TableParagraph"/>
              <w:spacing w:line="169" w:lineRule="exact"/>
              <w:rPr>
                <w:sz w:val="16"/>
              </w:rPr>
            </w:pPr>
            <w:r>
              <w:rPr>
                <w:spacing w:val="-4"/>
                <w:w w:val="105"/>
                <w:sz w:val="16"/>
              </w:rPr>
              <w:t>84.51</w:t>
            </w:r>
          </w:p>
        </w:tc>
        <w:tc>
          <w:tcPr>
            <w:tcW w:w="785" w:type="dxa"/>
          </w:tcPr>
          <w:p w14:paraId="4626D7D3" w14:textId="77777777" w:rsidR="000A3399" w:rsidRDefault="000A3399" w:rsidP="00C10EFC">
            <w:pPr>
              <w:pStyle w:val="TableParagraph"/>
              <w:spacing w:line="169" w:lineRule="exact"/>
              <w:rPr>
                <w:sz w:val="16"/>
              </w:rPr>
            </w:pPr>
            <w:r>
              <w:rPr>
                <w:spacing w:val="-4"/>
                <w:w w:val="105"/>
                <w:sz w:val="16"/>
              </w:rPr>
              <w:t>70.27</w:t>
            </w:r>
          </w:p>
        </w:tc>
        <w:tc>
          <w:tcPr>
            <w:tcW w:w="923" w:type="dxa"/>
          </w:tcPr>
          <w:p w14:paraId="5B32839B" w14:textId="77777777" w:rsidR="000A3399" w:rsidRDefault="000A3399" w:rsidP="00C10EFC">
            <w:pPr>
              <w:pStyle w:val="TableParagraph"/>
              <w:spacing w:line="169" w:lineRule="exact"/>
              <w:rPr>
                <w:sz w:val="16"/>
              </w:rPr>
            </w:pPr>
            <w:r>
              <w:rPr>
                <w:spacing w:val="-4"/>
                <w:w w:val="105"/>
                <w:sz w:val="16"/>
              </w:rPr>
              <w:t>8.76</w:t>
            </w:r>
          </w:p>
        </w:tc>
        <w:tc>
          <w:tcPr>
            <w:tcW w:w="1107" w:type="dxa"/>
          </w:tcPr>
          <w:p w14:paraId="3BEFB5DD" w14:textId="77777777" w:rsidR="000A3399" w:rsidRDefault="000A3399" w:rsidP="00C10EFC">
            <w:pPr>
              <w:pStyle w:val="TableParagraph"/>
              <w:spacing w:line="169" w:lineRule="exact"/>
              <w:ind w:left="142"/>
              <w:rPr>
                <w:sz w:val="16"/>
              </w:rPr>
            </w:pPr>
            <w:r>
              <w:rPr>
                <w:spacing w:val="-2"/>
                <w:w w:val="105"/>
                <w:sz w:val="16"/>
              </w:rPr>
              <w:t>11,132</w:t>
            </w:r>
          </w:p>
        </w:tc>
        <w:tc>
          <w:tcPr>
            <w:tcW w:w="3751" w:type="dxa"/>
          </w:tcPr>
          <w:p w14:paraId="7620AFFB" w14:textId="77777777" w:rsidR="000A3399" w:rsidRDefault="000A3399" w:rsidP="00C10EFC">
            <w:pPr>
              <w:pStyle w:val="TableParagraph"/>
              <w:spacing w:line="169" w:lineRule="exact"/>
              <w:ind w:left="142"/>
              <w:rPr>
                <w:sz w:val="16"/>
              </w:rPr>
            </w:pPr>
            <w:r>
              <w:rPr>
                <w:sz w:val="16"/>
              </w:rPr>
              <w:t>Traffic that abuses published vulnerabilities (CVEs)</w:t>
            </w:r>
          </w:p>
        </w:tc>
      </w:tr>
      <w:tr w:rsidR="000A3399" w14:paraId="3070CD1D" w14:textId="77777777" w:rsidTr="000A3399">
        <w:trPr>
          <w:trHeight w:val="189"/>
          <w:jc w:val="center"/>
        </w:trPr>
        <w:tc>
          <w:tcPr>
            <w:tcW w:w="1342" w:type="dxa"/>
          </w:tcPr>
          <w:p w14:paraId="6F841056" w14:textId="77777777" w:rsidR="000A3399" w:rsidRDefault="000A3399" w:rsidP="00C10EFC">
            <w:pPr>
              <w:pStyle w:val="TableParagraph"/>
              <w:spacing w:line="169" w:lineRule="exact"/>
              <w:ind w:left="141"/>
              <w:rPr>
                <w:sz w:val="16"/>
              </w:rPr>
            </w:pPr>
            <w:r>
              <w:rPr>
                <w:spacing w:val="-2"/>
                <w:w w:val="105"/>
                <w:sz w:val="16"/>
              </w:rPr>
              <w:t>Generic</w:t>
            </w:r>
          </w:p>
        </w:tc>
        <w:tc>
          <w:tcPr>
            <w:tcW w:w="1252" w:type="dxa"/>
          </w:tcPr>
          <w:p w14:paraId="3873A07D" w14:textId="77777777" w:rsidR="000A3399" w:rsidRDefault="000A3399" w:rsidP="00C10EFC">
            <w:pPr>
              <w:pStyle w:val="TableParagraph"/>
              <w:spacing w:line="169" w:lineRule="exact"/>
              <w:rPr>
                <w:sz w:val="16"/>
              </w:rPr>
            </w:pPr>
            <w:r>
              <w:rPr>
                <w:spacing w:val="-4"/>
                <w:w w:val="105"/>
                <w:sz w:val="16"/>
              </w:rPr>
              <w:t>99.77</w:t>
            </w:r>
          </w:p>
        </w:tc>
        <w:tc>
          <w:tcPr>
            <w:tcW w:w="1043" w:type="dxa"/>
          </w:tcPr>
          <w:p w14:paraId="46E0AEF5" w14:textId="77777777" w:rsidR="000A3399" w:rsidRDefault="000A3399" w:rsidP="00C10EFC">
            <w:pPr>
              <w:pStyle w:val="TableParagraph"/>
              <w:spacing w:line="169" w:lineRule="exact"/>
              <w:rPr>
                <w:sz w:val="16"/>
              </w:rPr>
            </w:pPr>
            <w:r>
              <w:rPr>
                <w:spacing w:val="-4"/>
                <w:w w:val="105"/>
                <w:sz w:val="16"/>
              </w:rPr>
              <w:t>97.03</w:t>
            </w:r>
          </w:p>
        </w:tc>
        <w:tc>
          <w:tcPr>
            <w:tcW w:w="785" w:type="dxa"/>
          </w:tcPr>
          <w:p w14:paraId="34A4B4C9" w14:textId="77777777" w:rsidR="000A3399" w:rsidRDefault="000A3399" w:rsidP="00C10EFC">
            <w:pPr>
              <w:pStyle w:val="TableParagraph"/>
              <w:spacing w:line="169" w:lineRule="exact"/>
              <w:rPr>
                <w:sz w:val="16"/>
              </w:rPr>
            </w:pPr>
            <w:r>
              <w:rPr>
                <w:spacing w:val="-4"/>
                <w:w w:val="105"/>
                <w:sz w:val="16"/>
              </w:rPr>
              <w:t>98.38</w:t>
            </w:r>
          </w:p>
        </w:tc>
        <w:tc>
          <w:tcPr>
            <w:tcW w:w="923" w:type="dxa"/>
          </w:tcPr>
          <w:p w14:paraId="2DB85D4F" w14:textId="77777777" w:rsidR="000A3399" w:rsidRDefault="000A3399" w:rsidP="00C10EFC">
            <w:pPr>
              <w:pStyle w:val="TableParagraph"/>
              <w:spacing w:line="169" w:lineRule="exact"/>
              <w:rPr>
                <w:sz w:val="16"/>
              </w:rPr>
            </w:pPr>
            <w:r>
              <w:rPr>
                <w:spacing w:val="-4"/>
                <w:w w:val="105"/>
                <w:sz w:val="16"/>
              </w:rPr>
              <w:t>0.07</w:t>
            </w:r>
          </w:p>
        </w:tc>
        <w:tc>
          <w:tcPr>
            <w:tcW w:w="1107" w:type="dxa"/>
          </w:tcPr>
          <w:p w14:paraId="14E074D2" w14:textId="77777777" w:rsidR="000A3399" w:rsidRDefault="000A3399" w:rsidP="00C10EFC">
            <w:pPr>
              <w:pStyle w:val="TableParagraph"/>
              <w:spacing w:line="169" w:lineRule="exact"/>
              <w:ind w:left="142"/>
              <w:rPr>
                <w:sz w:val="16"/>
              </w:rPr>
            </w:pPr>
            <w:r>
              <w:rPr>
                <w:spacing w:val="-2"/>
                <w:w w:val="105"/>
                <w:sz w:val="16"/>
              </w:rPr>
              <w:t>18,871</w:t>
            </w:r>
          </w:p>
        </w:tc>
        <w:tc>
          <w:tcPr>
            <w:tcW w:w="3751" w:type="dxa"/>
          </w:tcPr>
          <w:p w14:paraId="01EE5CF5" w14:textId="77777777" w:rsidR="000A3399" w:rsidRDefault="000A3399" w:rsidP="00C10EFC">
            <w:pPr>
              <w:pStyle w:val="TableParagraph"/>
              <w:spacing w:line="169" w:lineRule="exact"/>
              <w:ind w:left="142"/>
              <w:rPr>
                <w:sz w:val="16"/>
              </w:rPr>
            </w:pPr>
            <w:r>
              <w:rPr>
                <w:sz w:val="16"/>
              </w:rPr>
              <w:t>Signatures that work regardless of protocol</w:t>
            </w:r>
          </w:p>
        </w:tc>
      </w:tr>
      <w:tr w:rsidR="000A3399" w14:paraId="0CA8ED61" w14:textId="77777777" w:rsidTr="000A3399">
        <w:trPr>
          <w:trHeight w:val="189"/>
          <w:jc w:val="center"/>
        </w:trPr>
        <w:tc>
          <w:tcPr>
            <w:tcW w:w="1342" w:type="dxa"/>
          </w:tcPr>
          <w:p w14:paraId="7279AE85" w14:textId="77777777" w:rsidR="000A3399" w:rsidRDefault="000A3399" w:rsidP="00C10EFC">
            <w:pPr>
              <w:pStyle w:val="TableParagraph"/>
              <w:spacing w:line="169" w:lineRule="exact"/>
              <w:ind w:left="141"/>
              <w:rPr>
                <w:sz w:val="16"/>
              </w:rPr>
            </w:pPr>
            <w:r>
              <w:rPr>
                <w:spacing w:val="-2"/>
                <w:w w:val="105"/>
                <w:sz w:val="16"/>
              </w:rPr>
              <w:t>Reconnaissance</w:t>
            </w:r>
          </w:p>
        </w:tc>
        <w:tc>
          <w:tcPr>
            <w:tcW w:w="1252" w:type="dxa"/>
          </w:tcPr>
          <w:p w14:paraId="4129251E" w14:textId="77777777" w:rsidR="000A3399" w:rsidRDefault="000A3399" w:rsidP="00C10EFC">
            <w:pPr>
              <w:pStyle w:val="TableParagraph"/>
              <w:spacing w:line="169" w:lineRule="exact"/>
              <w:rPr>
                <w:sz w:val="16"/>
              </w:rPr>
            </w:pPr>
            <w:r>
              <w:rPr>
                <w:spacing w:val="-4"/>
                <w:w w:val="105"/>
                <w:sz w:val="16"/>
              </w:rPr>
              <w:t>93.61</w:t>
            </w:r>
          </w:p>
        </w:tc>
        <w:tc>
          <w:tcPr>
            <w:tcW w:w="1043" w:type="dxa"/>
          </w:tcPr>
          <w:p w14:paraId="6281D307" w14:textId="77777777" w:rsidR="000A3399" w:rsidRDefault="000A3399" w:rsidP="00C10EFC">
            <w:pPr>
              <w:pStyle w:val="TableParagraph"/>
              <w:spacing w:line="169" w:lineRule="exact"/>
              <w:rPr>
                <w:sz w:val="16"/>
              </w:rPr>
            </w:pPr>
            <w:r>
              <w:rPr>
                <w:spacing w:val="-4"/>
                <w:w w:val="105"/>
                <w:sz w:val="16"/>
              </w:rPr>
              <w:t>80.41</w:t>
            </w:r>
          </w:p>
        </w:tc>
        <w:tc>
          <w:tcPr>
            <w:tcW w:w="785" w:type="dxa"/>
          </w:tcPr>
          <w:p w14:paraId="2989994C" w14:textId="77777777" w:rsidR="000A3399" w:rsidRDefault="000A3399" w:rsidP="00C10EFC">
            <w:pPr>
              <w:pStyle w:val="TableParagraph"/>
              <w:spacing w:line="169" w:lineRule="exact"/>
              <w:rPr>
                <w:sz w:val="16"/>
              </w:rPr>
            </w:pPr>
            <w:r>
              <w:rPr>
                <w:spacing w:val="-4"/>
                <w:w w:val="105"/>
                <w:sz w:val="16"/>
              </w:rPr>
              <w:t>86.51</w:t>
            </w:r>
          </w:p>
        </w:tc>
        <w:tc>
          <w:tcPr>
            <w:tcW w:w="923" w:type="dxa"/>
          </w:tcPr>
          <w:p w14:paraId="1ECAC5B7" w14:textId="77777777" w:rsidR="000A3399" w:rsidRDefault="000A3399" w:rsidP="00C10EFC">
            <w:pPr>
              <w:pStyle w:val="TableParagraph"/>
              <w:spacing w:line="169" w:lineRule="exact"/>
              <w:rPr>
                <w:sz w:val="16"/>
              </w:rPr>
            </w:pPr>
            <w:r>
              <w:rPr>
                <w:spacing w:val="-4"/>
                <w:w w:val="105"/>
                <w:sz w:val="16"/>
              </w:rPr>
              <w:t>0.24</w:t>
            </w:r>
          </w:p>
        </w:tc>
        <w:tc>
          <w:tcPr>
            <w:tcW w:w="1107" w:type="dxa"/>
          </w:tcPr>
          <w:p w14:paraId="640FAD6F" w14:textId="77777777" w:rsidR="000A3399" w:rsidRDefault="000A3399" w:rsidP="00C10EFC">
            <w:pPr>
              <w:pStyle w:val="TableParagraph"/>
              <w:spacing w:line="169" w:lineRule="exact"/>
              <w:ind w:left="142"/>
              <w:rPr>
                <w:sz w:val="16"/>
              </w:rPr>
            </w:pPr>
            <w:r>
              <w:rPr>
                <w:spacing w:val="-2"/>
                <w:w w:val="105"/>
                <w:sz w:val="16"/>
              </w:rPr>
              <w:t>3,496</w:t>
            </w:r>
          </w:p>
        </w:tc>
        <w:tc>
          <w:tcPr>
            <w:tcW w:w="3751" w:type="dxa"/>
          </w:tcPr>
          <w:p w14:paraId="487D5EC1" w14:textId="77777777" w:rsidR="000A3399" w:rsidRDefault="000A3399" w:rsidP="00C10EFC">
            <w:pPr>
              <w:pStyle w:val="TableParagraph"/>
              <w:spacing w:line="169" w:lineRule="exact"/>
              <w:ind w:left="142"/>
              <w:rPr>
                <w:sz w:val="16"/>
              </w:rPr>
            </w:pPr>
            <w:r>
              <w:rPr>
                <w:w w:val="105"/>
                <w:sz w:val="16"/>
              </w:rPr>
              <w:t>Probing to map hosts and topology</w:t>
            </w:r>
          </w:p>
        </w:tc>
      </w:tr>
      <w:tr w:rsidR="000A3399" w14:paraId="54B6EE67" w14:textId="77777777" w:rsidTr="000A3399">
        <w:trPr>
          <w:trHeight w:val="189"/>
          <w:jc w:val="center"/>
        </w:trPr>
        <w:tc>
          <w:tcPr>
            <w:tcW w:w="1342" w:type="dxa"/>
          </w:tcPr>
          <w:p w14:paraId="47A75EDB" w14:textId="77777777" w:rsidR="000A3399" w:rsidRDefault="000A3399" w:rsidP="00C10EFC">
            <w:pPr>
              <w:pStyle w:val="TableParagraph"/>
              <w:spacing w:line="169" w:lineRule="exact"/>
              <w:ind w:left="141"/>
              <w:rPr>
                <w:sz w:val="16"/>
              </w:rPr>
            </w:pPr>
            <w:r>
              <w:rPr>
                <w:spacing w:val="-2"/>
                <w:w w:val="105"/>
                <w:sz w:val="16"/>
              </w:rPr>
              <w:t>Shellcode</w:t>
            </w:r>
          </w:p>
        </w:tc>
        <w:tc>
          <w:tcPr>
            <w:tcW w:w="1252" w:type="dxa"/>
          </w:tcPr>
          <w:p w14:paraId="7AEECF5F" w14:textId="77777777" w:rsidR="000A3399" w:rsidRDefault="000A3399" w:rsidP="00C10EFC">
            <w:pPr>
              <w:pStyle w:val="TableParagraph"/>
              <w:spacing w:line="169" w:lineRule="exact"/>
              <w:rPr>
                <w:sz w:val="16"/>
              </w:rPr>
            </w:pPr>
            <w:r>
              <w:rPr>
                <w:spacing w:val="-4"/>
                <w:w w:val="105"/>
                <w:sz w:val="16"/>
              </w:rPr>
              <w:t>32.79</w:t>
            </w:r>
          </w:p>
        </w:tc>
        <w:tc>
          <w:tcPr>
            <w:tcW w:w="1043" w:type="dxa"/>
          </w:tcPr>
          <w:p w14:paraId="36966B38" w14:textId="77777777" w:rsidR="000A3399" w:rsidRDefault="000A3399" w:rsidP="00C10EFC">
            <w:pPr>
              <w:pStyle w:val="TableParagraph"/>
              <w:spacing w:line="169" w:lineRule="exact"/>
              <w:rPr>
                <w:sz w:val="16"/>
              </w:rPr>
            </w:pPr>
            <w:r>
              <w:rPr>
                <w:spacing w:val="-4"/>
                <w:w w:val="105"/>
                <w:sz w:val="16"/>
              </w:rPr>
              <w:t>80.16</w:t>
            </w:r>
          </w:p>
        </w:tc>
        <w:tc>
          <w:tcPr>
            <w:tcW w:w="785" w:type="dxa"/>
          </w:tcPr>
          <w:p w14:paraId="439C18FD" w14:textId="77777777" w:rsidR="000A3399" w:rsidRDefault="000A3399" w:rsidP="00C10EFC">
            <w:pPr>
              <w:pStyle w:val="TableParagraph"/>
              <w:spacing w:line="169" w:lineRule="exact"/>
              <w:rPr>
                <w:sz w:val="16"/>
              </w:rPr>
            </w:pPr>
            <w:r>
              <w:rPr>
                <w:spacing w:val="-4"/>
                <w:w w:val="105"/>
                <w:sz w:val="16"/>
              </w:rPr>
              <w:t>46.54</w:t>
            </w:r>
          </w:p>
        </w:tc>
        <w:tc>
          <w:tcPr>
            <w:tcW w:w="923" w:type="dxa"/>
          </w:tcPr>
          <w:p w14:paraId="56776CFD" w14:textId="77777777" w:rsidR="000A3399" w:rsidRDefault="000A3399" w:rsidP="00C10EFC">
            <w:pPr>
              <w:pStyle w:val="TableParagraph"/>
              <w:spacing w:line="169" w:lineRule="exact"/>
              <w:rPr>
                <w:sz w:val="16"/>
              </w:rPr>
            </w:pPr>
            <w:r>
              <w:rPr>
                <w:spacing w:val="-4"/>
                <w:w w:val="105"/>
                <w:sz w:val="16"/>
              </w:rPr>
              <w:t>0.76</w:t>
            </w:r>
          </w:p>
        </w:tc>
        <w:tc>
          <w:tcPr>
            <w:tcW w:w="1107" w:type="dxa"/>
          </w:tcPr>
          <w:p w14:paraId="3E9CFFE6" w14:textId="77777777" w:rsidR="000A3399" w:rsidRDefault="000A3399" w:rsidP="00C10EFC">
            <w:pPr>
              <w:pStyle w:val="TableParagraph"/>
              <w:spacing w:line="169" w:lineRule="exact"/>
              <w:ind w:left="142"/>
              <w:rPr>
                <w:sz w:val="16"/>
              </w:rPr>
            </w:pPr>
            <w:r>
              <w:rPr>
                <w:spacing w:val="-4"/>
                <w:w w:val="105"/>
                <w:sz w:val="16"/>
              </w:rPr>
              <w:t>378</w:t>
            </w:r>
          </w:p>
        </w:tc>
        <w:tc>
          <w:tcPr>
            <w:tcW w:w="3751" w:type="dxa"/>
          </w:tcPr>
          <w:p w14:paraId="2811FA2A" w14:textId="77777777" w:rsidR="000A3399" w:rsidRDefault="000A3399" w:rsidP="00C10EFC">
            <w:pPr>
              <w:pStyle w:val="TableParagraph"/>
              <w:spacing w:line="169" w:lineRule="exact"/>
              <w:ind w:left="142"/>
              <w:rPr>
                <w:sz w:val="16"/>
              </w:rPr>
            </w:pPr>
            <w:r>
              <w:rPr>
                <w:sz w:val="16"/>
              </w:rPr>
              <w:t>Heap-spray injection followed by shellcode execution</w:t>
            </w:r>
          </w:p>
        </w:tc>
      </w:tr>
      <w:tr w:rsidR="000A3399" w14:paraId="7A322298" w14:textId="77777777" w:rsidTr="000A3399">
        <w:trPr>
          <w:trHeight w:val="186"/>
          <w:jc w:val="center"/>
        </w:trPr>
        <w:tc>
          <w:tcPr>
            <w:tcW w:w="1342" w:type="dxa"/>
          </w:tcPr>
          <w:p w14:paraId="08E4DAC2" w14:textId="77777777" w:rsidR="000A3399" w:rsidRDefault="000A3399" w:rsidP="00C10EFC">
            <w:pPr>
              <w:pStyle w:val="TableParagraph"/>
              <w:spacing w:line="166" w:lineRule="exact"/>
              <w:ind w:left="141"/>
              <w:rPr>
                <w:sz w:val="16"/>
              </w:rPr>
            </w:pPr>
            <w:r>
              <w:rPr>
                <w:spacing w:val="-2"/>
                <w:w w:val="105"/>
                <w:sz w:val="16"/>
              </w:rPr>
              <w:t>Worms</w:t>
            </w:r>
          </w:p>
        </w:tc>
        <w:tc>
          <w:tcPr>
            <w:tcW w:w="1252" w:type="dxa"/>
          </w:tcPr>
          <w:p w14:paraId="4EA9092F" w14:textId="77777777" w:rsidR="000A3399" w:rsidRDefault="000A3399" w:rsidP="00C10EFC">
            <w:pPr>
              <w:pStyle w:val="TableParagraph"/>
              <w:spacing w:line="166" w:lineRule="exact"/>
              <w:rPr>
                <w:sz w:val="16"/>
              </w:rPr>
            </w:pPr>
            <w:r>
              <w:rPr>
                <w:spacing w:val="-4"/>
                <w:w w:val="105"/>
                <w:sz w:val="16"/>
              </w:rPr>
              <w:t>58.14</w:t>
            </w:r>
          </w:p>
        </w:tc>
        <w:tc>
          <w:tcPr>
            <w:tcW w:w="1043" w:type="dxa"/>
          </w:tcPr>
          <w:p w14:paraId="45D23F91" w14:textId="77777777" w:rsidR="000A3399" w:rsidRDefault="000A3399" w:rsidP="00C10EFC">
            <w:pPr>
              <w:pStyle w:val="TableParagraph"/>
              <w:spacing w:line="166" w:lineRule="exact"/>
              <w:rPr>
                <w:sz w:val="16"/>
              </w:rPr>
            </w:pPr>
            <w:r>
              <w:rPr>
                <w:spacing w:val="-4"/>
                <w:w w:val="105"/>
                <w:sz w:val="16"/>
              </w:rPr>
              <w:t>56.82</w:t>
            </w:r>
          </w:p>
        </w:tc>
        <w:tc>
          <w:tcPr>
            <w:tcW w:w="785" w:type="dxa"/>
          </w:tcPr>
          <w:p w14:paraId="2DDD824E" w14:textId="77777777" w:rsidR="000A3399" w:rsidRDefault="000A3399" w:rsidP="00C10EFC">
            <w:pPr>
              <w:pStyle w:val="TableParagraph"/>
              <w:spacing w:line="166" w:lineRule="exact"/>
              <w:rPr>
                <w:sz w:val="16"/>
              </w:rPr>
            </w:pPr>
            <w:r>
              <w:rPr>
                <w:spacing w:val="-4"/>
                <w:w w:val="105"/>
                <w:sz w:val="16"/>
              </w:rPr>
              <w:t>57.47</w:t>
            </w:r>
          </w:p>
        </w:tc>
        <w:tc>
          <w:tcPr>
            <w:tcW w:w="923" w:type="dxa"/>
          </w:tcPr>
          <w:p w14:paraId="25DCC201" w14:textId="77777777" w:rsidR="000A3399" w:rsidRDefault="000A3399" w:rsidP="00C10EFC">
            <w:pPr>
              <w:pStyle w:val="TableParagraph"/>
              <w:spacing w:line="166" w:lineRule="exact"/>
              <w:rPr>
                <w:sz w:val="16"/>
              </w:rPr>
            </w:pPr>
            <w:r>
              <w:rPr>
                <w:spacing w:val="-4"/>
                <w:w w:val="105"/>
                <w:sz w:val="16"/>
              </w:rPr>
              <w:t>0.02</w:t>
            </w:r>
          </w:p>
        </w:tc>
        <w:tc>
          <w:tcPr>
            <w:tcW w:w="1107" w:type="dxa"/>
          </w:tcPr>
          <w:p w14:paraId="210B67C6" w14:textId="77777777" w:rsidR="000A3399" w:rsidRDefault="000A3399" w:rsidP="00C10EFC">
            <w:pPr>
              <w:pStyle w:val="TableParagraph"/>
              <w:spacing w:line="166" w:lineRule="exact"/>
              <w:ind w:left="142"/>
              <w:rPr>
                <w:sz w:val="16"/>
              </w:rPr>
            </w:pPr>
            <w:r>
              <w:rPr>
                <w:spacing w:val="-5"/>
                <w:w w:val="105"/>
                <w:sz w:val="16"/>
              </w:rPr>
              <w:t>44</w:t>
            </w:r>
          </w:p>
        </w:tc>
        <w:tc>
          <w:tcPr>
            <w:tcW w:w="3751" w:type="dxa"/>
          </w:tcPr>
          <w:p w14:paraId="4D98CE60" w14:textId="77777777" w:rsidR="000A3399" w:rsidRDefault="000A3399" w:rsidP="00C10EFC">
            <w:pPr>
              <w:pStyle w:val="TableParagraph"/>
              <w:spacing w:line="166" w:lineRule="exact"/>
              <w:ind w:left="142"/>
              <w:rPr>
                <w:sz w:val="16"/>
              </w:rPr>
            </w:pPr>
            <w:r>
              <w:rPr>
                <w:sz w:val="16"/>
              </w:rPr>
              <w:t>Self-replicating worm traffic spreading across the network</w:t>
            </w:r>
          </w:p>
        </w:tc>
      </w:tr>
      <w:tr w:rsidR="000A3399" w14:paraId="1D7001DF" w14:textId="77777777" w:rsidTr="000A3399">
        <w:trPr>
          <w:trHeight w:val="243"/>
          <w:jc w:val="center"/>
        </w:trPr>
        <w:tc>
          <w:tcPr>
            <w:tcW w:w="1342" w:type="dxa"/>
            <w:tcBorders>
              <w:bottom w:val="single" w:sz="8" w:space="0" w:color="000000"/>
            </w:tcBorders>
          </w:tcPr>
          <w:p w14:paraId="70662CBC" w14:textId="77777777" w:rsidR="000A3399" w:rsidRDefault="000A3399" w:rsidP="00C10EFC">
            <w:pPr>
              <w:pStyle w:val="TableParagraph"/>
              <w:spacing w:before="1"/>
              <w:ind w:left="141"/>
              <w:rPr>
                <w:b/>
                <w:sz w:val="16"/>
              </w:rPr>
            </w:pPr>
            <w:r>
              <w:rPr>
                <w:b/>
                <w:spacing w:val="-2"/>
                <w:w w:val="105"/>
                <w:sz w:val="16"/>
              </w:rPr>
              <w:t>All classes</w:t>
            </w:r>
          </w:p>
        </w:tc>
        <w:tc>
          <w:tcPr>
            <w:tcW w:w="1252" w:type="dxa"/>
            <w:tcBorders>
              <w:bottom w:val="single" w:sz="8" w:space="0" w:color="000000"/>
            </w:tcBorders>
          </w:tcPr>
          <w:p w14:paraId="1ACF0A88" w14:textId="77777777" w:rsidR="000A3399" w:rsidRDefault="000A3399" w:rsidP="00C10EFC">
            <w:pPr>
              <w:pStyle w:val="TableParagraph"/>
              <w:spacing w:before="1"/>
              <w:rPr>
                <w:b/>
                <w:sz w:val="16"/>
              </w:rPr>
            </w:pPr>
            <w:r>
              <w:rPr>
                <w:b w:val="0"/>
                <w:spacing w:val="-4"/>
                <w:w w:val="105"/>
                <w:sz w:val="16"/>
              </w:rPr>
              <w:t>83.01</w:t>
            </w:r>
          </w:p>
        </w:tc>
        <w:tc>
          <w:tcPr>
            <w:tcW w:w="1043" w:type="dxa"/>
            <w:tcBorders>
              <w:bottom w:val="single" w:sz="8" w:space="0" w:color="000000"/>
            </w:tcBorders>
          </w:tcPr>
          <w:p w14:paraId="13D3BBFB" w14:textId="77777777" w:rsidR="000A3399" w:rsidRDefault="000A3399" w:rsidP="00C10EFC">
            <w:pPr>
              <w:pStyle w:val="TableParagraph"/>
              <w:spacing w:before="1"/>
              <w:rPr>
                <w:b/>
                <w:sz w:val="16"/>
              </w:rPr>
            </w:pPr>
            <w:r>
              <w:rPr>
                <w:b w:val="0"/>
                <w:spacing w:val="-4"/>
                <w:w w:val="105"/>
                <w:sz w:val="16"/>
              </w:rPr>
              <w:t>76.20</w:t>
            </w:r>
          </w:p>
        </w:tc>
        <w:tc>
          <w:tcPr>
            <w:tcW w:w="785" w:type="dxa"/>
            <w:tcBorders>
              <w:bottom w:val="single" w:sz="8" w:space="0" w:color="000000"/>
            </w:tcBorders>
          </w:tcPr>
          <w:p w14:paraId="3CDF44FB" w14:textId="77777777" w:rsidR="000A3399" w:rsidRDefault="000A3399" w:rsidP="00C10EFC">
            <w:pPr>
              <w:pStyle w:val="TableParagraph"/>
              <w:spacing w:before="1"/>
              <w:rPr>
                <w:b/>
                <w:sz w:val="16"/>
              </w:rPr>
            </w:pPr>
            <w:r>
              <w:rPr>
                <w:b w:val="0"/>
                <w:spacing w:val="-4"/>
                <w:w w:val="105"/>
                <w:sz w:val="16"/>
              </w:rPr>
              <w:t>77.89</w:t>
            </w:r>
          </w:p>
        </w:tc>
        <w:tc>
          <w:tcPr>
            <w:tcW w:w="923" w:type="dxa"/>
            <w:tcBorders>
              <w:bottom w:val="single" w:sz="8" w:space="0" w:color="000000"/>
            </w:tcBorders>
          </w:tcPr>
          <w:p w14:paraId="5C661EE2" w14:textId="77777777" w:rsidR="000A3399" w:rsidRDefault="000A3399" w:rsidP="00C10EFC">
            <w:pPr>
              <w:pStyle w:val="TableParagraph"/>
              <w:spacing w:before="1"/>
              <w:rPr>
                <w:b/>
                <w:sz w:val="16"/>
              </w:rPr>
            </w:pPr>
            <w:r>
              <w:rPr>
                <w:b w:val="0"/>
                <w:spacing w:val="-4"/>
                <w:w w:val="105"/>
                <w:sz w:val="16"/>
              </w:rPr>
              <w:t>3.06</w:t>
            </w:r>
          </w:p>
        </w:tc>
        <w:tc>
          <w:tcPr>
            <w:tcW w:w="1107" w:type="dxa"/>
            <w:tcBorders>
              <w:bottom w:val="single" w:sz="8" w:space="0" w:color="000000"/>
            </w:tcBorders>
          </w:tcPr>
          <w:p w14:paraId="54BBABCD" w14:textId="77777777" w:rsidR="000A3399" w:rsidRDefault="000A3399" w:rsidP="00C10EFC">
            <w:pPr>
              <w:pStyle w:val="TableParagraph"/>
              <w:spacing w:before="1"/>
              <w:ind w:left="142"/>
              <w:rPr>
                <w:b/>
                <w:sz w:val="16"/>
              </w:rPr>
            </w:pPr>
            <w:r>
              <w:rPr>
                <w:b w:val="0"/>
                <w:spacing w:val="-2"/>
                <w:w w:val="105"/>
                <w:sz w:val="16"/>
              </w:rPr>
              <w:t>82,332</w:t>
            </w:r>
          </w:p>
        </w:tc>
        <w:tc>
          <w:tcPr>
            <w:tcW w:w="3751" w:type="dxa"/>
            <w:tcBorders>
              <w:bottom w:val="single" w:sz="8" w:space="0" w:color="000000"/>
            </w:tcBorders>
          </w:tcPr>
          <w:p w14:paraId="3EBAC04C" w14:textId="77777777" w:rsidR="000A3399" w:rsidRDefault="000A3399" w:rsidP="00C10EFC">
            <w:pPr>
              <w:pStyle w:val="TableParagraph"/>
              <w:spacing w:before="1"/>
              <w:ind w:left="142"/>
              <w:rPr>
                <w:sz w:val="16"/>
              </w:rPr>
            </w:pPr>
            <w:r>
              <w:rPr>
                <w:w w:val="105"/>
                <w:sz w:val="16"/>
              </w:rPr>
              <w:t>Weighted mean over the ten classes</w:t>
            </w:r>
          </w:p>
        </w:tc>
      </w:tr>
    </w:tbl>
    <w:p w14:paraId="74215C39" w14:textId="5B48CA9B" w:rsidR="003308DF" w:rsidRPr="006B1592" w:rsidRDefault="000A3399" w:rsidP="003308DF">
      <w:pPr>
        <w:keepNext/>
        <w:spacing w:before="40" w:after="40"/>
        <w:jc w:val="center"/>
        <w:rPr>
          <w:rFonts w:asciiTheme="majorBidi" w:hAnsiTheme="majorBidi" w:cstheme="majorBidi"/>
        </w:rPr>
      </w:pPr>
      <w:r>
        <w:rPr>
          <w:noProof/>
        </w:rPr>
        <w:drawing>
          <wp:inline distT="0" distB="0" distL="0" distR="0" wp14:anchorId="129177CD" wp14:editId="664E4C33">
            <wp:extent cx="5669280" cy="4243513"/>
            <wp:effectExtent l="0" t="0" r="1270" b="1905"/>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69280" cy="4243513"/>
                    </a:xfrm>
                    <a:prstGeom prst="rect">
                      <a:avLst/>
                    </a:prstGeom>
                  </pic:spPr>
                </pic:pic>
              </a:graphicData>
            </a:graphic>
          </wp:inline>
        </w:drawing>
      </w:r>
    </w:p>
    <w:p w14:paraId="3EDBED2B" w14:textId="25646975" w:rsidR="003308DF" w:rsidRPr="006B1592" w:rsidRDefault="003308DF" w:rsidP="003308DF">
      <w:pPr>
        <w:spacing w:before="50" w:after="50"/>
        <w:ind w:firstLine="360"/>
        <w:jc w:val="center"/>
        <w:rPr>
          <w:rFonts w:asciiTheme="majorBidi" w:hAnsiTheme="majorBidi" w:cstheme="majorBidi"/>
        </w:rPr>
      </w:pPr>
      <w:r w:rsidRPr="006B1592">
        <w:rPr>
          <w:rFonts w:asciiTheme="majorBidi" w:hAnsiTheme="majorBidi" w:cstheme="majorBidi"/>
          <w:b/>
          <w:bCs/>
        </w:rPr>
        <w:t xml:space="preserve">Figure 11. </w:t>
      </w:r>
      <w:r w:rsidR="000A3399" w:rsidRPr="000A3399">
        <w:rPr>
          <w:rFonts w:asciiTheme="majorBidi" w:hAnsiTheme="majorBidi" w:cstheme="majorBidi"/>
        </w:rPr>
        <w:t>Row-normalised confusion matrix built from ensemble predictions for the 82,332 UNSW-NB15 test records; each class's F1-score is printed to the right of its row.</w:t>
      </w:r>
      <w:proofErr w:type="spellStart"/>
      <w:proofErr w:type="spellEnd"/>
    </w:p>
    <w:p w14:paraId="16266B35" w14:textId="77777777" w:rsidR="003308DF" w:rsidRPr="003308DF" w:rsidRDefault="003308DF" w:rsidP="003308DF">
      <w:pPr>
        <w:spacing w:before="160" w:after="60"/>
        <w:rPr>
          <w:rFonts w:asciiTheme="majorBidi" w:hAnsiTheme="majorBidi" w:cstheme="majorBidi"/>
          <w:sz w:val="22"/>
          <w:szCs w:val="22"/>
        </w:rPr>
      </w:pPr>
      <w:r w:rsidRPr="003308DF">
        <w:rPr>
          <w:rFonts w:asciiTheme="majorBidi" w:hAnsiTheme="majorBidi" w:cstheme="majorBidi"/>
          <w:i/>
          <w:iCs/>
          <w:sz w:val="22"/>
          <w:szCs w:val="22"/>
        </w:rPr>
        <w:t>4.6. Ranking Quality (AUC)</w:t>
      </w:r>
    </w:p>
    <w:p w14:paraId="5AEB88E6" w14:textId="03820099" w:rsidR="003308DF" w:rsidRPr="006B1592" w:rsidRDefault="000A3399" w:rsidP="003308DF">
      <w:pPr>
        <w:spacing w:before="50" w:after="50"/>
        <w:ind w:firstLine="360"/>
        <w:jc w:val="both"/>
        <w:rPr>
          <w:rFonts w:asciiTheme="majorBidi" w:hAnsiTheme="majorBidi" w:cstheme="majorBidi"/>
        </w:rPr>
      </w:pPr>
      <w:r w:rsidRPr="000A3399">
        <w:rPr>
          <w:rFonts w:asciiTheme="majorBidi" w:hAnsiTheme="majorBidi" w:cstheme="majorBidi"/>
        </w:rPr>
        <w:t>Table 12 compares every model by AUC on all three sources, using one-versus-rest macro averaging for the multi-class case and a pooled attack-against-normal score for the binary case. The ensemble has a multi-class AUC of 0.9995 on LEACH-Sim, 0.9384 on NSL-KDD and 0.9609 on UNSW-NB15. The ranking of models is not the same everywhere: XGBoost has the highest multi-class AUC on all three sets (0.9996, 0.9511, 0.9628). On LEACH-Sim the unsupervised detectors, which never see an attack during training, reach attack-versus-normal AUCs of 0.9976 (isolation forest) and 0.9988 (autoencoder). On NSL-KDD they reach 0.949 and 0.941, and on UNSW-NB15 0.783 and 0.755. A high AUC with a modest F1, as on NSL-KDD, shows that the scores rank records well but that the decision thresholds learned on the training distribution do not carry over to the shifted test file.</w:t>
      </w:r>
    </w:p>
    <w:p w14:paraId="18EFC5AF" w14:textId="77777777" w:rsidR="003308DF" w:rsidRPr="006B1592" w:rsidRDefault="003308DF" w:rsidP="003308DF">
      <w:pPr>
        <w:jc w:val="center"/>
        <w:rPr>
          <w:rFonts w:asciiTheme="majorBidi" w:hAnsiTheme="majorBidi" w:cstheme="majorBidi"/>
        </w:rPr>
      </w:pPr>
      <w:r w:rsidRPr="006B1592">
        <w:rPr>
          <w:rFonts w:asciiTheme="majorBidi" w:hAnsiTheme="majorBidi" w:cstheme="majorBidi"/>
          <w:b/>
          <w:bCs/>
        </w:rPr>
        <w:t xml:space="preserve">Table 12. </w:t>
      </w:r>
      <w:r w:rsidRPr="006B1592">
        <w:rPr>
          <w:rFonts w:asciiTheme="majorBidi" w:hAnsiTheme="majorBidi" w:cstheme="majorBidi"/>
        </w:rPr>
        <w:t>Area under the ROC curve for each model on all three sources, both multi-class (macro, one-versus-rest) and attack against normal; † marks unsupervised detectors, which give only a binary score.</w:t>
      </w:r>
    </w:p>
    <w:tbl>
      <w:tblPr>
        <w:tblW w:w="0" w:type="auto"/>
        <w:jc w:val="center"/>
        <w:tblLayout w:type="fixed"/>
        <w:tblCellMar>
          <w:left w:w="0" w:type="dxa"/>
          <w:right w:w="0" w:type="dxa"/>
        </w:tblCellMar>
        <w:tblLook w:val="01E0" w:firstRow="1" w:lastRow="1" w:firstColumn="1" w:lastColumn="1" w:noHBand="0" w:noVBand="0"/>
      </w:tblPr>
      <w:tblGrid>
        <w:gridCol w:w="2078"/>
        <w:gridCol w:w="1430"/>
        <w:gridCol w:w="1277"/>
        <w:gridCol w:w="1538"/>
        <w:gridCol w:w="1749"/>
        <w:gridCol w:w="1160"/>
        <w:gridCol w:w="976"/>
      </w:tblGrid>
      <w:tr w:rsidR="000A3399" w:rsidRPr="000A3399" w14:paraId="17AB60CC" w14:textId="77777777" w:rsidTr="000A3399">
        <w:trPr>
          <w:trHeight w:val="304"/>
          <w:jc w:val="center"/>
        </w:trPr>
        <w:tc>
          <w:tcPr>
            <w:tcW w:w="2078" w:type="dxa"/>
            <w:tcBorders>
              <w:top w:val="single" w:sz="8" w:space="0" w:color="000000"/>
              <w:bottom w:val="single" w:sz="6" w:space="0" w:color="000000"/>
            </w:tcBorders>
          </w:tcPr>
          <w:p w14:paraId="2098E3BA" w14:textId="77777777" w:rsidR="000A3399" w:rsidRPr="000A3399" w:rsidRDefault="000A3399" w:rsidP="00C10EFC">
            <w:pPr>
              <w:pStyle w:val="TableParagraph"/>
              <w:spacing w:before="46"/>
              <w:ind w:left="152"/>
              <w:rPr>
                <w:b/>
                <w:sz w:val="16"/>
                <w:szCs w:val="16"/>
              </w:rPr>
            </w:pPr>
            <w:r w:rsidRPr="000A3399">
              <w:rPr>
                <w:b/>
                <w:spacing w:val="-2"/>
                <w:w w:val="105"/>
                <w:sz w:val="16"/>
                <w:szCs w:val="16"/>
              </w:rPr>
              <w:t>Model</w:t>
            </w:r>
          </w:p>
        </w:tc>
        <w:tc>
          <w:tcPr>
            <w:tcW w:w="1430" w:type="dxa"/>
            <w:tcBorders>
              <w:top w:val="single" w:sz="8" w:space="0" w:color="000000"/>
              <w:bottom w:val="single" w:sz="6" w:space="0" w:color="000000"/>
            </w:tcBorders>
          </w:tcPr>
          <w:p w14:paraId="24651390" w14:textId="77777777" w:rsidR="000A3399" w:rsidRPr="000A3399" w:rsidRDefault="000A3399" w:rsidP="00C10EFC">
            <w:pPr>
              <w:pStyle w:val="TableParagraph"/>
              <w:spacing w:before="46"/>
              <w:ind w:right="1"/>
              <w:rPr>
                <w:b/>
                <w:sz w:val="16"/>
                <w:szCs w:val="16"/>
              </w:rPr>
            </w:pPr>
            <w:r w:rsidRPr="000A3399">
              <w:rPr>
                <w:b/>
                <w:w w:val="105"/>
                <w:sz w:val="16"/>
                <w:szCs w:val="16"/>
              </w:rPr>
              <w:t>LEACH-Sim multi-class</w:t>
            </w:r>
          </w:p>
        </w:tc>
        <w:tc>
          <w:tcPr>
            <w:tcW w:w="1277" w:type="dxa"/>
            <w:tcBorders>
              <w:top w:val="single" w:sz="8" w:space="0" w:color="000000"/>
              <w:bottom w:val="single" w:sz="6" w:space="0" w:color="000000"/>
            </w:tcBorders>
          </w:tcPr>
          <w:p w14:paraId="54AC4F9B" w14:textId="77777777" w:rsidR="000A3399" w:rsidRPr="000A3399" w:rsidRDefault="000A3399" w:rsidP="00C10EFC">
            <w:pPr>
              <w:pStyle w:val="TableParagraph"/>
              <w:spacing w:before="46"/>
              <w:ind w:right="1"/>
              <w:rPr>
                <w:b/>
                <w:sz w:val="16"/>
                <w:szCs w:val="16"/>
              </w:rPr>
            </w:pPr>
            <w:r w:rsidRPr="000A3399">
              <w:rPr>
                <w:b/>
                <w:w w:val="105"/>
                <w:sz w:val="16"/>
                <w:szCs w:val="16"/>
              </w:rPr>
              <w:t>LEACH-Sim attack vs normal</w:t>
            </w:r>
          </w:p>
        </w:tc>
        <w:tc>
          <w:tcPr>
            <w:tcW w:w="1538" w:type="dxa"/>
            <w:tcBorders>
              <w:top w:val="single" w:sz="8" w:space="0" w:color="000000"/>
              <w:bottom w:val="single" w:sz="6" w:space="0" w:color="000000"/>
            </w:tcBorders>
          </w:tcPr>
          <w:p w14:paraId="7176D468" w14:textId="77777777" w:rsidR="000A3399" w:rsidRPr="000A3399" w:rsidRDefault="000A3399" w:rsidP="00C10EFC">
            <w:pPr>
              <w:pStyle w:val="TableParagraph"/>
              <w:spacing w:before="46"/>
              <w:rPr>
                <w:b/>
                <w:sz w:val="16"/>
                <w:szCs w:val="16"/>
              </w:rPr>
            </w:pPr>
            <w:r w:rsidRPr="000A3399">
              <w:rPr>
                <w:b/>
                <w:w w:val="105"/>
                <w:sz w:val="16"/>
                <w:szCs w:val="16"/>
              </w:rPr>
              <w:t>NSL-KDD multi-class</w:t>
            </w:r>
          </w:p>
        </w:tc>
        <w:tc>
          <w:tcPr>
            <w:tcW w:w="1749" w:type="dxa"/>
            <w:tcBorders>
              <w:top w:val="single" w:sz="8" w:space="0" w:color="000000"/>
              <w:bottom w:val="single" w:sz="6" w:space="0" w:color="000000"/>
            </w:tcBorders>
          </w:tcPr>
          <w:p w14:paraId="76BF9795" w14:textId="77777777" w:rsidR="000A3399" w:rsidRPr="000A3399" w:rsidRDefault="000A3399" w:rsidP="00C10EFC">
            <w:pPr>
              <w:pStyle w:val="TableParagraph"/>
              <w:spacing w:before="46"/>
              <w:rPr>
                <w:b/>
                <w:sz w:val="16"/>
                <w:szCs w:val="16"/>
              </w:rPr>
            </w:pPr>
            <w:r w:rsidRPr="000A3399">
              <w:rPr>
                <w:b/>
                <w:spacing w:val="-2"/>
                <w:w w:val="105"/>
                <w:sz w:val="16"/>
                <w:szCs w:val="16"/>
              </w:rPr>
              <w:t>NSL-KDD attack vs normal</w:t>
            </w:r>
          </w:p>
        </w:tc>
        <w:tc>
          <w:tcPr>
            <w:tcW w:w="1160" w:type="dxa"/>
            <w:tcBorders>
              <w:top w:val="single" w:sz="8" w:space="0" w:color="000000"/>
              <w:bottom w:val="single" w:sz="6" w:space="0" w:color="000000"/>
            </w:tcBorders>
          </w:tcPr>
          <w:p w14:paraId="2F272E6F" w14:textId="77777777" w:rsidR="000A3399" w:rsidRPr="000A3399" w:rsidRDefault="000A3399" w:rsidP="00C10EFC">
            <w:pPr>
              <w:pStyle w:val="TableParagraph"/>
              <w:spacing w:before="46"/>
              <w:ind w:right="2"/>
              <w:rPr>
                <w:b/>
                <w:sz w:val="16"/>
                <w:szCs w:val="16"/>
              </w:rPr>
            </w:pPr>
            <w:r w:rsidRPr="000A3399">
              <w:rPr>
                <w:b/>
                <w:w w:val="105"/>
                <w:sz w:val="16"/>
                <w:szCs w:val="16"/>
              </w:rPr>
              <w:t>UNSW-NB15 multi-class</w:t>
            </w:r>
          </w:p>
        </w:tc>
        <w:tc>
          <w:tcPr>
            <w:tcW w:w="976" w:type="dxa"/>
            <w:tcBorders>
              <w:top w:val="single" w:sz="8" w:space="0" w:color="000000"/>
              <w:bottom w:val="single" w:sz="6" w:space="0" w:color="000000"/>
            </w:tcBorders>
          </w:tcPr>
          <w:p w14:paraId="0D2D232E" w14:textId="77777777" w:rsidR="000A3399" w:rsidRPr="000A3399" w:rsidRDefault="000A3399" w:rsidP="00C10EFC">
            <w:pPr>
              <w:pStyle w:val="TableParagraph"/>
              <w:spacing w:before="46"/>
              <w:ind w:right="3"/>
              <w:rPr>
                <w:b/>
                <w:sz w:val="16"/>
                <w:szCs w:val="16"/>
              </w:rPr>
            </w:pPr>
            <w:r w:rsidRPr="000A3399">
              <w:rPr>
                <w:b/>
                <w:w w:val="105"/>
                <w:sz w:val="16"/>
                <w:szCs w:val="16"/>
              </w:rPr>
              <w:t>UNSW-NB15 attack vs normal</w:t>
            </w:r>
          </w:p>
        </w:tc>
      </w:tr>
      <w:tr w:rsidR="000A3399" w:rsidRPr="000A3399" w14:paraId="7ED56DFD" w14:textId="77777777" w:rsidTr="000A3399">
        <w:trPr>
          <w:trHeight w:val="248"/>
          <w:jc w:val="center"/>
        </w:trPr>
        <w:tc>
          <w:tcPr>
            <w:tcW w:w="2078" w:type="dxa"/>
            <w:tcBorders>
              <w:top w:val="single" w:sz="6" w:space="0" w:color="000000"/>
            </w:tcBorders>
          </w:tcPr>
          <w:p w14:paraId="24AD37B8" w14:textId="77777777" w:rsidR="000A3399" w:rsidRPr="000A3399" w:rsidRDefault="000A3399" w:rsidP="00C10EFC">
            <w:pPr>
              <w:pStyle w:val="TableParagraph"/>
              <w:spacing w:before="45" w:line="183" w:lineRule="exact"/>
              <w:ind w:left="152"/>
              <w:rPr>
                <w:sz w:val="16"/>
                <w:szCs w:val="16"/>
              </w:rPr>
            </w:pPr>
            <w:r w:rsidRPr="000A3399">
              <w:rPr>
                <w:w w:val="105"/>
                <w:sz w:val="16"/>
                <w:szCs w:val="16"/>
              </w:rPr>
              <w:t>RF</w:t>
            </w:r>
          </w:p>
        </w:tc>
        <w:tc>
          <w:tcPr>
            <w:tcW w:w="1430" w:type="dxa"/>
            <w:tcBorders>
              <w:top w:val="single" w:sz="6" w:space="0" w:color="000000"/>
            </w:tcBorders>
          </w:tcPr>
          <w:p w14:paraId="243F5DDF" w14:textId="77777777" w:rsidR="000A3399" w:rsidRPr="000A3399" w:rsidRDefault="000A3399" w:rsidP="00C10EFC">
            <w:pPr>
              <w:pStyle w:val="TableParagraph"/>
              <w:spacing w:before="45" w:line="183" w:lineRule="exact"/>
              <w:ind w:left="1" w:right="1"/>
              <w:rPr>
                <w:sz w:val="16"/>
                <w:szCs w:val="16"/>
              </w:rPr>
            </w:pPr>
            <w:r w:rsidRPr="000A3399">
              <w:rPr>
                <w:spacing w:val="-2"/>
                <w:w w:val="105"/>
                <w:sz w:val="16"/>
                <w:szCs w:val="16"/>
              </w:rPr>
              <w:t>0.9994</w:t>
            </w:r>
          </w:p>
        </w:tc>
        <w:tc>
          <w:tcPr>
            <w:tcW w:w="1277" w:type="dxa"/>
            <w:tcBorders>
              <w:top w:val="single" w:sz="6" w:space="0" w:color="000000"/>
            </w:tcBorders>
          </w:tcPr>
          <w:p w14:paraId="2E00E730" w14:textId="77777777" w:rsidR="000A3399" w:rsidRPr="000A3399" w:rsidRDefault="000A3399" w:rsidP="00C10EFC">
            <w:pPr>
              <w:pStyle w:val="TableParagraph"/>
              <w:spacing w:before="45" w:line="183" w:lineRule="exact"/>
              <w:ind w:right="1"/>
              <w:rPr>
                <w:sz w:val="16"/>
                <w:szCs w:val="16"/>
              </w:rPr>
            </w:pPr>
            <w:r w:rsidRPr="000A3399">
              <w:rPr>
                <w:spacing w:val="-2"/>
                <w:w w:val="105"/>
                <w:sz w:val="16"/>
                <w:szCs w:val="16"/>
              </w:rPr>
              <w:t>0.9999</w:t>
            </w:r>
          </w:p>
        </w:tc>
        <w:tc>
          <w:tcPr>
            <w:tcW w:w="1538" w:type="dxa"/>
            <w:tcBorders>
              <w:top w:val="single" w:sz="6" w:space="0" w:color="000000"/>
            </w:tcBorders>
          </w:tcPr>
          <w:p w14:paraId="73B1F899" w14:textId="77777777" w:rsidR="000A3399" w:rsidRPr="000A3399" w:rsidRDefault="000A3399" w:rsidP="00C10EFC">
            <w:pPr>
              <w:pStyle w:val="TableParagraph"/>
              <w:spacing w:before="45" w:line="183" w:lineRule="exact"/>
              <w:rPr>
                <w:sz w:val="16"/>
                <w:szCs w:val="16"/>
              </w:rPr>
            </w:pPr>
            <w:r w:rsidRPr="000A3399">
              <w:rPr>
                <w:spacing w:val="-2"/>
                <w:w w:val="105"/>
                <w:sz w:val="16"/>
                <w:szCs w:val="16"/>
              </w:rPr>
              <w:t>0.9478</w:t>
            </w:r>
          </w:p>
        </w:tc>
        <w:tc>
          <w:tcPr>
            <w:tcW w:w="1749" w:type="dxa"/>
            <w:tcBorders>
              <w:top w:val="single" w:sz="6" w:space="0" w:color="000000"/>
            </w:tcBorders>
          </w:tcPr>
          <w:p w14:paraId="0D9AEF76" w14:textId="77777777" w:rsidR="000A3399" w:rsidRPr="000A3399" w:rsidRDefault="000A3399" w:rsidP="00C10EFC">
            <w:pPr>
              <w:pStyle w:val="TableParagraph"/>
              <w:spacing w:before="45" w:line="183" w:lineRule="exact"/>
              <w:rPr>
                <w:sz w:val="16"/>
                <w:szCs w:val="16"/>
              </w:rPr>
            </w:pPr>
            <w:r w:rsidRPr="000A3399">
              <w:rPr>
                <w:spacing w:val="-2"/>
                <w:w w:val="105"/>
                <w:sz w:val="16"/>
                <w:szCs w:val="16"/>
              </w:rPr>
              <w:t>0.9630</w:t>
            </w:r>
          </w:p>
        </w:tc>
        <w:tc>
          <w:tcPr>
            <w:tcW w:w="1160" w:type="dxa"/>
            <w:tcBorders>
              <w:top w:val="single" w:sz="6" w:space="0" w:color="000000"/>
            </w:tcBorders>
          </w:tcPr>
          <w:p w14:paraId="0BE1284F" w14:textId="77777777" w:rsidR="000A3399" w:rsidRPr="000A3399" w:rsidRDefault="000A3399" w:rsidP="00C10EFC">
            <w:pPr>
              <w:pStyle w:val="TableParagraph"/>
              <w:spacing w:before="45" w:line="183" w:lineRule="exact"/>
              <w:ind w:right="2"/>
              <w:rPr>
                <w:sz w:val="16"/>
                <w:szCs w:val="16"/>
              </w:rPr>
            </w:pPr>
            <w:r w:rsidRPr="000A3399">
              <w:rPr>
                <w:spacing w:val="-2"/>
                <w:w w:val="105"/>
                <w:sz w:val="16"/>
                <w:szCs w:val="16"/>
              </w:rPr>
              <w:t>0.9484</w:t>
            </w:r>
          </w:p>
        </w:tc>
        <w:tc>
          <w:tcPr>
            <w:tcW w:w="976" w:type="dxa"/>
            <w:tcBorders>
              <w:top w:val="single" w:sz="6" w:space="0" w:color="000000"/>
            </w:tcBorders>
          </w:tcPr>
          <w:p w14:paraId="57D41924" w14:textId="77777777" w:rsidR="000A3399" w:rsidRPr="000A3399" w:rsidRDefault="000A3399" w:rsidP="00C10EFC">
            <w:pPr>
              <w:pStyle w:val="TableParagraph"/>
              <w:spacing w:before="45" w:line="183" w:lineRule="exact"/>
              <w:ind w:right="3"/>
              <w:rPr>
                <w:sz w:val="16"/>
                <w:szCs w:val="16"/>
              </w:rPr>
            </w:pPr>
            <w:r w:rsidRPr="000A3399">
              <w:rPr>
                <w:spacing w:val="-2"/>
                <w:w w:val="105"/>
                <w:sz w:val="16"/>
                <w:szCs w:val="16"/>
              </w:rPr>
              <w:t>0.9801</w:t>
            </w:r>
          </w:p>
        </w:tc>
      </w:tr>
      <w:tr w:rsidR="000A3399" w:rsidRPr="000A3399" w14:paraId="6727B52B" w14:textId="77777777" w:rsidTr="000A3399">
        <w:trPr>
          <w:trHeight w:val="203"/>
          <w:jc w:val="center"/>
        </w:trPr>
        <w:tc>
          <w:tcPr>
            <w:tcW w:w="2078" w:type="dxa"/>
          </w:tcPr>
          <w:p w14:paraId="5CE98309" w14:textId="77777777" w:rsidR="000A3399" w:rsidRPr="000A3399" w:rsidRDefault="000A3399" w:rsidP="00C10EFC">
            <w:pPr>
              <w:pStyle w:val="TableParagraph"/>
              <w:spacing w:line="183" w:lineRule="exact"/>
              <w:ind w:left="152"/>
              <w:rPr>
                <w:sz w:val="16"/>
                <w:szCs w:val="16"/>
              </w:rPr>
            </w:pPr>
            <w:r w:rsidRPr="000A3399">
              <w:rPr>
                <w:w w:val="105"/>
                <w:sz w:val="16"/>
                <w:szCs w:val="16"/>
              </w:rPr>
              <w:t>SVM-RBF</w:t>
            </w:r>
          </w:p>
        </w:tc>
        <w:tc>
          <w:tcPr>
            <w:tcW w:w="1430" w:type="dxa"/>
          </w:tcPr>
          <w:p w14:paraId="0554E17D" w14:textId="77777777" w:rsidR="000A3399" w:rsidRPr="000A3399" w:rsidRDefault="000A3399" w:rsidP="00C10EFC">
            <w:pPr>
              <w:pStyle w:val="TableParagraph"/>
              <w:spacing w:line="183" w:lineRule="exact"/>
              <w:ind w:left="1" w:right="1"/>
              <w:rPr>
                <w:sz w:val="16"/>
                <w:szCs w:val="16"/>
              </w:rPr>
            </w:pPr>
            <w:r w:rsidRPr="000A3399">
              <w:rPr>
                <w:spacing w:val="-2"/>
                <w:w w:val="105"/>
                <w:sz w:val="16"/>
                <w:szCs w:val="16"/>
              </w:rPr>
              <w:t>0.9978</w:t>
            </w:r>
          </w:p>
        </w:tc>
        <w:tc>
          <w:tcPr>
            <w:tcW w:w="1277" w:type="dxa"/>
          </w:tcPr>
          <w:p w14:paraId="245B3D7F" w14:textId="77777777" w:rsidR="000A3399" w:rsidRPr="000A3399" w:rsidRDefault="000A3399" w:rsidP="00C10EFC">
            <w:pPr>
              <w:pStyle w:val="TableParagraph"/>
              <w:spacing w:line="183" w:lineRule="exact"/>
              <w:ind w:right="1"/>
              <w:rPr>
                <w:sz w:val="16"/>
                <w:szCs w:val="16"/>
              </w:rPr>
            </w:pPr>
            <w:r w:rsidRPr="000A3399">
              <w:rPr>
                <w:spacing w:val="-2"/>
                <w:w w:val="105"/>
                <w:sz w:val="16"/>
                <w:szCs w:val="16"/>
              </w:rPr>
              <w:t>0.9992</w:t>
            </w:r>
          </w:p>
        </w:tc>
        <w:tc>
          <w:tcPr>
            <w:tcW w:w="1538" w:type="dxa"/>
          </w:tcPr>
          <w:p w14:paraId="5B52F6BE" w14:textId="77777777" w:rsidR="000A3399" w:rsidRPr="000A3399" w:rsidRDefault="000A3399" w:rsidP="00C10EFC">
            <w:pPr>
              <w:pStyle w:val="TableParagraph"/>
              <w:spacing w:line="183" w:lineRule="exact"/>
              <w:rPr>
                <w:sz w:val="16"/>
                <w:szCs w:val="16"/>
              </w:rPr>
            </w:pPr>
            <w:r w:rsidRPr="000A3399">
              <w:rPr>
                <w:spacing w:val="-2"/>
                <w:w w:val="105"/>
                <w:sz w:val="16"/>
                <w:szCs w:val="16"/>
              </w:rPr>
              <w:t>0.8480</w:t>
            </w:r>
          </w:p>
        </w:tc>
        <w:tc>
          <w:tcPr>
            <w:tcW w:w="1749" w:type="dxa"/>
          </w:tcPr>
          <w:p w14:paraId="18D0CD6A" w14:textId="77777777" w:rsidR="000A3399" w:rsidRPr="000A3399" w:rsidRDefault="000A3399" w:rsidP="00C10EFC">
            <w:pPr>
              <w:pStyle w:val="TableParagraph"/>
              <w:spacing w:line="183" w:lineRule="exact"/>
              <w:rPr>
                <w:sz w:val="16"/>
                <w:szCs w:val="16"/>
              </w:rPr>
            </w:pPr>
            <w:r w:rsidRPr="000A3399">
              <w:rPr>
                <w:spacing w:val="-2"/>
                <w:w w:val="105"/>
                <w:sz w:val="16"/>
                <w:szCs w:val="16"/>
              </w:rPr>
              <w:t>0.8926</w:t>
            </w:r>
          </w:p>
        </w:tc>
        <w:tc>
          <w:tcPr>
            <w:tcW w:w="1160" w:type="dxa"/>
          </w:tcPr>
          <w:p w14:paraId="1D650EB0" w14:textId="77777777" w:rsidR="000A3399" w:rsidRPr="000A3399" w:rsidRDefault="000A3399" w:rsidP="00C10EFC">
            <w:pPr>
              <w:pStyle w:val="TableParagraph"/>
              <w:spacing w:line="183" w:lineRule="exact"/>
              <w:ind w:right="2"/>
              <w:rPr>
                <w:sz w:val="16"/>
                <w:szCs w:val="16"/>
              </w:rPr>
            </w:pPr>
            <w:r w:rsidRPr="000A3399">
              <w:rPr>
                <w:spacing w:val="-2"/>
                <w:w w:val="105"/>
                <w:sz w:val="16"/>
                <w:szCs w:val="16"/>
              </w:rPr>
              <w:t>0.9371</w:t>
            </w:r>
          </w:p>
        </w:tc>
        <w:tc>
          <w:tcPr>
            <w:tcW w:w="976" w:type="dxa"/>
          </w:tcPr>
          <w:p w14:paraId="48F12BBC" w14:textId="77777777" w:rsidR="000A3399" w:rsidRPr="000A3399" w:rsidRDefault="000A3399" w:rsidP="00C10EFC">
            <w:pPr>
              <w:pStyle w:val="TableParagraph"/>
              <w:spacing w:line="183" w:lineRule="exact"/>
              <w:ind w:right="3"/>
              <w:rPr>
                <w:sz w:val="16"/>
                <w:szCs w:val="16"/>
              </w:rPr>
            </w:pPr>
            <w:r w:rsidRPr="000A3399">
              <w:rPr>
                <w:spacing w:val="-2"/>
                <w:w w:val="105"/>
                <w:sz w:val="16"/>
                <w:szCs w:val="16"/>
              </w:rPr>
              <w:t>0.9600</w:t>
            </w:r>
          </w:p>
        </w:tc>
      </w:tr>
      <w:tr w:rsidR="000A3399" w:rsidRPr="000A3399" w14:paraId="0D888315" w14:textId="77777777" w:rsidTr="000A3399">
        <w:trPr>
          <w:trHeight w:val="203"/>
          <w:jc w:val="center"/>
        </w:trPr>
        <w:tc>
          <w:tcPr>
            <w:tcW w:w="2078" w:type="dxa"/>
          </w:tcPr>
          <w:p w14:paraId="795E25B5" w14:textId="77777777" w:rsidR="000A3399" w:rsidRPr="000A3399" w:rsidRDefault="000A3399" w:rsidP="00C10EFC">
            <w:pPr>
              <w:pStyle w:val="TableParagraph"/>
              <w:spacing w:line="183" w:lineRule="exact"/>
              <w:ind w:left="152"/>
              <w:rPr>
                <w:sz w:val="16"/>
                <w:szCs w:val="16"/>
              </w:rPr>
            </w:pPr>
            <w:proofErr w:type="spellStart"/>
            <w:r w:rsidRPr="000A3399">
              <w:rPr>
                <w:spacing w:val="-2"/>
                <w:w w:val="105"/>
                <w:sz w:val="16"/>
                <w:szCs w:val="16"/>
              </w:rPr>
              <w:t>XGBoost</w:t>
            </w:r>
            <w:proofErr w:type="spellEnd"/>
          </w:p>
        </w:tc>
        <w:tc>
          <w:tcPr>
            <w:tcW w:w="1430" w:type="dxa"/>
          </w:tcPr>
          <w:p w14:paraId="2BD990F5" w14:textId="77777777" w:rsidR="000A3399" w:rsidRPr="000A3399" w:rsidRDefault="000A3399" w:rsidP="00C10EFC">
            <w:pPr>
              <w:pStyle w:val="TableParagraph"/>
              <w:spacing w:line="183" w:lineRule="exact"/>
              <w:ind w:left="1" w:right="1"/>
              <w:rPr>
                <w:sz w:val="16"/>
                <w:szCs w:val="16"/>
              </w:rPr>
            </w:pPr>
            <w:r w:rsidRPr="000A3399">
              <w:rPr>
                <w:spacing w:val="-2"/>
                <w:w w:val="105"/>
                <w:sz w:val="16"/>
                <w:szCs w:val="16"/>
              </w:rPr>
              <w:t>0.9996</w:t>
            </w:r>
          </w:p>
        </w:tc>
        <w:tc>
          <w:tcPr>
            <w:tcW w:w="1277" w:type="dxa"/>
          </w:tcPr>
          <w:p w14:paraId="549AD8C0" w14:textId="77777777" w:rsidR="000A3399" w:rsidRPr="000A3399" w:rsidRDefault="000A3399" w:rsidP="00C10EFC">
            <w:pPr>
              <w:pStyle w:val="TableParagraph"/>
              <w:spacing w:line="183" w:lineRule="exact"/>
              <w:ind w:right="1"/>
              <w:rPr>
                <w:sz w:val="16"/>
                <w:szCs w:val="16"/>
              </w:rPr>
            </w:pPr>
            <w:r w:rsidRPr="000A3399">
              <w:rPr>
                <w:spacing w:val="-2"/>
                <w:w w:val="105"/>
                <w:sz w:val="16"/>
                <w:szCs w:val="16"/>
              </w:rPr>
              <w:t>1.0000</w:t>
            </w:r>
          </w:p>
        </w:tc>
        <w:tc>
          <w:tcPr>
            <w:tcW w:w="1538" w:type="dxa"/>
          </w:tcPr>
          <w:p w14:paraId="537A1E1B" w14:textId="77777777" w:rsidR="000A3399" w:rsidRPr="000A3399" w:rsidRDefault="000A3399" w:rsidP="00C10EFC">
            <w:pPr>
              <w:pStyle w:val="TableParagraph"/>
              <w:spacing w:line="183" w:lineRule="exact"/>
              <w:rPr>
                <w:sz w:val="16"/>
                <w:szCs w:val="16"/>
              </w:rPr>
            </w:pPr>
            <w:r w:rsidRPr="000A3399">
              <w:rPr>
                <w:spacing w:val="-2"/>
                <w:w w:val="105"/>
                <w:sz w:val="16"/>
                <w:szCs w:val="16"/>
              </w:rPr>
              <w:t>0.9511</w:t>
            </w:r>
          </w:p>
        </w:tc>
        <w:tc>
          <w:tcPr>
            <w:tcW w:w="1749" w:type="dxa"/>
          </w:tcPr>
          <w:p w14:paraId="0EE1E247" w14:textId="77777777" w:rsidR="000A3399" w:rsidRPr="000A3399" w:rsidRDefault="000A3399" w:rsidP="00C10EFC">
            <w:pPr>
              <w:pStyle w:val="TableParagraph"/>
              <w:spacing w:line="183" w:lineRule="exact"/>
              <w:rPr>
                <w:sz w:val="16"/>
                <w:szCs w:val="16"/>
              </w:rPr>
            </w:pPr>
            <w:r w:rsidRPr="000A3399">
              <w:rPr>
                <w:spacing w:val="-2"/>
                <w:w w:val="105"/>
                <w:sz w:val="16"/>
                <w:szCs w:val="16"/>
              </w:rPr>
              <w:t>0.9675</w:t>
            </w:r>
          </w:p>
        </w:tc>
        <w:tc>
          <w:tcPr>
            <w:tcW w:w="1160" w:type="dxa"/>
          </w:tcPr>
          <w:p w14:paraId="0AB289EC" w14:textId="77777777" w:rsidR="000A3399" w:rsidRPr="000A3399" w:rsidRDefault="000A3399" w:rsidP="00C10EFC">
            <w:pPr>
              <w:pStyle w:val="TableParagraph"/>
              <w:spacing w:line="183" w:lineRule="exact"/>
              <w:ind w:right="2"/>
              <w:rPr>
                <w:sz w:val="16"/>
                <w:szCs w:val="16"/>
              </w:rPr>
            </w:pPr>
            <w:r w:rsidRPr="000A3399">
              <w:rPr>
                <w:spacing w:val="-2"/>
                <w:w w:val="105"/>
                <w:sz w:val="16"/>
                <w:szCs w:val="16"/>
              </w:rPr>
              <w:t>0.9628</w:t>
            </w:r>
          </w:p>
        </w:tc>
        <w:tc>
          <w:tcPr>
            <w:tcW w:w="976" w:type="dxa"/>
          </w:tcPr>
          <w:p w14:paraId="7E61EB30" w14:textId="77777777" w:rsidR="000A3399" w:rsidRPr="000A3399" w:rsidRDefault="000A3399" w:rsidP="00C10EFC">
            <w:pPr>
              <w:pStyle w:val="TableParagraph"/>
              <w:spacing w:line="183" w:lineRule="exact"/>
              <w:ind w:right="3"/>
              <w:rPr>
                <w:sz w:val="16"/>
                <w:szCs w:val="16"/>
              </w:rPr>
            </w:pPr>
            <w:r w:rsidRPr="000A3399">
              <w:rPr>
                <w:spacing w:val="-2"/>
                <w:w w:val="105"/>
                <w:sz w:val="16"/>
                <w:szCs w:val="16"/>
              </w:rPr>
              <w:t>0.9836</w:t>
            </w:r>
          </w:p>
        </w:tc>
      </w:tr>
      <w:tr w:rsidR="000A3399" w:rsidRPr="000A3399" w14:paraId="3310B33F" w14:textId="77777777" w:rsidTr="000A3399">
        <w:trPr>
          <w:trHeight w:val="203"/>
          <w:jc w:val="center"/>
        </w:trPr>
        <w:tc>
          <w:tcPr>
            <w:tcW w:w="2078" w:type="dxa"/>
          </w:tcPr>
          <w:p w14:paraId="49196CCF" w14:textId="77777777" w:rsidR="000A3399" w:rsidRPr="000A3399" w:rsidRDefault="000A3399" w:rsidP="00C10EFC">
            <w:pPr>
              <w:pStyle w:val="TableParagraph"/>
              <w:spacing w:line="183" w:lineRule="exact"/>
              <w:ind w:left="152"/>
              <w:rPr>
                <w:sz w:val="16"/>
                <w:szCs w:val="16"/>
              </w:rPr>
            </w:pPr>
            <w:r w:rsidRPr="000A3399">
              <w:rPr>
                <w:spacing w:val="-4"/>
                <w:w w:val="105"/>
                <w:sz w:val="16"/>
                <w:szCs w:val="16"/>
              </w:rPr>
              <w:t>LSTM</w:t>
            </w:r>
          </w:p>
        </w:tc>
        <w:tc>
          <w:tcPr>
            <w:tcW w:w="1430" w:type="dxa"/>
          </w:tcPr>
          <w:p w14:paraId="6F70132B" w14:textId="77777777" w:rsidR="000A3399" w:rsidRPr="000A3399" w:rsidRDefault="000A3399" w:rsidP="00C10EFC">
            <w:pPr>
              <w:pStyle w:val="TableParagraph"/>
              <w:spacing w:line="183" w:lineRule="exact"/>
              <w:ind w:left="1" w:right="1"/>
              <w:rPr>
                <w:sz w:val="16"/>
                <w:szCs w:val="16"/>
              </w:rPr>
            </w:pPr>
            <w:r w:rsidRPr="000A3399">
              <w:rPr>
                <w:spacing w:val="-2"/>
                <w:w w:val="105"/>
                <w:sz w:val="16"/>
                <w:szCs w:val="16"/>
              </w:rPr>
              <w:t>0.9995</w:t>
            </w:r>
          </w:p>
        </w:tc>
        <w:tc>
          <w:tcPr>
            <w:tcW w:w="1277" w:type="dxa"/>
          </w:tcPr>
          <w:p w14:paraId="399C4DE2" w14:textId="77777777" w:rsidR="000A3399" w:rsidRPr="000A3399" w:rsidRDefault="000A3399" w:rsidP="00C10EFC">
            <w:pPr>
              <w:pStyle w:val="TableParagraph"/>
              <w:spacing w:line="183" w:lineRule="exact"/>
              <w:ind w:right="1"/>
              <w:rPr>
                <w:sz w:val="16"/>
                <w:szCs w:val="16"/>
              </w:rPr>
            </w:pPr>
            <w:r w:rsidRPr="000A3399">
              <w:rPr>
                <w:spacing w:val="-2"/>
                <w:w w:val="105"/>
                <w:sz w:val="16"/>
                <w:szCs w:val="16"/>
              </w:rPr>
              <w:t>0.9999</w:t>
            </w:r>
          </w:p>
        </w:tc>
        <w:tc>
          <w:tcPr>
            <w:tcW w:w="1538" w:type="dxa"/>
          </w:tcPr>
          <w:p w14:paraId="3C64BB48" w14:textId="77777777" w:rsidR="000A3399" w:rsidRPr="000A3399" w:rsidRDefault="000A3399" w:rsidP="00C10EFC">
            <w:pPr>
              <w:pStyle w:val="TableParagraph"/>
              <w:spacing w:line="183" w:lineRule="exact"/>
              <w:rPr>
                <w:sz w:val="16"/>
                <w:szCs w:val="16"/>
              </w:rPr>
            </w:pPr>
            <w:r w:rsidRPr="000A3399">
              <w:rPr>
                <w:spacing w:val="-2"/>
                <w:w w:val="105"/>
                <w:sz w:val="16"/>
                <w:szCs w:val="16"/>
              </w:rPr>
              <w:t>0.9173</w:t>
            </w:r>
          </w:p>
        </w:tc>
        <w:tc>
          <w:tcPr>
            <w:tcW w:w="1749" w:type="dxa"/>
          </w:tcPr>
          <w:p w14:paraId="7F718D5F" w14:textId="77777777" w:rsidR="000A3399" w:rsidRPr="000A3399" w:rsidRDefault="000A3399" w:rsidP="00C10EFC">
            <w:pPr>
              <w:pStyle w:val="TableParagraph"/>
              <w:spacing w:line="183" w:lineRule="exact"/>
              <w:rPr>
                <w:sz w:val="16"/>
                <w:szCs w:val="16"/>
              </w:rPr>
            </w:pPr>
            <w:r w:rsidRPr="000A3399">
              <w:rPr>
                <w:spacing w:val="-2"/>
                <w:w w:val="105"/>
                <w:sz w:val="16"/>
                <w:szCs w:val="16"/>
              </w:rPr>
              <w:t>0.9449</w:t>
            </w:r>
          </w:p>
        </w:tc>
        <w:tc>
          <w:tcPr>
            <w:tcW w:w="1160" w:type="dxa"/>
          </w:tcPr>
          <w:p w14:paraId="42497C02" w14:textId="77777777" w:rsidR="000A3399" w:rsidRPr="000A3399" w:rsidRDefault="000A3399" w:rsidP="00C10EFC">
            <w:pPr>
              <w:pStyle w:val="TableParagraph"/>
              <w:spacing w:line="183" w:lineRule="exact"/>
              <w:ind w:right="2"/>
              <w:rPr>
                <w:sz w:val="16"/>
                <w:szCs w:val="16"/>
              </w:rPr>
            </w:pPr>
            <w:r w:rsidRPr="000A3399">
              <w:rPr>
                <w:spacing w:val="-2"/>
                <w:w w:val="105"/>
                <w:sz w:val="16"/>
                <w:szCs w:val="16"/>
              </w:rPr>
              <w:t>0.9598</w:t>
            </w:r>
          </w:p>
        </w:tc>
        <w:tc>
          <w:tcPr>
            <w:tcW w:w="976" w:type="dxa"/>
          </w:tcPr>
          <w:p w14:paraId="1827345E" w14:textId="77777777" w:rsidR="000A3399" w:rsidRPr="000A3399" w:rsidRDefault="000A3399" w:rsidP="00C10EFC">
            <w:pPr>
              <w:pStyle w:val="TableParagraph"/>
              <w:spacing w:line="183" w:lineRule="exact"/>
              <w:ind w:right="3"/>
              <w:rPr>
                <w:sz w:val="16"/>
                <w:szCs w:val="16"/>
              </w:rPr>
            </w:pPr>
            <w:r w:rsidRPr="000A3399">
              <w:rPr>
                <w:spacing w:val="-2"/>
                <w:w w:val="105"/>
                <w:sz w:val="16"/>
                <w:szCs w:val="16"/>
              </w:rPr>
              <w:t>0.9824</w:t>
            </w:r>
          </w:p>
        </w:tc>
      </w:tr>
      <w:tr w:rsidR="000A3399" w:rsidRPr="000A3399" w14:paraId="72BD5354" w14:textId="77777777" w:rsidTr="000A3399">
        <w:trPr>
          <w:trHeight w:val="203"/>
          <w:jc w:val="center"/>
        </w:trPr>
        <w:tc>
          <w:tcPr>
            <w:tcW w:w="2078" w:type="dxa"/>
          </w:tcPr>
          <w:p w14:paraId="22B93B19" w14:textId="77777777" w:rsidR="000A3399" w:rsidRPr="000A3399" w:rsidRDefault="000A3399" w:rsidP="00C10EFC">
            <w:pPr>
              <w:pStyle w:val="TableParagraph"/>
              <w:spacing w:line="183" w:lineRule="exact"/>
              <w:ind w:left="152"/>
              <w:rPr>
                <w:sz w:val="16"/>
                <w:szCs w:val="16"/>
              </w:rPr>
            </w:pPr>
            <w:r w:rsidRPr="000A3399">
              <w:rPr>
                <w:w w:val="105"/>
                <w:sz w:val="16"/>
                <w:szCs w:val="16"/>
              </w:rPr>
              <w:t>kNN</w:t>
            </w:r>
          </w:p>
        </w:tc>
        <w:tc>
          <w:tcPr>
            <w:tcW w:w="1430" w:type="dxa"/>
          </w:tcPr>
          <w:p w14:paraId="371D054D" w14:textId="77777777" w:rsidR="000A3399" w:rsidRPr="000A3399" w:rsidRDefault="000A3399" w:rsidP="00C10EFC">
            <w:pPr>
              <w:pStyle w:val="TableParagraph"/>
              <w:spacing w:line="183" w:lineRule="exact"/>
              <w:ind w:left="1" w:right="1"/>
              <w:rPr>
                <w:sz w:val="16"/>
                <w:szCs w:val="16"/>
              </w:rPr>
            </w:pPr>
            <w:r w:rsidRPr="000A3399">
              <w:rPr>
                <w:spacing w:val="-2"/>
                <w:w w:val="105"/>
                <w:sz w:val="16"/>
                <w:szCs w:val="16"/>
              </w:rPr>
              <w:t>0.9946</w:t>
            </w:r>
          </w:p>
        </w:tc>
        <w:tc>
          <w:tcPr>
            <w:tcW w:w="1277" w:type="dxa"/>
          </w:tcPr>
          <w:p w14:paraId="6F611EEE" w14:textId="77777777" w:rsidR="000A3399" w:rsidRPr="000A3399" w:rsidRDefault="000A3399" w:rsidP="00C10EFC">
            <w:pPr>
              <w:pStyle w:val="TableParagraph"/>
              <w:spacing w:line="183" w:lineRule="exact"/>
              <w:ind w:right="1"/>
              <w:rPr>
                <w:sz w:val="16"/>
                <w:szCs w:val="16"/>
              </w:rPr>
            </w:pPr>
            <w:r w:rsidRPr="000A3399">
              <w:rPr>
                <w:spacing w:val="-2"/>
                <w:w w:val="105"/>
                <w:sz w:val="16"/>
                <w:szCs w:val="16"/>
              </w:rPr>
              <w:t>0.9964</w:t>
            </w:r>
          </w:p>
        </w:tc>
        <w:tc>
          <w:tcPr>
            <w:tcW w:w="1538" w:type="dxa"/>
          </w:tcPr>
          <w:p w14:paraId="7BEC86FF" w14:textId="77777777" w:rsidR="000A3399" w:rsidRPr="000A3399" w:rsidRDefault="000A3399" w:rsidP="00C10EFC">
            <w:pPr>
              <w:pStyle w:val="TableParagraph"/>
              <w:spacing w:line="183" w:lineRule="exact"/>
              <w:rPr>
                <w:sz w:val="16"/>
                <w:szCs w:val="16"/>
              </w:rPr>
            </w:pPr>
            <w:r w:rsidRPr="000A3399">
              <w:rPr>
                <w:spacing w:val="-2"/>
                <w:w w:val="105"/>
                <w:sz w:val="16"/>
                <w:szCs w:val="16"/>
              </w:rPr>
              <w:t>0.7969</w:t>
            </w:r>
          </w:p>
        </w:tc>
        <w:tc>
          <w:tcPr>
            <w:tcW w:w="1749" w:type="dxa"/>
          </w:tcPr>
          <w:p w14:paraId="3C03CC43" w14:textId="77777777" w:rsidR="000A3399" w:rsidRPr="000A3399" w:rsidRDefault="000A3399" w:rsidP="00C10EFC">
            <w:pPr>
              <w:pStyle w:val="TableParagraph"/>
              <w:spacing w:line="183" w:lineRule="exact"/>
              <w:rPr>
                <w:sz w:val="16"/>
                <w:szCs w:val="16"/>
              </w:rPr>
            </w:pPr>
            <w:r w:rsidRPr="000A3399">
              <w:rPr>
                <w:spacing w:val="-2"/>
                <w:w w:val="105"/>
                <w:sz w:val="16"/>
                <w:szCs w:val="16"/>
              </w:rPr>
              <w:t>0.8463</w:t>
            </w:r>
          </w:p>
        </w:tc>
        <w:tc>
          <w:tcPr>
            <w:tcW w:w="1160" w:type="dxa"/>
          </w:tcPr>
          <w:p w14:paraId="78C00845" w14:textId="77777777" w:rsidR="000A3399" w:rsidRPr="000A3399" w:rsidRDefault="000A3399" w:rsidP="00C10EFC">
            <w:pPr>
              <w:pStyle w:val="TableParagraph"/>
              <w:spacing w:line="183" w:lineRule="exact"/>
              <w:ind w:right="2"/>
              <w:rPr>
                <w:sz w:val="16"/>
                <w:szCs w:val="16"/>
              </w:rPr>
            </w:pPr>
            <w:r w:rsidRPr="000A3399">
              <w:rPr>
                <w:spacing w:val="-2"/>
                <w:w w:val="105"/>
                <w:sz w:val="16"/>
                <w:szCs w:val="16"/>
              </w:rPr>
              <w:t>0.8664</w:t>
            </w:r>
          </w:p>
        </w:tc>
        <w:tc>
          <w:tcPr>
            <w:tcW w:w="976" w:type="dxa"/>
          </w:tcPr>
          <w:p w14:paraId="7A0A286A" w14:textId="77777777" w:rsidR="000A3399" w:rsidRPr="000A3399" w:rsidRDefault="000A3399" w:rsidP="00C10EFC">
            <w:pPr>
              <w:pStyle w:val="TableParagraph"/>
              <w:spacing w:line="183" w:lineRule="exact"/>
              <w:ind w:right="3"/>
              <w:rPr>
                <w:sz w:val="16"/>
                <w:szCs w:val="16"/>
              </w:rPr>
            </w:pPr>
            <w:r w:rsidRPr="000A3399">
              <w:rPr>
                <w:spacing w:val="-2"/>
                <w:w w:val="105"/>
                <w:sz w:val="16"/>
                <w:szCs w:val="16"/>
              </w:rPr>
              <w:t>0.9329</w:t>
            </w:r>
          </w:p>
        </w:tc>
      </w:tr>
      <w:tr w:rsidR="000A3399" w:rsidRPr="000A3399" w14:paraId="24B31D3F" w14:textId="77777777" w:rsidTr="000A3399">
        <w:trPr>
          <w:trHeight w:val="203"/>
          <w:jc w:val="center"/>
        </w:trPr>
        <w:tc>
          <w:tcPr>
            <w:tcW w:w="2078" w:type="dxa"/>
          </w:tcPr>
          <w:p w14:paraId="6432C236" w14:textId="77777777" w:rsidR="000A3399" w:rsidRPr="000A3399" w:rsidRDefault="000A3399" w:rsidP="00C10EFC">
            <w:pPr>
              <w:pStyle w:val="TableParagraph"/>
              <w:spacing w:line="183" w:lineRule="exact"/>
              <w:ind w:left="152"/>
              <w:rPr>
                <w:sz w:val="16"/>
                <w:szCs w:val="16"/>
              </w:rPr>
            </w:pPr>
            <w:r w:rsidRPr="000A3399">
              <w:rPr>
                <w:spacing w:val="-2"/>
                <w:w w:val="105"/>
                <w:sz w:val="16"/>
                <w:szCs w:val="16"/>
              </w:rPr>
              <w:t>Isolation forest†</w:t>
            </w:r>
          </w:p>
        </w:tc>
        <w:tc>
          <w:tcPr>
            <w:tcW w:w="1430" w:type="dxa"/>
          </w:tcPr>
          <w:p w14:paraId="0A5185D6" w14:textId="77777777" w:rsidR="000A3399" w:rsidRPr="000A3399" w:rsidRDefault="000A3399" w:rsidP="00C10EFC">
            <w:pPr>
              <w:pStyle w:val="TableParagraph"/>
              <w:spacing w:line="183" w:lineRule="exact"/>
              <w:ind w:left="1" w:right="1"/>
              <w:rPr>
                <w:sz w:val="16"/>
                <w:szCs w:val="16"/>
              </w:rPr>
            </w:pPr>
            <w:r w:rsidRPr="000A3399">
              <w:rPr>
                <w:spacing w:val="-2"/>
                <w:w w:val="105"/>
                <w:sz w:val="16"/>
                <w:szCs w:val="16"/>
              </w:rPr>
              <w:t>—</w:t>
            </w:r>
          </w:p>
        </w:tc>
        <w:tc>
          <w:tcPr>
            <w:tcW w:w="1277" w:type="dxa"/>
          </w:tcPr>
          <w:p w14:paraId="74880BA6" w14:textId="77777777" w:rsidR="000A3399" w:rsidRPr="000A3399" w:rsidRDefault="000A3399" w:rsidP="00C10EFC">
            <w:pPr>
              <w:pStyle w:val="TableParagraph"/>
              <w:spacing w:line="183" w:lineRule="exact"/>
              <w:ind w:right="1"/>
              <w:rPr>
                <w:sz w:val="16"/>
                <w:szCs w:val="16"/>
              </w:rPr>
            </w:pPr>
            <w:r w:rsidRPr="000A3399">
              <w:rPr>
                <w:spacing w:val="-2"/>
                <w:w w:val="105"/>
                <w:sz w:val="16"/>
                <w:szCs w:val="16"/>
              </w:rPr>
              <w:t>0.9976</w:t>
            </w:r>
          </w:p>
        </w:tc>
        <w:tc>
          <w:tcPr>
            <w:tcW w:w="1538" w:type="dxa"/>
          </w:tcPr>
          <w:p w14:paraId="2233E641" w14:textId="77777777" w:rsidR="000A3399" w:rsidRPr="000A3399" w:rsidRDefault="000A3399" w:rsidP="00C10EFC">
            <w:pPr>
              <w:pStyle w:val="TableParagraph"/>
              <w:spacing w:line="183" w:lineRule="exact"/>
              <w:rPr>
                <w:sz w:val="16"/>
                <w:szCs w:val="16"/>
              </w:rPr>
            </w:pPr>
            <w:r w:rsidRPr="000A3399">
              <w:rPr>
                <w:spacing w:val="-2"/>
                <w:w w:val="105"/>
                <w:sz w:val="16"/>
                <w:szCs w:val="16"/>
              </w:rPr>
              <w:t>—</w:t>
            </w:r>
          </w:p>
        </w:tc>
        <w:tc>
          <w:tcPr>
            <w:tcW w:w="1749" w:type="dxa"/>
          </w:tcPr>
          <w:p w14:paraId="3C150456" w14:textId="77777777" w:rsidR="000A3399" w:rsidRPr="000A3399" w:rsidRDefault="000A3399" w:rsidP="00C10EFC">
            <w:pPr>
              <w:pStyle w:val="TableParagraph"/>
              <w:spacing w:line="183" w:lineRule="exact"/>
              <w:rPr>
                <w:sz w:val="16"/>
                <w:szCs w:val="16"/>
              </w:rPr>
            </w:pPr>
            <w:r w:rsidRPr="000A3399">
              <w:rPr>
                <w:spacing w:val="-2"/>
                <w:w w:val="105"/>
                <w:sz w:val="16"/>
                <w:szCs w:val="16"/>
              </w:rPr>
              <w:t>0.9488</w:t>
            </w:r>
          </w:p>
        </w:tc>
        <w:tc>
          <w:tcPr>
            <w:tcW w:w="1160" w:type="dxa"/>
          </w:tcPr>
          <w:p w14:paraId="0D541DFA" w14:textId="77777777" w:rsidR="000A3399" w:rsidRPr="000A3399" w:rsidRDefault="000A3399" w:rsidP="00C10EFC">
            <w:pPr>
              <w:pStyle w:val="TableParagraph"/>
              <w:spacing w:line="183" w:lineRule="exact"/>
              <w:ind w:right="2"/>
              <w:rPr>
                <w:sz w:val="16"/>
                <w:szCs w:val="16"/>
              </w:rPr>
            </w:pPr>
            <w:r w:rsidRPr="000A3399">
              <w:rPr>
                <w:spacing w:val="-2"/>
                <w:w w:val="105"/>
                <w:sz w:val="16"/>
                <w:szCs w:val="16"/>
              </w:rPr>
              <w:t>—</w:t>
            </w:r>
          </w:p>
        </w:tc>
        <w:tc>
          <w:tcPr>
            <w:tcW w:w="976" w:type="dxa"/>
          </w:tcPr>
          <w:p w14:paraId="6F0EC547" w14:textId="77777777" w:rsidR="000A3399" w:rsidRPr="000A3399" w:rsidRDefault="000A3399" w:rsidP="00C10EFC">
            <w:pPr>
              <w:pStyle w:val="TableParagraph"/>
              <w:spacing w:line="183" w:lineRule="exact"/>
              <w:ind w:right="3"/>
              <w:rPr>
                <w:sz w:val="16"/>
                <w:szCs w:val="16"/>
              </w:rPr>
            </w:pPr>
            <w:r w:rsidRPr="000A3399">
              <w:rPr>
                <w:spacing w:val="-2"/>
                <w:w w:val="105"/>
                <w:sz w:val="16"/>
                <w:szCs w:val="16"/>
              </w:rPr>
              <w:t>0.7826</w:t>
            </w:r>
          </w:p>
        </w:tc>
      </w:tr>
      <w:tr w:rsidR="000A3399" w:rsidRPr="000A3399" w14:paraId="7A21344C" w14:textId="77777777" w:rsidTr="000A3399">
        <w:trPr>
          <w:trHeight w:val="203"/>
          <w:jc w:val="center"/>
        </w:trPr>
        <w:tc>
          <w:tcPr>
            <w:tcW w:w="2078" w:type="dxa"/>
          </w:tcPr>
          <w:p w14:paraId="0675B575" w14:textId="77777777" w:rsidR="000A3399" w:rsidRPr="000A3399" w:rsidRDefault="000A3399" w:rsidP="00C10EFC">
            <w:pPr>
              <w:pStyle w:val="TableParagraph"/>
              <w:spacing w:line="183" w:lineRule="exact"/>
              <w:ind w:left="152"/>
              <w:rPr>
                <w:sz w:val="16"/>
                <w:szCs w:val="16"/>
              </w:rPr>
            </w:pPr>
            <w:r w:rsidRPr="000A3399">
              <w:rPr>
                <w:w w:val="105"/>
                <w:sz w:val="16"/>
                <w:szCs w:val="16"/>
              </w:rPr>
              <w:t>Autoencoder†</w:t>
            </w:r>
          </w:p>
        </w:tc>
        <w:tc>
          <w:tcPr>
            <w:tcW w:w="1430" w:type="dxa"/>
          </w:tcPr>
          <w:p w14:paraId="6CBF0C7D" w14:textId="77777777" w:rsidR="000A3399" w:rsidRPr="000A3399" w:rsidRDefault="000A3399" w:rsidP="00C10EFC">
            <w:pPr>
              <w:pStyle w:val="TableParagraph"/>
              <w:spacing w:line="183" w:lineRule="exact"/>
              <w:ind w:left="1" w:right="1"/>
              <w:rPr>
                <w:sz w:val="16"/>
                <w:szCs w:val="16"/>
              </w:rPr>
            </w:pPr>
            <w:r w:rsidRPr="000A3399">
              <w:rPr>
                <w:spacing w:val="-2"/>
                <w:w w:val="105"/>
                <w:sz w:val="16"/>
                <w:szCs w:val="16"/>
              </w:rPr>
              <w:t>—</w:t>
            </w:r>
          </w:p>
        </w:tc>
        <w:tc>
          <w:tcPr>
            <w:tcW w:w="1277" w:type="dxa"/>
          </w:tcPr>
          <w:p w14:paraId="784F0015" w14:textId="77777777" w:rsidR="000A3399" w:rsidRPr="000A3399" w:rsidRDefault="000A3399" w:rsidP="00C10EFC">
            <w:pPr>
              <w:pStyle w:val="TableParagraph"/>
              <w:spacing w:line="183" w:lineRule="exact"/>
              <w:ind w:right="1"/>
              <w:rPr>
                <w:sz w:val="16"/>
                <w:szCs w:val="16"/>
              </w:rPr>
            </w:pPr>
            <w:r w:rsidRPr="000A3399">
              <w:rPr>
                <w:spacing w:val="-2"/>
                <w:w w:val="105"/>
                <w:sz w:val="16"/>
                <w:szCs w:val="16"/>
              </w:rPr>
              <w:t>0.9988</w:t>
            </w:r>
          </w:p>
        </w:tc>
        <w:tc>
          <w:tcPr>
            <w:tcW w:w="1538" w:type="dxa"/>
          </w:tcPr>
          <w:p w14:paraId="09C31C65" w14:textId="77777777" w:rsidR="000A3399" w:rsidRPr="000A3399" w:rsidRDefault="000A3399" w:rsidP="00C10EFC">
            <w:pPr>
              <w:pStyle w:val="TableParagraph"/>
              <w:spacing w:line="183" w:lineRule="exact"/>
              <w:rPr>
                <w:sz w:val="16"/>
                <w:szCs w:val="16"/>
              </w:rPr>
            </w:pPr>
            <w:r w:rsidRPr="000A3399">
              <w:rPr>
                <w:spacing w:val="-2"/>
                <w:w w:val="105"/>
                <w:sz w:val="16"/>
                <w:szCs w:val="16"/>
              </w:rPr>
              <w:t>—</w:t>
            </w:r>
          </w:p>
        </w:tc>
        <w:tc>
          <w:tcPr>
            <w:tcW w:w="1749" w:type="dxa"/>
          </w:tcPr>
          <w:p w14:paraId="1D24FE6C" w14:textId="77777777" w:rsidR="000A3399" w:rsidRPr="000A3399" w:rsidRDefault="000A3399" w:rsidP="00C10EFC">
            <w:pPr>
              <w:pStyle w:val="TableParagraph"/>
              <w:spacing w:line="183" w:lineRule="exact"/>
              <w:rPr>
                <w:sz w:val="16"/>
                <w:szCs w:val="16"/>
              </w:rPr>
            </w:pPr>
            <w:r w:rsidRPr="000A3399">
              <w:rPr>
                <w:spacing w:val="-2"/>
                <w:w w:val="105"/>
                <w:sz w:val="16"/>
                <w:szCs w:val="16"/>
              </w:rPr>
              <w:t>0.9410</w:t>
            </w:r>
          </w:p>
        </w:tc>
        <w:tc>
          <w:tcPr>
            <w:tcW w:w="1160" w:type="dxa"/>
          </w:tcPr>
          <w:p w14:paraId="2F4143C3" w14:textId="77777777" w:rsidR="000A3399" w:rsidRPr="000A3399" w:rsidRDefault="000A3399" w:rsidP="00C10EFC">
            <w:pPr>
              <w:pStyle w:val="TableParagraph"/>
              <w:spacing w:line="183" w:lineRule="exact"/>
              <w:ind w:right="2"/>
              <w:rPr>
                <w:sz w:val="16"/>
                <w:szCs w:val="16"/>
              </w:rPr>
            </w:pPr>
            <w:r w:rsidRPr="000A3399">
              <w:rPr>
                <w:spacing w:val="-2"/>
                <w:w w:val="105"/>
                <w:sz w:val="16"/>
                <w:szCs w:val="16"/>
              </w:rPr>
              <w:t>—</w:t>
            </w:r>
          </w:p>
        </w:tc>
        <w:tc>
          <w:tcPr>
            <w:tcW w:w="976" w:type="dxa"/>
          </w:tcPr>
          <w:p w14:paraId="75D15119" w14:textId="77777777" w:rsidR="000A3399" w:rsidRPr="000A3399" w:rsidRDefault="000A3399" w:rsidP="00C10EFC">
            <w:pPr>
              <w:pStyle w:val="TableParagraph"/>
              <w:spacing w:line="183" w:lineRule="exact"/>
              <w:ind w:right="3"/>
              <w:rPr>
                <w:sz w:val="16"/>
                <w:szCs w:val="16"/>
              </w:rPr>
            </w:pPr>
            <w:r w:rsidRPr="000A3399">
              <w:rPr>
                <w:spacing w:val="-2"/>
                <w:w w:val="105"/>
                <w:sz w:val="16"/>
                <w:szCs w:val="16"/>
              </w:rPr>
              <w:t>0.7545</w:t>
            </w:r>
          </w:p>
        </w:tc>
      </w:tr>
      <w:tr w:rsidR="000A3399" w:rsidRPr="000A3399" w14:paraId="244AD2DD" w14:textId="77777777" w:rsidTr="000A3399">
        <w:trPr>
          <w:trHeight w:val="261"/>
          <w:jc w:val="center"/>
        </w:trPr>
        <w:tc>
          <w:tcPr>
            <w:tcW w:w="2078" w:type="dxa"/>
            <w:tcBorders>
              <w:bottom w:val="single" w:sz="8" w:space="0" w:color="000000"/>
            </w:tcBorders>
          </w:tcPr>
          <w:p w14:paraId="5A273BB5" w14:textId="77777777" w:rsidR="000A3399" w:rsidRPr="000A3399" w:rsidRDefault="000A3399" w:rsidP="00C10EFC">
            <w:pPr>
              <w:pStyle w:val="TableParagraph"/>
              <w:spacing w:before="3"/>
              <w:ind w:left="152"/>
              <w:rPr>
                <w:b/>
                <w:sz w:val="16"/>
                <w:szCs w:val="16"/>
              </w:rPr>
            </w:pPr>
            <w:r w:rsidRPr="000A3399">
              <w:rPr>
                <w:b/>
                <w:w w:val="105"/>
                <w:sz w:val="16"/>
                <w:szCs w:val="16"/>
              </w:rPr>
              <w:t>Soft-vote ensemble</w:t>
            </w:r>
          </w:p>
        </w:tc>
        <w:tc>
          <w:tcPr>
            <w:tcW w:w="1430" w:type="dxa"/>
            <w:tcBorders>
              <w:bottom w:val="single" w:sz="8" w:space="0" w:color="000000"/>
            </w:tcBorders>
          </w:tcPr>
          <w:p w14:paraId="2E2A722F" w14:textId="77777777" w:rsidR="000A3399" w:rsidRPr="000A3399" w:rsidRDefault="000A3399" w:rsidP="00C10EFC">
            <w:pPr>
              <w:pStyle w:val="TableParagraph"/>
              <w:spacing w:before="3"/>
              <w:ind w:left="1" w:right="1"/>
              <w:rPr>
                <w:b/>
                <w:sz w:val="16"/>
                <w:szCs w:val="16"/>
              </w:rPr>
            </w:pPr>
            <w:r w:rsidRPr="000A3399">
              <w:rPr>
                <w:b w:val="0"/>
                <w:spacing w:val="-2"/>
                <w:w w:val="105"/>
                <w:sz w:val="16"/>
                <w:szCs w:val="16"/>
              </w:rPr>
              <w:t>0.9995</w:t>
            </w:r>
          </w:p>
        </w:tc>
        <w:tc>
          <w:tcPr>
            <w:tcW w:w="1277" w:type="dxa"/>
            <w:tcBorders>
              <w:bottom w:val="single" w:sz="8" w:space="0" w:color="000000"/>
            </w:tcBorders>
          </w:tcPr>
          <w:p w14:paraId="2D6B5057" w14:textId="77777777" w:rsidR="000A3399" w:rsidRPr="000A3399" w:rsidRDefault="000A3399" w:rsidP="00C10EFC">
            <w:pPr>
              <w:pStyle w:val="TableParagraph"/>
              <w:spacing w:before="3"/>
              <w:ind w:right="1"/>
              <w:rPr>
                <w:b/>
                <w:sz w:val="16"/>
                <w:szCs w:val="16"/>
              </w:rPr>
            </w:pPr>
            <w:r w:rsidRPr="000A3399">
              <w:rPr>
                <w:b w:val="0"/>
                <w:spacing w:val="-2"/>
                <w:w w:val="105"/>
                <w:sz w:val="16"/>
                <w:szCs w:val="16"/>
              </w:rPr>
              <w:t>1.0000</w:t>
            </w:r>
          </w:p>
        </w:tc>
        <w:tc>
          <w:tcPr>
            <w:tcW w:w="1538" w:type="dxa"/>
            <w:tcBorders>
              <w:bottom w:val="single" w:sz="8" w:space="0" w:color="000000"/>
            </w:tcBorders>
          </w:tcPr>
          <w:p w14:paraId="08F5D63A" w14:textId="77777777" w:rsidR="000A3399" w:rsidRPr="000A3399" w:rsidRDefault="000A3399" w:rsidP="00C10EFC">
            <w:pPr>
              <w:pStyle w:val="TableParagraph"/>
              <w:spacing w:before="3"/>
              <w:rPr>
                <w:b/>
                <w:sz w:val="16"/>
                <w:szCs w:val="16"/>
              </w:rPr>
            </w:pPr>
            <w:r w:rsidRPr="000A3399">
              <w:rPr>
                <w:b w:val="0"/>
                <w:spacing w:val="-2"/>
                <w:w w:val="105"/>
                <w:sz w:val="16"/>
                <w:szCs w:val="16"/>
              </w:rPr>
              <w:t>0.9384</w:t>
            </w:r>
          </w:p>
        </w:tc>
        <w:tc>
          <w:tcPr>
            <w:tcW w:w="1749" w:type="dxa"/>
            <w:tcBorders>
              <w:bottom w:val="single" w:sz="8" w:space="0" w:color="000000"/>
            </w:tcBorders>
          </w:tcPr>
          <w:p w14:paraId="5A282086" w14:textId="77777777" w:rsidR="000A3399" w:rsidRPr="000A3399" w:rsidRDefault="000A3399" w:rsidP="00C10EFC">
            <w:pPr>
              <w:pStyle w:val="TableParagraph"/>
              <w:spacing w:before="3"/>
              <w:rPr>
                <w:b/>
                <w:sz w:val="16"/>
                <w:szCs w:val="16"/>
              </w:rPr>
            </w:pPr>
            <w:r w:rsidRPr="000A3399">
              <w:rPr>
                <w:b w:val="0"/>
                <w:spacing w:val="-2"/>
                <w:w w:val="105"/>
                <w:sz w:val="16"/>
                <w:szCs w:val="16"/>
              </w:rPr>
              <w:t>0.9620</w:t>
            </w:r>
          </w:p>
        </w:tc>
        <w:tc>
          <w:tcPr>
            <w:tcW w:w="1160" w:type="dxa"/>
            <w:tcBorders>
              <w:bottom w:val="single" w:sz="8" w:space="0" w:color="000000"/>
            </w:tcBorders>
          </w:tcPr>
          <w:p w14:paraId="50748A06" w14:textId="77777777" w:rsidR="000A3399" w:rsidRPr="000A3399" w:rsidRDefault="000A3399" w:rsidP="00C10EFC">
            <w:pPr>
              <w:pStyle w:val="TableParagraph"/>
              <w:spacing w:before="3"/>
              <w:ind w:right="2"/>
              <w:rPr>
                <w:b/>
                <w:sz w:val="16"/>
                <w:szCs w:val="16"/>
              </w:rPr>
            </w:pPr>
            <w:r w:rsidRPr="000A3399">
              <w:rPr>
                <w:b w:val="0"/>
                <w:spacing w:val="-2"/>
                <w:w w:val="105"/>
                <w:sz w:val="16"/>
                <w:szCs w:val="16"/>
              </w:rPr>
              <w:t>0.9609</w:t>
            </w:r>
          </w:p>
        </w:tc>
        <w:tc>
          <w:tcPr>
            <w:tcW w:w="976" w:type="dxa"/>
            <w:tcBorders>
              <w:bottom w:val="single" w:sz="8" w:space="0" w:color="000000"/>
            </w:tcBorders>
          </w:tcPr>
          <w:p w14:paraId="21DFDDC0" w14:textId="77777777" w:rsidR="000A3399" w:rsidRPr="000A3399" w:rsidRDefault="000A3399" w:rsidP="00C10EFC">
            <w:pPr>
              <w:pStyle w:val="TableParagraph"/>
              <w:spacing w:before="3"/>
              <w:ind w:right="3"/>
              <w:rPr>
                <w:b/>
                <w:sz w:val="16"/>
                <w:szCs w:val="16"/>
              </w:rPr>
            </w:pPr>
            <w:r w:rsidRPr="000A3399">
              <w:rPr>
                <w:b w:val="0"/>
                <w:spacing w:val="-2"/>
                <w:w w:val="105"/>
                <w:sz w:val="16"/>
                <w:szCs w:val="16"/>
              </w:rPr>
              <w:t>0.9825</w:t>
            </w:r>
          </w:p>
        </w:tc>
      </w:tr>
    </w:tbl>
    <w:p w14:paraId="119FBD26" w14:textId="77777777" w:rsidR="003308DF" w:rsidRPr="003308DF" w:rsidRDefault="003308DF" w:rsidP="003308DF">
      <w:pPr>
        <w:spacing w:before="160" w:after="60"/>
        <w:rPr>
          <w:rFonts w:asciiTheme="majorBidi" w:hAnsiTheme="majorBidi" w:cstheme="majorBidi"/>
          <w:sz w:val="22"/>
          <w:szCs w:val="22"/>
        </w:rPr>
      </w:pPr>
      <w:r w:rsidRPr="003308DF">
        <w:rPr>
          <w:rFonts w:asciiTheme="majorBidi" w:hAnsiTheme="majorBidi" w:cstheme="majorBidi"/>
          <w:i/>
          <w:iCs/>
          <w:sz w:val="22"/>
          <w:szCs w:val="22"/>
        </w:rPr>
        <w:t>4.7. Position Relative to Published Work</w:t>
      </w:r>
    </w:p>
    <w:p w14:paraId="382808BD" w14:textId="01A46866" w:rsidR="003308DF" w:rsidRDefault="000A3399" w:rsidP="003308DF">
      <w:pPr>
        <w:spacing w:before="50" w:after="50"/>
        <w:ind w:firstLine="360"/>
        <w:jc w:val="both"/>
        <w:rPr>
          <w:rFonts w:asciiTheme="majorBidi" w:hAnsiTheme="majorBidi" w:cstheme="majorBidi"/>
        </w:rPr>
      </w:pPr>
      <w:r w:rsidRPr="000A3399">
        <w:rPr>
          <w:rFonts w:asciiTheme="majorBidi" w:hAnsiTheme="majorBidi" w:cstheme="majorBidi"/>
        </w:rPr>
        <w:t>We make no numerical comparison with published results. The studies cited in Section 2 differ in data, class definitions and reporting, and several do not concern WSNs, so a ranking built on their figures could not be defended. Nor can our results be set against WSN-DS, which we did not use. We therefore rely on the gap analysis of Table 2: the earlier work does not combine WSN-specific cluster-head features, adversarial testing and measured model cost, whereas this study does, within the limits given in the Conclusion. Independent re-runs of baselines on real WSN data and on newer IoT datasets such as TON_IoT and CIC-IoT-2023 are left to future work.</w:t>
      </w:r>
      <w:proofErr w:type="spellStart"/>
      <w:proofErr w:type="spellEnd"/>
    </w:p>
    <w:p w14:paraId="167C35F5" w14:textId="77777777" w:rsidR="000A3399" w:rsidRDefault="000A3399" w:rsidP="003308DF">
      <w:pPr>
        <w:spacing w:before="50" w:after="50"/>
        <w:ind w:firstLine="360"/>
        <w:jc w:val="both"/>
        <w:rPr>
          <w:rFonts w:asciiTheme="majorBidi" w:hAnsiTheme="majorBidi" w:cstheme="majorBidi"/>
        </w:rPr>
      </w:pPr>
    </w:p>
    <w:p w14:paraId="5478ACF8" w14:textId="362EB48C" w:rsidR="000A3399" w:rsidRDefault="000A3399" w:rsidP="000A3399">
      <w:pPr>
        <w:spacing w:before="50" w:after="50"/>
        <w:jc w:val="both"/>
        <w:rPr>
          <w:rFonts w:asciiTheme="majorBidi" w:hAnsiTheme="majorBidi" w:cstheme="majorBidi"/>
          <w:i/>
          <w:iCs/>
          <w:sz w:val="22"/>
          <w:szCs w:val="22"/>
        </w:rPr>
      </w:pPr>
      <w:r w:rsidRPr="000A3399">
        <w:rPr>
          <w:rFonts w:asciiTheme="majorBidi" w:hAnsiTheme="majorBidi" w:cstheme="majorBidi"/>
          <w:i/>
          <w:iCs/>
          <w:sz w:val="22"/>
          <w:szCs w:val="22"/>
        </w:rPr>
        <w:t>4.8. Model Size, Speed and Deployment</w:t>
      </w:r>
    </w:p>
    <w:p w14:paraId="7604EFCD" w14:textId="73E5C80C" w:rsidR="000A3399" w:rsidRPr="000A3399" w:rsidRDefault="00C10EFC" w:rsidP="000A3399">
      <w:pPr>
        <w:spacing w:before="50" w:after="50"/>
        <w:jc w:val="both"/>
        <w:rPr>
          <w:rFonts w:asciiTheme="majorBidi" w:hAnsiTheme="majorBidi" w:cstheme="majorBidi"/>
        </w:rPr>
      </w:pPr>
      <w:r w:rsidRPr="00C10EFC">
        <w:rPr>
          <w:rFonts w:asciiTheme="majorBidi" w:hAnsiTheme="majorBidi" w:cstheme="majorBidi"/>
        </w:rPr>
        <w:t>Table 13 gives latency, throughput and stored size measured on an x86-64 CPU rather than on a sensor node. The autoencoder is by far the smallest model (8.9 KB, 0.055 ms per sample), and the SVM (122 KB) and LSTM (269 KB) are of the order of a few hundred kilobytes. XGBoost needs 2.3 MB, k-NN 8.7 MB (it stores 60,000 training rows) and the random forest 13.1 MB, and the five-model ensemble together 24.5 MB. Only the autoencoder and the SVM are under 256 KB. On NSL-KDD and UNSW-NB15 the ensemble is much larger (96.0 and 1017.6 MB).</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2E3FB65" w14:textId="77777777" w:rsidR="003308DF" w:rsidRPr="006B1592" w:rsidRDefault="003308DF" w:rsidP="003308DF">
      <w:pPr>
        <w:jc w:val="center"/>
        <w:rPr>
          <w:rFonts w:asciiTheme="majorBidi" w:hAnsiTheme="majorBidi" w:cstheme="majorBidi"/>
        </w:rPr>
      </w:pPr>
      <w:r w:rsidRPr="006B1592">
        <w:rPr>
          <w:rFonts w:asciiTheme="majorBidi" w:hAnsiTheme="majorBidi" w:cstheme="majorBidi"/>
          <w:b/>
          <w:bCs/>
        </w:rPr>
        <w:t xml:space="preserve">Table 13. </w:t>
      </w:r>
      <w:r w:rsidRPr="006B1592">
        <w:rPr>
          <w:rFonts w:asciiTheme="majorBidi" w:hAnsiTheme="majorBidi" w:cstheme="majorBidi"/>
        </w:rPr>
        <w:t>Single-thread cost of each model on an x86-64 CPU: latency per sample, batch throughput and size on disk.</w:t>
      </w:r>
    </w:p>
    <w:tbl>
      <w:tblPr>
        <w:tblW w:w="10207" w:type="dxa"/>
        <w:jc w:val="center"/>
        <w:tblLayout w:type="fixed"/>
        <w:tblCellMar>
          <w:left w:w="0" w:type="dxa"/>
          <w:right w:w="0" w:type="dxa"/>
        </w:tblCellMar>
        <w:tblLook w:val="01E0" w:firstRow="1" w:lastRow="1" w:firstColumn="1" w:lastColumn="1" w:noHBand="0" w:noVBand="0"/>
      </w:tblPr>
      <w:tblGrid>
        <w:gridCol w:w="1942"/>
        <w:gridCol w:w="1212"/>
        <w:gridCol w:w="1074"/>
        <w:gridCol w:w="1129"/>
        <w:gridCol w:w="1407"/>
        <w:gridCol w:w="1530"/>
        <w:gridCol w:w="1913"/>
      </w:tblGrid>
      <w:tr w:rsidR="000A3399" w:rsidRPr="000A3399" w14:paraId="57BA0A6E" w14:textId="77777777" w:rsidTr="000A3399">
        <w:trPr>
          <w:trHeight w:val="283"/>
          <w:jc w:val="center"/>
        </w:trPr>
        <w:tc>
          <w:tcPr>
            <w:tcW w:w="1942" w:type="dxa"/>
            <w:tcBorders>
              <w:top w:val="single" w:sz="8" w:space="0" w:color="000000"/>
              <w:bottom w:val="single" w:sz="6" w:space="0" w:color="000000"/>
            </w:tcBorders>
          </w:tcPr>
          <w:p w14:paraId="2D9127F7" w14:textId="77777777" w:rsidR="000A3399" w:rsidRPr="000A3399" w:rsidRDefault="000A3399" w:rsidP="00C10EFC">
            <w:pPr>
              <w:pStyle w:val="TableParagraph"/>
              <w:spacing w:before="42"/>
              <w:ind w:left="142"/>
              <w:rPr>
                <w:b/>
                <w:sz w:val="16"/>
                <w:szCs w:val="16"/>
              </w:rPr>
            </w:pPr>
            <w:r w:rsidRPr="000A3399">
              <w:rPr>
                <w:b/>
                <w:spacing w:val="-2"/>
                <w:sz w:val="16"/>
                <w:szCs w:val="16"/>
              </w:rPr>
              <w:t>Model</w:t>
            </w:r>
          </w:p>
        </w:tc>
        <w:tc>
          <w:tcPr>
            <w:tcW w:w="1212" w:type="dxa"/>
            <w:tcBorders>
              <w:top w:val="single" w:sz="8" w:space="0" w:color="000000"/>
              <w:bottom w:val="single" w:sz="6" w:space="0" w:color="000000"/>
            </w:tcBorders>
          </w:tcPr>
          <w:p w14:paraId="34B7069F" w14:textId="77777777" w:rsidR="000A3399" w:rsidRPr="000A3399" w:rsidRDefault="000A3399" w:rsidP="00C10EFC">
            <w:pPr>
              <w:pStyle w:val="TableParagraph"/>
              <w:spacing w:before="42"/>
              <w:rPr>
                <w:b/>
                <w:sz w:val="16"/>
                <w:szCs w:val="16"/>
              </w:rPr>
            </w:pPr>
            <w:r w:rsidRPr="000A3399">
              <w:rPr>
                <w:b/>
                <w:sz w:val="16"/>
                <w:szCs w:val="16"/>
              </w:rPr>
              <w:t>Latency, 1 sample (ms)</w:t>
            </w:r>
            <w:proofErr w:type="spellStart"/>
            <w:proofErr w:type="spellEnd"/>
          </w:p>
        </w:tc>
        <w:tc>
          <w:tcPr>
            <w:tcW w:w="1074" w:type="dxa"/>
            <w:tcBorders>
              <w:top w:val="single" w:sz="8" w:space="0" w:color="000000"/>
              <w:bottom w:val="single" w:sz="6" w:space="0" w:color="000000"/>
            </w:tcBorders>
          </w:tcPr>
          <w:p w14:paraId="6C85DE12" w14:textId="77777777" w:rsidR="000A3399" w:rsidRPr="000A3399" w:rsidRDefault="000A3399" w:rsidP="00C10EFC">
            <w:pPr>
              <w:pStyle w:val="TableParagraph"/>
              <w:spacing w:before="42"/>
              <w:ind w:right="1"/>
              <w:rPr>
                <w:b/>
                <w:sz w:val="16"/>
                <w:szCs w:val="16"/>
              </w:rPr>
            </w:pPr>
            <w:r w:rsidRPr="000A3399">
              <w:rPr>
                <w:b/>
                <w:w w:val="105"/>
                <w:sz w:val="16"/>
                <w:szCs w:val="16"/>
              </w:rPr>
              <w:t>Throughput (samples/s)</w:t>
            </w:r>
          </w:p>
        </w:tc>
        <w:tc>
          <w:tcPr>
            <w:tcW w:w="1129" w:type="dxa"/>
            <w:tcBorders>
              <w:top w:val="single" w:sz="8" w:space="0" w:color="000000"/>
              <w:bottom w:val="single" w:sz="6" w:space="0" w:color="000000"/>
            </w:tcBorders>
          </w:tcPr>
          <w:p w14:paraId="66A55059" w14:textId="77777777" w:rsidR="000A3399" w:rsidRPr="000A3399" w:rsidRDefault="000A3399" w:rsidP="00C10EFC">
            <w:pPr>
              <w:pStyle w:val="TableParagraph"/>
              <w:spacing w:before="42"/>
              <w:rPr>
                <w:b/>
                <w:sz w:val="16"/>
                <w:szCs w:val="16"/>
              </w:rPr>
            </w:pPr>
            <w:r w:rsidRPr="000A3399">
              <w:rPr>
                <w:b/>
                <w:w w:val="105"/>
                <w:sz w:val="16"/>
                <w:szCs w:val="16"/>
              </w:rPr>
              <w:t>Stored size, LEACH-Sim (KB)</w:t>
            </w:r>
          </w:p>
        </w:tc>
        <w:tc>
          <w:tcPr>
            <w:tcW w:w="1407" w:type="dxa"/>
            <w:tcBorders>
              <w:top w:val="single" w:sz="8" w:space="0" w:color="000000"/>
              <w:bottom w:val="single" w:sz="6" w:space="0" w:color="000000"/>
            </w:tcBorders>
          </w:tcPr>
          <w:p w14:paraId="6F085141" w14:textId="77777777" w:rsidR="000A3399" w:rsidRPr="000A3399" w:rsidRDefault="000A3399" w:rsidP="00C10EFC">
            <w:pPr>
              <w:pStyle w:val="TableParagraph"/>
              <w:spacing w:before="41"/>
              <w:ind w:right="1"/>
              <w:rPr>
                <w:b/>
                <w:sz w:val="16"/>
                <w:szCs w:val="16"/>
              </w:rPr>
            </w:pPr>
            <w:r w:rsidRPr="000A3399">
              <w:rPr>
                <w:b/>
                <w:sz w:val="16"/>
                <w:szCs w:val="16"/>
              </w:rPr>
              <w:t>Stored size, NSL-KDD (KB)</w:t>
            </w:r>
          </w:p>
        </w:tc>
        <w:tc>
          <w:tcPr>
            <w:tcW w:w="1530" w:type="dxa"/>
            <w:tcBorders>
              <w:top w:val="single" w:sz="8" w:space="0" w:color="000000"/>
              <w:bottom w:val="single" w:sz="6" w:space="0" w:color="000000"/>
            </w:tcBorders>
          </w:tcPr>
          <w:p w14:paraId="2D220C2C" w14:textId="77777777" w:rsidR="000A3399" w:rsidRPr="000A3399" w:rsidRDefault="000A3399" w:rsidP="00C10EFC">
            <w:pPr>
              <w:pStyle w:val="TableParagraph"/>
              <w:spacing w:before="42"/>
              <w:ind w:right="2"/>
              <w:rPr>
                <w:b/>
                <w:sz w:val="16"/>
                <w:szCs w:val="16"/>
              </w:rPr>
            </w:pPr>
            <w:r w:rsidRPr="000A3399">
              <w:rPr>
                <w:b/>
                <w:w w:val="105"/>
                <w:sz w:val="16"/>
                <w:szCs w:val="16"/>
              </w:rPr>
              <w:t>Stored size, UNSW-NB15 (KB)</w:t>
            </w:r>
          </w:p>
        </w:tc>
        <w:tc>
          <w:tcPr>
            <w:tcW w:w="1913" w:type="dxa"/>
            <w:tcBorders>
              <w:top w:val="single" w:sz="8" w:space="0" w:color="000000"/>
              <w:bottom w:val="single" w:sz="6" w:space="0" w:color="000000"/>
            </w:tcBorders>
          </w:tcPr>
          <w:p w14:paraId="0E39BAA5" w14:textId="77777777" w:rsidR="000A3399" w:rsidRPr="000A3399" w:rsidRDefault="000A3399" w:rsidP="00C10EFC">
            <w:pPr>
              <w:pStyle w:val="TableParagraph"/>
              <w:spacing w:before="42"/>
              <w:ind w:left="140"/>
              <w:rPr>
                <w:b/>
                <w:sz w:val="16"/>
                <w:szCs w:val="16"/>
              </w:rPr>
            </w:pPr>
            <w:r w:rsidRPr="000A3399">
              <w:rPr>
                <w:b/>
                <w:spacing w:val="-4"/>
                <w:w w:val="105"/>
                <w:sz w:val="16"/>
                <w:szCs w:val="16"/>
              </w:rPr>
              <w:t>&lt; 256 KB</w:t>
            </w:r>
          </w:p>
        </w:tc>
      </w:tr>
      <w:tr w:rsidR="000A3399" w:rsidRPr="000A3399" w14:paraId="3C95D13F" w14:textId="77777777" w:rsidTr="000A3399">
        <w:trPr>
          <w:trHeight w:val="232"/>
          <w:jc w:val="center"/>
        </w:trPr>
        <w:tc>
          <w:tcPr>
            <w:tcW w:w="1942" w:type="dxa"/>
            <w:tcBorders>
              <w:top w:val="single" w:sz="6" w:space="0" w:color="000000"/>
            </w:tcBorders>
          </w:tcPr>
          <w:p w14:paraId="172F0A89" w14:textId="77777777" w:rsidR="000A3399" w:rsidRPr="000A3399" w:rsidRDefault="000A3399" w:rsidP="00C10EFC">
            <w:pPr>
              <w:pStyle w:val="TableParagraph"/>
              <w:spacing w:before="41" w:line="171" w:lineRule="exact"/>
              <w:ind w:left="142"/>
              <w:rPr>
                <w:sz w:val="16"/>
                <w:szCs w:val="16"/>
              </w:rPr>
            </w:pPr>
            <w:r w:rsidRPr="000A3399">
              <w:rPr>
                <w:sz w:val="16"/>
                <w:szCs w:val="16"/>
              </w:rPr>
              <w:t>RF</w:t>
            </w:r>
          </w:p>
        </w:tc>
        <w:tc>
          <w:tcPr>
            <w:tcW w:w="1212" w:type="dxa"/>
            <w:tcBorders>
              <w:top w:val="single" w:sz="6" w:space="0" w:color="000000"/>
            </w:tcBorders>
          </w:tcPr>
          <w:p w14:paraId="02B3E4D1" w14:textId="77777777" w:rsidR="000A3399" w:rsidRPr="000A3399" w:rsidRDefault="000A3399" w:rsidP="00C10EFC">
            <w:pPr>
              <w:pStyle w:val="TableParagraph"/>
              <w:spacing w:before="41" w:line="171" w:lineRule="exact"/>
              <w:rPr>
                <w:sz w:val="16"/>
                <w:szCs w:val="16"/>
              </w:rPr>
            </w:pPr>
            <w:r w:rsidRPr="000A3399">
              <w:rPr>
                <w:spacing w:val="-5"/>
                <w:w w:val="105"/>
                <w:sz w:val="16"/>
                <w:szCs w:val="16"/>
              </w:rPr>
              <w:t>5.472</w:t>
            </w:r>
          </w:p>
        </w:tc>
        <w:tc>
          <w:tcPr>
            <w:tcW w:w="1074" w:type="dxa"/>
            <w:tcBorders>
              <w:top w:val="single" w:sz="6" w:space="0" w:color="000000"/>
            </w:tcBorders>
          </w:tcPr>
          <w:p w14:paraId="4A5DDE7F" w14:textId="77777777" w:rsidR="000A3399" w:rsidRPr="000A3399" w:rsidRDefault="000A3399" w:rsidP="00C10EFC">
            <w:pPr>
              <w:pStyle w:val="TableParagraph"/>
              <w:spacing w:before="41" w:line="171" w:lineRule="exact"/>
              <w:ind w:right="1"/>
              <w:rPr>
                <w:sz w:val="16"/>
                <w:szCs w:val="16"/>
              </w:rPr>
            </w:pPr>
            <w:r w:rsidRPr="000A3399">
              <w:rPr>
                <w:spacing w:val="-4"/>
                <w:w w:val="105"/>
                <w:sz w:val="16"/>
                <w:szCs w:val="16"/>
              </w:rPr>
              <w:t>212,312</w:t>
            </w:r>
          </w:p>
        </w:tc>
        <w:tc>
          <w:tcPr>
            <w:tcW w:w="1129" w:type="dxa"/>
            <w:tcBorders>
              <w:top w:val="single" w:sz="6" w:space="0" w:color="000000"/>
            </w:tcBorders>
          </w:tcPr>
          <w:p w14:paraId="0E2D8D4D" w14:textId="77777777" w:rsidR="000A3399" w:rsidRPr="000A3399" w:rsidRDefault="000A3399" w:rsidP="00C10EFC">
            <w:pPr>
              <w:pStyle w:val="TableParagraph"/>
              <w:spacing w:before="41" w:line="171" w:lineRule="exact"/>
              <w:rPr>
                <w:sz w:val="16"/>
                <w:szCs w:val="16"/>
              </w:rPr>
            </w:pPr>
            <w:r w:rsidRPr="000A3399">
              <w:rPr>
                <w:spacing w:val="-4"/>
                <w:w w:val="105"/>
                <w:sz w:val="16"/>
                <w:szCs w:val="16"/>
              </w:rPr>
              <w:t>13,419</w:t>
            </w:r>
          </w:p>
        </w:tc>
        <w:tc>
          <w:tcPr>
            <w:tcW w:w="1407" w:type="dxa"/>
            <w:tcBorders>
              <w:top w:val="single" w:sz="6" w:space="0" w:color="000000"/>
            </w:tcBorders>
          </w:tcPr>
          <w:p w14:paraId="04928151" w14:textId="77777777" w:rsidR="000A3399" w:rsidRPr="000A3399" w:rsidRDefault="000A3399" w:rsidP="00C10EFC">
            <w:pPr>
              <w:pStyle w:val="TableParagraph"/>
              <w:spacing w:before="41" w:line="171" w:lineRule="exact"/>
              <w:ind w:right="1"/>
              <w:rPr>
                <w:sz w:val="16"/>
                <w:szCs w:val="16"/>
              </w:rPr>
            </w:pPr>
            <w:r w:rsidRPr="000A3399">
              <w:rPr>
                <w:spacing w:val="-4"/>
                <w:w w:val="105"/>
                <w:sz w:val="16"/>
                <w:szCs w:val="16"/>
              </w:rPr>
              <w:t>37,180</w:t>
            </w:r>
          </w:p>
        </w:tc>
        <w:tc>
          <w:tcPr>
            <w:tcW w:w="1530" w:type="dxa"/>
            <w:tcBorders>
              <w:top w:val="single" w:sz="6" w:space="0" w:color="000000"/>
            </w:tcBorders>
          </w:tcPr>
          <w:p w14:paraId="0377B8B3" w14:textId="77777777" w:rsidR="000A3399" w:rsidRPr="000A3399" w:rsidRDefault="000A3399" w:rsidP="00C10EFC">
            <w:pPr>
              <w:pStyle w:val="TableParagraph"/>
              <w:spacing w:before="41" w:line="171" w:lineRule="exact"/>
              <w:ind w:left="1" w:right="2"/>
              <w:rPr>
                <w:sz w:val="16"/>
                <w:szCs w:val="16"/>
              </w:rPr>
            </w:pPr>
            <w:r w:rsidRPr="000A3399">
              <w:rPr>
                <w:spacing w:val="-5"/>
                <w:w w:val="105"/>
                <w:sz w:val="16"/>
                <w:szCs w:val="16"/>
              </w:rPr>
              <w:t>928,469</w:t>
            </w:r>
          </w:p>
        </w:tc>
        <w:tc>
          <w:tcPr>
            <w:tcW w:w="1913" w:type="dxa"/>
            <w:tcBorders>
              <w:top w:val="single" w:sz="6" w:space="0" w:color="000000"/>
            </w:tcBorders>
          </w:tcPr>
          <w:p w14:paraId="22F56E51" w14:textId="77777777" w:rsidR="000A3399" w:rsidRPr="000A3399" w:rsidRDefault="000A3399" w:rsidP="00C10EFC">
            <w:pPr>
              <w:pStyle w:val="TableParagraph"/>
              <w:spacing w:before="41" w:line="171" w:lineRule="exact"/>
              <w:ind w:left="140"/>
              <w:rPr>
                <w:sz w:val="16"/>
                <w:szCs w:val="16"/>
              </w:rPr>
            </w:pPr>
            <w:r w:rsidRPr="000A3399">
              <w:rPr>
                <w:w w:val="105"/>
                <w:sz w:val="16"/>
                <w:szCs w:val="16"/>
              </w:rPr>
              <w:t>No</w:t>
            </w:r>
          </w:p>
        </w:tc>
      </w:tr>
      <w:tr w:rsidR="000A3399" w:rsidRPr="000A3399" w14:paraId="65EF9668" w14:textId="77777777" w:rsidTr="000A3399">
        <w:trPr>
          <w:trHeight w:val="189"/>
          <w:jc w:val="center"/>
        </w:trPr>
        <w:tc>
          <w:tcPr>
            <w:tcW w:w="1942" w:type="dxa"/>
          </w:tcPr>
          <w:p w14:paraId="5A894416" w14:textId="77777777" w:rsidR="000A3399" w:rsidRPr="000A3399" w:rsidRDefault="000A3399" w:rsidP="00C10EFC">
            <w:pPr>
              <w:pStyle w:val="TableParagraph"/>
              <w:spacing w:line="170" w:lineRule="exact"/>
              <w:ind w:left="142"/>
              <w:rPr>
                <w:sz w:val="16"/>
                <w:szCs w:val="16"/>
              </w:rPr>
            </w:pPr>
            <w:proofErr w:type="spellStart"/>
            <w:r w:rsidRPr="000A3399">
              <w:rPr>
                <w:spacing w:val="-2"/>
                <w:w w:val="105"/>
                <w:sz w:val="16"/>
                <w:szCs w:val="16"/>
              </w:rPr>
              <w:t>SVM-RBF</w:t>
            </w:r>
            <w:proofErr w:type="spellEnd"/>
          </w:p>
        </w:tc>
        <w:tc>
          <w:tcPr>
            <w:tcW w:w="1212" w:type="dxa"/>
          </w:tcPr>
          <w:p w14:paraId="5F05F6E7" w14:textId="77777777" w:rsidR="000A3399" w:rsidRPr="000A3399" w:rsidRDefault="000A3399" w:rsidP="00C10EFC">
            <w:pPr>
              <w:pStyle w:val="TableParagraph"/>
              <w:spacing w:line="170" w:lineRule="exact"/>
              <w:rPr>
                <w:sz w:val="16"/>
                <w:szCs w:val="16"/>
              </w:rPr>
            </w:pPr>
            <w:r w:rsidRPr="000A3399">
              <w:rPr>
                <w:spacing w:val="-5"/>
                <w:w w:val="105"/>
                <w:sz w:val="16"/>
                <w:szCs w:val="16"/>
              </w:rPr>
              <w:t>0.162</w:t>
            </w:r>
          </w:p>
        </w:tc>
        <w:tc>
          <w:tcPr>
            <w:tcW w:w="1074" w:type="dxa"/>
          </w:tcPr>
          <w:p w14:paraId="02DDDFE0" w14:textId="77777777" w:rsidR="000A3399" w:rsidRPr="000A3399" w:rsidRDefault="000A3399" w:rsidP="00C10EFC">
            <w:pPr>
              <w:pStyle w:val="TableParagraph"/>
              <w:spacing w:line="170" w:lineRule="exact"/>
              <w:ind w:right="1"/>
              <w:rPr>
                <w:sz w:val="16"/>
                <w:szCs w:val="16"/>
              </w:rPr>
            </w:pPr>
            <w:r w:rsidRPr="000A3399">
              <w:rPr>
                <w:spacing w:val="-4"/>
                <w:w w:val="105"/>
                <w:sz w:val="16"/>
                <w:szCs w:val="16"/>
              </w:rPr>
              <w:t>29,692</w:t>
            </w:r>
          </w:p>
        </w:tc>
        <w:tc>
          <w:tcPr>
            <w:tcW w:w="1129" w:type="dxa"/>
          </w:tcPr>
          <w:p w14:paraId="14E253B1" w14:textId="77777777" w:rsidR="000A3399" w:rsidRPr="000A3399" w:rsidRDefault="000A3399" w:rsidP="00C10EFC">
            <w:pPr>
              <w:pStyle w:val="TableParagraph"/>
              <w:spacing w:line="170" w:lineRule="exact"/>
              <w:rPr>
                <w:sz w:val="16"/>
                <w:szCs w:val="16"/>
              </w:rPr>
            </w:pPr>
            <w:r w:rsidRPr="000A3399">
              <w:rPr>
                <w:spacing w:val="-4"/>
                <w:w w:val="105"/>
                <w:sz w:val="16"/>
                <w:szCs w:val="16"/>
              </w:rPr>
              <w:t>122</w:t>
            </w:r>
          </w:p>
        </w:tc>
        <w:tc>
          <w:tcPr>
            <w:tcW w:w="1407" w:type="dxa"/>
          </w:tcPr>
          <w:p w14:paraId="49B17370" w14:textId="77777777" w:rsidR="000A3399" w:rsidRPr="000A3399" w:rsidRDefault="000A3399" w:rsidP="00C10EFC">
            <w:pPr>
              <w:pStyle w:val="TableParagraph"/>
              <w:spacing w:line="170" w:lineRule="exact"/>
              <w:ind w:right="1"/>
              <w:rPr>
                <w:sz w:val="16"/>
                <w:szCs w:val="16"/>
              </w:rPr>
            </w:pPr>
            <w:r w:rsidRPr="000A3399">
              <w:rPr>
                <w:spacing w:val="-4"/>
                <w:w w:val="105"/>
                <w:sz w:val="16"/>
                <w:szCs w:val="16"/>
              </w:rPr>
              <w:t>1,506</w:t>
            </w:r>
          </w:p>
        </w:tc>
        <w:tc>
          <w:tcPr>
            <w:tcW w:w="1530" w:type="dxa"/>
          </w:tcPr>
          <w:p w14:paraId="37A65AC4" w14:textId="77777777" w:rsidR="000A3399" w:rsidRPr="000A3399" w:rsidRDefault="000A3399" w:rsidP="00C10EFC">
            <w:pPr>
              <w:pStyle w:val="TableParagraph"/>
              <w:spacing w:line="170" w:lineRule="exact"/>
              <w:ind w:left="1" w:right="2"/>
              <w:rPr>
                <w:sz w:val="16"/>
                <w:szCs w:val="16"/>
              </w:rPr>
            </w:pPr>
            <w:r w:rsidRPr="000A3399">
              <w:rPr>
                <w:spacing w:val="-5"/>
                <w:w w:val="105"/>
                <w:sz w:val="16"/>
                <w:szCs w:val="16"/>
              </w:rPr>
              <w:t>14,146</w:t>
            </w:r>
          </w:p>
        </w:tc>
        <w:tc>
          <w:tcPr>
            <w:tcW w:w="1913" w:type="dxa"/>
          </w:tcPr>
          <w:p w14:paraId="03F4EB32" w14:textId="77777777" w:rsidR="000A3399" w:rsidRPr="000A3399" w:rsidRDefault="000A3399" w:rsidP="00C10EFC">
            <w:pPr>
              <w:pStyle w:val="TableParagraph"/>
              <w:spacing w:line="170" w:lineRule="exact"/>
              <w:ind w:left="140"/>
              <w:rPr>
                <w:sz w:val="16"/>
                <w:szCs w:val="16"/>
              </w:rPr>
            </w:pPr>
            <w:r w:rsidRPr="000A3399">
              <w:rPr>
                <w:w w:val="105"/>
                <w:sz w:val="16"/>
                <w:szCs w:val="16"/>
              </w:rPr>
              <w:t>Yes</w:t>
            </w:r>
          </w:p>
        </w:tc>
      </w:tr>
      <w:tr w:rsidR="000A3399" w:rsidRPr="000A3399" w14:paraId="266C0636" w14:textId="77777777" w:rsidTr="000A3399">
        <w:trPr>
          <w:trHeight w:val="189"/>
          <w:jc w:val="center"/>
        </w:trPr>
        <w:tc>
          <w:tcPr>
            <w:tcW w:w="1942" w:type="dxa"/>
          </w:tcPr>
          <w:p w14:paraId="336A0B4B" w14:textId="77777777" w:rsidR="000A3399" w:rsidRPr="000A3399" w:rsidRDefault="000A3399" w:rsidP="00C10EFC">
            <w:pPr>
              <w:pStyle w:val="TableParagraph"/>
              <w:spacing w:line="170" w:lineRule="exact"/>
              <w:ind w:left="142"/>
              <w:rPr>
                <w:sz w:val="16"/>
                <w:szCs w:val="16"/>
              </w:rPr>
            </w:pPr>
            <w:r w:rsidRPr="000A3399">
              <w:rPr>
                <w:sz w:val="16"/>
                <w:szCs w:val="16"/>
              </w:rPr>
              <w:t>XGBoost</w:t>
            </w:r>
          </w:p>
        </w:tc>
        <w:tc>
          <w:tcPr>
            <w:tcW w:w="1212" w:type="dxa"/>
          </w:tcPr>
          <w:p w14:paraId="06400B39" w14:textId="77777777" w:rsidR="000A3399" w:rsidRPr="000A3399" w:rsidRDefault="000A3399" w:rsidP="00C10EFC">
            <w:pPr>
              <w:pStyle w:val="TableParagraph"/>
              <w:spacing w:line="170" w:lineRule="exact"/>
              <w:rPr>
                <w:sz w:val="16"/>
                <w:szCs w:val="16"/>
              </w:rPr>
            </w:pPr>
            <w:r w:rsidRPr="000A3399">
              <w:rPr>
                <w:spacing w:val="-5"/>
                <w:w w:val="105"/>
                <w:sz w:val="16"/>
                <w:szCs w:val="16"/>
              </w:rPr>
              <w:t>0.503</w:t>
            </w:r>
          </w:p>
        </w:tc>
        <w:tc>
          <w:tcPr>
            <w:tcW w:w="1074" w:type="dxa"/>
          </w:tcPr>
          <w:p w14:paraId="61FB4E6A" w14:textId="77777777" w:rsidR="000A3399" w:rsidRPr="000A3399" w:rsidRDefault="000A3399" w:rsidP="00C10EFC">
            <w:pPr>
              <w:pStyle w:val="TableParagraph"/>
              <w:spacing w:line="170" w:lineRule="exact"/>
              <w:ind w:right="1"/>
              <w:rPr>
                <w:sz w:val="16"/>
                <w:szCs w:val="16"/>
              </w:rPr>
            </w:pPr>
            <w:r w:rsidRPr="000A3399">
              <w:rPr>
                <w:spacing w:val="-4"/>
                <w:w w:val="105"/>
                <w:sz w:val="16"/>
                <w:szCs w:val="16"/>
              </w:rPr>
              <w:t>68,618</w:t>
            </w:r>
          </w:p>
        </w:tc>
        <w:tc>
          <w:tcPr>
            <w:tcW w:w="1129" w:type="dxa"/>
          </w:tcPr>
          <w:p w14:paraId="00FC2801" w14:textId="77777777" w:rsidR="000A3399" w:rsidRPr="000A3399" w:rsidRDefault="000A3399" w:rsidP="00C10EFC">
            <w:pPr>
              <w:pStyle w:val="TableParagraph"/>
              <w:spacing w:line="170" w:lineRule="exact"/>
              <w:rPr>
                <w:sz w:val="16"/>
                <w:szCs w:val="16"/>
              </w:rPr>
            </w:pPr>
            <w:r w:rsidRPr="000A3399">
              <w:rPr>
                <w:spacing w:val="-4"/>
                <w:w w:val="105"/>
                <w:sz w:val="16"/>
                <w:szCs w:val="16"/>
              </w:rPr>
              <w:t>2,358</w:t>
            </w:r>
          </w:p>
        </w:tc>
        <w:tc>
          <w:tcPr>
            <w:tcW w:w="1407" w:type="dxa"/>
          </w:tcPr>
          <w:p w14:paraId="64976CA0" w14:textId="77777777" w:rsidR="000A3399" w:rsidRPr="000A3399" w:rsidRDefault="000A3399" w:rsidP="00C10EFC">
            <w:pPr>
              <w:pStyle w:val="TableParagraph"/>
              <w:spacing w:line="170" w:lineRule="exact"/>
              <w:ind w:right="1"/>
              <w:rPr>
                <w:sz w:val="16"/>
                <w:szCs w:val="16"/>
              </w:rPr>
            </w:pPr>
            <w:r w:rsidRPr="000A3399">
              <w:rPr>
                <w:spacing w:val="-2"/>
                <w:w w:val="105"/>
                <w:sz w:val="16"/>
                <w:szCs w:val="16"/>
              </w:rPr>
              <w:t>1,619</w:t>
            </w:r>
          </w:p>
        </w:tc>
        <w:tc>
          <w:tcPr>
            <w:tcW w:w="1530" w:type="dxa"/>
          </w:tcPr>
          <w:p w14:paraId="202F3428" w14:textId="77777777" w:rsidR="000A3399" w:rsidRPr="000A3399" w:rsidRDefault="000A3399" w:rsidP="00C10EFC">
            <w:pPr>
              <w:pStyle w:val="TableParagraph"/>
              <w:spacing w:line="170" w:lineRule="exact"/>
              <w:ind w:left="1" w:right="2"/>
              <w:rPr>
                <w:sz w:val="16"/>
                <w:szCs w:val="16"/>
              </w:rPr>
            </w:pPr>
            <w:r w:rsidRPr="000A3399">
              <w:rPr>
                <w:spacing w:val="-5"/>
                <w:w w:val="105"/>
                <w:sz w:val="16"/>
                <w:szCs w:val="16"/>
              </w:rPr>
              <w:t>7,656</w:t>
            </w:r>
          </w:p>
        </w:tc>
        <w:tc>
          <w:tcPr>
            <w:tcW w:w="1913" w:type="dxa"/>
          </w:tcPr>
          <w:p w14:paraId="4DF0B567" w14:textId="77777777" w:rsidR="000A3399" w:rsidRPr="000A3399" w:rsidRDefault="000A3399" w:rsidP="00C10EFC">
            <w:pPr>
              <w:pStyle w:val="TableParagraph"/>
              <w:spacing w:line="170" w:lineRule="exact"/>
              <w:ind w:left="140"/>
              <w:rPr>
                <w:sz w:val="16"/>
                <w:szCs w:val="16"/>
              </w:rPr>
            </w:pPr>
            <w:r w:rsidRPr="000A3399">
              <w:rPr>
                <w:w w:val="105"/>
                <w:sz w:val="16"/>
                <w:szCs w:val="16"/>
              </w:rPr>
              <w:t>No</w:t>
            </w:r>
          </w:p>
        </w:tc>
      </w:tr>
      <w:tr w:rsidR="000A3399" w:rsidRPr="000A3399" w14:paraId="39401D97" w14:textId="77777777" w:rsidTr="000A3399">
        <w:trPr>
          <w:trHeight w:val="189"/>
          <w:jc w:val="center"/>
        </w:trPr>
        <w:tc>
          <w:tcPr>
            <w:tcW w:w="1942" w:type="dxa"/>
          </w:tcPr>
          <w:p w14:paraId="19371EA2" w14:textId="77777777" w:rsidR="000A3399" w:rsidRPr="000A3399" w:rsidRDefault="000A3399" w:rsidP="00C10EFC">
            <w:pPr>
              <w:pStyle w:val="TableParagraph"/>
              <w:spacing w:line="170" w:lineRule="exact"/>
              <w:ind w:left="142"/>
              <w:rPr>
                <w:sz w:val="16"/>
                <w:szCs w:val="16"/>
              </w:rPr>
            </w:pPr>
            <w:r w:rsidRPr="000A3399">
              <w:rPr>
                <w:w w:val="105"/>
                <w:sz w:val="16"/>
                <w:szCs w:val="16"/>
              </w:rPr>
              <w:t>LSTM</w:t>
            </w:r>
          </w:p>
        </w:tc>
        <w:tc>
          <w:tcPr>
            <w:tcW w:w="1212" w:type="dxa"/>
          </w:tcPr>
          <w:p w14:paraId="729EFE98" w14:textId="77777777" w:rsidR="000A3399" w:rsidRPr="000A3399" w:rsidRDefault="000A3399" w:rsidP="00C10EFC">
            <w:pPr>
              <w:pStyle w:val="TableParagraph"/>
              <w:spacing w:line="170" w:lineRule="exact"/>
              <w:rPr>
                <w:sz w:val="16"/>
                <w:szCs w:val="16"/>
              </w:rPr>
            </w:pPr>
            <w:r w:rsidRPr="000A3399">
              <w:rPr>
                <w:spacing w:val="-5"/>
                <w:w w:val="105"/>
                <w:sz w:val="16"/>
                <w:szCs w:val="16"/>
              </w:rPr>
              <w:t>0.281</w:t>
            </w:r>
          </w:p>
        </w:tc>
        <w:tc>
          <w:tcPr>
            <w:tcW w:w="1074" w:type="dxa"/>
          </w:tcPr>
          <w:p w14:paraId="589A13F0" w14:textId="77777777" w:rsidR="000A3399" w:rsidRPr="000A3399" w:rsidRDefault="000A3399" w:rsidP="00C10EFC">
            <w:pPr>
              <w:pStyle w:val="TableParagraph"/>
              <w:spacing w:line="170" w:lineRule="exact"/>
              <w:ind w:right="1"/>
              <w:rPr>
                <w:sz w:val="16"/>
                <w:szCs w:val="16"/>
              </w:rPr>
            </w:pPr>
            <w:r w:rsidRPr="000A3399">
              <w:rPr>
                <w:spacing w:val="-4"/>
                <w:w w:val="105"/>
                <w:sz w:val="16"/>
                <w:szCs w:val="16"/>
              </w:rPr>
              <w:t>65,205</w:t>
            </w:r>
          </w:p>
        </w:tc>
        <w:tc>
          <w:tcPr>
            <w:tcW w:w="1129" w:type="dxa"/>
          </w:tcPr>
          <w:p w14:paraId="29FBCECE" w14:textId="77777777" w:rsidR="000A3399" w:rsidRPr="000A3399" w:rsidRDefault="000A3399" w:rsidP="00C10EFC">
            <w:pPr>
              <w:pStyle w:val="TableParagraph"/>
              <w:spacing w:line="170" w:lineRule="exact"/>
              <w:rPr>
                <w:sz w:val="16"/>
                <w:szCs w:val="16"/>
              </w:rPr>
            </w:pPr>
            <w:r w:rsidRPr="000A3399">
              <w:rPr>
                <w:spacing w:val="-4"/>
                <w:w w:val="105"/>
                <w:sz w:val="16"/>
                <w:szCs w:val="16"/>
              </w:rPr>
              <w:t>269</w:t>
            </w:r>
          </w:p>
        </w:tc>
        <w:tc>
          <w:tcPr>
            <w:tcW w:w="1407" w:type="dxa"/>
          </w:tcPr>
          <w:p w14:paraId="3C398EE6" w14:textId="77777777" w:rsidR="000A3399" w:rsidRPr="000A3399" w:rsidRDefault="000A3399" w:rsidP="00C10EFC">
            <w:pPr>
              <w:pStyle w:val="TableParagraph"/>
              <w:spacing w:line="170" w:lineRule="exact"/>
              <w:ind w:right="1"/>
              <w:rPr>
                <w:sz w:val="16"/>
                <w:szCs w:val="16"/>
              </w:rPr>
            </w:pPr>
            <w:r w:rsidRPr="000A3399">
              <w:rPr>
                <w:spacing w:val="-2"/>
                <w:w w:val="105"/>
                <w:sz w:val="16"/>
                <w:szCs w:val="16"/>
              </w:rPr>
              <w:t>295</w:t>
            </w:r>
          </w:p>
        </w:tc>
        <w:tc>
          <w:tcPr>
            <w:tcW w:w="1530" w:type="dxa"/>
          </w:tcPr>
          <w:p w14:paraId="072BF423" w14:textId="77777777" w:rsidR="000A3399" w:rsidRPr="000A3399" w:rsidRDefault="000A3399" w:rsidP="00C10EFC">
            <w:pPr>
              <w:pStyle w:val="TableParagraph"/>
              <w:spacing w:line="170" w:lineRule="exact"/>
              <w:ind w:left="1" w:right="2"/>
              <w:rPr>
                <w:sz w:val="16"/>
                <w:szCs w:val="16"/>
              </w:rPr>
            </w:pPr>
            <w:r w:rsidRPr="000A3399">
              <w:rPr>
                <w:spacing w:val="-5"/>
                <w:w w:val="105"/>
                <w:sz w:val="16"/>
                <w:szCs w:val="16"/>
              </w:rPr>
              <w:t>315</w:t>
            </w:r>
          </w:p>
        </w:tc>
        <w:tc>
          <w:tcPr>
            <w:tcW w:w="1913" w:type="dxa"/>
          </w:tcPr>
          <w:p w14:paraId="3C418961" w14:textId="77777777" w:rsidR="000A3399" w:rsidRPr="000A3399" w:rsidRDefault="000A3399" w:rsidP="00C10EFC">
            <w:pPr>
              <w:pStyle w:val="TableParagraph"/>
              <w:spacing w:line="170" w:lineRule="exact"/>
              <w:ind w:left="140"/>
              <w:rPr>
                <w:sz w:val="16"/>
                <w:szCs w:val="16"/>
              </w:rPr>
            </w:pPr>
            <w:r w:rsidRPr="000A3399">
              <w:rPr>
                <w:w w:val="105"/>
                <w:sz w:val="16"/>
                <w:szCs w:val="16"/>
              </w:rPr>
              <w:t>No</w:t>
            </w:r>
          </w:p>
        </w:tc>
      </w:tr>
      <w:tr w:rsidR="000A3399" w:rsidRPr="000A3399" w14:paraId="5007DA1A" w14:textId="77777777" w:rsidTr="000A3399">
        <w:trPr>
          <w:trHeight w:val="189"/>
          <w:jc w:val="center"/>
        </w:trPr>
        <w:tc>
          <w:tcPr>
            <w:tcW w:w="1942" w:type="dxa"/>
          </w:tcPr>
          <w:p w14:paraId="6BBBEB0A" w14:textId="77777777" w:rsidR="000A3399" w:rsidRPr="000A3399" w:rsidRDefault="000A3399" w:rsidP="00C10EFC">
            <w:pPr>
              <w:pStyle w:val="TableParagraph"/>
              <w:spacing w:line="170" w:lineRule="exact"/>
              <w:ind w:left="142"/>
              <w:rPr>
                <w:sz w:val="16"/>
                <w:szCs w:val="16"/>
              </w:rPr>
            </w:pPr>
            <w:r w:rsidRPr="000A3399">
              <w:rPr>
                <w:spacing w:val="-2"/>
                <w:w w:val="105"/>
                <w:sz w:val="16"/>
                <w:szCs w:val="16"/>
              </w:rPr>
              <w:t>kNN</w:t>
            </w:r>
          </w:p>
        </w:tc>
        <w:tc>
          <w:tcPr>
            <w:tcW w:w="1212" w:type="dxa"/>
          </w:tcPr>
          <w:p w14:paraId="2334DFE3" w14:textId="77777777" w:rsidR="000A3399" w:rsidRPr="000A3399" w:rsidRDefault="000A3399" w:rsidP="00C10EFC">
            <w:pPr>
              <w:pStyle w:val="TableParagraph"/>
              <w:spacing w:line="170" w:lineRule="exact"/>
              <w:rPr>
                <w:sz w:val="16"/>
                <w:szCs w:val="16"/>
              </w:rPr>
            </w:pPr>
            <w:r w:rsidRPr="000A3399">
              <w:rPr>
                <w:spacing w:val="-4"/>
                <w:w w:val="105"/>
                <w:sz w:val="16"/>
                <w:szCs w:val="16"/>
              </w:rPr>
              <w:t>1.259</w:t>
            </w:r>
          </w:p>
        </w:tc>
        <w:tc>
          <w:tcPr>
            <w:tcW w:w="1074" w:type="dxa"/>
          </w:tcPr>
          <w:p w14:paraId="3E7DC7AE" w14:textId="77777777" w:rsidR="000A3399" w:rsidRPr="000A3399" w:rsidRDefault="000A3399" w:rsidP="00C10EFC">
            <w:pPr>
              <w:pStyle w:val="TableParagraph"/>
              <w:spacing w:line="170" w:lineRule="exact"/>
              <w:ind w:right="1"/>
              <w:rPr>
                <w:sz w:val="16"/>
                <w:szCs w:val="16"/>
              </w:rPr>
            </w:pPr>
            <w:r w:rsidRPr="000A3399">
              <w:rPr>
                <w:spacing w:val="-4"/>
                <w:w w:val="105"/>
                <w:sz w:val="16"/>
                <w:szCs w:val="16"/>
              </w:rPr>
              <w:t>9,514</w:t>
            </w:r>
          </w:p>
        </w:tc>
        <w:tc>
          <w:tcPr>
            <w:tcW w:w="1129" w:type="dxa"/>
          </w:tcPr>
          <w:p w14:paraId="7A622B3C" w14:textId="77777777" w:rsidR="000A3399" w:rsidRPr="000A3399" w:rsidRDefault="000A3399" w:rsidP="00C10EFC">
            <w:pPr>
              <w:pStyle w:val="TableParagraph"/>
              <w:spacing w:line="170" w:lineRule="exact"/>
              <w:rPr>
                <w:sz w:val="16"/>
                <w:szCs w:val="16"/>
              </w:rPr>
            </w:pPr>
            <w:r w:rsidRPr="000A3399">
              <w:rPr>
                <w:spacing w:val="-2"/>
                <w:w w:val="105"/>
                <w:sz w:val="16"/>
                <w:szCs w:val="16"/>
              </w:rPr>
              <w:t>8,907</w:t>
            </w:r>
          </w:p>
        </w:tc>
        <w:tc>
          <w:tcPr>
            <w:tcW w:w="1407" w:type="dxa"/>
          </w:tcPr>
          <w:p w14:paraId="23219283" w14:textId="77777777" w:rsidR="000A3399" w:rsidRPr="000A3399" w:rsidRDefault="000A3399" w:rsidP="00C10EFC">
            <w:pPr>
              <w:pStyle w:val="TableParagraph"/>
              <w:spacing w:line="170" w:lineRule="exact"/>
              <w:ind w:right="1"/>
              <w:rPr>
                <w:sz w:val="16"/>
                <w:szCs w:val="16"/>
              </w:rPr>
            </w:pPr>
            <w:r w:rsidRPr="000A3399">
              <w:rPr>
                <w:spacing w:val="-2"/>
                <w:w w:val="105"/>
                <w:sz w:val="16"/>
                <w:szCs w:val="16"/>
              </w:rPr>
              <w:t>57,657</w:t>
            </w:r>
          </w:p>
        </w:tc>
        <w:tc>
          <w:tcPr>
            <w:tcW w:w="1530" w:type="dxa"/>
          </w:tcPr>
          <w:p w14:paraId="59FE6CDA" w14:textId="77777777" w:rsidR="000A3399" w:rsidRPr="000A3399" w:rsidRDefault="000A3399" w:rsidP="00C10EFC">
            <w:pPr>
              <w:pStyle w:val="TableParagraph"/>
              <w:spacing w:line="170" w:lineRule="exact"/>
              <w:ind w:left="1" w:right="2"/>
              <w:rPr>
                <w:sz w:val="16"/>
                <w:szCs w:val="16"/>
              </w:rPr>
            </w:pPr>
            <w:r w:rsidRPr="000A3399">
              <w:rPr>
                <w:spacing w:val="-5"/>
                <w:w w:val="105"/>
                <w:sz w:val="16"/>
                <w:szCs w:val="16"/>
              </w:rPr>
              <w:t>91,407</w:t>
            </w:r>
          </w:p>
        </w:tc>
        <w:tc>
          <w:tcPr>
            <w:tcW w:w="1913" w:type="dxa"/>
          </w:tcPr>
          <w:p w14:paraId="10A2C90E" w14:textId="77777777" w:rsidR="000A3399" w:rsidRPr="000A3399" w:rsidRDefault="000A3399" w:rsidP="00C10EFC">
            <w:pPr>
              <w:pStyle w:val="TableParagraph"/>
              <w:spacing w:line="170" w:lineRule="exact"/>
              <w:ind w:left="140"/>
              <w:rPr>
                <w:sz w:val="16"/>
                <w:szCs w:val="16"/>
              </w:rPr>
            </w:pPr>
            <w:r w:rsidRPr="000A3399">
              <w:rPr>
                <w:w w:val="105"/>
                <w:sz w:val="16"/>
                <w:szCs w:val="16"/>
              </w:rPr>
              <w:t>No</w:t>
            </w:r>
          </w:p>
        </w:tc>
      </w:tr>
      <w:tr w:rsidR="000A3399" w:rsidRPr="000A3399" w14:paraId="0381B525" w14:textId="77777777" w:rsidTr="000A3399">
        <w:trPr>
          <w:trHeight w:val="189"/>
          <w:jc w:val="center"/>
        </w:trPr>
        <w:tc>
          <w:tcPr>
            <w:tcW w:w="1942" w:type="dxa"/>
          </w:tcPr>
          <w:p w14:paraId="5847043D" w14:textId="77777777" w:rsidR="000A3399" w:rsidRPr="000A3399" w:rsidRDefault="000A3399" w:rsidP="00C10EFC">
            <w:pPr>
              <w:pStyle w:val="TableParagraph"/>
              <w:spacing w:line="170" w:lineRule="exact"/>
              <w:ind w:left="142"/>
              <w:rPr>
                <w:sz w:val="16"/>
                <w:szCs w:val="16"/>
              </w:rPr>
            </w:pPr>
            <w:r w:rsidRPr="000A3399">
              <w:rPr>
                <w:sz w:val="16"/>
                <w:szCs w:val="16"/>
              </w:rPr>
              <w:t>Isolation forest†</w:t>
            </w:r>
          </w:p>
        </w:tc>
        <w:tc>
          <w:tcPr>
            <w:tcW w:w="1212" w:type="dxa"/>
          </w:tcPr>
          <w:p w14:paraId="377A8E79" w14:textId="77777777" w:rsidR="000A3399" w:rsidRPr="000A3399" w:rsidRDefault="000A3399" w:rsidP="00C10EFC">
            <w:pPr>
              <w:pStyle w:val="TableParagraph"/>
              <w:spacing w:line="170" w:lineRule="exact"/>
              <w:rPr>
                <w:sz w:val="16"/>
                <w:szCs w:val="16"/>
              </w:rPr>
            </w:pPr>
            <w:r w:rsidRPr="000A3399">
              <w:rPr>
                <w:spacing w:val="-4"/>
                <w:w w:val="105"/>
                <w:sz w:val="16"/>
                <w:szCs w:val="16"/>
              </w:rPr>
              <w:t>12.708</w:t>
            </w:r>
          </w:p>
        </w:tc>
        <w:tc>
          <w:tcPr>
            <w:tcW w:w="1074" w:type="dxa"/>
          </w:tcPr>
          <w:p w14:paraId="73B88A86" w14:textId="77777777" w:rsidR="000A3399" w:rsidRPr="000A3399" w:rsidRDefault="000A3399" w:rsidP="00C10EFC">
            <w:pPr>
              <w:pStyle w:val="TableParagraph"/>
              <w:spacing w:line="170" w:lineRule="exact"/>
              <w:ind w:right="1"/>
              <w:rPr>
                <w:sz w:val="16"/>
                <w:szCs w:val="16"/>
              </w:rPr>
            </w:pPr>
            <w:r w:rsidRPr="000A3399">
              <w:rPr>
                <w:spacing w:val="-4"/>
                <w:w w:val="105"/>
                <w:sz w:val="16"/>
                <w:szCs w:val="16"/>
              </w:rPr>
              <w:t>—</w:t>
            </w:r>
          </w:p>
        </w:tc>
        <w:tc>
          <w:tcPr>
            <w:tcW w:w="1129" w:type="dxa"/>
          </w:tcPr>
          <w:p w14:paraId="09A73D54" w14:textId="77777777" w:rsidR="000A3399" w:rsidRPr="000A3399" w:rsidRDefault="000A3399" w:rsidP="00C10EFC">
            <w:pPr>
              <w:pStyle w:val="TableParagraph"/>
              <w:spacing w:line="170" w:lineRule="exact"/>
              <w:rPr>
                <w:sz w:val="16"/>
                <w:szCs w:val="16"/>
              </w:rPr>
            </w:pPr>
            <w:r w:rsidRPr="000A3399">
              <w:rPr>
                <w:spacing w:val="-2"/>
                <w:w w:val="105"/>
                <w:sz w:val="16"/>
                <w:szCs w:val="16"/>
              </w:rPr>
              <w:t>1,718</w:t>
            </w:r>
          </w:p>
        </w:tc>
        <w:tc>
          <w:tcPr>
            <w:tcW w:w="1407" w:type="dxa"/>
          </w:tcPr>
          <w:p w14:paraId="6FE882B9" w14:textId="77777777" w:rsidR="000A3399" w:rsidRPr="000A3399" w:rsidRDefault="000A3399" w:rsidP="00C10EFC">
            <w:pPr>
              <w:pStyle w:val="TableParagraph"/>
              <w:spacing w:line="170" w:lineRule="exact"/>
              <w:ind w:right="1"/>
              <w:rPr>
                <w:sz w:val="16"/>
                <w:szCs w:val="16"/>
              </w:rPr>
            </w:pPr>
            <w:r w:rsidRPr="000A3399">
              <w:rPr>
                <w:spacing w:val="-2"/>
                <w:w w:val="105"/>
                <w:sz w:val="16"/>
                <w:szCs w:val="16"/>
              </w:rPr>
              <w:t>1,597</w:t>
            </w:r>
          </w:p>
        </w:tc>
        <w:tc>
          <w:tcPr>
            <w:tcW w:w="1530" w:type="dxa"/>
          </w:tcPr>
          <w:p w14:paraId="45EBF0C9" w14:textId="77777777" w:rsidR="000A3399" w:rsidRPr="000A3399" w:rsidRDefault="000A3399" w:rsidP="00C10EFC">
            <w:pPr>
              <w:pStyle w:val="TableParagraph"/>
              <w:spacing w:line="170" w:lineRule="exact"/>
              <w:ind w:left="1" w:right="2"/>
              <w:rPr>
                <w:sz w:val="16"/>
                <w:szCs w:val="16"/>
              </w:rPr>
            </w:pPr>
            <w:r w:rsidRPr="000A3399">
              <w:rPr>
                <w:spacing w:val="-5"/>
                <w:w w:val="105"/>
                <w:sz w:val="16"/>
                <w:szCs w:val="16"/>
              </w:rPr>
              <w:t>2,408</w:t>
            </w:r>
          </w:p>
        </w:tc>
        <w:tc>
          <w:tcPr>
            <w:tcW w:w="1913" w:type="dxa"/>
          </w:tcPr>
          <w:p w14:paraId="07813959" w14:textId="77777777" w:rsidR="000A3399" w:rsidRPr="000A3399" w:rsidRDefault="000A3399" w:rsidP="00C10EFC">
            <w:pPr>
              <w:pStyle w:val="TableParagraph"/>
              <w:spacing w:line="170" w:lineRule="exact"/>
              <w:ind w:left="140"/>
              <w:rPr>
                <w:sz w:val="16"/>
                <w:szCs w:val="16"/>
              </w:rPr>
            </w:pPr>
            <w:r w:rsidRPr="000A3399">
              <w:rPr>
                <w:w w:val="105"/>
                <w:sz w:val="16"/>
                <w:szCs w:val="16"/>
              </w:rPr>
              <w:t>No</w:t>
            </w:r>
          </w:p>
        </w:tc>
      </w:tr>
      <w:tr w:rsidR="000A3399" w:rsidRPr="000A3399" w14:paraId="3BC9A0C3" w14:textId="77777777" w:rsidTr="000A3399">
        <w:trPr>
          <w:trHeight w:val="189"/>
          <w:jc w:val="center"/>
        </w:trPr>
        <w:tc>
          <w:tcPr>
            <w:tcW w:w="1942" w:type="dxa"/>
          </w:tcPr>
          <w:p w14:paraId="220F0D8E" w14:textId="77777777" w:rsidR="000A3399" w:rsidRPr="000A3399" w:rsidRDefault="000A3399" w:rsidP="00C10EFC">
            <w:pPr>
              <w:pStyle w:val="TableParagraph"/>
              <w:spacing w:line="170" w:lineRule="exact"/>
              <w:ind w:left="142"/>
              <w:rPr>
                <w:sz w:val="16"/>
                <w:szCs w:val="16"/>
              </w:rPr>
            </w:pPr>
            <w:r w:rsidRPr="000A3399">
              <w:rPr>
                <w:w w:val="105"/>
                <w:sz w:val="16"/>
                <w:szCs w:val="16"/>
              </w:rPr>
              <w:t>Autoencoder†</w:t>
            </w:r>
          </w:p>
        </w:tc>
        <w:tc>
          <w:tcPr>
            <w:tcW w:w="1212" w:type="dxa"/>
          </w:tcPr>
          <w:p w14:paraId="3687D482" w14:textId="77777777" w:rsidR="000A3399" w:rsidRPr="000A3399" w:rsidRDefault="000A3399" w:rsidP="00C10EFC">
            <w:pPr>
              <w:pStyle w:val="TableParagraph"/>
              <w:spacing w:line="170" w:lineRule="exact"/>
              <w:rPr>
                <w:sz w:val="16"/>
                <w:szCs w:val="16"/>
              </w:rPr>
            </w:pPr>
            <w:r w:rsidRPr="000A3399">
              <w:rPr>
                <w:spacing w:val="-4"/>
                <w:w w:val="105"/>
                <w:sz w:val="16"/>
                <w:szCs w:val="16"/>
              </w:rPr>
              <w:t>0.055</w:t>
            </w:r>
          </w:p>
        </w:tc>
        <w:tc>
          <w:tcPr>
            <w:tcW w:w="1074" w:type="dxa"/>
          </w:tcPr>
          <w:p w14:paraId="13F0437D" w14:textId="77777777" w:rsidR="000A3399" w:rsidRPr="000A3399" w:rsidRDefault="000A3399" w:rsidP="00C10EFC">
            <w:pPr>
              <w:pStyle w:val="TableParagraph"/>
              <w:spacing w:line="170" w:lineRule="exact"/>
              <w:ind w:right="1"/>
              <w:rPr>
                <w:sz w:val="16"/>
                <w:szCs w:val="16"/>
              </w:rPr>
            </w:pPr>
            <w:r w:rsidRPr="000A3399">
              <w:rPr>
                <w:spacing w:val="-4"/>
                <w:w w:val="105"/>
                <w:sz w:val="16"/>
                <w:szCs w:val="16"/>
              </w:rPr>
              <w:t>—</w:t>
            </w:r>
          </w:p>
        </w:tc>
        <w:tc>
          <w:tcPr>
            <w:tcW w:w="1129" w:type="dxa"/>
          </w:tcPr>
          <w:p w14:paraId="0359D819" w14:textId="77777777" w:rsidR="000A3399" w:rsidRPr="000A3399" w:rsidRDefault="000A3399" w:rsidP="00C10EFC">
            <w:pPr>
              <w:pStyle w:val="TableParagraph"/>
              <w:spacing w:line="170" w:lineRule="exact"/>
              <w:rPr>
                <w:sz w:val="16"/>
                <w:szCs w:val="16"/>
              </w:rPr>
            </w:pPr>
            <w:r w:rsidRPr="000A3399">
              <w:rPr>
                <w:spacing w:val="-2"/>
                <w:w w:val="105"/>
                <w:sz w:val="16"/>
                <w:szCs w:val="16"/>
              </w:rPr>
              <w:t>8.9</w:t>
            </w:r>
          </w:p>
        </w:tc>
        <w:tc>
          <w:tcPr>
            <w:tcW w:w="1407" w:type="dxa"/>
          </w:tcPr>
          <w:p w14:paraId="28C3E7B6" w14:textId="77777777" w:rsidR="000A3399" w:rsidRPr="000A3399" w:rsidRDefault="000A3399" w:rsidP="00C10EFC">
            <w:pPr>
              <w:pStyle w:val="TableParagraph"/>
              <w:spacing w:line="170" w:lineRule="exact"/>
              <w:ind w:right="1"/>
              <w:rPr>
                <w:sz w:val="16"/>
                <w:szCs w:val="16"/>
              </w:rPr>
            </w:pPr>
            <w:r w:rsidRPr="000A3399">
              <w:rPr>
                <w:spacing w:val="-2"/>
                <w:w w:val="105"/>
                <w:sz w:val="16"/>
                <w:szCs w:val="16"/>
              </w:rPr>
              <w:t>35.3</w:t>
            </w:r>
          </w:p>
        </w:tc>
        <w:tc>
          <w:tcPr>
            <w:tcW w:w="1530" w:type="dxa"/>
          </w:tcPr>
          <w:p w14:paraId="7E9D0688" w14:textId="77777777" w:rsidR="000A3399" w:rsidRPr="000A3399" w:rsidRDefault="000A3399" w:rsidP="00C10EFC">
            <w:pPr>
              <w:pStyle w:val="TableParagraph"/>
              <w:spacing w:line="170" w:lineRule="exact"/>
              <w:ind w:left="1" w:right="2"/>
              <w:rPr>
                <w:sz w:val="16"/>
                <w:szCs w:val="16"/>
              </w:rPr>
            </w:pPr>
            <w:r w:rsidRPr="000A3399">
              <w:rPr>
                <w:spacing w:val="-5"/>
                <w:w w:val="105"/>
                <w:sz w:val="16"/>
                <w:szCs w:val="16"/>
              </w:rPr>
              <w:t>53.6</w:t>
            </w:r>
          </w:p>
        </w:tc>
        <w:tc>
          <w:tcPr>
            <w:tcW w:w="1913" w:type="dxa"/>
          </w:tcPr>
          <w:p w14:paraId="6910924E" w14:textId="77777777" w:rsidR="000A3399" w:rsidRPr="000A3399" w:rsidRDefault="000A3399" w:rsidP="00C10EFC">
            <w:pPr>
              <w:pStyle w:val="TableParagraph"/>
              <w:spacing w:line="170" w:lineRule="exact"/>
              <w:ind w:left="140"/>
              <w:rPr>
                <w:sz w:val="16"/>
                <w:szCs w:val="16"/>
              </w:rPr>
            </w:pPr>
            <w:r w:rsidRPr="000A3399">
              <w:rPr>
                <w:w w:val="105"/>
                <w:sz w:val="16"/>
                <w:szCs w:val="16"/>
              </w:rPr>
              <w:t>Yes</w:t>
            </w:r>
          </w:p>
        </w:tc>
      </w:tr>
      <w:tr w:rsidR="000A3399" w:rsidRPr="000A3399" w14:paraId="29ABB737" w14:textId="77777777" w:rsidTr="000A3399">
        <w:trPr>
          <w:trHeight w:val="243"/>
          <w:jc w:val="center"/>
        </w:trPr>
        <w:tc>
          <w:tcPr>
            <w:tcW w:w="1942" w:type="dxa"/>
            <w:tcBorders>
              <w:bottom w:val="single" w:sz="8" w:space="0" w:color="000000"/>
            </w:tcBorders>
          </w:tcPr>
          <w:p w14:paraId="1C739685" w14:textId="77777777" w:rsidR="000A3399" w:rsidRPr="000A3399" w:rsidRDefault="000A3399" w:rsidP="00C10EFC">
            <w:pPr>
              <w:pStyle w:val="TableParagraph"/>
              <w:spacing w:before="2"/>
              <w:ind w:left="142"/>
              <w:rPr>
                <w:b/>
                <w:sz w:val="16"/>
                <w:szCs w:val="16"/>
              </w:rPr>
            </w:pPr>
            <w:r w:rsidRPr="000A3399">
              <w:rPr>
                <w:b/>
                <w:w w:val="105"/>
                <w:sz w:val="16"/>
                <w:szCs w:val="16"/>
              </w:rPr>
              <w:t>Soft-vote ensemble</w:t>
            </w:r>
          </w:p>
        </w:tc>
        <w:tc>
          <w:tcPr>
            <w:tcW w:w="1212" w:type="dxa"/>
            <w:tcBorders>
              <w:bottom w:val="single" w:sz="8" w:space="0" w:color="000000"/>
            </w:tcBorders>
          </w:tcPr>
          <w:p w14:paraId="19623154" w14:textId="77777777" w:rsidR="000A3399" w:rsidRPr="000A3399" w:rsidRDefault="000A3399" w:rsidP="00C10EFC">
            <w:pPr>
              <w:pStyle w:val="TableParagraph"/>
              <w:spacing w:before="2"/>
              <w:rPr>
                <w:b/>
                <w:sz w:val="16"/>
                <w:szCs w:val="16"/>
              </w:rPr>
            </w:pPr>
            <w:r w:rsidRPr="000A3399">
              <w:rPr>
                <w:b w:val="0"/>
                <w:spacing w:val="-4"/>
                <w:w w:val="105"/>
                <w:sz w:val="16"/>
                <w:szCs w:val="16"/>
              </w:rPr>
              <w:t>8.369</w:t>
            </w:r>
          </w:p>
        </w:tc>
        <w:tc>
          <w:tcPr>
            <w:tcW w:w="1074" w:type="dxa"/>
            <w:tcBorders>
              <w:bottom w:val="single" w:sz="8" w:space="0" w:color="000000"/>
            </w:tcBorders>
          </w:tcPr>
          <w:p w14:paraId="670B2227" w14:textId="77777777" w:rsidR="000A3399" w:rsidRPr="000A3399" w:rsidRDefault="000A3399" w:rsidP="00C10EFC">
            <w:pPr>
              <w:pStyle w:val="TableParagraph"/>
              <w:spacing w:before="2"/>
              <w:ind w:right="1"/>
              <w:rPr>
                <w:b/>
                <w:sz w:val="16"/>
                <w:szCs w:val="16"/>
              </w:rPr>
            </w:pPr>
            <w:r w:rsidRPr="000A3399">
              <w:rPr>
                <w:b w:val="0"/>
                <w:spacing w:val="-2"/>
                <w:w w:val="105"/>
                <w:sz w:val="16"/>
                <w:szCs w:val="16"/>
              </w:rPr>
              <w:t>5,911</w:t>
            </w:r>
          </w:p>
        </w:tc>
        <w:tc>
          <w:tcPr>
            <w:tcW w:w="1129" w:type="dxa"/>
            <w:tcBorders>
              <w:bottom w:val="single" w:sz="8" w:space="0" w:color="000000"/>
            </w:tcBorders>
          </w:tcPr>
          <w:p w14:paraId="312A2CAD" w14:textId="77777777" w:rsidR="000A3399" w:rsidRPr="000A3399" w:rsidRDefault="000A3399" w:rsidP="00C10EFC">
            <w:pPr>
              <w:pStyle w:val="TableParagraph"/>
              <w:spacing w:before="2"/>
              <w:rPr>
                <w:b/>
                <w:sz w:val="16"/>
                <w:szCs w:val="16"/>
              </w:rPr>
            </w:pPr>
            <w:r w:rsidRPr="000A3399">
              <w:rPr>
                <w:b w:val="0"/>
                <w:spacing w:val="-5"/>
                <w:w w:val="105"/>
                <w:sz w:val="16"/>
                <w:szCs w:val="16"/>
              </w:rPr>
              <w:t>25,075</w:t>
            </w:r>
          </w:p>
        </w:tc>
        <w:tc>
          <w:tcPr>
            <w:tcW w:w="1407" w:type="dxa"/>
            <w:tcBorders>
              <w:bottom w:val="single" w:sz="8" w:space="0" w:color="000000"/>
            </w:tcBorders>
          </w:tcPr>
          <w:p w14:paraId="3A00C203" w14:textId="77777777" w:rsidR="000A3399" w:rsidRPr="000A3399" w:rsidRDefault="000A3399" w:rsidP="00C10EFC">
            <w:pPr>
              <w:pStyle w:val="TableParagraph"/>
              <w:spacing w:before="2"/>
              <w:ind w:right="1"/>
              <w:rPr>
                <w:b/>
                <w:sz w:val="16"/>
                <w:szCs w:val="16"/>
              </w:rPr>
            </w:pPr>
            <w:r w:rsidRPr="000A3399">
              <w:rPr>
                <w:b w:val="0"/>
                <w:spacing w:val="-2"/>
                <w:w w:val="105"/>
                <w:sz w:val="16"/>
                <w:szCs w:val="16"/>
              </w:rPr>
              <w:t>98,256</w:t>
            </w:r>
          </w:p>
        </w:tc>
        <w:tc>
          <w:tcPr>
            <w:tcW w:w="1530" w:type="dxa"/>
            <w:tcBorders>
              <w:bottom w:val="single" w:sz="8" w:space="0" w:color="000000"/>
            </w:tcBorders>
          </w:tcPr>
          <w:p w14:paraId="4A1FCCC6" w14:textId="77777777" w:rsidR="000A3399" w:rsidRPr="000A3399" w:rsidRDefault="000A3399" w:rsidP="00C10EFC">
            <w:pPr>
              <w:pStyle w:val="TableParagraph"/>
              <w:spacing w:before="2"/>
              <w:ind w:left="1" w:right="2"/>
              <w:rPr>
                <w:b/>
                <w:sz w:val="16"/>
                <w:szCs w:val="16"/>
              </w:rPr>
            </w:pPr>
            <w:r w:rsidRPr="000A3399">
              <w:rPr>
                <w:b w:val="0"/>
                <w:spacing w:val="-5"/>
                <w:w w:val="105"/>
                <w:sz w:val="16"/>
                <w:szCs w:val="16"/>
              </w:rPr>
              <w:t>1,041,993</w:t>
            </w:r>
          </w:p>
        </w:tc>
        <w:tc>
          <w:tcPr>
            <w:tcW w:w="1913" w:type="dxa"/>
            <w:tcBorders>
              <w:bottom w:val="single" w:sz="8" w:space="0" w:color="000000"/>
            </w:tcBorders>
          </w:tcPr>
          <w:p w14:paraId="40FFA00C" w14:textId="77777777" w:rsidR="000A3399" w:rsidRPr="000A3399" w:rsidRDefault="000A3399" w:rsidP="00C10EFC">
            <w:pPr>
              <w:pStyle w:val="TableParagraph"/>
              <w:spacing w:before="2"/>
              <w:ind w:left="140"/>
              <w:rPr>
                <w:b/>
                <w:sz w:val="16"/>
                <w:szCs w:val="16"/>
              </w:rPr>
            </w:pPr>
            <w:r w:rsidRPr="000A3399">
              <w:rPr>
                <w:b w:val="0"/>
                <w:spacing w:val="-2"/>
                <w:w w:val="105"/>
                <w:sz w:val="16"/>
                <w:szCs w:val="16"/>
              </w:rPr>
              <w:t>No</w:t>
            </w:r>
          </w:p>
        </w:tc>
      </w:tr>
    </w:tbl>
    <w:p w14:paraId="67D00504" w14:textId="64DCD572" w:rsidR="000A3399" w:rsidRDefault="00C10EFC" w:rsidP="00C10EFC">
      <w:pPr>
        <w:spacing w:before="40" w:after="40"/>
        <w:jc w:val="both"/>
        <w:rPr>
          <w:rFonts w:asciiTheme="majorBidi" w:hAnsiTheme="majorBidi" w:cstheme="majorBidi"/>
        </w:rPr>
      </w:pPr>
      <w:r w:rsidRPr="00C10EFC">
        <w:rPr>
          <w:rFonts w:asciiTheme="majorBidi" w:hAnsiTheme="majorBidi" w:cstheme="majorBidi"/>
        </w:rPr>
        <w:t>Figure 12 shows latency against throughput. The ensemble needs 8.4 ms for one sample and about 5,911 samples per second in a batch, because it runs five models in sequence; a 100-node network produces only 100 records per round, so this is far more than a base station would need. A mote would be far slower than this CPU and its memory is far smaller, so the figures say nothing about real nodes except that the ensemble and its larger members do not fit them. We therefore suggest a split: a tiny detector, for example the autoencoder, at cluster heads to raise a flag, and the ensemble at the base station for classification. This split is untested.</w:t>
      </w:r>
      <w:proofErr w:type="spellStart"/>
      <w:proofErr w:type="spellEnd"/>
      <w:proofErr w:type="spellStart"/>
      <w:proofErr w:type="spellEnd"/>
      <w:proofErr w:type="spellStart"/>
      <w:proofErr w:type="spellEnd"/>
    </w:p>
    <w:p w14:paraId="3B09AC59" w14:textId="45823B51" w:rsidR="000A3399" w:rsidRDefault="000A3399" w:rsidP="000A3399">
      <w:pPr>
        <w:keepNext/>
        <w:spacing w:before="40" w:after="40"/>
        <w:jc w:val="center"/>
        <w:rPr>
          <w:rFonts w:asciiTheme="majorBidi" w:hAnsiTheme="majorBidi" w:cstheme="majorBidi"/>
        </w:rPr>
      </w:pPr>
      <w:r>
        <w:rPr>
          <w:noProof/>
        </w:rPr>
        <w:lastRenderedPageBreak/>
        <w:drawing>
          <wp:inline distT="0" distB="0" distL="0" distR="0" wp14:anchorId="60133017" wp14:editId="0FB8F456">
            <wp:extent cx="5303520" cy="3017520"/>
            <wp:effectExtent l="0" t="0" r="9525" b="9525"/>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4" cstate="print"/>
                    <a:stretch>
                      <a:fillRect/>
                    </a:stretch>
                  </pic:blipFill>
                  <pic:spPr>
                    <a:xfrm>
                      <a:off x="0" y="0"/>
                      <a:ext cx="5303520" cy="3017520"/>
                    </a:xfrm>
                    <a:prstGeom prst="rect">
                      <a:avLst/>
                    </a:prstGeom>
                  </pic:spPr>
                </pic:pic>
              </a:graphicData>
            </a:graphic>
          </wp:inline>
        </w:drawing>
      </w:r>
    </w:p>
    <w:p w14:paraId="302A757B" w14:textId="105F6B82" w:rsidR="000A3399" w:rsidRPr="006B1592" w:rsidRDefault="000A3399" w:rsidP="000A3399">
      <w:pPr>
        <w:spacing w:before="40" w:after="40"/>
        <w:jc w:val="center"/>
        <w:rPr>
          <w:rFonts w:asciiTheme="majorBidi" w:hAnsiTheme="majorBidi" w:cstheme="majorBidi"/>
        </w:rPr>
      </w:pPr>
      <w:r w:rsidRPr="000A3399">
        <w:rPr>
          <w:rFonts w:asciiTheme="majorBidi" w:hAnsiTheme="majorBidi" w:cstheme="majorBidi"/>
          <w:b/>
          <w:bCs/>
        </w:rPr>
        <w:t>Figure 12.</w:t>
      </w:r>
      <w:r w:rsidRPr="000A3399">
        <w:rPr>
          <w:rFonts w:asciiTheme="majorBidi" w:hAnsiTheme="majorBidi" w:cstheme="majorBidi"/>
        </w:rPr>
        <w:t xml:space="preserve"> Per-model latency against throughput on an x86-64 CPU (not sensor hardware).</w:t>
      </w:r>
      <w:proofErr w:type="spellStart"/>
      <w:proofErr w:type="spellEnd"/>
    </w:p>
    <w:p w14:paraId="2A4C1CBC" w14:textId="1A8CFC0B" w:rsidR="003308DF" w:rsidRPr="003308DF" w:rsidRDefault="003308DF" w:rsidP="003308DF">
      <w:pPr>
        <w:spacing w:before="160" w:after="60"/>
        <w:rPr>
          <w:rFonts w:asciiTheme="majorBidi" w:hAnsiTheme="majorBidi" w:cstheme="majorBidi"/>
          <w:sz w:val="22"/>
          <w:szCs w:val="22"/>
        </w:rPr>
      </w:pPr>
      <w:r w:rsidRPr="003308DF">
        <w:rPr>
          <w:rFonts w:asciiTheme="majorBidi" w:hAnsiTheme="majorBidi" w:cstheme="majorBidi"/>
          <w:i/>
          <w:iCs/>
          <w:sz w:val="22"/>
          <w:szCs w:val="22"/>
        </w:rPr>
        <w:t>4.9. Sensitivity to Adversarial Perturbations</w:t>
      </w:r>
    </w:p>
    <w:p w14:paraId="7B73AB91" w14:textId="77777777" w:rsidR="000A3399" w:rsidRPr="000A3399" w:rsidRDefault="000A3399" w:rsidP="00F15CAC">
      <w:pPr>
        <w:spacing w:before="50" w:after="50"/>
        <w:ind w:firstLine="360"/>
        <w:jc w:val="both"/>
        <w:rPr>
          <w:rFonts w:asciiTheme="majorBidi" w:hAnsiTheme="majorBidi" w:cstheme="majorBidi"/>
        </w:rPr>
      </w:pPr>
      <w:r w:rsidRPr="000A3399">
        <w:rPr>
          <w:rFonts w:asciiTheme="majorBidi" w:hAnsiTheme="majorBidi" w:cstheme="majorBidi"/>
        </w:rPr>
        <w:t>In Table 14, accuracy on LEACH-Sim is measured on a class-balanced sample of 2,000 test records after perturbations computed from the LSTM. ε is in robust-scaled feature units (one unit is the interquartile range of the feature). The clean accuracy of this sample is 92.6% for the ensemble. At FGSM ε = 0.10 the ensemble loses 7.6 points, the LSTM 8.1, XGBoost 9.5, the random forest 6.8, the SVM 3.8 and k-NN 1.6. PGD with ten steps is only slightly stronger than FGSM.</w:t>
      </w:r>
      <w:proofErr w:type="spellStart"/>
      <w:proofErr w:type="spellEnd"/>
      <w:proofErr w:type="spellStart"/>
      <w:proofErr w:type="spellEnd"/>
    </w:p>
    <w:p w14:paraId="46DBB102" w14:textId="77777777" w:rsidR="00F15CAC" w:rsidRPr="00F15CAC" w:rsidRDefault="000A3399" w:rsidP="00F15CAC">
      <w:pPr>
        <w:spacing w:before="50" w:after="50"/>
        <w:ind w:firstLine="360"/>
        <w:jc w:val="both"/>
        <w:rPr>
          <w:rFonts w:asciiTheme="majorBidi" w:hAnsiTheme="majorBidi" w:cstheme="majorBidi"/>
        </w:rPr>
      </w:pPr>
      <w:r w:rsidRPr="000A3399">
        <w:rPr>
          <w:rFonts w:asciiTheme="majorBidi" w:hAnsiTheme="majorBidi" w:cstheme="majorBidi"/>
        </w:rPr>
        <w:t>The perturbation is crafted with white-box access to the LSTM only, which is a differentiable network. Random forest, XGBoost, SVM and k-NN are attacked by transfer: the same perturbed inputs are simply fed to them. This is a weaker threat than an attacker who knows each model, because a gradient from one model need not point in a harmful direction for another. The numbers are therefore a lower bound on the damage an informed attacker could do.</w:t>
      </w:r>
      <w:proofErr w:type="spellStart"/>
      <w:proofErr w:type="spellEnd"/>
      <w:proofErr w:type="spellStart"/>
      <w:proofErr w:type="spellEnd"/>
      <w:proofErr w:type="spellStart"/>
      <w:proofErr w:type="spellEnd"/>
      <w:proofErr w:type="spellStart"/>
      <w:proofErr w:type="spellEnd"/>
      <w:proofErr w:type="gramStart"/>
      <w:proofErr w:type="gramEnd"/>
    </w:p>
    <w:p w14:paraId="7522669A" w14:textId="77777777" w:rsidR="00F15CAC" w:rsidRPr="00F15CAC" w:rsidRDefault="00F15CAC" w:rsidP="00F15CAC">
      <w:pPr>
        <w:spacing w:before="50" w:after="50"/>
        <w:ind w:firstLine="360"/>
        <w:jc w:val="both"/>
        <w:rPr>
          <w:rFonts w:asciiTheme="majorBidi" w:hAnsiTheme="majorBidi" w:cstheme="majorBidi"/>
        </w:rPr>
      </w:pPr>
      <w:r w:rsidRPr="00F15CAC">
        <w:rPr>
          <w:rFonts w:asciiTheme="majorBidi" w:hAnsiTheme="majorBidi" w:cstheme="majorBidi"/>
        </w:rPr>
        <w:t>On NSL-KDD and UNSW-NB15 the damage is much larger. At ε = 0.10 the LSTM loses 33.2 points on NSL-KDD and 39.1 on UNSW-NB15, XGBoost 16.1 and 37.0, and the ensemble 10.6 and 35.3. The ensemble inherits the weakness of the member that carries the highest weight: XGBoost holds 74% of the vote on UNSW-NB15. Averaging several models therefore does not by itself give robustness. The models that lose least are k-NN (1.7 and 1.2 points) and the SVM (5.4 and 12.9).</w:t>
      </w:r>
      <w:proofErr w:type="spellStart"/>
      <w:proofErr w:type="spellEnd"/>
      <w:proofErr w:type="spellStart"/>
      <w:proofErr w:type="spellEnd"/>
      <w:proofErr w:type="spellStart"/>
      <w:proofErr w:type="spellEnd"/>
    </w:p>
    <w:p w14:paraId="43C709B9" w14:textId="77777777" w:rsidR="00F15CAC" w:rsidRPr="00F15CAC" w:rsidRDefault="00F15CAC" w:rsidP="00F15CAC">
      <w:pPr>
        <w:spacing w:before="50" w:after="50"/>
        <w:ind w:firstLine="360"/>
        <w:jc w:val="both"/>
        <w:rPr>
          <w:rFonts w:asciiTheme="majorBidi" w:hAnsiTheme="majorBidi" w:cstheme="majorBidi"/>
        </w:rPr>
      </w:pPr>
      <w:r w:rsidRPr="00F15CAC">
        <w:rPr>
          <w:rFonts w:asciiTheme="majorBidi" w:hAnsiTheme="majorBidi" w:cstheme="majorBidi"/>
        </w:rPr>
        <w:t>These results are not a certified defence. We did not test attacks designed against the tree models, such as boundary or decision-based attacks, nor perturbations restricted to features an attacker can really change. Perturbing flow counts in feature space is a stress test and not a model of a realistic adversary in a network.</w:t>
      </w:r>
      <w:proofErr w:type="spellStart"/>
      <w:proofErr w:type="spellEnd"/>
      <w:proofErr w:type="spellStart"/>
      <w:proofErr w:type="spellEnd"/>
      <w:proofErr w:type="spellStart"/>
      <w:proofErr w:type="spellEnd"/>
    </w:p>
    <w:p w14:paraId="44F72540" w14:textId="45CCC7B6" w:rsidR="003308DF" w:rsidRPr="006B1592" w:rsidRDefault="00F15CAC" w:rsidP="00F15CAC">
      <w:pPr>
        <w:spacing w:before="50" w:after="50"/>
        <w:ind w:firstLine="360"/>
        <w:jc w:val="both"/>
        <w:rPr>
          <w:rFonts w:asciiTheme="majorBidi" w:hAnsiTheme="majorBidi" w:cstheme="majorBidi"/>
        </w:rPr>
      </w:pPr>
      <w:r w:rsidRPr="00F15CAC">
        <w:rPr>
          <w:rFonts w:asciiTheme="majorBidi" w:hAnsiTheme="majorBidi" w:cstheme="majorBidi"/>
        </w:rPr>
        <w:t>In its present form the ensemble offers no adversarial guarantee. Adversarial training of the LSTM, input validation and weighting the vote toward the more resistant members are possible mitigations, but we did not test them.</w:t>
      </w:r>
      <w:proofErr w:type="spellStart"/>
      <w:proofErr w:type="spellEnd"/>
      <w:proofErr w:type="spellStart"/>
      <w:proofErr w:type="spellEnd"/>
    </w:p>
    <w:p w14:paraId="585CD0A1" w14:textId="48FFC910" w:rsidR="003308DF" w:rsidRPr="006B1592" w:rsidRDefault="003308DF" w:rsidP="003308DF">
      <w:pPr>
        <w:spacing w:before="70" w:after="16"/>
        <w:jc w:val="center"/>
        <w:rPr>
          <w:rFonts w:asciiTheme="majorBidi" w:hAnsiTheme="majorBidi" w:cstheme="majorBidi"/>
        </w:rPr>
      </w:pPr>
      <w:r w:rsidRPr="006B1592">
        <w:rPr>
          <w:rFonts w:asciiTheme="majorBidi" w:hAnsiTheme="majorBidi" w:cstheme="majorBidi"/>
          <w:b/>
          <w:bCs/>
        </w:rPr>
        <w:t xml:space="preserve">Table 14. </w:t>
      </w:r>
      <w:r w:rsidR="000A3399" w:rsidRPr="000A3399">
        <w:rPr>
          <w:rFonts w:asciiTheme="majorBidi" w:hAnsiTheme="majorBidi" w:cstheme="majorBidi"/>
        </w:rPr>
        <w:t>Accuracy (%) on a class-balanced LEACH-Sim sample under FGSM and PGD perturbations computed on the LSTM and passed on to the other models.</w:t>
      </w:r>
    </w:p>
    <w:tbl>
      <w:tblPr>
        <w:tblW w:w="10203" w:type="dxa"/>
        <w:jc w:val="center"/>
        <w:tblLayout w:type="fixed"/>
        <w:tblCellMar>
          <w:left w:w="0" w:type="dxa"/>
          <w:right w:w="0" w:type="dxa"/>
        </w:tblCellMar>
        <w:tblLook w:val="01E0" w:firstRow="1" w:lastRow="1" w:firstColumn="1" w:lastColumn="1" w:noHBand="0" w:noVBand="0"/>
      </w:tblPr>
      <w:tblGrid>
        <w:gridCol w:w="1131"/>
        <w:gridCol w:w="872"/>
        <w:gridCol w:w="1095"/>
        <w:gridCol w:w="1095"/>
        <w:gridCol w:w="1095"/>
        <w:gridCol w:w="1095"/>
        <w:gridCol w:w="984"/>
        <w:gridCol w:w="984"/>
        <w:gridCol w:w="984"/>
        <w:gridCol w:w="868"/>
      </w:tblGrid>
      <w:tr w:rsidR="000A3399" w:rsidRPr="000A3399" w14:paraId="56B6743F" w14:textId="77777777" w:rsidTr="000A3399">
        <w:trPr>
          <w:trHeight w:val="245"/>
          <w:jc w:val="center"/>
        </w:trPr>
        <w:tc>
          <w:tcPr>
            <w:tcW w:w="1131" w:type="dxa"/>
            <w:tcBorders>
              <w:top w:val="single" w:sz="6" w:space="0" w:color="000000"/>
              <w:bottom w:val="single" w:sz="4" w:space="0" w:color="000000"/>
            </w:tcBorders>
          </w:tcPr>
          <w:p w14:paraId="24FA2A51" w14:textId="77777777" w:rsidR="000A3399" w:rsidRPr="000A3399" w:rsidRDefault="000A3399" w:rsidP="000A3399">
            <w:pPr>
              <w:pStyle w:val="TableParagraph"/>
              <w:spacing w:before="34" w:line="276" w:lineRule="auto"/>
              <w:ind w:left="121"/>
              <w:rPr>
                <w:b/>
                <w:sz w:val="16"/>
                <w:szCs w:val="16"/>
              </w:rPr>
            </w:pPr>
            <w:r w:rsidRPr="000A3399">
              <w:rPr>
                <w:b/>
                <w:spacing w:val="-2"/>
                <w:sz w:val="16"/>
                <w:szCs w:val="16"/>
              </w:rPr>
              <w:t>Model</w:t>
            </w:r>
          </w:p>
        </w:tc>
        <w:tc>
          <w:tcPr>
            <w:tcW w:w="872" w:type="dxa"/>
            <w:tcBorders>
              <w:top w:val="single" w:sz="6" w:space="0" w:color="000000"/>
              <w:bottom w:val="single" w:sz="4" w:space="0" w:color="000000"/>
            </w:tcBorders>
          </w:tcPr>
          <w:p w14:paraId="2C362AF6" w14:textId="77777777" w:rsidR="000A3399" w:rsidRPr="000A3399" w:rsidRDefault="000A3399" w:rsidP="000A3399">
            <w:pPr>
              <w:pStyle w:val="TableParagraph"/>
              <w:spacing w:before="34" w:line="276" w:lineRule="auto"/>
              <w:rPr>
                <w:b/>
                <w:sz w:val="16"/>
                <w:szCs w:val="16"/>
              </w:rPr>
            </w:pPr>
            <w:r w:rsidRPr="000A3399">
              <w:rPr>
                <w:b/>
                <w:sz w:val="16"/>
                <w:szCs w:val="16"/>
              </w:rPr>
              <w:t>No attack (%)</w:t>
            </w:r>
          </w:p>
        </w:tc>
        <w:tc>
          <w:tcPr>
            <w:tcW w:w="1095" w:type="dxa"/>
            <w:tcBorders>
              <w:top w:val="single" w:sz="6" w:space="0" w:color="000000"/>
              <w:bottom w:val="single" w:sz="4" w:space="0" w:color="000000"/>
            </w:tcBorders>
          </w:tcPr>
          <w:p w14:paraId="351AE86C" w14:textId="77777777" w:rsidR="000A3399" w:rsidRPr="000A3399" w:rsidRDefault="000A3399" w:rsidP="000A3399">
            <w:pPr>
              <w:pStyle w:val="TableParagraph"/>
              <w:spacing w:before="33" w:line="276" w:lineRule="auto"/>
              <w:ind w:left="2" w:right="1"/>
              <w:rPr>
                <w:b/>
                <w:sz w:val="16"/>
                <w:szCs w:val="16"/>
              </w:rPr>
            </w:pPr>
            <w:r w:rsidRPr="000A3399">
              <w:rPr>
                <w:b/>
                <w:sz w:val="16"/>
                <w:szCs w:val="16"/>
              </w:rPr>
              <w:t>FGSM at 0.01</w:t>
            </w:r>
          </w:p>
        </w:tc>
        <w:tc>
          <w:tcPr>
            <w:tcW w:w="1095" w:type="dxa"/>
            <w:tcBorders>
              <w:top w:val="single" w:sz="6" w:space="0" w:color="000000"/>
              <w:bottom w:val="single" w:sz="4" w:space="0" w:color="000000"/>
            </w:tcBorders>
          </w:tcPr>
          <w:p w14:paraId="645354E5" w14:textId="77777777" w:rsidR="000A3399" w:rsidRPr="000A3399" w:rsidRDefault="000A3399" w:rsidP="000A3399">
            <w:pPr>
              <w:pStyle w:val="TableParagraph"/>
              <w:spacing w:before="33" w:line="276" w:lineRule="auto"/>
              <w:ind w:left="2" w:right="1"/>
              <w:rPr>
                <w:b/>
                <w:sz w:val="16"/>
                <w:szCs w:val="16"/>
              </w:rPr>
            </w:pPr>
            <w:r w:rsidRPr="000A3399">
              <w:rPr>
                <w:b/>
                <w:sz w:val="16"/>
                <w:szCs w:val="16"/>
              </w:rPr>
              <w:t>FGSM at 0.05</w:t>
            </w:r>
          </w:p>
        </w:tc>
        <w:tc>
          <w:tcPr>
            <w:tcW w:w="1095" w:type="dxa"/>
            <w:tcBorders>
              <w:top w:val="single" w:sz="6" w:space="0" w:color="000000"/>
              <w:bottom w:val="single" w:sz="4" w:space="0" w:color="000000"/>
            </w:tcBorders>
          </w:tcPr>
          <w:p w14:paraId="6BECB0FA" w14:textId="77777777" w:rsidR="000A3399" w:rsidRPr="000A3399" w:rsidRDefault="000A3399" w:rsidP="000A3399">
            <w:pPr>
              <w:pStyle w:val="TableParagraph"/>
              <w:spacing w:before="33" w:line="276" w:lineRule="auto"/>
              <w:ind w:left="2"/>
              <w:rPr>
                <w:b/>
                <w:sz w:val="16"/>
                <w:szCs w:val="16"/>
              </w:rPr>
            </w:pPr>
            <w:r w:rsidRPr="000A3399">
              <w:rPr>
                <w:b/>
                <w:sz w:val="16"/>
                <w:szCs w:val="16"/>
              </w:rPr>
              <w:t>FGSM at 0.10</w:t>
            </w:r>
          </w:p>
        </w:tc>
        <w:tc>
          <w:tcPr>
            <w:tcW w:w="1095" w:type="dxa"/>
            <w:tcBorders>
              <w:top w:val="single" w:sz="6" w:space="0" w:color="000000"/>
              <w:bottom w:val="single" w:sz="4" w:space="0" w:color="000000"/>
            </w:tcBorders>
          </w:tcPr>
          <w:p w14:paraId="724E5436" w14:textId="77777777" w:rsidR="000A3399" w:rsidRPr="000A3399" w:rsidRDefault="000A3399" w:rsidP="000A3399">
            <w:pPr>
              <w:pStyle w:val="TableParagraph"/>
              <w:spacing w:before="33" w:line="276" w:lineRule="auto"/>
              <w:ind w:left="2"/>
              <w:rPr>
                <w:b/>
                <w:sz w:val="16"/>
                <w:szCs w:val="16"/>
              </w:rPr>
            </w:pPr>
            <w:r w:rsidRPr="000A3399">
              <w:rPr>
                <w:b/>
                <w:sz w:val="16"/>
                <w:szCs w:val="16"/>
              </w:rPr>
              <w:t>FGSM at 0.15</w:t>
            </w:r>
          </w:p>
        </w:tc>
        <w:tc>
          <w:tcPr>
            <w:tcW w:w="984" w:type="dxa"/>
            <w:tcBorders>
              <w:top w:val="single" w:sz="6" w:space="0" w:color="000000"/>
              <w:bottom w:val="single" w:sz="4" w:space="0" w:color="000000"/>
            </w:tcBorders>
          </w:tcPr>
          <w:p w14:paraId="4201A350" w14:textId="77777777" w:rsidR="000A3399" w:rsidRPr="000A3399" w:rsidRDefault="000A3399" w:rsidP="000A3399">
            <w:pPr>
              <w:pStyle w:val="TableParagraph"/>
              <w:spacing w:before="33" w:line="276" w:lineRule="auto"/>
              <w:ind w:left="7" w:right="5"/>
              <w:rPr>
                <w:b/>
                <w:sz w:val="16"/>
                <w:szCs w:val="16"/>
              </w:rPr>
            </w:pPr>
            <w:r w:rsidRPr="000A3399">
              <w:rPr>
                <w:b/>
                <w:sz w:val="16"/>
                <w:szCs w:val="16"/>
              </w:rPr>
              <w:t>PGD at 0.01</w:t>
            </w:r>
          </w:p>
        </w:tc>
        <w:tc>
          <w:tcPr>
            <w:tcW w:w="984" w:type="dxa"/>
            <w:tcBorders>
              <w:top w:val="single" w:sz="6" w:space="0" w:color="000000"/>
              <w:bottom w:val="single" w:sz="4" w:space="0" w:color="000000"/>
            </w:tcBorders>
          </w:tcPr>
          <w:p w14:paraId="53E30C1A" w14:textId="77777777" w:rsidR="000A3399" w:rsidRPr="000A3399" w:rsidRDefault="000A3399" w:rsidP="000A3399">
            <w:pPr>
              <w:pStyle w:val="TableParagraph"/>
              <w:spacing w:before="33" w:line="276" w:lineRule="auto"/>
              <w:ind w:left="8" w:right="5"/>
              <w:rPr>
                <w:b/>
                <w:sz w:val="16"/>
                <w:szCs w:val="16"/>
              </w:rPr>
            </w:pPr>
            <w:r w:rsidRPr="000A3399">
              <w:rPr>
                <w:b/>
                <w:sz w:val="16"/>
                <w:szCs w:val="16"/>
              </w:rPr>
              <w:t>PGD at 0.05</w:t>
            </w:r>
          </w:p>
        </w:tc>
        <w:tc>
          <w:tcPr>
            <w:tcW w:w="984" w:type="dxa"/>
            <w:tcBorders>
              <w:top w:val="single" w:sz="6" w:space="0" w:color="000000"/>
              <w:bottom w:val="single" w:sz="4" w:space="0" w:color="000000"/>
            </w:tcBorders>
          </w:tcPr>
          <w:p w14:paraId="48542BB2" w14:textId="77777777" w:rsidR="000A3399" w:rsidRPr="000A3399" w:rsidRDefault="000A3399" w:rsidP="000A3399">
            <w:pPr>
              <w:pStyle w:val="TableParagraph"/>
              <w:spacing w:before="33" w:line="276" w:lineRule="auto"/>
              <w:ind w:left="9" w:right="5"/>
              <w:rPr>
                <w:b/>
                <w:sz w:val="16"/>
                <w:szCs w:val="16"/>
              </w:rPr>
            </w:pPr>
            <w:r w:rsidRPr="000A3399">
              <w:rPr>
                <w:b/>
                <w:sz w:val="16"/>
                <w:szCs w:val="16"/>
              </w:rPr>
              <w:t>PGD at 0.10</w:t>
            </w:r>
          </w:p>
        </w:tc>
        <w:tc>
          <w:tcPr>
            <w:tcW w:w="868" w:type="dxa"/>
            <w:tcBorders>
              <w:top w:val="single" w:sz="6" w:space="0" w:color="000000"/>
              <w:bottom w:val="single" w:sz="4" w:space="0" w:color="000000"/>
            </w:tcBorders>
          </w:tcPr>
          <w:p w14:paraId="601D14DE" w14:textId="77777777" w:rsidR="000A3399" w:rsidRPr="000A3399" w:rsidRDefault="000A3399" w:rsidP="000A3399">
            <w:pPr>
              <w:pStyle w:val="TableParagraph"/>
              <w:spacing w:before="24" w:line="276" w:lineRule="auto"/>
              <w:ind w:left="5"/>
              <w:rPr>
                <w:b/>
                <w:sz w:val="16"/>
                <w:szCs w:val="16"/>
              </w:rPr>
            </w:pPr>
            <w:r w:rsidRPr="000A3399">
              <w:rPr>
                <w:rFonts w:ascii="Verdana" w:hAnsi="Verdana"/>
                <w:spacing w:val="-2"/>
                <w:sz w:val="16"/>
                <w:szCs w:val="16"/>
              </w:rPr>
              <w:t>∆</w:t>
            </w:r>
            <w:r w:rsidRPr="000A3399">
              <w:rPr>
                <w:b/>
                <w:spacing w:val="-2"/>
                <w:sz w:val="16"/>
                <w:szCs w:val="16"/>
              </w:rPr>
              <w:t>@</w:t>
            </w:r>
            <w:r w:rsidRPr="000A3399">
              <w:rPr>
                <w:rFonts w:ascii="Arial" w:hAnsi="Arial"/>
                <w:i/>
                <w:spacing w:val="-2"/>
                <w:sz w:val="16"/>
                <w:szCs w:val="16"/>
              </w:rPr>
              <w:t>ε</w:t>
            </w:r>
            <w:r w:rsidRPr="000A3399">
              <w:rPr>
                <w:b/>
                <w:spacing w:val="-2"/>
                <w:sz w:val="16"/>
                <w:szCs w:val="16"/>
              </w:rPr>
              <w:t>=0.10</w:t>
            </w:r>
          </w:p>
        </w:tc>
      </w:tr>
      <w:tr w:rsidR="000A3399" w:rsidRPr="000A3399" w14:paraId="6F2FF5ED" w14:textId="77777777" w:rsidTr="000A3399">
        <w:trPr>
          <w:trHeight w:val="200"/>
          <w:jc w:val="center"/>
        </w:trPr>
        <w:tc>
          <w:tcPr>
            <w:tcW w:w="1131" w:type="dxa"/>
            <w:tcBorders>
              <w:top w:val="single" w:sz="4" w:space="0" w:color="000000"/>
            </w:tcBorders>
          </w:tcPr>
          <w:p w14:paraId="3096686F" w14:textId="77777777" w:rsidR="000A3399" w:rsidRPr="000A3399" w:rsidRDefault="000A3399" w:rsidP="000A3399">
            <w:pPr>
              <w:pStyle w:val="TableParagraph"/>
              <w:spacing w:before="34" w:line="276" w:lineRule="auto"/>
              <w:ind w:left="121"/>
              <w:rPr>
                <w:sz w:val="16"/>
                <w:szCs w:val="16"/>
              </w:rPr>
            </w:pPr>
            <w:r w:rsidRPr="000A3399">
              <w:rPr>
                <w:sz w:val="16"/>
                <w:szCs w:val="16"/>
              </w:rPr>
              <w:t>RF</w:t>
            </w:r>
          </w:p>
        </w:tc>
        <w:tc>
          <w:tcPr>
            <w:tcW w:w="872" w:type="dxa"/>
            <w:tcBorders>
              <w:top w:val="single" w:sz="4" w:space="0" w:color="000000"/>
            </w:tcBorders>
          </w:tcPr>
          <w:p w14:paraId="1531321C" w14:textId="77777777" w:rsidR="000A3399" w:rsidRPr="000A3399" w:rsidRDefault="000A3399" w:rsidP="000A3399">
            <w:pPr>
              <w:pStyle w:val="TableParagraph"/>
              <w:spacing w:before="34" w:line="276" w:lineRule="auto"/>
              <w:rPr>
                <w:sz w:val="16"/>
                <w:szCs w:val="16"/>
              </w:rPr>
            </w:pPr>
            <w:r w:rsidRPr="000A3399">
              <w:rPr>
                <w:spacing w:val="-2"/>
                <w:sz w:val="16"/>
                <w:szCs w:val="16"/>
              </w:rPr>
              <w:t>92.5</w:t>
            </w:r>
          </w:p>
        </w:tc>
        <w:tc>
          <w:tcPr>
            <w:tcW w:w="1095" w:type="dxa"/>
            <w:tcBorders>
              <w:top w:val="single" w:sz="4" w:space="0" w:color="000000"/>
            </w:tcBorders>
          </w:tcPr>
          <w:p w14:paraId="1B5C101A" w14:textId="77777777" w:rsidR="000A3399" w:rsidRPr="000A3399" w:rsidRDefault="000A3399" w:rsidP="000A3399">
            <w:pPr>
              <w:pStyle w:val="TableParagraph"/>
              <w:spacing w:before="34" w:line="276" w:lineRule="auto"/>
              <w:ind w:left="2" w:right="1"/>
              <w:rPr>
                <w:sz w:val="16"/>
                <w:szCs w:val="16"/>
              </w:rPr>
            </w:pPr>
            <w:r w:rsidRPr="000A3399">
              <w:rPr>
                <w:spacing w:val="-2"/>
                <w:sz w:val="16"/>
                <w:szCs w:val="16"/>
              </w:rPr>
              <w:t>92.2</w:t>
            </w:r>
          </w:p>
        </w:tc>
        <w:tc>
          <w:tcPr>
            <w:tcW w:w="1095" w:type="dxa"/>
            <w:tcBorders>
              <w:top w:val="single" w:sz="4" w:space="0" w:color="000000"/>
            </w:tcBorders>
          </w:tcPr>
          <w:p w14:paraId="35E26434" w14:textId="77777777" w:rsidR="000A3399" w:rsidRPr="000A3399" w:rsidRDefault="000A3399" w:rsidP="000A3399">
            <w:pPr>
              <w:pStyle w:val="TableParagraph"/>
              <w:spacing w:before="34" w:line="276" w:lineRule="auto"/>
              <w:ind w:left="2" w:right="1"/>
              <w:rPr>
                <w:sz w:val="16"/>
                <w:szCs w:val="16"/>
              </w:rPr>
            </w:pPr>
            <w:r w:rsidRPr="000A3399">
              <w:rPr>
                <w:spacing w:val="-2"/>
                <w:sz w:val="16"/>
                <w:szCs w:val="16"/>
              </w:rPr>
              <w:t>90.0</w:t>
            </w:r>
          </w:p>
        </w:tc>
        <w:tc>
          <w:tcPr>
            <w:tcW w:w="1095" w:type="dxa"/>
            <w:tcBorders>
              <w:top w:val="single" w:sz="4" w:space="0" w:color="000000"/>
            </w:tcBorders>
          </w:tcPr>
          <w:p w14:paraId="492ADF8E" w14:textId="77777777" w:rsidR="000A3399" w:rsidRPr="000A3399" w:rsidRDefault="000A3399" w:rsidP="000A3399">
            <w:pPr>
              <w:pStyle w:val="TableParagraph"/>
              <w:spacing w:before="34" w:line="276" w:lineRule="auto"/>
              <w:ind w:left="2"/>
              <w:rPr>
                <w:sz w:val="16"/>
                <w:szCs w:val="16"/>
              </w:rPr>
            </w:pPr>
            <w:r w:rsidRPr="000A3399">
              <w:rPr>
                <w:spacing w:val="-2"/>
                <w:sz w:val="16"/>
                <w:szCs w:val="16"/>
              </w:rPr>
              <w:t>85.8</w:t>
            </w:r>
          </w:p>
        </w:tc>
        <w:tc>
          <w:tcPr>
            <w:tcW w:w="1095" w:type="dxa"/>
            <w:tcBorders>
              <w:top w:val="single" w:sz="4" w:space="0" w:color="000000"/>
            </w:tcBorders>
          </w:tcPr>
          <w:p w14:paraId="0CCF1B10" w14:textId="77777777" w:rsidR="000A3399" w:rsidRPr="000A3399" w:rsidRDefault="000A3399" w:rsidP="000A3399">
            <w:pPr>
              <w:pStyle w:val="TableParagraph"/>
              <w:spacing w:before="34" w:line="276" w:lineRule="auto"/>
              <w:ind w:left="2"/>
              <w:rPr>
                <w:sz w:val="16"/>
                <w:szCs w:val="16"/>
              </w:rPr>
            </w:pPr>
            <w:r w:rsidRPr="000A3399">
              <w:rPr>
                <w:spacing w:val="-2"/>
                <w:sz w:val="16"/>
                <w:szCs w:val="16"/>
              </w:rPr>
              <w:t>80.2</w:t>
            </w:r>
          </w:p>
        </w:tc>
        <w:tc>
          <w:tcPr>
            <w:tcW w:w="984" w:type="dxa"/>
            <w:tcBorders>
              <w:top w:val="single" w:sz="4" w:space="0" w:color="000000"/>
            </w:tcBorders>
          </w:tcPr>
          <w:p w14:paraId="004DEB70" w14:textId="77777777" w:rsidR="000A3399" w:rsidRPr="000A3399" w:rsidRDefault="000A3399" w:rsidP="000A3399">
            <w:pPr>
              <w:pStyle w:val="TableParagraph"/>
              <w:spacing w:before="34" w:line="276" w:lineRule="auto"/>
              <w:ind w:left="7" w:right="5"/>
              <w:rPr>
                <w:sz w:val="16"/>
                <w:szCs w:val="16"/>
              </w:rPr>
            </w:pPr>
            <w:r w:rsidRPr="000A3399">
              <w:rPr>
                <w:spacing w:val="-2"/>
                <w:sz w:val="16"/>
                <w:szCs w:val="16"/>
              </w:rPr>
              <w:t>92.2</w:t>
            </w:r>
          </w:p>
        </w:tc>
        <w:tc>
          <w:tcPr>
            <w:tcW w:w="984" w:type="dxa"/>
            <w:tcBorders>
              <w:top w:val="single" w:sz="4" w:space="0" w:color="000000"/>
            </w:tcBorders>
          </w:tcPr>
          <w:p w14:paraId="484DEB1F" w14:textId="77777777" w:rsidR="000A3399" w:rsidRPr="000A3399" w:rsidRDefault="000A3399" w:rsidP="000A3399">
            <w:pPr>
              <w:pStyle w:val="TableParagraph"/>
              <w:spacing w:before="34" w:line="276" w:lineRule="auto"/>
              <w:ind w:left="8" w:right="5"/>
              <w:rPr>
                <w:sz w:val="16"/>
                <w:szCs w:val="16"/>
              </w:rPr>
            </w:pPr>
            <w:r w:rsidRPr="000A3399">
              <w:rPr>
                <w:spacing w:val="-2"/>
                <w:sz w:val="16"/>
                <w:szCs w:val="16"/>
              </w:rPr>
              <w:t>90.0</w:t>
            </w:r>
          </w:p>
        </w:tc>
        <w:tc>
          <w:tcPr>
            <w:tcW w:w="984" w:type="dxa"/>
            <w:tcBorders>
              <w:top w:val="single" w:sz="4" w:space="0" w:color="000000"/>
            </w:tcBorders>
          </w:tcPr>
          <w:p w14:paraId="7041F062" w14:textId="77777777" w:rsidR="000A3399" w:rsidRPr="000A3399" w:rsidRDefault="000A3399" w:rsidP="000A3399">
            <w:pPr>
              <w:pStyle w:val="TableParagraph"/>
              <w:spacing w:before="34" w:line="276" w:lineRule="auto"/>
              <w:ind w:left="9" w:right="5"/>
              <w:rPr>
                <w:sz w:val="16"/>
                <w:szCs w:val="16"/>
              </w:rPr>
            </w:pPr>
            <w:r w:rsidRPr="000A3399">
              <w:rPr>
                <w:spacing w:val="-2"/>
                <w:sz w:val="16"/>
                <w:szCs w:val="16"/>
              </w:rPr>
              <w:t>85.6</w:t>
            </w:r>
          </w:p>
        </w:tc>
        <w:tc>
          <w:tcPr>
            <w:tcW w:w="868" w:type="dxa"/>
            <w:tcBorders>
              <w:top w:val="single" w:sz="4" w:space="0" w:color="000000"/>
            </w:tcBorders>
          </w:tcPr>
          <w:p w14:paraId="2CAFCBF3" w14:textId="77777777" w:rsidR="000A3399" w:rsidRPr="000A3399" w:rsidRDefault="000A3399" w:rsidP="000A3399">
            <w:pPr>
              <w:pStyle w:val="TableParagraph"/>
              <w:spacing w:before="11" w:line="276" w:lineRule="auto"/>
              <w:ind w:left="5" w:right="1"/>
              <w:rPr>
                <w:sz w:val="16"/>
                <w:szCs w:val="16"/>
              </w:rPr>
            </w:pPr>
            <w:r w:rsidRPr="000A3399">
              <w:rPr>
                <w:rFonts w:ascii="Lucida Sans Unicode" w:hAnsi="Lucida Sans Unicode"/>
                <w:sz w:val="16"/>
                <w:szCs w:val="16"/>
              </w:rPr>
              <w:t>−6.8 pp</w:t>
            </w:r>
          </w:p>
        </w:tc>
      </w:tr>
      <w:tr w:rsidR="000A3399" w:rsidRPr="000A3399" w14:paraId="364CF234" w14:textId="77777777" w:rsidTr="000A3399">
        <w:trPr>
          <w:trHeight w:val="162"/>
          <w:jc w:val="center"/>
        </w:trPr>
        <w:tc>
          <w:tcPr>
            <w:tcW w:w="1131" w:type="dxa"/>
          </w:tcPr>
          <w:p w14:paraId="1DFA7E56" w14:textId="77777777" w:rsidR="000A3399" w:rsidRPr="000A3399" w:rsidRDefault="000A3399" w:rsidP="000A3399">
            <w:pPr>
              <w:pStyle w:val="TableParagraph"/>
              <w:spacing w:line="276" w:lineRule="auto"/>
              <w:ind w:left="121"/>
              <w:rPr>
                <w:sz w:val="16"/>
                <w:szCs w:val="16"/>
              </w:rPr>
            </w:pPr>
            <w:r w:rsidRPr="000A3399">
              <w:rPr>
                <w:sz w:val="16"/>
                <w:szCs w:val="16"/>
              </w:rPr>
              <w:t>SVM-RBF</w:t>
            </w:r>
          </w:p>
        </w:tc>
        <w:tc>
          <w:tcPr>
            <w:tcW w:w="872" w:type="dxa"/>
          </w:tcPr>
          <w:p w14:paraId="2DCD58D3" w14:textId="77777777" w:rsidR="000A3399" w:rsidRPr="000A3399" w:rsidRDefault="000A3399" w:rsidP="000A3399">
            <w:pPr>
              <w:pStyle w:val="TableParagraph"/>
              <w:spacing w:line="276" w:lineRule="auto"/>
              <w:rPr>
                <w:sz w:val="16"/>
                <w:szCs w:val="16"/>
              </w:rPr>
            </w:pPr>
            <w:r w:rsidRPr="000A3399">
              <w:rPr>
                <w:spacing w:val="-2"/>
                <w:sz w:val="16"/>
                <w:szCs w:val="16"/>
              </w:rPr>
              <w:t>88.3</w:t>
            </w:r>
          </w:p>
        </w:tc>
        <w:tc>
          <w:tcPr>
            <w:tcW w:w="1095" w:type="dxa"/>
          </w:tcPr>
          <w:p w14:paraId="39D5573E" w14:textId="77777777" w:rsidR="000A3399" w:rsidRPr="000A3399" w:rsidRDefault="000A3399" w:rsidP="000A3399">
            <w:pPr>
              <w:pStyle w:val="TableParagraph"/>
              <w:spacing w:line="276" w:lineRule="auto"/>
              <w:ind w:left="2" w:right="1"/>
              <w:rPr>
                <w:sz w:val="16"/>
                <w:szCs w:val="16"/>
              </w:rPr>
            </w:pPr>
            <w:r w:rsidRPr="000A3399">
              <w:rPr>
                <w:spacing w:val="-2"/>
                <w:sz w:val="16"/>
                <w:szCs w:val="16"/>
              </w:rPr>
              <w:t>87.9</w:t>
            </w:r>
          </w:p>
        </w:tc>
        <w:tc>
          <w:tcPr>
            <w:tcW w:w="1095" w:type="dxa"/>
          </w:tcPr>
          <w:p w14:paraId="4880AF07" w14:textId="77777777" w:rsidR="000A3399" w:rsidRPr="000A3399" w:rsidRDefault="000A3399" w:rsidP="000A3399">
            <w:pPr>
              <w:pStyle w:val="TableParagraph"/>
              <w:spacing w:line="276" w:lineRule="auto"/>
              <w:ind w:left="2" w:right="1"/>
              <w:rPr>
                <w:sz w:val="16"/>
                <w:szCs w:val="16"/>
              </w:rPr>
            </w:pPr>
            <w:r w:rsidRPr="000A3399">
              <w:rPr>
                <w:spacing w:val="-2"/>
                <w:sz w:val="16"/>
                <w:szCs w:val="16"/>
              </w:rPr>
              <w:t>86.3</w:t>
            </w:r>
          </w:p>
        </w:tc>
        <w:tc>
          <w:tcPr>
            <w:tcW w:w="1095" w:type="dxa"/>
          </w:tcPr>
          <w:p w14:paraId="0BC780A7" w14:textId="77777777" w:rsidR="000A3399" w:rsidRPr="000A3399" w:rsidRDefault="000A3399" w:rsidP="000A3399">
            <w:pPr>
              <w:pStyle w:val="TableParagraph"/>
              <w:spacing w:line="276" w:lineRule="auto"/>
              <w:ind w:left="2"/>
              <w:rPr>
                <w:sz w:val="16"/>
                <w:szCs w:val="16"/>
              </w:rPr>
            </w:pPr>
            <w:r w:rsidRPr="000A3399">
              <w:rPr>
                <w:spacing w:val="-2"/>
                <w:sz w:val="16"/>
                <w:szCs w:val="16"/>
              </w:rPr>
              <w:t>84.5</w:t>
            </w:r>
          </w:p>
        </w:tc>
        <w:tc>
          <w:tcPr>
            <w:tcW w:w="1095" w:type="dxa"/>
          </w:tcPr>
          <w:p w14:paraId="7F9F49BA" w14:textId="77777777" w:rsidR="000A3399" w:rsidRPr="000A3399" w:rsidRDefault="000A3399" w:rsidP="000A3399">
            <w:pPr>
              <w:pStyle w:val="TableParagraph"/>
              <w:spacing w:line="276" w:lineRule="auto"/>
              <w:ind w:left="2"/>
              <w:rPr>
                <w:sz w:val="16"/>
                <w:szCs w:val="16"/>
              </w:rPr>
            </w:pPr>
            <w:r w:rsidRPr="000A3399">
              <w:rPr>
                <w:spacing w:val="-2"/>
                <w:sz w:val="16"/>
                <w:szCs w:val="16"/>
              </w:rPr>
              <w:t>82.4</w:t>
            </w:r>
          </w:p>
        </w:tc>
        <w:tc>
          <w:tcPr>
            <w:tcW w:w="984" w:type="dxa"/>
          </w:tcPr>
          <w:p w14:paraId="1CDC5437" w14:textId="77777777" w:rsidR="000A3399" w:rsidRPr="000A3399" w:rsidRDefault="000A3399" w:rsidP="000A3399">
            <w:pPr>
              <w:pStyle w:val="TableParagraph"/>
              <w:spacing w:line="276" w:lineRule="auto"/>
              <w:ind w:left="7" w:right="5"/>
              <w:rPr>
                <w:sz w:val="16"/>
                <w:szCs w:val="16"/>
              </w:rPr>
            </w:pPr>
            <w:r w:rsidRPr="000A3399">
              <w:rPr>
                <w:spacing w:val="-2"/>
                <w:sz w:val="16"/>
                <w:szCs w:val="16"/>
              </w:rPr>
              <w:t>87.8</w:t>
            </w:r>
          </w:p>
        </w:tc>
        <w:tc>
          <w:tcPr>
            <w:tcW w:w="984" w:type="dxa"/>
          </w:tcPr>
          <w:p w14:paraId="4B978E55" w14:textId="77777777" w:rsidR="000A3399" w:rsidRPr="000A3399" w:rsidRDefault="000A3399" w:rsidP="000A3399">
            <w:pPr>
              <w:pStyle w:val="TableParagraph"/>
              <w:spacing w:line="276" w:lineRule="auto"/>
              <w:ind w:left="8" w:right="5"/>
              <w:rPr>
                <w:sz w:val="16"/>
                <w:szCs w:val="16"/>
              </w:rPr>
            </w:pPr>
            <w:r w:rsidRPr="000A3399">
              <w:rPr>
                <w:spacing w:val="-2"/>
                <w:sz w:val="16"/>
                <w:szCs w:val="16"/>
              </w:rPr>
              <w:t>86.4</w:t>
            </w:r>
          </w:p>
        </w:tc>
        <w:tc>
          <w:tcPr>
            <w:tcW w:w="984" w:type="dxa"/>
          </w:tcPr>
          <w:p w14:paraId="103C303E" w14:textId="77777777" w:rsidR="000A3399" w:rsidRPr="000A3399" w:rsidRDefault="000A3399" w:rsidP="000A3399">
            <w:pPr>
              <w:pStyle w:val="TableParagraph"/>
              <w:spacing w:line="276" w:lineRule="auto"/>
              <w:ind w:left="9" w:right="5"/>
              <w:rPr>
                <w:sz w:val="16"/>
                <w:szCs w:val="16"/>
              </w:rPr>
            </w:pPr>
            <w:r w:rsidRPr="000A3399">
              <w:rPr>
                <w:spacing w:val="-2"/>
                <w:sz w:val="16"/>
                <w:szCs w:val="16"/>
              </w:rPr>
              <w:t>84.5</w:t>
            </w:r>
          </w:p>
        </w:tc>
        <w:tc>
          <w:tcPr>
            <w:tcW w:w="868" w:type="dxa"/>
          </w:tcPr>
          <w:p w14:paraId="70137A6F" w14:textId="77777777" w:rsidR="000A3399" w:rsidRPr="000A3399" w:rsidRDefault="000A3399" w:rsidP="000A3399">
            <w:pPr>
              <w:pStyle w:val="TableParagraph"/>
              <w:spacing w:line="276" w:lineRule="auto"/>
              <w:ind w:left="5" w:right="1"/>
              <w:rPr>
                <w:sz w:val="16"/>
                <w:szCs w:val="16"/>
              </w:rPr>
            </w:pPr>
            <w:r w:rsidRPr="000A3399">
              <w:rPr>
                <w:rFonts w:ascii="Lucida Sans Unicode" w:hAnsi="Lucida Sans Unicode"/>
                <w:sz w:val="16"/>
                <w:szCs w:val="16"/>
              </w:rPr>
              <w:t>−3.8 pp</w:t>
            </w:r>
          </w:p>
        </w:tc>
      </w:tr>
      <w:tr w:rsidR="000A3399" w:rsidRPr="000A3399" w14:paraId="657856BF" w14:textId="77777777" w:rsidTr="000A3399">
        <w:trPr>
          <w:trHeight w:val="162"/>
          <w:jc w:val="center"/>
        </w:trPr>
        <w:tc>
          <w:tcPr>
            <w:tcW w:w="1131" w:type="dxa"/>
          </w:tcPr>
          <w:p w14:paraId="40F494B9" w14:textId="77777777" w:rsidR="000A3399" w:rsidRPr="000A3399" w:rsidRDefault="000A3399" w:rsidP="000A3399">
            <w:pPr>
              <w:pStyle w:val="TableParagraph"/>
              <w:spacing w:line="276" w:lineRule="auto"/>
              <w:ind w:left="121"/>
              <w:rPr>
                <w:sz w:val="16"/>
                <w:szCs w:val="16"/>
              </w:rPr>
            </w:pPr>
            <w:proofErr w:type="spellStart"/>
            <w:r w:rsidRPr="000A3399">
              <w:rPr>
                <w:spacing w:val="-2"/>
                <w:sz w:val="16"/>
                <w:szCs w:val="16"/>
              </w:rPr>
              <w:t>XGBoost</w:t>
            </w:r>
            <w:proofErr w:type="spellEnd"/>
          </w:p>
        </w:tc>
        <w:tc>
          <w:tcPr>
            <w:tcW w:w="872" w:type="dxa"/>
          </w:tcPr>
          <w:p w14:paraId="01FA6343" w14:textId="77777777" w:rsidR="000A3399" w:rsidRPr="000A3399" w:rsidRDefault="000A3399" w:rsidP="000A3399">
            <w:pPr>
              <w:pStyle w:val="TableParagraph"/>
              <w:spacing w:line="276" w:lineRule="auto"/>
              <w:rPr>
                <w:sz w:val="16"/>
                <w:szCs w:val="16"/>
              </w:rPr>
            </w:pPr>
            <w:r w:rsidRPr="000A3399">
              <w:rPr>
                <w:spacing w:val="-2"/>
                <w:sz w:val="16"/>
                <w:szCs w:val="16"/>
              </w:rPr>
              <w:t>92.7</w:t>
            </w:r>
          </w:p>
        </w:tc>
        <w:tc>
          <w:tcPr>
            <w:tcW w:w="1095" w:type="dxa"/>
          </w:tcPr>
          <w:p w14:paraId="7DBEC3F3" w14:textId="77777777" w:rsidR="000A3399" w:rsidRPr="000A3399" w:rsidRDefault="000A3399" w:rsidP="000A3399">
            <w:pPr>
              <w:pStyle w:val="TableParagraph"/>
              <w:spacing w:line="276" w:lineRule="auto"/>
              <w:ind w:left="2" w:right="1"/>
              <w:rPr>
                <w:sz w:val="16"/>
                <w:szCs w:val="16"/>
              </w:rPr>
            </w:pPr>
            <w:r w:rsidRPr="000A3399">
              <w:rPr>
                <w:spacing w:val="-2"/>
                <w:sz w:val="16"/>
                <w:szCs w:val="16"/>
              </w:rPr>
              <w:t>90.6</w:t>
            </w:r>
          </w:p>
        </w:tc>
        <w:tc>
          <w:tcPr>
            <w:tcW w:w="1095" w:type="dxa"/>
          </w:tcPr>
          <w:p w14:paraId="1A702D7B" w14:textId="77777777" w:rsidR="000A3399" w:rsidRPr="000A3399" w:rsidRDefault="000A3399" w:rsidP="000A3399">
            <w:pPr>
              <w:pStyle w:val="TableParagraph"/>
              <w:spacing w:line="276" w:lineRule="auto"/>
              <w:ind w:left="2" w:right="1"/>
              <w:rPr>
                <w:sz w:val="16"/>
                <w:szCs w:val="16"/>
              </w:rPr>
            </w:pPr>
            <w:r w:rsidRPr="000A3399">
              <w:rPr>
                <w:spacing w:val="-2"/>
                <w:sz w:val="16"/>
                <w:szCs w:val="16"/>
              </w:rPr>
              <w:t>88.2</w:t>
            </w:r>
          </w:p>
        </w:tc>
        <w:tc>
          <w:tcPr>
            <w:tcW w:w="1095" w:type="dxa"/>
          </w:tcPr>
          <w:p w14:paraId="5C8D76F6" w14:textId="77777777" w:rsidR="000A3399" w:rsidRPr="000A3399" w:rsidRDefault="000A3399" w:rsidP="000A3399">
            <w:pPr>
              <w:pStyle w:val="TableParagraph"/>
              <w:spacing w:line="276" w:lineRule="auto"/>
              <w:ind w:left="2"/>
              <w:rPr>
                <w:sz w:val="16"/>
                <w:szCs w:val="16"/>
              </w:rPr>
            </w:pPr>
            <w:r w:rsidRPr="000A3399">
              <w:rPr>
                <w:spacing w:val="-2"/>
                <w:sz w:val="16"/>
                <w:szCs w:val="16"/>
              </w:rPr>
              <w:t>83.2</w:t>
            </w:r>
          </w:p>
        </w:tc>
        <w:tc>
          <w:tcPr>
            <w:tcW w:w="1095" w:type="dxa"/>
          </w:tcPr>
          <w:p w14:paraId="3A19ACCF" w14:textId="77777777" w:rsidR="000A3399" w:rsidRPr="000A3399" w:rsidRDefault="000A3399" w:rsidP="000A3399">
            <w:pPr>
              <w:pStyle w:val="TableParagraph"/>
              <w:spacing w:line="276" w:lineRule="auto"/>
              <w:ind w:left="2"/>
              <w:rPr>
                <w:sz w:val="16"/>
                <w:szCs w:val="16"/>
              </w:rPr>
            </w:pPr>
            <w:r w:rsidRPr="000A3399">
              <w:rPr>
                <w:spacing w:val="-2"/>
                <w:sz w:val="16"/>
                <w:szCs w:val="16"/>
              </w:rPr>
              <w:t>78.6</w:t>
            </w:r>
          </w:p>
        </w:tc>
        <w:tc>
          <w:tcPr>
            <w:tcW w:w="984" w:type="dxa"/>
          </w:tcPr>
          <w:p w14:paraId="06075B31" w14:textId="77777777" w:rsidR="000A3399" w:rsidRPr="000A3399" w:rsidRDefault="000A3399" w:rsidP="000A3399">
            <w:pPr>
              <w:pStyle w:val="TableParagraph"/>
              <w:spacing w:line="276" w:lineRule="auto"/>
              <w:ind w:left="7" w:right="5"/>
              <w:rPr>
                <w:sz w:val="16"/>
                <w:szCs w:val="16"/>
              </w:rPr>
            </w:pPr>
            <w:r w:rsidRPr="000A3399">
              <w:rPr>
                <w:spacing w:val="-2"/>
                <w:sz w:val="16"/>
                <w:szCs w:val="16"/>
              </w:rPr>
              <w:t>90.6</w:t>
            </w:r>
          </w:p>
        </w:tc>
        <w:tc>
          <w:tcPr>
            <w:tcW w:w="984" w:type="dxa"/>
          </w:tcPr>
          <w:p w14:paraId="6342200B" w14:textId="77777777" w:rsidR="000A3399" w:rsidRPr="000A3399" w:rsidRDefault="000A3399" w:rsidP="000A3399">
            <w:pPr>
              <w:pStyle w:val="TableParagraph"/>
              <w:spacing w:line="276" w:lineRule="auto"/>
              <w:ind w:left="8" w:right="5"/>
              <w:rPr>
                <w:sz w:val="16"/>
                <w:szCs w:val="16"/>
              </w:rPr>
            </w:pPr>
            <w:r w:rsidRPr="000A3399">
              <w:rPr>
                <w:spacing w:val="-2"/>
                <w:sz w:val="16"/>
                <w:szCs w:val="16"/>
              </w:rPr>
              <w:t>87.7</w:t>
            </w:r>
          </w:p>
        </w:tc>
        <w:tc>
          <w:tcPr>
            <w:tcW w:w="984" w:type="dxa"/>
          </w:tcPr>
          <w:p w14:paraId="7AD43D81" w14:textId="77777777" w:rsidR="000A3399" w:rsidRPr="000A3399" w:rsidRDefault="000A3399" w:rsidP="000A3399">
            <w:pPr>
              <w:pStyle w:val="TableParagraph"/>
              <w:spacing w:line="276" w:lineRule="auto"/>
              <w:ind w:left="9" w:right="5"/>
              <w:rPr>
                <w:sz w:val="16"/>
                <w:szCs w:val="16"/>
              </w:rPr>
            </w:pPr>
            <w:r w:rsidRPr="000A3399">
              <w:rPr>
                <w:spacing w:val="-2"/>
                <w:sz w:val="16"/>
                <w:szCs w:val="16"/>
              </w:rPr>
              <w:t>82.3</w:t>
            </w:r>
          </w:p>
        </w:tc>
        <w:tc>
          <w:tcPr>
            <w:tcW w:w="868" w:type="dxa"/>
          </w:tcPr>
          <w:p w14:paraId="3B487334" w14:textId="77777777" w:rsidR="000A3399" w:rsidRPr="000A3399" w:rsidRDefault="000A3399" w:rsidP="000A3399">
            <w:pPr>
              <w:pStyle w:val="TableParagraph"/>
              <w:spacing w:line="276" w:lineRule="auto"/>
              <w:ind w:left="5" w:right="1"/>
              <w:rPr>
                <w:sz w:val="16"/>
                <w:szCs w:val="16"/>
              </w:rPr>
            </w:pPr>
            <w:r w:rsidRPr="000A3399">
              <w:rPr>
                <w:rFonts w:ascii="Lucida Sans Unicode" w:hAnsi="Lucida Sans Unicode"/>
                <w:sz w:val="16"/>
                <w:szCs w:val="16"/>
              </w:rPr>
              <w:t>−9.5 pp</w:t>
            </w:r>
          </w:p>
        </w:tc>
      </w:tr>
      <w:tr w:rsidR="000A3399" w:rsidRPr="000A3399" w14:paraId="6AD4A58A" w14:textId="77777777" w:rsidTr="000A3399">
        <w:trPr>
          <w:trHeight w:val="162"/>
          <w:jc w:val="center"/>
        </w:trPr>
        <w:tc>
          <w:tcPr>
            <w:tcW w:w="1131" w:type="dxa"/>
          </w:tcPr>
          <w:p w14:paraId="54A4DAD1" w14:textId="77777777" w:rsidR="000A3399" w:rsidRPr="000A3399" w:rsidRDefault="000A3399" w:rsidP="000A3399">
            <w:pPr>
              <w:pStyle w:val="TableParagraph"/>
              <w:spacing w:line="276" w:lineRule="auto"/>
              <w:ind w:left="121"/>
              <w:rPr>
                <w:sz w:val="16"/>
                <w:szCs w:val="16"/>
              </w:rPr>
            </w:pPr>
            <w:r w:rsidRPr="000A3399">
              <w:rPr>
                <w:spacing w:val="-4"/>
                <w:sz w:val="16"/>
                <w:szCs w:val="16"/>
              </w:rPr>
              <w:t>LSTM</w:t>
            </w:r>
          </w:p>
        </w:tc>
        <w:tc>
          <w:tcPr>
            <w:tcW w:w="872" w:type="dxa"/>
          </w:tcPr>
          <w:p w14:paraId="536B6050" w14:textId="77777777" w:rsidR="000A3399" w:rsidRPr="000A3399" w:rsidRDefault="000A3399" w:rsidP="000A3399">
            <w:pPr>
              <w:pStyle w:val="TableParagraph"/>
              <w:spacing w:line="276" w:lineRule="auto"/>
              <w:rPr>
                <w:sz w:val="16"/>
                <w:szCs w:val="16"/>
              </w:rPr>
            </w:pPr>
            <w:r w:rsidRPr="000A3399">
              <w:rPr>
                <w:spacing w:val="-2"/>
                <w:sz w:val="16"/>
                <w:szCs w:val="16"/>
              </w:rPr>
              <w:t>92.0</w:t>
            </w:r>
          </w:p>
        </w:tc>
        <w:tc>
          <w:tcPr>
            <w:tcW w:w="1095" w:type="dxa"/>
          </w:tcPr>
          <w:p w14:paraId="595AB57A" w14:textId="77777777" w:rsidR="000A3399" w:rsidRPr="000A3399" w:rsidRDefault="000A3399" w:rsidP="000A3399">
            <w:pPr>
              <w:pStyle w:val="TableParagraph"/>
              <w:spacing w:line="276" w:lineRule="auto"/>
              <w:ind w:left="2" w:right="1"/>
              <w:rPr>
                <w:sz w:val="16"/>
                <w:szCs w:val="16"/>
              </w:rPr>
            </w:pPr>
            <w:r w:rsidRPr="000A3399">
              <w:rPr>
                <w:spacing w:val="-2"/>
                <w:sz w:val="16"/>
                <w:szCs w:val="16"/>
              </w:rPr>
              <w:t>91.2</w:t>
            </w:r>
          </w:p>
        </w:tc>
        <w:tc>
          <w:tcPr>
            <w:tcW w:w="1095" w:type="dxa"/>
          </w:tcPr>
          <w:p w14:paraId="07F0F00D" w14:textId="77777777" w:rsidR="000A3399" w:rsidRPr="000A3399" w:rsidRDefault="000A3399" w:rsidP="000A3399">
            <w:pPr>
              <w:pStyle w:val="TableParagraph"/>
              <w:spacing w:line="276" w:lineRule="auto"/>
              <w:ind w:left="2" w:right="1"/>
              <w:rPr>
                <w:sz w:val="16"/>
                <w:szCs w:val="16"/>
              </w:rPr>
            </w:pPr>
            <w:r w:rsidRPr="000A3399">
              <w:rPr>
                <w:spacing w:val="-2"/>
                <w:sz w:val="16"/>
                <w:szCs w:val="16"/>
              </w:rPr>
              <w:t>88.5</w:t>
            </w:r>
          </w:p>
        </w:tc>
        <w:tc>
          <w:tcPr>
            <w:tcW w:w="1095" w:type="dxa"/>
          </w:tcPr>
          <w:p w14:paraId="4135D753" w14:textId="77777777" w:rsidR="000A3399" w:rsidRPr="000A3399" w:rsidRDefault="000A3399" w:rsidP="000A3399">
            <w:pPr>
              <w:pStyle w:val="TableParagraph"/>
              <w:spacing w:line="276" w:lineRule="auto"/>
              <w:ind w:left="2"/>
              <w:rPr>
                <w:sz w:val="16"/>
                <w:szCs w:val="16"/>
              </w:rPr>
            </w:pPr>
            <w:r w:rsidRPr="000A3399">
              <w:rPr>
                <w:spacing w:val="-2"/>
                <w:sz w:val="16"/>
                <w:szCs w:val="16"/>
              </w:rPr>
              <w:t>83.9</w:t>
            </w:r>
          </w:p>
        </w:tc>
        <w:tc>
          <w:tcPr>
            <w:tcW w:w="1095" w:type="dxa"/>
          </w:tcPr>
          <w:p w14:paraId="49925242" w14:textId="77777777" w:rsidR="000A3399" w:rsidRPr="000A3399" w:rsidRDefault="000A3399" w:rsidP="000A3399">
            <w:pPr>
              <w:pStyle w:val="TableParagraph"/>
              <w:spacing w:line="276" w:lineRule="auto"/>
              <w:ind w:left="2"/>
              <w:rPr>
                <w:sz w:val="16"/>
                <w:szCs w:val="16"/>
              </w:rPr>
            </w:pPr>
            <w:r w:rsidRPr="000A3399">
              <w:rPr>
                <w:spacing w:val="-2"/>
                <w:sz w:val="16"/>
                <w:szCs w:val="16"/>
              </w:rPr>
              <w:t>77.6</w:t>
            </w:r>
          </w:p>
        </w:tc>
        <w:tc>
          <w:tcPr>
            <w:tcW w:w="984" w:type="dxa"/>
          </w:tcPr>
          <w:p w14:paraId="0D6A9648" w14:textId="77777777" w:rsidR="000A3399" w:rsidRPr="000A3399" w:rsidRDefault="000A3399" w:rsidP="000A3399">
            <w:pPr>
              <w:pStyle w:val="TableParagraph"/>
              <w:spacing w:line="276" w:lineRule="auto"/>
              <w:ind w:left="7" w:right="5"/>
              <w:rPr>
                <w:sz w:val="16"/>
                <w:szCs w:val="16"/>
              </w:rPr>
            </w:pPr>
            <w:r w:rsidRPr="000A3399">
              <w:rPr>
                <w:spacing w:val="-2"/>
                <w:sz w:val="16"/>
                <w:szCs w:val="16"/>
              </w:rPr>
              <w:t>91.2</w:t>
            </w:r>
          </w:p>
        </w:tc>
        <w:tc>
          <w:tcPr>
            <w:tcW w:w="984" w:type="dxa"/>
          </w:tcPr>
          <w:p w14:paraId="4D13F5A3" w14:textId="77777777" w:rsidR="000A3399" w:rsidRPr="000A3399" w:rsidRDefault="000A3399" w:rsidP="000A3399">
            <w:pPr>
              <w:pStyle w:val="TableParagraph"/>
              <w:spacing w:line="276" w:lineRule="auto"/>
              <w:ind w:left="8" w:right="5"/>
              <w:rPr>
                <w:sz w:val="16"/>
                <w:szCs w:val="16"/>
              </w:rPr>
            </w:pPr>
            <w:r w:rsidRPr="000A3399">
              <w:rPr>
                <w:spacing w:val="-2"/>
                <w:sz w:val="16"/>
                <w:szCs w:val="16"/>
              </w:rPr>
              <w:t>88.4</w:t>
            </w:r>
          </w:p>
        </w:tc>
        <w:tc>
          <w:tcPr>
            <w:tcW w:w="984" w:type="dxa"/>
          </w:tcPr>
          <w:p w14:paraId="11C351DF" w14:textId="77777777" w:rsidR="000A3399" w:rsidRPr="000A3399" w:rsidRDefault="000A3399" w:rsidP="000A3399">
            <w:pPr>
              <w:pStyle w:val="TableParagraph"/>
              <w:spacing w:line="276" w:lineRule="auto"/>
              <w:ind w:left="9" w:right="5"/>
              <w:rPr>
                <w:sz w:val="16"/>
                <w:szCs w:val="16"/>
              </w:rPr>
            </w:pPr>
            <w:r w:rsidRPr="000A3399">
              <w:rPr>
                <w:spacing w:val="-2"/>
                <w:sz w:val="16"/>
                <w:szCs w:val="16"/>
              </w:rPr>
              <w:t>83.5</w:t>
            </w:r>
          </w:p>
        </w:tc>
        <w:tc>
          <w:tcPr>
            <w:tcW w:w="868" w:type="dxa"/>
          </w:tcPr>
          <w:p w14:paraId="0D28A1D2" w14:textId="77777777" w:rsidR="000A3399" w:rsidRPr="000A3399" w:rsidRDefault="000A3399" w:rsidP="000A3399">
            <w:pPr>
              <w:pStyle w:val="TableParagraph"/>
              <w:spacing w:line="276" w:lineRule="auto"/>
              <w:ind w:left="5" w:right="1"/>
              <w:rPr>
                <w:sz w:val="16"/>
                <w:szCs w:val="16"/>
              </w:rPr>
            </w:pPr>
            <w:r w:rsidRPr="000A3399">
              <w:rPr>
                <w:rFonts w:ascii="Lucida Sans Unicode" w:hAnsi="Lucida Sans Unicode"/>
                <w:sz w:val="16"/>
                <w:szCs w:val="16"/>
              </w:rPr>
              <w:t>−8.1 pp</w:t>
            </w:r>
          </w:p>
        </w:tc>
      </w:tr>
      <w:tr w:rsidR="000A3399" w:rsidRPr="000A3399" w14:paraId="4C8A7A3B" w14:textId="77777777" w:rsidTr="000A3399">
        <w:trPr>
          <w:trHeight w:val="162"/>
          <w:jc w:val="center"/>
        </w:trPr>
        <w:tc>
          <w:tcPr>
            <w:tcW w:w="1131" w:type="dxa"/>
          </w:tcPr>
          <w:p w14:paraId="7ADF9E6F" w14:textId="77777777" w:rsidR="000A3399" w:rsidRPr="000A3399" w:rsidRDefault="000A3399" w:rsidP="000A3399">
            <w:pPr>
              <w:pStyle w:val="TableParagraph"/>
              <w:spacing w:line="276" w:lineRule="auto"/>
              <w:ind w:left="121"/>
              <w:rPr>
                <w:sz w:val="16"/>
                <w:szCs w:val="16"/>
              </w:rPr>
            </w:pPr>
            <w:r w:rsidRPr="000A3399">
              <w:rPr>
                <w:sz w:val="16"/>
                <w:szCs w:val="16"/>
              </w:rPr>
              <w:t>kNN</w:t>
            </w:r>
          </w:p>
        </w:tc>
        <w:tc>
          <w:tcPr>
            <w:tcW w:w="872" w:type="dxa"/>
          </w:tcPr>
          <w:p w14:paraId="6FCDF98A" w14:textId="77777777" w:rsidR="000A3399" w:rsidRPr="000A3399" w:rsidRDefault="000A3399" w:rsidP="000A3399">
            <w:pPr>
              <w:pStyle w:val="TableParagraph"/>
              <w:spacing w:line="276" w:lineRule="auto"/>
              <w:rPr>
                <w:sz w:val="16"/>
                <w:szCs w:val="16"/>
              </w:rPr>
            </w:pPr>
            <w:r w:rsidRPr="000A3399">
              <w:rPr>
                <w:spacing w:val="-2"/>
                <w:sz w:val="16"/>
                <w:szCs w:val="16"/>
              </w:rPr>
              <w:t>86.5</w:t>
            </w:r>
          </w:p>
        </w:tc>
        <w:tc>
          <w:tcPr>
            <w:tcW w:w="1095" w:type="dxa"/>
          </w:tcPr>
          <w:p w14:paraId="4BEB0EA8" w14:textId="77777777" w:rsidR="000A3399" w:rsidRPr="000A3399" w:rsidRDefault="000A3399" w:rsidP="000A3399">
            <w:pPr>
              <w:pStyle w:val="TableParagraph"/>
              <w:spacing w:line="276" w:lineRule="auto"/>
              <w:ind w:left="2" w:right="1"/>
              <w:rPr>
                <w:sz w:val="16"/>
                <w:szCs w:val="16"/>
              </w:rPr>
            </w:pPr>
            <w:r w:rsidRPr="000A3399">
              <w:rPr>
                <w:spacing w:val="-2"/>
                <w:sz w:val="16"/>
                <w:szCs w:val="16"/>
              </w:rPr>
              <w:t>86.4</w:t>
            </w:r>
          </w:p>
        </w:tc>
        <w:tc>
          <w:tcPr>
            <w:tcW w:w="1095" w:type="dxa"/>
          </w:tcPr>
          <w:p w14:paraId="139E0FB0" w14:textId="77777777" w:rsidR="000A3399" w:rsidRPr="000A3399" w:rsidRDefault="000A3399" w:rsidP="000A3399">
            <w:pPr>
              <w:pStyle w:val="TableParagraph"/>
              <w:spacing w:line="276" w:lineRule="auto"/>
              <w:ind w:left="2" w:right="1"/>
              <w:rPr>
                <w:sz w:val="16"/>
                <w:szCs w:val="16"/>
              </w:rPr>
            </w:pPr>
            <w:r w:rsidRPr="000A3399">
              <w:rPr>
                <w:spacing w:val="-2"/>
                <w:sz w:val="16"/>
                <w:szCs w:val="16"/>
              </w:rPr>
              <w:t>85.8</w:t>
            </w:r>
          </w:p>
        </w:tc>
        <w:tc>
          <w:tcPr>
            <w:tcW w:w="1095" w:type="dxa"/>
          </w:tcPr>
          <w:p w14:paraId="31CC7F72" w14:textId="77777777" w:rsidR="000A3399" w:rsidRPr="000A3399" w:rsidRDefault="000A3399" w:rsidP="000A3399">
            <w:pPr>
              <w:pStyle w:val="TableParagraph"/>
              <w:spacing w:line="276" w:lineRule="auto"/>
              <w:ind w:left="2"/>
              <w:rPr>
                <w:sz w:val="16"/>
                <w:szCs w:val="16"/>
              </w:rPr>
            </w:pPr>
            <w:r w:rsidRPr="000A3399">
              <w:rPr>
                <w:spacing w:val="-2"/>
                <w:sz w:val="16"/>
                <w:szCs w:val="16"/>
              </w:rPr>
              <w:t>84.9</w:t>
            </w:r>
          </w:p>
        </w:tc>
        <w:tc>
          <w:tcPr>
            <w:tcW w:w="1095" w:type="dxa"/>
          </w:tcPr>
          <w:p w14:paraId="0D420E36" w14:textId="77777777" w:rsidR="000A3399" w:rsidRPr="000A3399" w:rsidRDefault="000A3399" w:rsidP="000A3399">
            <w:pPr>
              <w:pStyle w:val="TableParagraph"/>
              <w:spacing w:line="276" w:lineRule="auto"/>
              <w:ind w:left="2"/>
              <w:rPr>
                <w:sz w:val="16"/>
                <w:szCs w:val="16"/>
              </w:rPr>
            </w:pPr>
            <w:r w:rsidRPr="000A3399">
              <w:rPr>
                <w:spacing w:val="-2"/>
                <w:sz w:val="16"/>
                <w:szCs w:val="16"/>
              </w:rPr>
              <w:t>84.0</w:t>
            </w:r>
          </w:p>
        </w:tc>
        <w:tc>
          <w:tcPr>
            <w:tcW w:w="984" w:type="dxa"/>
          </w:tcPr>
          <w:p w14:paraId="3A27E045" w14:textId="77777777" w:rsidR="000A3399" w:rsidRPr="000A3399" w:rsidRDefault="000A3399" w:rsidP="000A3399">
            <w:pPr>
              <w:pStyle w:val="TableParagraph"/>
              <w:spacing w:line="276" w:lineRule="auto"/>
              <w:ind w:left="7" w:right="5"/>
              <w:rPr>
                <w:sz w:val="16"/>
                <w:szCs w:val="16"/>
              </w:rPr>
            </w:pPr>
            <w:r w:rsidRPr="000A3399">
              <w:rPr>
                <w:spacing w:val="-2"/>
                <w:sz w:val="16"/>
                <w:szCs w:val="16"/>
              </w:rPr>
              <w:t>86.4</w:t>
            </w:r>
          </w:p>
        </w:tc>
        <w:tc>
          <w:tcPr>
            <w:tcW w:w="984" w:type="dxa"/>
          </w:tcPr>
          <w:p w14:paraId="26D388D1" w14:textId="77777777" w:rsidR="000A3399" w:rsidRPr="000A3399" w:rsidRDefault="000A3399" w:rsidP="000A3399">
            <w:pPr>
              <w:pStyle w:val="TableParagraph"/>
              <w:spacing w:line="276" w:lineRule="auto"/>
              <w:ind w:left="8" w:right="5"/>
              <w:rPr>
                <w:sz w:val="16"/>
                <w:szCs w:val="16"/>
              </w:rPr>
            </w:pPr>
            <w:r w:rsidRPr="000A3399">
              <w:rPr>
                <w:spacing w:val="-2"/>
                <w:sz w:val="16"/>
                <w:szCs w:val="16"/>
              </w:rPr>
              <w:t>85.7</w:t>
            </w:r>
          </w:p>
        </w:tc>
        <w:tc>
          <w:tcPr>
            <w:tcW w:w="984" w:type="dxa"/>
          </w:tcPr>
          <w:p w14:paraId="1C3473EC" w14:textId="77777777" w:rsidR="000A3399" w:rsidRPr="000A3399" w:rsidRDefault="000A3399" w:rsidP="000A3399">
            <w:pPr>
              <w:pStyle w:val="TableParagraph"/>
              <w:spacing w:line="276" w:lineRule="auto"/>
              <w:ind w:left="9" w:right="5"/>
              <w:rPr>
                <w:sz w:val="16"/>
                <w:szCs w:val="16"/>
              </w:rPr>
            </w:pPr>
            <w:r w:rsidRPr="000A3399">
              <w:rPr>
                <w:spacing w:val="-2"/>
                <w:sz w:val="16"/>
                <w:szCs w:val="16"/>
              </w:rPr>
              <w:t>84.9</w:t>
            </w:r>
          </w:p>
        </w:tc>
        <w:tc>
          <w:tcPr>
            <w:tcW w:w="868" w:type="dxa"/>
          </w:tcPr>
          <w:p w14:paraId="234FEED7" w14:textId="77777777" w:rsidR="000A3399" w:rsidRPr="000A3399" w:rsidRDefault="000A3399" w:rsidP="000A3399">
            <w:pPr>
              <w:pStyle w:val="TableParagraph"/>
              <w:spacing w:line="276" w:lineRule="auto"/>
              <w:ind w:left="5" w:right="1"/>
              <w:rPr>
                <w:sz w:val="16"/>
                <w:szCs w:val="16"/>
              </w:rPr>
            </w:pPr>
            <w:r w:rsidRPr="000A3399">
              <w:rPr>
                <w:rFonts w:ascii="Lucida Sans Unicode" w:hAnsi="Lucida Sans Unicode"/>
                <w:sz w:val="16"/>
                <w:szCs w:val="16"/>
              </w:rPr>
              <w:t>−1.6 pp</w:t>
            </w:r>
          </w:p>
        </w:tc>
      </w:tr>
      <w:tr w:rsidR="000A3399" w:rsidRPr="000A3399" w14:paraId="71D0D67C" w14:textId="77777777" w:rsidTr="000A3399">
        <w:trPr>
          <w:trHeight w:val="209"/>
          <w:jc w:val="center"/>
        </w:trPr>
        <w:tc>
          <w:tcPr>
            <w:tcW w:w="1131" w:type="dxa"/>
            <w:tcBorders>
              <w:bottom w:val="single" w:sz="6" w:space="0" w:color="000000"/>
            </w:tcBorders>
          </w:tcPr>
          <w:p w14:paraId="0301F7EF" w14:textId="77777777" w:rsidR="000A3399" w:rsidRPr="000A3399" w:rsidRDefault="000A3399" w:rsidP="000A3399">
            <w:pPr>
              <w:pStyle w:val="TableParagraph"/>
              <w:spacing w:line="276" w:lineRule="auto"/>
              <w:ind w:left="121"/>
              <w:rPr>
                <w:b/>
                <w:sz w:val="16"/>
                <w:szCs w:val="16"/>
              </w:rPr>
            </w:pPr>
            <w:r w:rsidRPr="000A3399">
              <w:rPr>
                <w:b/>
                <w:sz w:val="16"/>
                <w:szCs w:val="16"/>
              </w:rPr>
              <w:t>Soft-vote ensemble</w:t>
            </w:r>
          </w:p>
        </w:tc>
        <w:tc>
          <w:tcPr>
            <w:tcW w:w="872" w:type="dxa"/>
            <w:tcBorders>
              <w:bottom w:val="single" w:sz="6" w:space="0" w:color="000000"/>
            </w:tcBorders>
          </w:tcPr>
          <w:p w14:paraId="7D91509B" w14:textId="77777777" w:rsidR="000A3399" w:rsidRPr="000A3399" w:rsidRDefault="000A3399" w:rsidP="000A3399">
            <w:pPr>
              <w:pStyle w:val="TableParagraph"/>
              <w:spacing w:line="276" w:lineRule="auto"/>
              <w:rPr>
                <w:b/>
                <w:sz w:val="16"/>
                <w:szCs w:val="16"/>
              </w:rPr>
            </w:pPr>
            <w:r w:rsidRPr="000A3399">
              <w:rPr>
                <w:b w:val="0"/>
                <w:spacing w:val="-2"/>
                <w:sz w:val="16"/>
                <w:szCs w:val="16"/>
              </w:rPr>
              <w:t>92.6</w:t>
            </w:r>
          </w:p>
        </w:tc>
        <w:tc>
          <w:tcPr>
            <w:tcW w:w="1095" w:type="dxa"/>
            <w:tcBorders>
              <w:bottom w:val="single" w:sz="6" w:space="0" w:color="000000"/>
            </w:tcBorders>
          </w:tcPr>
          <w:p w14:paraId="4ACE40C6" w14:textId="77777777" w:rsidR="000A3399" w:rsidRPr="000A3399" w:rsidRDefault="000A3399" w:rsidP="000A3399">
            <w:pPr>
              <w:pStyle w:val="TableParagraph"/>
              <w:spacing w:line="276" w:lineRule="auto"/>
              <w:ind w:left="2" w:right="1"/>
              <w:rPr>
                <w:b/>
                <w:sz w:val="16"/>
                <w:szCs w:val="16"/>
              </w:rPr>
            </w:pPr>
            <w:r w:rsidRPr="000A3399">
              <w:rPr>
                <w:b w:val="0"/>
                <w:spacing w:val="-2"/>
                <w:sz w:val="16"/>
                <w:szCs w:val="16"/>
              </w:rPr>
              <w:t>91.1</w:t>
            </w:r>
          </w:p>
        </w:tc>
        <w:tc>
          <w:tcPr>
            <w:tcW w:w="1095" w:type="dxa"/>
            <w:tcBorders>
              <w:bottom w:val="single" w:sz="6" w:space="0" w:color="000000"/>
            </w:tcBorders>
          </w:tcPr>
          <w:p w14:paraId="6597BD13" w14:textId="77777777" w:rsidR="000A3399" w:rsidRPr="000A3399" w:rsidRDefault="000A3399" w:rsidP="000A3399">
            <w:pPr>
              <w:pStyle w:val="TableParagraph"/>
              <w:spacing w:line="276" w:lineRule="auto"/>
              <w:ind w:left="2" w:right="1"/>
              <w:rPr>
                <w:b/>
                <w:sz w:val="16"/>
                <w:szCs w:val="16"/>
              </w:rPr>
            </w:pPr>
            <w:r w:rsidRPr="000A3399">
              <w:rPr>
                <w:b w:val="0"/>
                <w:spacing w:val="-2"/>
                <w:sz w:val="16"/>
                <w:szCs w:val="16"/>
              </w:rPr>
              <w:t>89.2</w:t>
            </w:r>
          </w:p>
        </w:tc>
        <w:tc>
          <w:tcPr>
            <w:tcW w:w="1095" w:type="dxa"/>
            <w:tcBorders>
              <w:bottom w:val="single" w:sz="6" w:space="0" w:color="000000"/>
            </w:tcBorders>
          </w:tcPr>
          <w:p w14:paraId="093D773E" w14:textId="77777777" w:rsidR="000A3399" w:rsidRPr="000A3399" w:rsidRDefault="000A3399" w:rsidP="000A3399">
            <w:pPr>
              <w:pStyle w:val="TableParagraph"/>
              <w:spacing w:line="276" w:lineRule="auto"/>
              <w:ind w:left="2"/>
              <w:rPr>
                <w:b/>
                <w:sz w:val="16"/>
                <w:szCs w:val="16"/>
              </w:rPr>
            </w:pPr>
            <w:r w:rsidRPr="000A3399">
              <w:rPr>
                <w:b w:val="0"/>
                <w:spacing w:val="-2"/>
                <w:sz w:val="16"/>
                <w:szCs w:val="16"/>
              </w:rPr>
              <w:t>85.0</w:t>
            </w:r>
          </w:p>
        </w:tc>
        <w:tc>
          <w:tcPr>
            <w:tcW w:w="1095" w:type="dxa"/>
            <w:tcBorders>
              <w:bottom w:val="single" w:sz="6" w:space="0" w:color="000000"/>
            </w:tcBorders>
          </w:tcPr>
          <w:p w14:paraId="16144A3C" w14:textId="77777777" w:rsidR="000A3399" w:rsidRPr="000A3399" w:rsidRDefault="000A3399" w:rsidP="000A3399">
            <w:pPr>
              <w:pStyle w:val="TableParagraph"/>
              <w:spacing w:line="276" w:lineRule="auto"/>
              <w:ind w:left="2"/>
              <w:rPr>
                <w:b/>
                <w:sz w:val="16"/>
                <w:szCs w:val="16"/>
              </w:rPr>
            </w:pPr>
            <w:r w:rsidRPr="000A3399">
              <w:rPr>
                <w:b w:val="0"/>
                <w:spacing w:val="-2"/>
                <w:sz w:val="16"/>
                <w:szCs w:val="16"/>
              </w:rPr>
              <w:t>79.7</w:t>
            </w:r>
          </w:p>
        </w:tc>
        <w:tc>
          <w:tcPr>
            <w:tcW w:w="984" w:type="dxa"/>
            <w:tcBorders>
              <w:bottom w:val="single" w:sz="6" w:space="0" w:color="000000"/>
            </w:tcBorders>
          </w:tcPr>
          <w:p w14:paraId="2370A8EE" w14:textId="77777777" w:rsidR="000A3399" w:rsidRPr="000A3399" w:rsidRDefault="000A3399" w:rsidP="000A3399">
            <w:pPr>
              <w:pStyle w:val="TableParagraph"/>
              <w:spacing w:line="276" w:lineRule="auto"/>
              <w:ind w:left="7" w:right="5"/>
              <w:rPr>
                <w:b/>
                <w:sz w:val="16"/>
                <w:szCs w:val="16"/>
              </w:rPr>
            </w:pPr>
            <w:r w:rsidRPr="000A3399">
              <w:rPr>
                <w:b w:val="0"/>
                <w:spacing w:val="-2"/>
                <w:sz w:val="16"/>
                <w:szCs w:val="16"/>
              </w:rPr>
              <w:t>91.1</w:t>
            </w:r>
          </w:p>
        </w:tc>
        <w:tc>
          <w:tcPr>
            <w:tcW w:w="984" w:type="dxa"/>
            <w:tcBorders>
              <w:bottom w:val="single" w:sz="6" w:space="0" w:color="000000"/>
            </w:tcBorders>
          </w:tcPr>
          <w:p w14:paraId="340D70BA" w14:textId="77777777" w:rsidR="000A3399" w:rsidRPr="000A3399" w:rsidRDefault="000A3399" w:rsidP="000A3399">
            <w:pPr>
              <w:pStyle w:val="TableParagraph"/>
              <w:spacing w:line="276" w:lineRule="auto"/>
              <w:ind w:left="8" w:right="5"/>
              <w:rPr>
                <w:b/>
                <w:sz w:val="16"/>
                <w:szCs w:val="16"/>
              </w:rPr>
            </w:pPr>
            <w:r w:rsidRPr="000A3399">
              <w:rPr>
                <w:b w:val="0"/>
                <w:spacing w:val="-2"/>
                <w:sz w:val="16"/>
                <w:szCs w:val="16"/>
              </w:rPr>
              <w:t>88.9</w:t>
            </w:r>
          </w:p>
        </w:tc>
        <w:tc>
          <w:tcPr>
            <w:tcW w:w="984" w:type="dxa"/>
            <w:tcBorders>
              <w:bottom w:val="single" w:sz="6" w:space="0" w:color="000000"/>
            </w:tcBorders>
          </w:tcPr>
          <w:p w14:paraId="02AA673E" w14:textId="77777777" w:rsidR="000A3399" w:rsidRPr="000A3399" w:rsidRDefault="000A3399" w:rsidP="000A3399">
            <w:pPr>
              <w:pStyle w:val="TableParagraph"/>
              <w:spacing w:line="276" w:lineRule="auto"/>
              <w:ind w:left="9" w:right="5"/>
              <w:rPr>
                <w:b/>
                <w:sz w:val="16"/>
                <w:szCs w:val="16"/>
              </w:rPr>
            </w:pPr>
            <w:r w:rsidRPr="000A3399">
              <w:rPr>
                <w:b w:val="0"/>
                <w:spacing w:val="-2"/>
                <w:sz w:val="16"/>
                <w:szCs w:val="16"/>
              </w:rPr>
              <w:t>84.4</w:t>
            </w:r>
          </w:p>
        </w:tc>
        <w:tc>
          <w:tcPr>
            <w:tcW w:w="868" w:type="dxa"/>
            <w:tcBorders>
              <w:bottom w:val="single" w:sz="6" w:space="0" w:color="000000"/>
            </w:tcBorders>
          </w:tcPr>
          <w:p w14:paraId="5E475691" w14:textId="77777777" w:rsidR="000A3399" w:rsidRPr="000A3399" w:rsidRDefault="000A3399" w:rsidP="000A3399">
            <w:pPr>
              <w:pStyle w:val="TableParagraph"/>
              <w:spacing w:line="276" w:lineRule="auto"/>
              <w:ind w:left="5" w:right="1"/>
              <w:rPr>
                <w:b/>
                <w:sz w:val="16"/>
                <w:szCs w:val="16"/>
              </w:rPr>
            </w:pPr>
            <w:r w:rsidRPr="000A3399">
              <w:rPr>
                <w:rFonts w:ascii="Lucida Sans Unicode" w:hAnsi="Lucida Sans Unicode"/>
                <w:sz w:val="16"/>
                <w:szCs w:val="16"/>
              </w:rPr>
              <w:t>−7.6 pp</w:t>
            </w:r>
          </w:p>
        </w:tc>
      </w:tr>
    </w:tbl>
    <w:p w14:paraId="4E29A7D1" w14:textId="72AE2A74" w:rsidR="003308DF" w:rsidRPr="000A3399" w:rsidRDefault="000A3399" w:rsidP="003308DF">
      <w:pPr>
        <w:spacing w:before="40" w:after="40"/>
        <w:rPr>
          <w:rFonts w:asciiTheme="majorBidi" w:hAnsiTheme="majorBidi" w:cstheme="majorBidi"/>
          <w:i/>
          <w:iCs/>
          <w:sz w:val="22"/>
          <w:szCs w:val="22"/>
        </w:rPr>
      </w:pPr>
      <w:r w:rsidRPr="000A3399">
        <w:rPr>
          <w:rFonts w:asciiTheme="majorBidi" w:hAnsiTheme="majorBidi" w:cstheme="majorBidi"/>
          <w:i/>
          <w:iCs/>
          <w:sz w:val="22"/>
          <w:szCs w:val="22"/>
        </w:rPr>
        <w:t>4.10.</w:t>
        <w:tab/>
        <w:t>What Drives the Decisions: SHAP</w:t>
      </w:r>
    </w:p>
    <w:p w14:paraId="2F17DB43" w14:textId="317523A9" w:rsidR="003308DF" w:rsidRDefault="00F15CAC" w:rsidP="003308DF">
      <w:pPr>
        <w:spacing w:before="40" w:after="40"/>
        <w:jc w:val="both"/>
        <w:rPr>
          <w:rFonts w:asciiTheme="majorBidi" w:hAnsiTheme="majorBidi" w:cstheme="majorBidi"/>
        </w:rPr>
      </w:pPr>
      <w:r w:rsidRPr="00F15CAC">
        <w:rPr>
          <w:rFonts w:asciiTheme="majorBidi" w:hAnsiTheme="majorBidi" w:cstheme="majorBidi"/>
        </w:rPr>
        <w:t>To make the decisions interpretable we computed SHAP values for the XGBoost model on 2,000 LEACH-Sim test records. SHAP attributes each prediction additively to the input features. The 15 features with the largest mean absolute SHAP value are in Table 15. Three features carry 60% of the total: the forwarding ratio (22.5%), the number of advertisements sent (21.2%) and the cluster-head frequency over the last ten rounds (16.6%). The first marks Blackhole and Grayhole nodes, which deliver less than they receive; the second marks Flooding nodes; the third marks nodes that become cluster head far more often than the 5% expected, which is how the simulator makes attackers claim the role. That last feature is partly an artefact of our attacker model. By group, statistical-flow features hold 41% of the SHAP mass, protocol features 30%, temporal features 27% and topology features 2%.</w:t>
      </w:r>
      <w:proofErr w:type="spellStart"/>
      <w:proofErr w:type="spellEnd"/>
    </w:p>
    <w:p w14:paraId="155C1ACF" w14:textId="77777777" w:rsidR="000A3399" w:rsidRDefault="000A3399" w:rsidP="003308DF">
      <w:pPr>
        <w:spacing w:before="40" w:after="40"/>
        <w:jc w:val="both"/>
        <w:rPr>
          <w:rFonts w:asciiTheme="majorBidi" w:hAnsiTheme="majorBidi" w:cstheme="majorBidi"/>
        </w:rPr>
      </w:pPr>
    </w:p>
    <w:p w14:paraId="2C0F86A0" w14:textId="0934C952" w:rsidR="000A3399" w:rsidRPr="006B1592" w:rsidRDefault="000A3399" w:rsidP="000A3399">
      <w:pPr>
        <w:spacing w:before="40" w:after="40"/>
        <w:jc w:val="right"/>
        <w:rPr>
          <w:rFonts w:asciiTheme="majorBidi" w:hAnsiTheme="majorBidi" w:cstheme="majorBidi"/>
        </w:rPr>
      </w:pPr>
      <w:r w:rsidRPr="000A3399">
        <w:rPr>
          <w:rFonts w:asciiTheme="majorBidi" w:hAnsiTheme="majorBidi" w:cstheme="majorBidi"/>
          <w:b/>
          <w:bCs/>
        </w:rPr>
        <w:t>Table 15.</w:t>
      </w:r>
      <w:r w:rsidRPr="000A3399">
        <w:rPr>
          <w:rFonts w:asciiTheme="majorBidi" w:hAnsiTheme="majorBidi" w:cstheme="majorBidi"/>
        </w:rPr>
        <w:t xml:space="preserve"> The 15 LEACH-Sim features with the highest mean |SHAP| for XGBoost, plus their ranks under random-forest importance and mutual information. Groups: S statistical flow, Tm temporal, P protocol, T topology.</w:t>
      </w:r>
    </w:p>
    <w:tbl>
      <w:tblPr>
        <w:tblW w:w="0" w:type="auto"/>
        <w:tblInd w:w="149" w:type="dxa"/>
        <w:tblLayout w:type="fixed"/>
        <w:tblCellMar>
          <w:left w:w="0" w:type="dxa"/>
          <w:right w:w="0" w:type="dxa"/>
        </w:tblCellMar>
        <w:tblLook w:val="01E0" w:firstRow="1" w:lastRow="1" w:firstColumn="1" w:lastColumn="1" w:noHBand="0" w:noVBand="0"/>
      </w:tblPr>
      <w:tblGrid>
        <w:gridCol w:w="641"/>
        <w:gridCol w:w="2558"/>
        <w:gridCol w:w="656"/>
        <w:gridCol w:w="1161"/>
        <w:gridCol w:w="861"/>
        <w:gridCol w:w="857"/>
        <w:gridCol w:w="984"/>
        <w:gridCol w:w="2493"/>
      </w:tblGrid>
      <w:tr w:rsidR="000A3399" w:rsidRPr="000A3399" w14:paraId="1A4E813D" w14:textId="77777777" w:rsidTr="00C10EFC">
        <w:trPr>
          <w:trHeight w:val="260"/>
        </w:trPr>
        <w:tc>
          <w:tcPr>
            <w:tcW w:w="641" w:type="dxa"/>
            <w:tcBorders>
              <w:top w:val="single" w:sz="8" w:space="0" w:color="000000"/>
              <w:bottom w:val="single" w:sz="4" w:space="0" w:color="000000"/>
            </w:tcBorders>
          </w:tcPr>
          <w:p w14:paraId="5D9EF4F2" w14:textId="77777777" w:rsidR="000A3399" w:rsidRPr="000A3399" w:rsidRDefault="000A3399" w:rsidP="000A3399">
            <w:pPr>
              <w:pStyle w:val="TableParagraph"/>
              <w:spacing w:before="34" w:line="276" w:lineRule="auto"/>
              <w:rPr>
                <w:b/>
                <w:sz w:val="18"/>
                <w:szCs w:val="18"/>
              </w:rPr>
            </w:pPr>
            <w:r w:rsidRPr="000A3399">
              <w:rPr>
                <w:b/>
                <w:spacing w:val="-4"/>
                <w:sz w:val="18"/>
                <w:szCs w:val="18"/>
              </w:rPr>
              <w:t>Rank</w:t>
            </w:r>
          </w:p>
        </w:tc>
        <w:tc>
          <w:tcPr>
            <w:tcW w:w="2558" w:type="dxa"/>
            <w:tcBorders>
              <w:top w:val="single" w:sz="8" w:space="0" w:color="000000"/>
              <w:bottom w:val="single" w:sz="4" w:space="0" w:color="000000"/>
            </w:tcBorders>
          </w:tcPr>
          <w:p w14:paraId="3627BDDC" w14:textId="77777777" w:rsidR="000A3399" w:rsidRPr="000A3399" w:rsidRDefault="000A3399" w:rsidP="000A3399">
            <w:pPr>
              <w:pStyle w:val="TableParagraph"/>
              <w:spacing w:before="34" w:line="276" w:lineRule="auto"/>
              <w:ind w:left="130"/>
              <w:rPr>
                <w:b/>
                <w:sz w:val="18"/>
                <w:szCs w:val="18"/>
              </w:rPr>
            </w:pPr>
            <w:r w:rsidRPr="000A3399">
              <w:rPr>
                <w:b/>
                <w:sz w:val="18"/>
                <w:szCs w:val="18"/>
              </w:rPr>
              <w:t>Feature</w:t>
            </w:r>
          </w:p>
        </w:tc>
        <w:tc>
          <w:tcPr>
            <w:tcW w:w="656" w:type="dxa"/>
            <w:tcBorders>
              <w:top w:val="single" w:sz="8" w:space="0" w:color="000000"/>
              <w:bottom w:val="single" w:sz="4" w:space="0" w:color="000000"/>
            </w:tcBorders>
          </w:tcPr>
          <w:p w14:paraId="2DAB6183" w14:textId="77777777" w:rsidR="000A3399" w:rsidRPr="000A3399" w:rsidRDefault="000A3399" w:rsidP="000A3399">
            <w:pPr>
              <w:pStyle w:val="TableParagraph"/>
              <w:spacing w:before="34" w:line="276" w:lineRule="auto"/>
              <w:ind w:right="1"/>
              <w:rPr>
                <w:b/>
                <w:sz w:val="18"/>
                <w:szCs w:val="18"/>
              </w:rPr>
            </w:pPr>
            <w:r w:rsidRPr="000A3399">
              <w:rPr>
                <w:b/>
                <w:spacing w:val="-4"/>
                <w:sz w:val="18"/>
                <w:szCs w:val="18"/>
              </w:rPr>
              <w:t>Group</w:t>
            </w:r>
          </w:p>
        </w:tc>
        <w:tc>
          <w:tcPr>
            <w:tcW w:w="1161" w:type="dxa"/>
            <w:tcBorders>
              <w:top w:val="single" w:sz="8" w:space="0" w:color="000000"/>
              <w:bottom w:val="single" w:sz="4" w:space="0" w:color="000000"/>
            </w:tcBorders>
          </w:tcPr>
          <w:p w14:paraId="22C8A819" w14:textId="77777777" w:rsidR="000A3399" w:rsidRPr="000A3399" w:rsidRDefault="000A3399" w:rsidP="000A3399">
            <w:pPr>
              <w:pStyle w:val="TableParagraph"/>
              <w:spacing w:before="10" w:line="276" w:lineRule="auto"/>
              <w:rPr>
                <w:rFonts w:ascii="Lucida Sans Unicode"/>
                <w:sz w:val="18"/>
                <w:szCs w:val="18"/>
              </w:rPr>
            </w:pPr>
            <w:r w:rsidRPr="000A3399">
              <w:rPr>
                <w:b/>
                <w:sz w:val="18"/>
                <w:szCs w:val="18"/>
              </w:rPr>
              <w:t>Mean |SHAP|</w:t>
            </w:r>
          </w:p>
        </w:tc>
        <w:tc>
          <w:tcPr>
            <w:tcW w:w="861" w:type="dxa"/>
            <w:tcBorders>
              <w:top w:val="single" w:sz="8" w:space="0" w:color="000000"/>
              <w:bottom w:val="single" w:sz="4" w:space="0" w:color="000000"/>
            </w:tcBorders>
          </w:tcPr>
          <w:p w14:paraId="06E581D4" w14:textId="77777777" w:rsidR="000A3399" w:rsidRPr="000A3399" w:rsidRDefault="000A3399" w:rsidP="000A3399">
            <w:pPr>
              <w:pStyle w:val="TableParagraph"/>
              <w:spacing w:before="34" w:line="276" w:lineRule="auto"/>
              <w:ind w:right="2"/>
              <w:rPr>
                <w:b/>
                <w:sz w:val="18"/>
                <w:szCs w:val="18"/>
              </w:rPr>
            </w:pPr>
            <w:r w:rsidRPr="000A3399">
              <w:rPr>
                <w:b/>
                <w:sz w:val="18"/>
                <w:szCs w:val="18"/>
              </w:rPr>
              <w:t>Share (%)</w:t>
            </w:r>
          </w:p>
        </w:tc>
        <w:tc>
          <w:tcPr>
            <w:tcW w:w="857" w:type="dxa"/>
            <w:tcBorders>
              <w:top w:val="single" w:sz="8" w:space="0" w:color="000000"/>
              <w:bottom w:val="single" w:sz="4" w:space="0" w:color="000000"/>
            </w:tcBorders>
          </w:tcPr>
          <w:p w14:paraId="2DB26514" w14:textId="77777777" w:rsidR="000A3399" w:rsidRPr="000A3399" w:rsidRDefault="000A3399" w:rsidP="000A3399">
            <w:pPr>
              <w:pStyle w:val="TableParagraph"/>
              <w:spacing w:before="34" w:line="276" w:lineRule="auto"/>
              <w:ind w:right="3"/>
              <w:rPr>
                <w:b/>
                <w:sz w:val="18"/>
                <w:szCs w:val="18"/>
              </w:rPr>
            </w:pPr>
            <w:r w:rsidRPr="000A3399">
              <w:rPr>
                <w:b/>
                <w:sz w:val="18"/>
                <w:szCs w:val="18"/>
              </w:rPr>
              <w:t>Rank by RF</w:t>
            </w:r>
          </w:p>
        </w:tc>
        <w:tc>
          <w:tcPr>
            <w:tcW w:w="984" w:type="dxa"/>
            <w:tcBorders>
              <w:top w:val="single" w:sz="8" w:space="0" w:color="000000"/>
              <w:bottom w:val="single" w:sz="4" w:space="0" w:color="000000"/>
            </w:tcBorders>
          </w:tcPr>
          <w:p w14:paraId="2FDC798C" w14:textId="77777777" w:rsidR="000A3399" w:rsidRPr="000A3399" w:rsidRDefault="000A3399" w:rsidP="000A3399">
            <w:pPr>
              <w:pStyle w:val="TableParagraph"/>
              <w:spacing w:before="34" w:line="276" w:lineRule="auto"/>
              <w:ind w:right="4"/>
              <w:rPr>
                <w:b/>
                <w:sz w:val="18"/>
                <w:szCs w:val="18"/>
              </w:rPr>
            </w:pPr>
            <w:r w:rsidRPr="000A3399">
              <w:rPr>
                <w:b/>
                <w:sz w:val="18"/>
                <w:szCs w:val="18"/>
              </w:rPr>
              <w:t>Rank by MI</w:t>
            </w:r>
          </w:p>
        </w:tc>
        <w:tc>
          <w:tcPr>
            <w:tcW w:w="2493" w:type="dxa"/>
            <w:tcBorders>
              <w:top w:val="single" w:sz="8" w:space="0" w:color="000000"/>
              <w:bottom w:val="single" w:sz="4" w:space="0" w:color="000000"/>
            </w:tcBorders>
          </w:tcPr>
          <w:p w14:paraId="382FBC10" w14:textId="77777777" w:rsidR="000A3399" w:rsidRPr="000A3399" w:rsidRDefault="000A3399" w:rsidP="000A3399">
            <w:pPr>
              <w:pStyle w:val="TableParagraph"/>
              <w:spacing w:before="34" w:line="276" w:lineRule="auto"/>
              <w:ind w:left="126"/>
              <w:rPr>
                <w:b/>
                <w:sz w:val="18"/>
                <w:szCs w:val="18"/>
              </w:rPr>
            </w:pPr>
            <w:r w:rsidRPr="000A3399">
              <w:rPr>
                <w:b/>
                <w:sz w:val="18"/>
                <w:szCs w:val="18"/>
              </w:rPr>
              <w:t>Most shifted class</w:t>
            </w:r>
          </w:p>
        </w:tc>
      </w:tr>
      <w:tr w:rsidR="000A3399" w:rsidRPr="000A3399" w14:paraId="1D78A724" w14:textId="77777777" w:rsidTr="00C10EFC">
        <w:trPr>
          <w:trHeight w:val="214"/>
        </w:trPr>
        <w:tc>
          <w:tcPr>
            <w:tcW w:w="641" w:type="dxa"/>
            <w:tcBorders>
              <w:top w:val="single" w:sz="4" w:space="0" w:color="000000"/>
            </w:tcBorders>
          </w:tcPr>
          <w:p w14:paraId="50C0C951" w14:textId="77777777" w:rsidR="000A3399" w:rsidRPr="000A3399" w:rsidRDefault="000A3399" w:rsidP="000A3399">
            <w:pPr>
              <w:pStyle w:val="TableParagraph"/>
              <w:spacing w:before="36" w:line="276" w:lineRule="auto"/>
              <w:rPr>
                <w:sz w:val="18"/>
                <w:szCs w:val="18"/>
              </w:rPr>
            </w:pPr>
            <w:r w:rsidRPr="000A3399">
              <w:rPr>
                <w:spacing w:val="-10"/>
                <w:sz w:val="18"/>
                <w:szCs w:val="18"/>
              </w:rPr>
              <w:t>1</w:t>
            </w:r>
          </w:p>
        </w:tc>
        <w:tc>
          <w:tcPr>
            <w:tcW w:w="2558" w:type="dxa"/>
            <w:tcBorders>
              <w:top w:val="single" w:sz="4" w:space="0" w:color="000000"/>
            </w:tcBorders>
          </w:tcPr>
          <w:p w14:paraId="0EF7FF32" w14:textId="77777777" w:rsidR="000A3399" w:rsidRPr="000A3399" w:rsidRDefault="000A3399" w:rsidP="000A3399">
            <w:pPr>
              <w:pStyle w:val="TableParagraph"/>
              <w:spacing w:before="36" w:line="276" w:lineRule="auto"/>
              <w:ind w:left="130"/>
              <w:rPr>
                <w:sz w:val="18"/>
                <w:szCs w:val="18"/>
              </w:rPr>
            </w:pPr>
            <w:r w:rsidRPr="000A3399">
              <w:rPr>
                <w:sz w:val="18"/>
                <w:szCs w:val="18"/>
              </w:rPr>
              <w:t>Forwarding ratio (BS-received / CH-received)</w:t>
            </w:r>
          </w:p>
        </w:tc>
        <w:tc>
          <w:tcPr>
            <w:tcW w:w="656" w:type="dxa"/>
            <w:tcBorders>
              <w:top w:val="single" w:sz="4" w:space="0" w:color="000000"/>
            </w:tcBorders>
          </w:tcPr>
          <w:p w14:paraId="5B05E1AD" w14:textId="77777777" w:rsidR="000A3399" w:rsidRPr="000A3399" w:rsidRDefault="000A3399" w:rsidP="000A3399">
            <w:pPr>
              <w:pStyle w:val="TableParagraph"/>
              <w:spacing w:before="36" w:line="276" w:lineRule="auto"/>
              <w:ind w:right="1"/>
              <w:rPr>
                <w:sz w:val="18"/>
                <w:szCs w:val="18"/>
              </w:rPr>
            </w:pPr>
            <w:r w:rsidRPr="000A3399">
              <w:rPr>
                <w:spacing w:val="-10"/>
                <w:sz w:val="18"/>
                <w:szCs w:val="18"/>
              </w:rPr>
              <w:t>S</w:t>
            </w:r>
          </w:p>
        </w:tc>
        <w:tc>
          <w:tcPr>
            <w:tcW w:w="1161" w:type="dxa"/>
            <w:tcBorders>
              <w:top w:val="single" w:sz="4" w:space="0" w:color="000000"/>
            </w:tcBorders>
          </w:tcPr>
          <w:p w14:paraId="0BAF92C0" w14:textId="77777777" w:rsidR="000A3399" w:rsidRPr="000A3399" w:rsidRDefault="000A3399" w:rsidP="000A3399">
            <w:pPr>
              <w:pStyle w:val="TableParagraph"/>
              <w:spacing w:before="36" w:line="276" w:lineRule="auto"/>
              <w:rPr>
                <w:sz w:val="18"/>
                <w:szCs w:val="18"/>
              </w:rPr>
            </w:pPr>
            <w:r w:rsidRPr="000A3399">
              <w:rPr>
                <w:spacing w:val="-2"/>
                <w:sz w:val="18"/>
                <w:szCs w:val="18"/>
              </w:rPr>
              <w:t>1.338</w:t>
            </w:r>
          </w:p>
        </w:tc>
        <w:tc>
          <w:tcPr>
            <w:tcW w:w="861" w:type="dxa"/>
            <w:tcBorders>
              <w:top w:val="single" w:sz="4" w:space="0" w:color="000000"/>
            </w:tcBorders>
          </w:tcPr>
          <w:p w14:paraId="699D8E9D" w14:textId="77777777" w:rsidR="000A3399" w:rsidRPr="000A3399" w:rsidRDefault="000A3399" w:rsidP="000A3399">
            <w:pPr>
              <w:pStyle w:val="TableParagraph"/>
              <w:spacing w:before="36" w:line="276" w:lineRule="auto"/>
              <w:ind w:right="2"/>
              <w:rPr>
                <w:sz w:val="18"/>
                <w:szCs w:val="18"/>
              </w:rPr>
            </w:pPr>
            <w:r w:rsidRPr="000A3399">
              <w:rPr>
                <w:spacing w:val="-2"/>
                <w:sz w:val="18"/>
                <w:szCs w:val="18"/>
              </w:rPr>
              <w:t>22.5</w:t>
            </w:r>
          </w:p>
        </w:tc>
        <w:tc>
          <w:tcPr>
            <w:tcW w:w="857" w:type="dxa"/>
            <w:tcBorders>
              <w:top w:val="single" w:sz="4" w:space="0" w:color="000000"/>
            </w:tcBorders>
          </w:tcPr>
          <w:p w14:paraId="5C750615" w14:textId="77777777" w:rsidR="000A3399" w:rsidRPr="000A3399" w:rsidRDefault="000A3399" w:rsidP="000A3399">
            <w:pPr>
              <w:pStyle w:val="TableParagraph"/>
              <w:spacing w:before="36" w:line="276" w:lineRule="auto"/>
              <w:ind w:right="3"/>
              <w:rPr>
                <w:sz w:val="18"/>
                <w:szCs w:val="18"/>
              </w:rPr>
            </w:pPr>
            <w:r w:rsidRPr="000A3399">
              <w:rPr>
                <w:spacing w:val="-10"/>
                <w:sz w:val="18"/>
                <w:szCs w:val="18"/>
              </w:rPr>
              <w:t>5</w:t>
            </w:r>
          </w:p>
        </w:tc>
        <w:tc>
          <w:tcPr>
            <w:tcW w:w="984" w:type="dxa"/>
            <w:tcBorders>
              <w:top w:val="single" w:sz="4" w:space="0" w:color="000000"/>
            </w:tcBorders>
          </w:tcPr>
          <w:p w14:paraId="107746CC" w14:textId="77777777" w:rsidR="000A3399" w:rsidRPr="000A3399" w:rsidRDefault="000A3399" w:rsidP="000A3399">
            <w:pPr>
              <w:pStyle w:val="TableParagraph"/>
              <w:spacing w:before="36" w:line="276" w:lineRule="auto"/>
              <w:ind w:right="5"/>
              <w:rPr>
                <w:sz w:val="18"/>
                <w:szCs w:val="18"/>
              </w:rPr>
            </w:pPr>
            <w:r w:rsidRPr="000A3399">
              <w:rPr>
                <w:spacing w:val="-10"/>
                <w:sz w:val="18"/>
                <w:szCs w:val="18"/>
              </w:rPr>
              <w:t>2</w:t>
            </w:r>
          </w:p>
        </w:tc>
        <w:tc>
          <w:tcPr>
            <w:tcW w:w="2493" w:type="dxa"/>
            <w:tcBorders>
              <w:top w:val="single" w:sz="4" w:space="0" w:color="000000"/>
            </w:tcBorders>
          </w:tcPr>
          <w:p w14:paraId="4AE3BA8E" w14:textId="77777777" w:rsidR="000A3399" w:rsidRPr="000A3399" w:rsidRDefault="000A3399" w:rsidP="000A3399">
            <w:pPr>
              <w:pStyle w:val="TableParagraph"/>
              <w:spacing w:before="36" w:line="276" w:lineRule="auto"/>
              <w:ind w:left="126"/>
              <w:rPr>
                <w:sz w:val="18"/>
                <w:szCs w:val="18"/>
              </w:rPr>
            </w:pPr>
            <w:r w:rsidRPr="000A3399">
              <w:rPr>
                <w:sz w:val="18"/>
                <w:szCs w:val="18"/>
              </w:rPr>
              <w:t>Flooding</w:t>
            </w:r>
            <w:proofErr w:type="spellStart"/>
            <w:proofErr w:type="spellEnd"/>
          </w:p>
        </w:tc>
      </w:tr>
      <w:tr w:rsidR="000A3399" w:rsidRPr="000A3399" w14:paraId="5036AAEE" w14:textId="77777777" w:rsidTr="00C10EFC">
        <w:trPr>
          <w:trHeight w:val="173"/>
        </w:trPr>
        <w:tc>
          <w:tcPr>
            <w:tcW w:w="641" w:type="dxa"/>
          </w:tcPr>
          <w:p w14:paraId="38B0C37B" w14:textId="77777777" w:rsidR="000A3399" w:rsidRPr="000A3399" w:rsidRDefault="000A3399" w:rsidP="000A3399">
            <w:pPr>
              <w:pStyle w:val="TableParagraph"/>
              <w:spacing w:line="276" w:lineRule="auto"/>
              <w:rPr>
                <w:sz w:val="18"/>
                <w:szCs w:val="18"/>
              </w:rPr>
            </w:pPr>
            <w:r w:rsidRPr="000A3399">
              <w:rPr>
                <w:spacing w:val="-10"/>
                <w:sz w:val="18"/>
                <w:szCs w:val="18"/>
              </w:rPr>
              <w:t>2</w:t>
            </w:r>
          </w:p>
        </w:tc>
        <w:tc>
          <w:tcPr>
            <w:tcW w:w="2558" w:type="dxa"/>
          </w:tcPr>
          <w:p w14:paraId="70481062" w14:textId="77777777" w:rsidR="000A3399" w:rsidRPr="000A3399" w:rsidRDefault="000A3399" w:rsidP="000A3399">
            <w:pPr>
              <w:pStyle w:val="TableParagraph"/>
              <w:spacing w:line="276" w:lineRule="auto"/>
              <w:ind w:left="130"/>
              <w:rPr>
                <w:sz w:val="18"/>
                <w:szCs w:val="18"/>
              </w:rPr>
            </w:pPr>
            <w:r w:rsidRPr="000A3399">
              <w:rPr>
                <w:sz w:val="18"/>
                <w:szCs w:val="18"/>
              </w:rPr>
              <w:t>ADV messages sent</w:t>
            </w:r>
          </w:p>
        </w:tc>
        <w:tc>
          <w:tcPr>
            <w:tcW w:w="656" w:type="dxa"/>
          </w:tcPr>
          <w:p w14:paraId="17A9837A" w14:textId="77777777" w:rsidR="000A3399" w:rsidRPr="000A3399" w:rsidRDefault="000A3399" w:rsidP="000A3399">
            <w:pPr>
              <w:pStyle w:val="TableParagraph"/>
              <w:spacing w:line="276" w:lineRule="auto"/>
              <w:ind w:right="1"/>
              <w:rPr>
                <w:sz w:val="18"/>
                <w:szCs w:val="18"/>
              </w:rPr>
            </w:pPr>
            <w:r w:rsidRPr="000A3399">
              <w:rPr>
                <w:spacing w:val="-10"/>
                <w:sz w:val="18"/>
                <w:szCs w:val="18"/>
              </w:rPr>
              <w:t>P</w:t>
            </w:r>
          </w:p>
        </w:tc>
        <w:tc>
          <w:tcPr>
            <w:tcW w:w="1161" w:type="dxa"/>
          </w:tcPr>
          <w:p w14:paraId="5D25AD2B" w14:textId="77777777" w:rsidR="000A3399" w:rsidRPr="000A3399" w:rsidRDefault="000A3399" w:rsidP="000A3399">
            <w:pPr>
              <w:pStyle w:val="TableParagraph"/>
              <w:spacing w:line="276" w:lineRule="auto"/>
              <w:rPr>
                <w:sz w:val="18"/>
                <w:szCs w:val="18"/>
              </w:rPr>
            </w:pPr>
            <w:r w:rsidRPr="000A3399">
              <w:rPr>
                <w:spacing w:val="-2"/>
                <w:sz w:val="18"/>
                <w:szCs w:val="18"/>
              </w:rPr>
              <w:t>1.256</w:t>
            </w:r>
          </w:p>
        </w:tc>
        <w:tc>
          <w:tcPr>
            <w:tcW w:w="861" w:type="dxa"/>
          </w:tcPr>
          <w:p w14:paraId="09714043" w14:textId="77777777" w:rsidR="000A3399" w:rsidRPr="000A3399" w:rsidRDefault="000A3399" w:rsidP="000A3399">
            <w:pPr>
              <w:pStyle w:val="TableParagraph"/>
              <w:spacing w:line="276" w:lineRule="auto"/>
              <w:ind w:right="2"/>
              <w:rPr>
                <w:sz w:val="18"/>
                <w:szCs w:val="18"/>
              </w:rPr>
            </w:pPr>
            <w:r w:rsidRPr="000A3399">
              <w:rPr>
                <w:spacing w:val="-2"/>
                <w:sz w:val="18"/>
                <w:szCs w:val="18"/>
              </w:rPr>
              <w:t>21.2</w:t>
            </w:r>
          </w:p>
        </w:tc>
        <w:tc>
          <w:tcPr>
            <w:tcW w:w="857" w:type="dxa"/>
          </w:tcPr>
          <w:p w14:paraId="58BB048F" w14:textId="77777777" w:rsidR="000A3399" w:rsidRPr="000A3399" w:rsidRDefault="000A3399" w:rsidP="000A3399">
            <w:pPr>
              <w:pStyle w:val="TableParagraph"/>
              <w:spacing w:line="276" w:lineRule="auto"/>
              <w:ind w:right="3"/>
              <w:rPr>
                <w:sz w:val="18"/>
                <w:szCs w:val="18"/>
              </w:rPr>
            </w:pPr>
            <w:r w:rsidRPr="000A3399">
              <w:rPr>
                <w:spacing w:val="-10"/>
                <w:sz w:val="18"/>
                <w:szCs w:val="18"/>
              </w:rPr>
              <w:t>3</w:t>
            </w:r>
          </w:p>
        </w:tc>
        <w:tc>
          <w:tcPr>
            <w:tcW w:w="984" w:type="dxa"/>
          </w:tcPr>
          <w:p w14:paraId="19AAC0F6" w14:textId="77777777" w:rsidR="000A3399" w:rsidRPr="000A3399" w:rsidRDefault="000A3399" w:rsidP="000A3399">
            <w:pPr>
              <w:pStyle w:val="TableParagraph"/>
              <w:spacing w:line="276" w:lineRule="auto"/>
              <w:ind w:right="5"/>
              <w:rPr>
                <w:sz w:val="18"/>
                <w:szCs w:val="18"/>
              </w:rPr>
            </w:pPr>
            <w:r w:rsidRPr="000A3399">
              <w:rPr>
                <w:spacing w:val="-10"/>
                <w:sz w:val="18"/>
                <w:szCs w:val="18"/>
              </w:rPr>
              <w:t>3</w:t>
            </w:r>
          </w:p>
        </w:tc>
        <w:tc>
          <w:tcPr>
            <w:tcW w:w="2493" w:type="dxa"/>
          </w:tcPr>
          <w:p w14:paraId="46B95D22" w14:textId="77777777" w:rsidR="000A3399" w:rsidRPr="000A3399" w:rsidRDefault="000A3399" w:rsidP="000A3399">
            <w:pPr>
              <w:pStyle w:val="TableParagraph"/>
              <w:spacing w:line="276" w:lineRule="auto"/>
              <w:ind w:left="126"/>
              <w:rPr>
                <w:sz w:val="18"/>
                <w:szCs w:val="18"/>
              </w:rPr>
            </w:pPr>
            <w:r w:rsidRPr="000A3399">
              <w:rPr>
                <w:sz w:val="18"/>
                <w:szCs w:val="18"/>
              </w:rPr>
              <w:t>Flooding</w:t>
            </w:r>
          </w:p>
        </w:tc>
      </w:tr>
      <w:tr w:rsidR="000A3399" w:rsidRPr="000A3399" w14:paraId="58CC0F1F" w14:textId="77777777" w:rsidTr="00C10EFC">
        <w:trPr>
          <w:trHeight w:val="173"/>
        </w:trPr>
        <w:tc>
          <w:tcPr>
            <w:tcW w:w="641" w:type="dxa"/>
          </w:tcPr>
          <w:p w14:paraId="5C485489" w14:textId="77777777" w:rsidR="000A3399" w:rsidRPr="000A3399" w:rsidRDefault="000A3399" w:rsidP="000A3399">
            <w:pPr>
              <w:pStyle w:val="TableParagraph"/>
              <w:spacing w:line="276" w:lineRule="auto"/>
              <w:rPr>
                <w:sz w:val="18"/>
                <w:szCs w:val="18"/>
              </w:rPr>
            </w:pPr>
            <w:r w:rsidRPr="000A3399">
              <w:rPr>
                <w:spacing w:val="-10"/>
                <w:sz w:val="18"/>
                <w:szCs w:val="18"/>
              </w:rPr>
              <w:t>3</w:t>
            </w:r>
          </w:p>
        </w:tc>
        <w:tc>
          <w:tcPr>
            <w:tcW w:w="2558" w:type="dxa"/>
          </w:tcPr>
          <w:p w14:paraId="5DDFF112" w14:textId="77777777" w:rsidR="000A3399" w:rsidRPr="000A3399" w:rsidRDefault="000A3399" w:rsidP="000A3399">
            <w:pPr>
              <w:pStyle w:val="TableParagraph"/>
              <w:spacing w:line="276" w:lineRule="auto"/>
              <w:ind w:left="130"/>
              <w:rPr>
                <w:sz w:val="18"/>
                <w:szCs w:val="18"/>
              </w:rPr>
            </w:pPr>
            <w:r w:rsidRPr="000A3399">
              <w:rPr>
                <w:sz w:val="18"/>
                <w:szCs w:val="18"/>
              </w:rPr>
              <w:t>CH frequency (last 10 rounds)</w:t>
            </w:r>
          </w:p>
        </w:tc>
        <w:tc>
          <w:tcPr>
            <w:tcW w:w="656" w:type="dxa"/>
          </w:tcPr>
          <w:p w14:paraId="73302F8E" w14:textId="77777777" w:rsidR="000A3399" w:rsidRPr="000A3399" w:rsidRDefault="000A3399" w:rsidP="000A3399">
            <w:pPr>
              <w:pStyle w:val="TableParagraph"/>
              <w:spacing w:line="276" w:lineRule="auto"/>
              <w:ind w:right="1"/>
              <w:rPr>
                <w:sz w:val="18"/>
                <w:szCs w:val="18"/>
              </w:rPr>
            </w:pPr>
            <w:r w:rsidRPr="000A3399">
              <w:rPr>
                <w:spacing w:val="-10"/>
                <w:sz w:val="18"/>
                <w:szCs w:val="18"/>
              </w:rPr>
              <w:t>Tm</w:t>
            </w:r>
          </w:p>
        </w:tc>
        <w:tc>
          <w:tcPr>
            <w:tcW w:w="1161" w:type="dxa"/>
          </w:tcPr>
          <w:p w14:paraId="1A9D49A2" w14:textId="77777777" w:rsidR="000A3399" w:rsidRPr="000A3399" w:rsidRDefault="000A3399" w:rsidP="000A3399">
            <w:pPr>
              <w:pStyle w:val="TableParagraph"/>
              <w:spacing w:line="276" w:lineRule="auto"/>
              <w:rPr>
                <w:sz w:val="18"/>
                <w:szCs w:val="18"/>
              </w:rPr>
            </w:pPr>
            <w:r w:rsidRPr="000A3399">
              <w:rPr>
                <w:spacing w:val="-2"/>
                <w:sz w:val="18"/>
                <w:szCs w:val="18"/>
              </w:rPr>
              <w:t>0.987</w:t>
            </w:r>
          </w:p>
        </w:tc>
        <w:tc>
          <w:tcPr>
            <w:tcW w:w="861" w:type="dxa"/>
          </w:tcPr>
          <w:p w14:paraId="1F1E86D3" w14:textId="77777777" w:rsidR="000A3399" w:rsidRPr="000A3399" w:rsidRDefault="000A3399" w:rsidP="000A3399">
            <w:pPr>
              <w:pStyle w:val="TableParagraph"/>
              <w:spacing w:line="276" w:lineRule="auto"/>
              <w:ind w:right="2"/>
              <w:rPr>
                <w:sz w:val="18"/>
                <w:szCs w:val="18"/>
              </w:rPr>
            </w:pPr>
            <w:r w:rsidRPr="000A3399">
              <w:rPr>
                <w:spacing w:val="-4"/>
                <w:sz w:val="18"/>
                <w:szCs w:val="18"/>
              </w:rPr>
              <w:t>16.6</w:t>
            </w:r>
          </w:p>
        </w:tc>
        <w:tc>
          <w:tcPr>
            <w:tcW w:w="857" w:type="dxa"/>
          </w:tcPr>
          <w:p w14:paraId="7126FE41" w14:textId="77777777" w:rsidR="000A3399" w:rsidRPr="000A3399" w:rsidRDefault="000A3399" w:rsidP="000A3399">
            <w:pPr>
              <w:pStyle w:val="TableParagraph"/>
              <w:spacing w:line="276" w:lineRule="auto"/>
              <w:ind w:right="3"/>
              <w:rPr>
                <w:sz w:val="18"/>
                <w:szCs w:val="18"/>
              </w:rPr>
            </w:pPr>
            <w:r w:rsidRPr="000A3399">
              <w:rPr>
                <w:spacing w:val="-10"/>
                <w:sz w:val="18"/>
                <w:szCs w:val="18"/>
              </w:rPr>
              <w:t>4</w:t>
            </w:r>
          </w:p>
        </w:tc>
        <w:tc>
          <w:tcPr>
            <w:tcW w:w="984" w:type="dxa"/>
          </w:tcPr>
          <w:p w14:paraId="7FF4E6E4" w14:textId="77777777" w:rsidR="000A3399" w:rsidRPr="000A3399" w:rsidRDefault="000A3399" w:rsidP="000A3399">
            <w:pPr>
              <w:pStyle w:val="TableParagraph"/>
              <w:spacing w:line="276" w:lineRule="auto"/>
              <w:ind w:right="5"/>
              <w:rPr>
                <w:sz w:val="18"/>
                <w:szCs w:val="18"/>
              </w:rPr>
            </w:pPr>
            <w:r w:rsidRPr="000A3399">
              <w:rPr>
                <w:spacing w:val="-10"/>
                <w:sz w:val="18"/>
                <w:szCs w:val="18"/>
              </w:rPr>
              <w:t>8</w:t>
            </w:r>
          </w:p>
        </w:tc>
        <w:tc>
          <w:tcPr>
            <w:tcW w:w="2493" w:type="dxa"/>
          </w:tcPr>
          <w:p w14:paraId="714AAC97" w14:textId="77777777" w:rsidR="000A3399" w:rsidRPr="000A3399" w:rsidRDefault="000A3399" w:rsidP="000A3399">
            <w:pPr>
              <w:pStyle w:val="TableParagraph"/>
              <w:spacing w:line="276" w:lineRule="auto"/>
              <w:ind w:left="126"/>
              <w:rPr>
                <w:sz w:val="18"/>
                <w:szCs w:val="18"/>
              </w:rPr>
            </w:pPr>
            <w:r w:rsidRPr="000A3399">
              <w:rPr>
                <w:sz w:val="18"/>
                <w:szCs w:val="18"/>
              </w:rPr>
              <w:t>Blackhole</w:t>
            </w:r>
          </w:p>
        </w:tc>
      </w:tr>
      <w:tr w:rsidR="000A3399" w:rsidRPr="000A3399" w14:paraId="545028D8" w14:textId="77777777" w:rsidTr="00C10EFC">
        <w:trPr>
          <w:trHeight w:val="173"/>
        </w:trPr>
        <w:tc>
          <w:tcPr>
            <w:tcW w:w="641" w:type="dxa"/>
          </w:tcPr>
          <w:p w14:paraId="276CF241" w14:textId="77777777" w:rsidR="000A3399" w:rsidRPr="000A3399" w:rsidRDefault="000A3399" w:rsidP="000A3399">
            <w:pPr>
              <w:pStyle w:val="TableParagraph"/>
              <w:spacing w:line="276" w:lineRule="auto"/>
              <w:rPr>
                <w:sz w:val="18"/>
                <w:szCs w:val="18"/>
              </w:rPr>
            </w:pPr>
            <w:r w:rsidRPr="000A3399">
              <w:rPr>
                <w:spacing w:val="-10"/>
                <w:sz w:val="18"/>
                <w:szCs w:val="18"/>
              </w:rPr>
              <w:t>4</w:t>
            </w:r>
          </w:p>
        </w:tc>
        <w:tc>
          <w:tcPr>
            <w:tcW w:w="2558" w:type="dxa"/>
          </w:tcPr>
          <w:p w14:paraId="199660DC" w14:textId="77777777" w:rsidR="000A3399" w:rsidRPr="000A3399" w:rsidRDefault="000A3399" w:rsidP="000A3399">
            <w:pPr>
              <w:pStyle w:val="TableParagraph"/>
              <w:spacing w:line="276" w:lineRule="auto"/>
              <w:ind w:left="130"/>
              <w:rPr>
                <w:sz w:val="18"/>
                <w:szCs w:val="18"/>
              </w:rPr>
            </w:pPr>
            <w:r w:rsidRPr="000A3399">
              <w:rPr>
                <w:sz w:val="18"/>
                <w:szCs w:val="18"/>
              </w:rPr>
              <w:t>EWMA of ADV messages sent</w:t>
            </w:r>
          </w:p>
        </w:tc>
        <w:tc>
          <w:tcPr>
            <w:tcW w:w="656" w:type="dxa"/>
          </w:tcPr>
          <w:p w14:paraId="390EA912" w14:textId="77777777" w:rsidR="000A3399" w:rsidRPr="000A3399" w:rsidRDefault="000A3399" w:rsidP="000A3399">
            <w:pPr>
              <w:pStyle w:val="TableParagraph"/>
              <w:spacing w:line="276" w:lineRule="auto"/>
              <w:ind w:right="1"/>
              <w:rPr>
                <w:sz w:val="18"/>
                <w:szCs w:val="18"/>
              </w:rPr>
            </w:pPr>
            <w:r w:rsidRPr="000A3399">
              <w:rPr>
                <w:spacing w:val="-10"/>
                <w:sz w:val="18"/>
                <w:szCs w:val="18"/>
              </w:rPr>
              <w:t>Tm</w:t>
            </w:r>
          </w:p>
        </w:tc>
        <w:tc>
          <w:tcPr>
            <w:tcW w:w="1161" w:type="dxa"/>
          </w:tcPr>
          <w:p w14:paraId="0278E684" w14:textId="77777777" w:rsidR="000A3399" w:rsidRPr="000A3399" w:rsidRDefault="000A3399" w:rsidP="000A3399">
            <w:pPr>
              <w:pStyle w:val="TableParagraph"/>
              <w:spacing w:line="276" w:lineRule="auto"/>
              <w:rPr>
                <w:sz w:val="18"/>
                <w:szCs w:val="18"/>
              </w:rPr>
            </w:pPr>
            <w:r w:rsidRPr="000A3399">
              <w:rPr>
                <w:spacing w:val="-2"/>
                <w:sz w:val="18"/>
                <w:szCs w:val="18"/>
              </w:rPr>
              <w:t>0.378</w:t>
            </w:r>
          </w:p>
        </w:tc>
        <w:tc>
          <w:tcPr>
            <w:tcW w:w="861" w:type="dxa"/>
          </w:tcPr>
          <w:p w14:paraId="73301AA9" w14:textId="77777777" w:rsidR="000A3399" w:rsidRPr="000A3399" w:rsidRDefault="000A3399" w:rsidP="000A3399">
            <w:pPr>
              <w:pStyle w:val="TableParagraph"/>
              <w:spacing w:line="276" w:lineRule="auto"/>
              <w:ind w:right="2"/>
              <w:rPr>
                <w:sz w:val="18"/>
                <w:szCs w:val="18"/>
              </w:rPr>
            </w:pPr>
            <w:r w:rsidRPr="000A3399">
              <w:rPr>
                <w:spacing w:val="-4"/>
                <w:sz w:val="18"/>
                <w:szCs w:val="18"/>
              </w:rPr>
              <w:t>6.4</w:t>
            </w:r>
          </w:p>
        </w:tc>
        <w:tc>
          <w:tcPr>
            <w:tcW w:w="857" w:type="dxa"/>
          </w:tcPr>
          <w:p w14:paraId="177BB4E5" w14:textId="77777777" w:rsidR="000A3399" w:rsidRPr="000A3399" w:rsidRDefault="000A3399" w:rsidP="000A3399">
            <w:pPr>
              <w:pStyle w:val="TableParagraph"/>
              <w:spacing w:line="276" w:lineRule="auto"/>
              <w:ind w:right="3"/>
              <w:rPr>
                <w:sz w:val="18"/>
                <w:szCs w:val="18"/>
              </w:rPr>
            </w:pPr>
            <w:r w:rsidRPr="000A3399">
              <w:rPr>
                <w:spacing w:val="-10"/>
                <w:sz w:val="18"/>
                <w:szCs w:val="18"/>
              </w:rPr>
              <w:t>1</w:t>
            </w:r>
          </w:p>
        </w:tc>
        <w:tc>
          <w:tcPr>
            <w:tcW w:w="984" w:type="dxa"/>
          </w:tcPr>
          <w:p w14:paraId="7FD7642B" w14:textId="77777777" w:rsidR="000A3399" w:rsidRPr="000A3399" w:rsidRDefault="000A3399" w:rsidP="000A3399">
            <w:pPr>
              <w:pStyle w:val="TableParagraph"/>
              <w:spacing w:line="276" w:lineRule="auto"/>
              <w:ind w:right="5"/>
              <w:rPr>
                <w:sz w:val="18"/>
                <w:szCs w:val="18"/>
              </w:rPr>
            </w:pPr>
            <w:r w:rsidRPr="000A3399">
              <w:rPr>
                <w:spacing w:val="-10"/>
                <w:sz w:val="18"/>
                <w:szCs w:val="18"/>
              </w:rPr>
              <w:t>7</w:t>
            </w:r>
          </w:p>
        </w:tc>
        <w:tc>
          <w:tcPr>
            <w:tcW w:w="2493" w:type="dxa"/>
          </w:tcPr>
          <w:p w14:paraId="052AC18E" w14:textId="77777777" w:rsidR="000A3399" w:rsidRPr="000A3399" w:rsidRDefault="000A3399" w:rsidP="000A3399">
            <w:pPr>
              <w:pStyle w:val="TableParagraph"/>
              <w:spacing w:line="276" w:lineRule="auto"/>
              <w:ind w:left="126"/>
              <w:rPr>
                <w:sz w:val="18"/>
                <w:szCs w:val="18"/>
              </w:rPr>
            </w:pPr>
            <w:r w:rsidRPr="000A3399">
              <w:rPr>
                <w:sz w:val="18"/>
                <w:szCs w:val="18"/>
              </w:rPr>
              <w:t>Flooding</w:t>
            </w:r>
            <w:proofErr w:type="spellStart"/>
            <w:proofErr w:type="spellEnd"/>
          </w:p>
        </w:tc>
      </w:tr>
      <w:tr w:rsidR="000A3399" w:rsidRPr="000A3399" w14:paraId="6E412B10" w14:textId="77777777" w:rsidTr="00C10EFC">
        <w:trPr>
          <w:trHeight w:val="167"/>
        </w:trPr>
        <w:tc>
          <w:tcPr>
            <w:tcW w:w="641" w:type="dxa"/>
          </w:tcPr>
          <w:p w14:paraId="223BD284" w14:textId="77777777" w:rsidR="000A3399" w:rsidRPr="000A3399" w:rsidRDefault="000A3399" w:rsidP="000A3399">
            <w:pPr>
              <w:pStyle w:val="TableParagraph"/>
              <w:spacing w:line="276" w:lineRule="auto"/>
              <w:rPr>
                <w:sz w:val="18"/>
                <w:szCs w:val="18"/>
              </w:rPr>
            </w:pPr>
            <w:r w:rsidRPr="000A3399">
              <w:rPr>
                <w:spacing w:val="-10"/>
                <w:sz w:val="18"/>
                <w:szCs w:val="18"/>
              </w:rPr>
              <w:t>5</w:t>
            </w:r>
          </w:p>
        </w:tc>
        <w:tc>
          <w:tcPr>
            <w:tcW w:w="2558" w:type="dxa"/>
          </w:tcPr>
          <w:p w14:paraId="6C07E8F1" w14:textId="77777777" w:rsidR="000A3399" w:rsidRPr="000A3399" w:rsidRDefault="000A3399" w:rsidP="000A3399">
            <w:pPr>
              <w:pStyle w:val="TableParagraph"/>
              <w:spacing w:line="276" w:lineRule="auto"/>
              <w:ind w:left="130"/>
              <w:rPr>
                <w:sz w:val="18"/>
                <w:szCs w:val="18"/>
              </w:rPr>
            </w:pPr>
            <w:r w:rsidRPr="000A3399">
              <w:rPr>
                <w:sz w:val="18"/>
                <w:szCs w:val="18"/>
              </w:rPr>
              <w:t>Data packets per member</w:t>
            </w:r>
          </w:p>
        </w:tc>
        <w:tc>
          <w:tcPr>
            <w:tcW w:w="656" w:type="dxa"/>
          </w:tcPr>
          <w:p w14:paraId="06806156" w14:textId="77777777" w:rsidR="000A3399" w:rsidRPr="000A3399" w:rsidRDefault="000A3399" w:rsidP="000A3399">
            <w:pPr>
              <w:pStyle w:val="TableParagraph"/>
              <w:spacing w:line="276" w:lineRule="auto"/>
              <w:ind w:right="1"/>
              <w:rPr>
                <w:sz w:val="18"/>
                <w:szCs w:val="18"/>
              </w:rPr>
            </w:pPr>
            <w:r w:rsidRPr="000A3399">
              <w:rPr>
                <w:spacing w:val="-10"/>
                <w:sz w:val="18"/>
                <w:szCs w:val="18"/>
              </w:rPr>
              <w:t>S</w:t>
            </w:r>
          </w:p>
        </w:tc>
        <w:tc>
          <w:tcPr>
            <w:tcW w:w="1161" w:type="dxa"/>
          </w:tcPr>
          <w:p w14:paraId="0622D66B" w14:textId="77777777" w:rsidR="000A3399" w:rsidRPr="000A3399" w:rsidRDefault="000A3399" w:rsidP="000A3399">
            <w:pPr>
              <w:pStyle w:val="TableParagraph"/>
              <w:spacing w:line="276" w:lineRule="auto"/>
              <w:rPr>
                <w:sz w:val="18"/>
                <w:szCs w:val="18"/>
              </w:rPr>
            </w:pPr>
            <w:r w:rsidRPr="000A3399">
              <w:rPr>
                <w:spacing w:val="-2"/>
                <w:sz w:val="18"/>
                <w:szCs w:val="18"/>
              </w:rPr>
              <w:t>0.373</w:t>
            </w:r>
          </w:p>
        </w:tc>
        <w:tc>
          <w:tcPr>
            <w:tcW w:w="861" w:type="dxa"/>
          </w:tcPr>
          <w:p w14:paraId="018886DD" w14:textId="77777777" w:rsidR="000A3399" w:rsidRPr="000A3399" w:rsidRDefault="000A3399" w:rsidP="000A3399">
            <w:pPr>
              <w:pStyle w:val="TableParagraph"/>
              <w:spacing w:line="276" w:lineRule="auto"/>
              <w:ind w:right="2"/>
              <w:rPr>
                <w:sz w:val="18"/>
                <w:szCs w:val="18"/>
              </w:rPr>
            </w:pPr>
            <w:r w:rsidRPr="000A3399">
              <w:rPr>
                <w:spacing w:val="-4"/>
                <w:sz w:val="18"/>
                <w:szCs w:val="18"/>
              </w:rPr>
              <w:t>6.3</w:t>
            </w:r>
          </w:p>
        </w:tc>
        <w:tc>
          <w:tcPr>
            <w:tcW w:w="857" w:type="dxa"/>
          </w:tcPr>
          <w:p w14:paraId="6DAA8467" w14:textId="77777777" w:rsidR="000A3399" w:rsidRPr="000A3399" w:rsidRDefault="000A3399" w:rsidP="000A3399">
            <w:pPr>
              <w:pStyle w:val="TableParagraph"/>
              <w:spacing w:line="276" w:lineRule="auto"/>
              <w:ind w:right="3"/>
              <w:rPr>
                <w:sz w:val="18"/>
                <w:szCs w:val="18"/>
              </w:rPr>
            </w:pPr>
            <w:r w:rsidRPr="000A3399">
              <w:rPr>
                <w:spacing w:val="-10"/>
                <w:sz w:val="18"/>
                <w:szCs w:val="18"/>
              </w:rPr>
              <w:t>9</w:t>
            </w:r>
          </w:p>
        </w:tc>
        <w:tc>
          <w:tcPr>
            <w:tcW w:w="984" w:type="dxa"/>
          </w:tcPr>
          <w:p w14:paraId="41A6657F" w14:textId="77777777" w:rsidR="000A3399" w:rsidRPr="000A3399" w:rsidRDefault="000A3399" w:rsidP="000A3399">
            <w:pPr>
              <w:pStyle w:val="TableParagraph"/>
              <w:spacing w:line="276" w:lineRule="auto"/>
              <w:ind w:right="5"/>
              <w:rPr>
                <w:sz w:val="18"/>
                <w:szCs w:val="18"/>
              </w:rPr>
            </w:pPr>
            <w:r w:rsidRPr="000A3399">
              <w:rPr>
                <w:spacing w:val="-10"/>
                <w:sz w:val="18"/>
                <w:szCs w:val="18"/>
              </w:rPr>
              <w:t>6</w:t>
            </w:r>
          </w:p>
        </w:tc>
        <w:tc>
          <w:tcPr>
            <w:tcW w:w="2493" w:type="dxa"/>
          </w:tcPr>
          <w:p w14:paraId="279084BE" w14:textId="77777777" w:rsidR="000A3399" w:rsidRPr="000A3399" w:rsidRDefault="000A3399" w:rsidP="000A3399">
            <w:pPr>
              <w:pStyle w:val="TableParagraph"/>
              <w:spacing w:line="276" w:lineRule="auto"/>
              <w:ind w:left="126"/>
              <w:rPr>
                <w:sz w:val="18"/>
                <w:szCs w:val="18"/>
              </w:rPr>
            </w:pPr>
            <w:proofErr w:type="spellStart"/>
            <w:r w:rsidRPr="000A3399">
              <w:rPr>
                <w:sz w:val="18"/>
                <w:szCs w:val="18"/>
              </w:rPr>
              <w:t>Scheduling</w:t>
            </w:r>
            <w:proofErr w:type="spellEnd"/>
          </w:p>
        </w:tc>
      </w:tr>
      <w:tr w:rsidR="000A3399" w:rsidRPr="000A3399" w14:paraId="1743DC51" w14:textId="77777777" w:rsidTr="00C10EFC">
        <w:trPr>
          <w:trHeight w:val="181"/>
        </w:trPr>
        <w:tc>
          <w:tcPr>
            <w:tcW w:w="641" w:type="dxa"/>
          </w:tcPr>
          <w:p w14:paraId="551DEDF0" w14:textId="77777777" w:rsidR="000A3399" w:rsidRPr="000A3399" w:rsidRDefault="000A3399" w:rsidP="000A3399">
            <w:pPr>
              <w:pStyle w:val="TableParagraph"/>
              <w:spacing w:before="2" w:line="276" w:lineRule="auto"/>
              <w:rPr>
                <w:sz w:val="18"/>
                <w:szCs w:val="18"/>
              </w:rPr>
            </w:pPr>
            <w:r w:rsidRPr="000A3399">
              <w:rPr>
                <w:spacing w:val="-10"/>
                <w:sz w:val="18"/>
                <w:szCs w:val="18"/>
              </w:rPr>
              <w:t>6</w:t>
            </w:r>
          </w:p>
        </w:tc>
        <w:tc>
          <w:tcPr>
            <w:tcW w:w="2558" w:type="dxa"/>
          </w:tcPr>
          <w:p w14:paraId="783DE407" w14:textId="77777777" w:rsidR="000A3399" w:rsidRPr="000A3399" w:rsidRDefault="000A3399" w:rsidP="000A3399">
            <w:pPr>
              <w:pStyle w:val="TableParagraph"/>
              <w:spacing w:before="1" w:line="276" w:lineRule="auto"/>
              <w:ind w:left="130"/>
              <w:rPr>
                <w:sz w:val="18"/>
                <w:szCs w:val="18"/>
              </w:rPr>
            </w:pPr>
            <w:r w:rsidRPr="000A3399">
              <w:rPr>
                <w:sz w:val="18"/>
                <w:szCs w:val="18"/>
              </w:rPr>
              <w:t>Drop rate (1 − forwarding ratio)</w:t>
            </w:r>
          </w:p>
        </w:tc>
        <w:tc>
          <w:tcPr>
            <w:tcW w:w="656" w:type="dxa"/>
          </w:tcPr>
          <w:p w14:paraId="7961EA8F" w14:textId="77777777" w:rsidR="000A3399" w:rsidRPr="000A3399" w:rsidRDefault="000A3399" w:rsidP="000A3399">
            <w:pPr>
              <w:pStyle w:val="TableParagraph"/>
              <w:spacing w:before="2" w:line="276" w:lineRule="auto"/>
              <w:ind w:right="1"/>
              <w:rPr>
                <w:sz w:val="18"/>
                <w:szCs w:val="18"/>
              </w:rPr>
            </w:pPr>
            <w:r w:rsidRPr="000A3399">
              <w:rPr>
                <w:spacing w:val="-5"/>
                <w:sz w:val="18"/>
                <w:szCs w:val="18"/>
              </w:rPr>
              <w:t>S</w:t>
            </w:r>
          </w:p>
        </w:tc>
        <w:tc>
          <w:tcPr>
            <w:tcW w:w="1161" w:type="dxa"/>
          </w:tcPr>
          <w:p w14:paraId="3C706044" w14:textId="77777777" w:rsidR="000A3399" w:rsidRPr="000A3399" w:rsidRDefault="000A3399" w:rsidP="000A3399">
            <w:pPr>
              <w:pStyle w:val="TableParagraph"/>
              <w:spacing w:before="2" w:line="276" w:lineRule="auto"/>
              <w:rPr>
                <w:sz w:val="18"/>
                <w:szCs w:val="18"/>
              </w:rPr>
            </w:pPr>
            <w:r w:rsidRPr="000A3399">
              <w:rPr>
                <w:spacing w:val="-2"/>
                <w:sz w:val="18"/>
                <w:szCs w:val="18"/>
              </w:rPr>
              <w:t>0.278</w:t>
            </w:r>
          </w:p>
        </w:tc>
        <w:tc>
          <w:tcPr>
            <w:tcW w:w="861" w:type="dxa"/>
          </w:tcPr>
          <w:p w14:paraId="3E29F555" w14:textId="77777777" w:rsidR="000A3399" w:rsidRPr="000A3399" w:rsidRDefault="000A3399" w:rsidP="000A3399">
            <w:pPr>
              <w:pStyle w:val="TableParagraph"/>
              <w:spacing w:before="2" w:line="276" w:lineRule="auto"/>
              <w:ind w:right="2"/>
              <w:rPr>
                <w:sz w:val="18"/>
                <w:szCs w:val="18"/>
              </w:rPr>
            </w:pPr>
            <w:r w:rsidRPr="000A3399">
              <w:rPr>
                <w:spacing w:val="-4"/>
                <w:sz w:val="18"/>
                <w:szCs w:val="18"/>
              </w:rPr>
              <w:t>4.7</w:t>
            </w:r>
          </w:p>
        </w:tc>
        <w:tc>
          <w:tcPr>
            <w:tcW w:w="857" w:type="dxa"/>
          </w:tcPr>
          <w:p w14:paraId="6AB5958B" w14:textId="77777777" w:rsidR="000A3399" w:rsidRPr="000A3399" w:rsidRDefault="000A3399" w:rsidP="000A3399">
            <w:pPr>
              <w:pStyle w:val="TableParagraph"/>
              <w:spacing w:before="2" w:line="276" w:lineRule="auto"/>
              <w:ind w:right="3"/>
              <w:rPr>
                <w:sz w:val="18"/>
                <w:szCs w:val="18"/>
              </w:rPr>
            </w:pPr>
            <w:r w:rsidRPr="000A3399">
              <w:rPr>
                <w:spacing w:val="-10"/>
                <w:sz w:val="18"/>
                <w:szCs w:val="18"/>
              </w:rPr>
              <w:t>13</w:t>
            </w:r>
          </w:p>
        </w:tc>
        <w:tc>
          <w:tcPr>
            <w:tcW w:w="984" w:type="dxa"/>
          </w:tcPr>
          <w:p w14:paraId="5336E344" w14:textId="77777777" w:rsidR="000A3399" w:rsidRPr="000A3399" w:rsidRDefault="000A3399" w:rsidP="000A3399">
            <w:pPr>
              <w:pStyle w:val="TableParagraph"/>
              <w:spacing w:before="2" w:line="276" w:lineRule="auto"/>
              <w:ind w:right="5"/>
              <w:rPr>
                <w:sz w:val="18"/>
                <w:szCs w:val="18"/>
              </w:rPr>
            </w:pPr>
            <w:r w:rsidRPr="000A3399">
              <w:rPr>
                <w:spacing w:val="-10"/>
                <w:sz w:val="18"/>
                <w:szCs w:val="18"/>
              </w:rPr>
              <w:t>4</w:t>
            </w:r>
          </w:p>
        </w:tc>
        <w:tc>
          <w:tcPr>
            <w:tcW w:w="2493" w:type="dxa"/>
          </w:tcPr>
          <w:p w14:paraId="7BB98583" w14:textId="77777777" w:rsidR="000A3399" w:rsidRPr="000A3399" w:rsidRDefault="000A3399" w:rsidP="000A3399">
            <w:pPr>
              <w:pStyle w:val="TableParagraph"/>
              <w:spacing w:before="2" w:line="276" w:lineRule="auto"/>
              <w:ind w:left="126"/>
              <w:rPr>
                <w:sz w:val="18"/>
                <w:szCs w:val="18"/>
              </w:rPr>
            </w:pPr>
            <w:r w:rsidRPr="000A3399">
              <w:rPr>
                <w:sz w:val="18"/>
                <w:szCs w:val="18"/>
              </w:rPr>
              <w:t>Flooding</w:t>
            </w:r>
          </w:p>
        </w:tc>
      </w:tr>
      <w:tr w:rsidR="000A3399" w:rsidRPr="000A3399" w14:paraId="3283012D" w14:textId="77777777" w:rsidTr="00C10EFC">
        <w:trPr>
          <w:trHeight w:val="172"/>
        </w:trPr>
        <w:tc>
          <w:tcPr>
            <w:tcW w:w="641" w:type="dxa"/>
          </w:tcPr>
          <w:p w14:paraId="2167CE4B" w14:textId="77777777" w:rsidR="000A3399" w:rsidRPr="000A3399" w:rsidRDefault="000A3399" w:rsidP="000A3399">
            <w:pPr>
              <w:pStyle w:val="TableParagraph"/>
              <w:spacing w:line="276" w:lineRule="auto"/>
              <w:rPr>
                <w:sz w:val="18"/>
                <w:szCs w:val="18"/>
              </w:rPr>
            </w:pPr>
            <w:r w:rsidRPr="000A3399">
              <w:rPr>
                <w:spacing w:val="-10"/>
                <w:sz w:val="18"/>
                <w:szCs w:val="18"/>
              </w:rPr>
              <w:t>7</w:t>
            </w:r>
          </w:p>
        </w:tc>
        <w:tc>
          <w:tcPr>
            <w:tcW w:w="2558" w:type="dxa"/>
          </w:tcPr>
          <w:p w14:paraId="2661D5EF" w14:textId="77777777" w:rsidR="000A3399" w:rsidRPr="000A3399" w:rsidRDefault="000A3399" w:rsidP="000A3399">
            <w:pPr>
              <w:pStyle w:val="TableParagraph"/>
              <w:spacing w:line="276" w:lineRule="auto"/>
              <w:ind w:left="130"/>
              <w:rPr>
                <w:sz w:val="18"/>
                <w:szCs w:val="18"/>
              </w:rPr>
            </w:pPr>
            <w:r w:rsidRPr="000A3399">
              <w:rPr>
                <w:sz w:val="18"/>
                <w:szCs w:val="18"/>
              </w:rPr>
              <w:t>EWMA forwarding ratio</w:t>
            </w:r>
          </w:p>
        </w:tc>
        <w:tc>
          <w:tcPr>
            <w:tcW w:w="656" w:type="dxa"/>
          </w:tcPr>
          <w:p w14:paraId="1258FEA1" w14:textId="77777777" w:rsidR="000A3399" w:rsidRPr="000A3399" w:rsidRDefault="000A3399" w:rsidP="000A3399">
            <w:pPr>
              <w:pStyle w:val="TableParagraph"/>
              <w:spacing w:line="276" w:lineRule="auto"/>
              <w:ind w:right="1"/>
              <w:rPr>
                <w:sz w:val="18"/>
                <w:szCs w:val="18"/>
              </w:rPr>
            </w:pPr>
            <w:r w:rsidRPr="000A3399">
              <w:rPr>
                <w:spacing w:val="-10"/>
                <w:sz w:val="18"/>
                <w:szCs w:val="18"/>
              </w:rPr>
              <w:t>Tm</w:t>
            </w:r>
          </w:p>
        </w:tc>
        <w:tc>
          <w:tcPr>
            <w:tcW w:w="1161" w:type="dxa"/>
          </w:tcPr>
          <w:p w14:paraId="7B2D20EE" w14:textId="77777777" w:rsidR="000A3399" w:rsidRPr="000A3399" w:rsidRDefault="000A3399" w:rsidP="000A3399">
            <w:pPr>
              <w:pStyle w:val="TableParagraph"/>
              <w:spacing w:line="276" w:lineRule="auto"/>
              <w:rPr>
                <w:sz w:val="18"/>
                <w:szCs w:val="18"/>
              </w:rPr>
            </w:pPr>
            <w:r w:rsidRPr="000A3399">
              <w:rPr>
                <w:spacing w:val="-2"/>
                <w:sz w:val="18"/>
                <w:szCs w:val="18"/>
              </w:rPr>
              <w:t>0.263</w:t>
            </w:r>
          </w:p>
        </w:tc>
        <w:tc>
          <w:tcPr>
            <w:tcW w:w="861" w:type="dxa"/>
          </w:tcPr>
          <w:p w14:paraId="0D553E61" w14:textId="77777777" w:rsidR="000A3399" w:rsidRPr="000A3399" w:rsidRDefault="000A3399" w:rsidP="000A3399">
            <w:pPr>
              <w:pStyle w:val="TableParagraph"/>
              <w:spacing w:line="276" w:lineRule="auto"/>
              <w:ind w:right="2"/>
              <w:rPr>
                <w:sz w:val="18"/>
                <w:szCs w:val="18"/>
              </w:rPr>
            </w:pPr>
            <w:r w:rsidRPr="000A3399">
              <w:rPr>
                <w:spacing w:val="-4"/>
                <w:sz w:val="18"/>
                <w:szCs w:val="18"/>
              </w:rPr>
              <w:t>4.4</w:t>
            </w:r>
          </w:p>
        </w:tc>
        <w:tc>
          <w:tcPr>
            <w:tcW w:w="857" w:type="dxa"/>
          </w:tcPr>
          <w:p w14:paraId="1A46C2B7" w14:textId="77777777" w:rsidR="000A3399" w:rsidRPr="000A3399" w:rsidRDefault="000A3399" w:rsidP="000A3399">
            <w:pPr>
              <w:pStyle w:val="TableParagraph"/>
              <w:spacing w:line="276" w:lineRule="auto"/>
              <w:ind w:right="3"/>
              <w:rPr>
                <w:sz w:val="18"/>
                <w:szCs w:val="18"/>
              </w:rPr>
            </w:pPr>
            <w:r w:rsidRPr="000A3399">
              <w:rPr>
                <w:spacing w:val="-10"/>
                <w:sz w:val="18"/>
                <w:szCs w:val="18"/>
              </w:rPr>
              <w:t>6</w:t>
            </w:r>
          </w:p>
        </w:tc>
        <w:tc>
          <w:tcPr>
            <w:tcW w:w="984" w:type="dxa"/>
          </w:tcPr>
          <w:p w14:paraId="27A8B827" w14:textId="77777777" w:rsidR="000A3399" w:rsidRPr="000A3399" w:rsidRDefault="000A3399" w:rsidP="000A3399">
            <w:pPr>
              <w:pStyle w:val="TableParagraph"/>
              <w:spacing w:line="276" w:lineRule="auto"/>
              <w:ind w:right="5"/>
              <w:rPr>
                <w:sz w:val="18"/>
                <w:szCs w:val="18"/>
              </w:rPr>
            </w:pPr>
            <w:r w:rsidRPr="000A3399">
              <w:rPr>
                <w:spacing w:val="-10"/>
                <w:sz w:val="18"/>
                <w:szCs w:val="18"/>
              </w:rPr>
              <w:t>17</w:t>
            </w:r>
          </w:p>
        </w:tc>
        <w:tc>
          <w:tcPr>
            <w:tcW w:w="2493" w:type="dxa"/>
          </w:tcPr>
          <w:p w14:paraId="0EAD8990" w14:textId="77777777" w:rsidR="000A3399" w:rsidRPr="000A3399" w:rsidRDefault="000A3399" w:rsidP="000A3399">
            <w:pPr>
              <w:pStyle w:val="TableParagraph"/>
              <w:spacing w:line="276" w:lineRule="auto"/>
              <w:ind w:left="126"/>
              <w:rPr>
                <w:sz w:val="18"/>
                <w:szCs w:val="18"/>
              </w:rPr>
            </w:pPr>
            <w:r w:rsidRPr="000A3399">
              <w:rPr>
                <w:sz w:val="18"/>
                <w:szCs w:val="18"/>
              </w:rPr>
              <w:t>Flooding</w:t>
            </w:r>
          </w:p>
        </w:tc>
      </w:tr>
      <w:tr w:rsidR="000A3399" w:rsidRPr="000A3399" w14:paraId="08DB83C0" w14:textId="77777777" w:rsidTr="00C10EFC">
        <w:trPr>
          <w:trHeight w:val="173"/>
        </w:trPr>
        <w:tc>
          <w:tcPr>
            <w:tcW w:w="641" w:type="dxa"/>
          </w:tcPr>
          <w:p w14:paraId="66D0E719" w14:textId="77777777" w:rsidR="000A3399" w:rsidRPr="000A3399" w:rsidRDefault="000A3399" w:rsidP="000A3399">
            <w:pPr>
              <w:pStyle w:val="TableParagraph"/>
              <w:spacing w:line="276" w:lineRule="auto"/>
              <w:rPr>
                <w:sz w:val="18"/>
                <w:szCs w:val="18"/>
              </w:rPr>
            </w:pPr>
            <w:r w:rsidRPr="000A3399">
              <w:rPr>
                <w:spacing w:val="-10"/>
                <w:sz w:val="18"/>
                <w:szCs w:val="18"/>
              </w:rPr>
              <w:t>8</w:t>
            </w:r>
          </w:p>
        </w:tc>
        <w:tc>
          <w:tcPr>
            <w:tcW w:w="2558" w:type="dxa"/>
          </w:tcPr>
          <w:p w14:paraId="773E9C6B" w14:textId="77777777" w:rsidR="000A3399" w:rsidRPr="000A3399" w:rsidRDefault="000A3399" w:rsidP="000A3399">
            <w:pPr>
              <w:pStyle w:val="TableParagraph"/>
              <w:spacing w:line="276" w:lineRule="auto"/>
              <w:ind w:left="130"/>
              <w:rPr>
                <w:sz w:val="18"/>
                <w:szCs w:val="18"/>
              </w:rPr>
            </w:pPr>
            <w:r w:rsidRPr="000A3399">
              <w:rPr>
                <w:sz w:val="18"/>
                <w:szCs w:val="18"/>
              </w:rPr>
              <w:t>Schedule / JOIN ratio</w:t>
            </w:r>
          </w:p>
        </w:tc>
        <w:tc>
          <w:tcPr>
            <w:tcW w:w="656" w:type="dxa"/>
          </w:tcPr>
          <w:p w14:paraId="3803BC1E" w14:textId="77777777" w:rsidR="000A3399" w:rsidRPr="000A3399" w:rsidRDefault="000A3399" w:rsidP="000A3399">
            <w:pPr>
              <w:pStyle w:val="TableParagraph"/>
              <w:spacing w:line="276" w:lineRule="auto"/>
              <w:ind w:right="1"/>
              <w:rPr>
                <w:sz w:val="18"/>
                <w:szCs w:val="18"/>
              </w:rPr>
            </w:pPr>
            <w:r w:rsidRPr="000A3399">
              <w:rPr>
                <w:spacing w:val="-10"/>
                <w:sz w:val="18"/>
                <w:szCs w:val="18"/>
              </w:rPr>
              <w:t>P</w:t>
            </w:r>
          </w:p>
        </w:tc>
        <w:tc>
          <w:tcPr>
            <w:tcW w:w="1161" w:type="dxa"/>
          </w:tcPr>
          <w:p w14:paraId="02549F7F" w14:textId="77777777" w:rsidR="000A3399" w:rsidRPr="000A3399" w:rsidRDefault="000A3399" w:rsidP="000A3399">
            <w:pPr>
              <w:pStyle w:val="TableParagraph"/>
              <w:spacing w:line="276" w:lineRule="auto"/>
              <w:rPr>
                <w:sz w:val="18"/>
                <w:szCs w:val="18"/>
              </w:rPr>
            </w:pPr>
            <w:r w:rsidRPr="000A3399">
              <w:rPr>
                <w:spacing w:val="-2"/>
                <w:sz w:val="18"/>
                <w:szCs w:val="18"/>
              </w:rPr>
              <w:t>0.200</w:t>
            </w:r>
          </w:p>
        </w:tc>
        <w:tc>
          <w:tcPr>
            <w:tcW w:w="861" w:type="dxa"/>
          </w:tcPr>
          <w:p w14:paraId="03778164" w14:textId="77777777" w:rsidR="000A3399" w:rsidRPr="000A3399" w:rsidRDefault="000A3399" w:rsidP="000A3399">
            <w:pPr>
              <w:pStyle w:val="TableParagraph"/>
              <w:spacing w:line="276" w:lineRule="auto"/>
              <w:ind w:right="2"/>
              <w:rPr>
                <w:sz w:val="18"/>
                <w:szCs w:val="18"/>
              </w:rPr>
            </w:pPr>
            <w:r w:rsidRPr="000A3399">
              <w:rPr>
                <w:spacing w:val="-4"/>
                <w:sz w:val="18"/>
                <w:szCs w:val="18"/>
              </w:rPr>
              <w:t>3.4</w:t>
            </w:r>
          </w:p>
        </w:tc>
        <w:tc>
          <w:tcPr>
            <w:tcW w:w="857" w:type="dxa"/>
          </w:tcPr>
          <w:p w14:paraId="1AAB79ED" w14:textId="77777777" w:rsidR="000A3399" w:rsidRPr="000A3399" w:rsidRDefault="000A3399" w:rsidP="000A3399">
            <w:pPr>
              <w:pStyle w:val="TableParagraph"/>
              <w:spacing w:line="276" w:lineRule="auto"/>
              <w:ind w:right="3"/>
              <w:rPr>
                <w:sz w:val="18"/>
                <w:szCs w:val="18"/>
              </w:rPr>
            </w:pPr>
            <w:r w:rsidRPr="000A3399">
              <w:rPr>
                <w:spacing w:val="-10"/>
                <w:sz w:val="18"/>
                <w:szCs w:val="18"/>
              </w:rPr>
              <w:t>17</w:t>
            </w:r>
          </w:p>
        </w:tc>
        <w:tc>
          <w:tcPr>
            <w:tcW w:w="984" w:type="dxa"/>
          </w:tcPr>
          <w:p w14:paraId="3F714418" w14:textId="77777777" w:rsidR="000A3399" w:rsidRPr="000A3399" w:rsidRDefault="000A3399" w:rsidP="000A3399">
            <w:pPr>
              <w:pStyle w:val="TableParagraph"/>
              <w:spacing w:line="276" w:lineRule="auto"/>
              <w:ind w:right="5"/>
              <w:rPr>
                <w:sz w:val="18"/>
                <w:szCs w:val="18"/>
              </w:rPr>
            </w:pPr>
            <w:r w:rsidRPr="000A3399">
              <w:rPr>
                <w:spacing w:val="-10"/>
                <w:sz w:val="18"/>
                <w:szCs w:val="18"/>
              </w:rPr>
              <w:t>14</w:t>
            </w:r>
          </w:p>
        </w:tc>
        <w:tc>
          <w:tcPr>
            <w:tcW w:w="2493" w:type="dxa"/>
          </w:tcPr>
          <w:p w14:paraId="774E107D" w14:textId="77777777" w:rsidR="000A3399" w:rsidRPr="000A3399" w:rsidRDefault="000A3399" w:rsidP="000A3399">
            <w:pPr>
              <w:pStyle w:val="TableParagraph"/>
              <w:spacing w:line="276" w:lineRule="auto"/>
              <w:ind w:left="126"/>
              <w:rPr>
                <w:sz w:val="18"/>
                <w:szCs w:val="18"/>
              </w:rPr>
            </w:pPr>
            <w:r w:rsidRPr="000A3399">
              <w:rPr>
                <w:sz w:val="18"/>
                <w:szCs w:val="18"/>
              </w:rPr>
              <w:t>Flooding</w:t>
            </w:r>
          </w:p>
        </w:tc>
      </w:tr>
      <w:tr w:rsidR="000A3399" w:rsidRPr="000A3399" w14:paraId="0594F64C" w14:textId="77777777" w:rsidTr="00C10EFC">
        <w:trPr>
          <w:trHeight w:val="173"/>
        </w:trPr>
        <w:tc>
          <w:tcPr>
            <w:tcW w:w="641" w:type="dxa"/>
          </w:tcPr>
          <w:p w14:paraId="685A056F" w14:textId="77777777" w:rsidR="000A3399" w:rsidRPr="000A3399" w:rsidRDefault="000A3399" w:rsidP="000A3399">
            <w:pPr>
              <w:pStyle w:val="TableParagraph"/>
              <w:spacing w:line="276" w:lineRule="auto"/>
              <w:rPr>
                <w:sz w:val="18"/>
                <w:szCs w:val="18"/>
              </w:rPr>
            </w:pPr>
            <w:r w:rsidRPr="000A3399">
              <w:rPr>
                <w:spacing w:val="-10"/>
                <w:sz w:val="18"/>
                <w:szCs w:val="18"/>
              </w:rPr>
              <w:t>9</w:t>
            </w:r>
          </w:p>
        </w:tc>
        <w:tc>
          <w:tcPr>
            <w:tcW w:w="2558" w:type="dxa"/>
          </w:tcPr>
          <w:p w14:paraId="608F655D" w14:textId="77777777" w:rsidR="000A3399" w:rsidRPr="000A3399" w:rsidRDefault="000A3399" w:rsidP="000A3399">
            <w:pPr>
              <w:pStyle w:val="TableParagraph"/>
              <w:spacing w:line="276" w:lineRule="auto"/>
              <w:ind w:left="130"/>
              <w:rPr>
                <w:sz w:val="18"/>
                <w:szCs w:val="18"/>
              </w:rPr>
            </w:pPr>
            <w:proofErr w:type="spellStart"/>
            <w:r w:rsidRPr="000A3399">
              <w:rPr>
                <w:sz w:val="18"/>
                <w:szCs w:val="18"/>
              </w:rPr>
              <w:t>Sent ratio (to BS / aggregated)</w:t>
            </w:r>
            <w:proofErr w:type="spellEnd"/>
          </w:p>
        </w:tc>
        <w:tc>
          <w:tcPr>
            <w:tcW w:w="656" w:type="dxa"/>
          </w:tcPr>
          <w:p w14:paraId="78308C27" w14:textId="77777777" w:rsidR="000A3399" w:rsidRPr="000A3399" w:rsidRDefault="000A3399" w:rsidP="000A3399">
            <w:pPr>
              <w:pStyle w:val="TableParagraph"/>
              <w:spacing w:line="276" w:lineRule="auto"/>
              <w:ind w:right="1"/>
              <w:rPr>
                <w:sz w:val="18"/>
                <w:szCs w:val="18"/>
              </w:rPr>
            </w:pPr>
            <w:r w:rsidRPr="000A3399">
              <w:rPr>
                <w:spacing w:val="-10"/>
                <w:sz w:val="18"/>
                <w:szCs w:val="18"/>
              </w:rPr>
              <w:t>S</w:t>
            </w:r>
          </w:p>
        </w:tc>
        <w:tc>
          <w:tcPr>
            <w:tcW w:w="1161" w:type="dxa"/>
          </w:tcPr>
          <w:p w14:paraId="797DBF88" w14:textId="77777777" w:rsidR="000A3399" w:rsidRPr="000A3399" w:rsidRDefault="000A3399" w:rsidP="000A3399">
            <w:pPr>
              <w:pStyle w:val="TableParagraph"/>
              <w:spacing w:line="276" w:lineRule="auto"/>
              <w:rPr>
                <w:sz w:val="18"/>
                <w:szCs w:val="18"/>
              </w:rPr>
            </w:pPr>
            <w:r w:rsidRPr="000A3399">
              <w:rPr>
                <w:spacing w:val="-2"/>
                <w:sz w:val="18"/>
                <w:szCs w:val="18"/>
              </w:rPr>
              <w:t>0.198</w:t>
            </w:r>
          </w:p>
        </w:tc>
        <w:tc>
          <w:tcPr>
            <w:tcW w:w="861" w:type="dxa"/>
          </w:tcPr>
          <w:p w14:paraId="6829BEE9" w14:textId="77777777" w:rsidR="000A3399" w:rsidRPr="000A3399" w:rsidRDefault="000A3399" w:rsidP="000A3399">
            <w:pPr>
              <w:pStyle w:val="TableParagraph"/>
              <w:spacing w:line="276" w:lineRule="auto"/>
              <w:ind w:right="2"/>
              <w:rPr>
                <w:sz w:val="18"/>
                <w:szCs w:val="18"/>
              </w:rPr>
            </w:pPr>
            <w:r w:rsidRPr="000A3399">
              <w:rPr>
                <w:spacing w:val="-4"/>
                <w:sz w:val="18"/>
                <w:szCs w:val="18"/>
              </w:rPr>
              <w:t>3.3</w:t>
            </w:r>
          </w:p>
        </w:tc>
        <w:tc>
          <w:tcPr>
            <w:tcW w:w="857" w:type="dxa"/>
          </w:tcPr>
          <w:p w14:paraId="248DF040" w14:textId="77777777" w:rsidR="000A3399" w:rsidRPr="000A3399" w:rsidRDefault="000A3399" w:rsidP="000A3399">
            <w:pPr>
              <w:pStyle w:val="TableParagraph"/>
              <w:spacing w:line="276" w:lineRule="auto"/>
              <w:ind w:right="3"/>
              <w:rPr>
                <w:sz w:val="18"/>
                <w:szCs w:val="18"/>
              </w:rPr>
            </w:pPr>
            <w:r w:rsidRPr="000A3399">
              <w:rPr>
                <w:spacing w:val="-10"/>
                <w:sz w:val="18"/>
                <w:szCs w:val="18"/>
              </w:rPr>
              <w:t>2</w:t>
            </w:r>
          </w:p>
        </w:tc>
        <w:tc>
          <w:tcPr>
            <w:tcW w:w="984" w:type="dxa"/>
          </w:tcPr>
          <w:p w14:paraId="74468789" w14:textId="77777777" w:rsidR="000A3399" w:rsidRPr="000A3399" w:rsidRDefault="000A3399" w:rsidP="000A3399">
            <w:pPr>
              <w:pStyle w:val="TableParagraph"/>
              <w:spacing w:line="276" w:lineRule="auto"/>
              <w:ind w:right="5"/>
              <w:rPr>
                <w:sz w:val="18"/>
                <w:szCs w:val="18"/>
              </w:rPr>
            </w:pPr>
            <w:r w:rsidRPr="000A3399">
              <w:rPr>
                <w:spacing w:val="-5"/>
                <w:sz w:val="18"/>
                <w:szCs w:val="18"/>
              </w:rPr>
              <w:t>1</w:t>
            </w:r>
          </w:p>
        </w:tc>
        <w:tc>
          <w:tcPr>
            <w:tcW w:w="2493" w:type="dxa"/>
          </w:tcPr>
          <w:p w14:paraId="50CA8D20" w14:textId="77777777" w:rsidR="000A3399" w:rsidRPr="000A3399" w:rsidRDefault="000A3399" w:rsidP="000A3399">
            <w:pPr>
              <w:pStyle w:val="TableParagraph"/>
              <w:spacing w:line="276" w:lineRule="auto"/>
              <w:ind w:left="126"/>
              <w:rPr>
                <w:sz w:val="18"/>
                <w:szCs w:val="18"/>
              </w:rPr>
            </w:pPr>
            <w:r w:rsidRPr="000A3399">
              <w:rPr>
                <w:sz w:val="18"/>
                <w:szCs w:val="18"/>
              </w:rPr>
              <w:t>Flooding</w:t>
            </w:r>
          </w:p>
        </w:tc>
      </w:tr>
      <w:tr w:rsidR="000A3399" w:rsidRPr="000A3399" w14:paraId="7CBE7843" w14:textId="77777777" w:rsidTr="00C10EFC">
        <w:trPr>
          <w:trHeight w:val="173"/>
        </w:trPr>
        <w:tc>
          <w:tcPr>
            <w:tcW w:w="641" w:type="dxa"/>
          </w:tcPr>
          <w:p w14:paraId="3EB963C7" w14:textId="77777777" w:rsidR="000A3399" w:rsidRPr="000A3399" w:rsidRDefault="000A3399" w:rsidP="000A3399">
            <w:pPr>
              <w:pStyle w:val="TableParagraph"/>
              <w:spacing w:line="276" w:lineRule="auto"/>
              <w:rPr>
                <w:sz w:val="18"/>
                <w:szCs w:val="18"/>
              </w:rPr>
            </w:pPr>
            <w:r w:rsidRPr="000A3399">
              <w:rPr>
                <w:spacing w:val="-5"/>
                <w:sz w:val="18"/>
                <w:szCs w:val="18"/>
              </w:rPr>
              <w:t>10</w:t>
            </w:r>
          </w:p>
        </w:tc>
        <w:tc>
          <w:tcPr>
            <w:tcW w:w="2558" w:type="dxa"/>
          </w:tcPr>
          <w:p w14:paraId="69359C89" w14:textId="77777777" w:rsidR="000A3399" w:rsidRPr="000A3399" w:rsidRDefault="000A3399" w:rsidP="000A3399">
            <w:pPr>
              <w:pStyle w:val="TableParagraph"/>
              <w:spacing w:line="276" w:lineRule="auto"/>
              <w:ind w:left="130"/>
              <w:rPr>
                <w:sz w:val="18"/>
                <w:szCs w:val="18"/>
              </w:rPr>
            </w:pPr>
            <w:r w:rsidRPr="000A3399">
              <w:rPr>
                <w:sz w:val="18"/>
                <w:szCs w:val="18"/>
              </w:rPr>
              <w:t>JOIN requests received</w:t>
            </w:r>
          </w:p>
        </w:tc>
        <w:tc>
          <w:tcPr>
            <w:tcW w:w="656" w:type="dxa"/>
          </w:tcPr>
          <w:p w14:paraId="48C32C67" w14:textId="77777777" w:rsidR="000A3399" w:rsidRPr="000A3399" w:rsidRDefault="000A3399" w:rsidP="000A3399">
            <w:pPr>
              <w:pStyle w:val="TableParagraph"/>
              <w:spacing w:line="276" w:lineRule="auto"/>
              <w:ind w:right="1"/>
              <w:rPr>
                <w:sz w:val="18"/>
                <w:szCs w:val="18"/>
              </w:rPr>
            </w:pPr>
            <w:r w:rsidRPr="000A3399">
              <w:rPr>
                <w:spacing w:val="-10"/>
                <w:sz w:val="18"/>
                <w:szCs w:val="18"/>
              </w:rPr>
              <w:t>P</w:t>
            </w:r>
          </w:p>
        </w:tc>
        <w:tc>
          <w:tcPr>
            <w:tcW w:w="1161" w:type="dxa"/>
          </w:tcPr>
          <w:p w14:paraId="028B5632" w14:textId="77777777" w:rsidR="000A3399" w:rsidRPr="000A3399" w:rsidRDefault="000A3399" w:rsidP="000A3399">
            <w:pPr>
              <w:pStyle w:val="TableParagraph"/>
              <w:spacing w:line="276" w:lineRule="auto"/>
              <w:rPr>
                <w:sz w:val="18"/>
                <w:szCs w:val="18"/>
              </w:rPr>
            </w:pPr>
            <w:r w:rsidRPr="000A3399">
              <w:rPr>
                <w:spacing w:val="-2"/>
                <w:sz w:val="18"/>
                <w:szCs w:val="18"/>
              </w:rPr>
              <w:t>0.189</w:t>
            </w:r>
          </w:p>
        </w:tc>
        <w:tc>
          <w:tcPr>
            <w:tcW w:w="861" w:type="dxa"/>
          </w:tcPr>
          <w:p w14:paraId="3676696C" w14:textId="77777777" w:rsidR="000A3399" w:rsidRPr="000A3399" w:rsidRDefault="000A3399" w:rsidP="000A3399">
            <w:pPr>
              <w:pStyle w:val="TableParagraph"/>
              <w:spacing w:line="276" w:lineRule="auto"/>
              <w:ind w:right="2"/>
              <w:rPr>
                <w:sz w:val="18"/>
                <w:szCs w:val="18"/>
              </w:rPr>
            </w:pPr>
            <w:r w:rsidRPr="000A3399">
              <w:rPr>
                <w:spacing w:val="-4"/>
                <w:sz w:val="18"/>
                <w:szCs w:val="18"/>
              </w:rPr>
              <w:t>3.2</w:t>
            </w:r>
          </w:p>
        </w:tc>
        <w:tc>
          <w:tcPr>
            <w:tcW w:w="857" w:type="dxa"/>
          </w:tcPr>
          <w:p w14:paraId="77B722FC" w14:textId="77777777" w:rsidR="000A3399" w:rsidRPr="000A3399" w:rsidRDefault="000A3399" w:rsidP="000A3399">
            <w:pPr>
              <w:pStyle w:val="TableParagraph"/>
              <w:spacing w:line="276" w:lineRule="auto"/>
              <w:ind w:right="3"/>
              <w:rPr>
                <w:sz w:val="18"/>
                <w:szCs w:val="18"/>
              </w:rPr>
            </w:pPr>
            <w:r w:rsidRPr="000A3399">
              <w:rPr>
                <w:spacing w:val="-5"/>
                <w:sz w:val="18"/>
                <w:szCs w:val="18"/>
              </w:rPr>
              <w:t>11</w:t>
            </w:r>
          </w:p>
        </w:tc>
        <w:tc>
          <w:tcPr>
            <w:tcW w:w="984" w:type="dxa"/>
          </w:tcPr>
          <w:p w14:paraId="47C60AB8" w14:textId="77777777" w:rsidR="000A3399" w:rsidRPr="000A3399" w:rsidRDefault="000A3399" w:rsidP="000A3399">
            <w:pPr>
              <w:pStyle w:val="TableParagraph"/>
              <w:spacing w:line="276" w:lineRule="auto"/>
              <w:ind w:right="4"/>
              <w:rPr>
                <w:sz w:val="18"/>
                <w:szCs w:val="18"/>
              </w:rPr>
            </w:pPr>
            <w:r w:rsidRPr="000A3399">
              <w:rPr>
                <w:spacing w:val="-10"/>
                <w:sz w:val="18"/>
                <w:szCs w:val="18"/>
              </w:rPr>
              <w:t>10</w:t>
            </w:r>
          </w:p>
        </w:tc>
        <w:tc>
          <w:tcPr>
            <w:tcW w:w="2493" w:type="dxa"/>
          </w:tcPr>
          <w:p w14:paraId="13960159" w14:textId="77777777" w:rsidR="000A3399" w:rsidRPr="000A3399" w:rsidRDefault="000A3399" w:rsidP="000A3399">
            <w:pPr>
              <w:pStyle w:val="TableParagraph"/>
              <w:spacing w:line="276" w:lineRule="auto"/>
              <w:ind w:left="126"/>
              <w:rPr>
                <w:sz w:val="18"/>
                <w:szCs w:val="18"/>
              </w:rPr>
            </w:pPr>
            <w:r w:rsidRPr="000A3399">
              <w:rPr>
                <w:spacing w:val="-2"/>
                <w:sz w:val="18"/>
                <w:szCs w:val="18"/>
              </w:rPr>
              <w:t>Scheduling</w:t>
            </w:r>
          </w:p>
        </w:tc>
      </w:tr>
      <w:tr w:rsidR="000A3399" w:rsidRPr="000A3399" w14:paraId="46D094A0" w14:textId="77777777" w:rsidTr="00C10EFC">
        <w:trPr>
          <w:trHeight w:val="173"/>
        </w:trPr>
        <w:tc>
          <w:tcPr>
            <w:tcW w:w="641" w:type="dxa"/>
          </w:tcPr>
          <w:p w14:paraId="3218A6BD" w14:textId="77777777" w:rsidR="000A3399" w:rsidRPr="000A3399" w:rsidRDefault="000A3399" w:rsidP="000A3399">
            <w:pPr>
              <w:pStyle w:val="TableParagraph"/>
              <w:spacing w:line="276" w:lineRule="auto"/>
              <w:rPr>
                <w:sz w:val="18"/>
                <w:szCs w:val="18"/>
              </w:rPr>
            </w:pPr>
            <w:r w:rsidRPr="000A3399">
              <w:rPr>
                <w:spacing w:val="-5"/>
                <w:sz w:val="18"/>
                <w:szCs w:val="18"/>
              </w:rPr>
              <w:t>11</w:t>
            </w:r>
          </w:p>
        </w:tc>
        <w:tc>
          <w:tcPr>
            <w:tcW w:w="2558" w:type="dxa"/>
          </w:tcPr>
          <w:p w14:paraId="76C178FF" w14:textId="77777777" w:rsidR="000A3399" w:rsidRPr="000A3399" w:rsidRDefault="000A3399" w:rsidP="000A3399">
            <w:pPr>
              <w:pStyle w:val="TableParagraph"/>
              <w:spacing w:line="276" w:lineRule="auto"/>
              <w:ind w:left="130"/>
              <w:rPr>
                <w:sz w:val="18"/>
                <w:szCs w:val="18"/>
              </w:rPr>
            </w:pPr>
            <w:r w:rsidRPr="000A3399">
              <w:rPr>
                <w:sz w:val="18"/>
                <w:szCs w:val="18"/>
              </w:rPr>
              <w:t>JOIN received per ADV heard</w:t>
            </w:r>
          </w:p>
        </w:tc>
        <w:tc>
          <w:tcPr>
            <w:tcW w:w="656" w:type="dxa"/>
          </w:tcPr>
          <w:p w14:paraId="774BD4C1" w14:textId="77777777" w:rsidR="000A3399" w:rsidRPr="000A3399" w:rsidRDefault="000A3399" w:rsidP="000A3399">
            <w:pPr>
              <w:pStyle w:val="TableParagraph"/>
              <w:spacing w:line="276" w:lineRule="auto"/>
              <w:ind w:right="1"/>
              <w:rPr>
                <w:sz w:val="18"/>
                <w:szCs w:val="18"/>
              </w:rPr>
            </w:pPr>
            <w:r w:rsidRPr="000A3399">
              <w:rPr>
                <w:spacing w:val="-10"/>
                <w:sz w:val="18"/>
                <w:szCs w:val="18"/>
              </w:rPr>
              <w:t>P</w:t>
            </w:r>
          </w:p>
        </w:tc>
        <w:tc>
          <w:tcPr>
            <w:tcW w:w="1161" w:type="dxa"/>
          </w:tcPr>
          <w:p w14:paraId="332DF5B6" w14:textId="77777777" w:rsidR="000A3399" w:rsidRPr="000A3399" w:rsidRDefault="000A3399" w:rsidP="000A3399">
            <w:pPr>
              <w:pStyle w:val="TableParagraph"/>
              <w:spacing w:line="276" w:lineRule="auto"/>
              <w:rPr>
                <w:sz w:val="18"/>
                <w:szCs w:val="18"/>
              </w:rPr>
            </w:pPr>
            <w:r w:rsidRPr="000A3399">
              <w:rPr>
                <w:spacing w:val="-2"/>
                <w:sz w:val="18"/>
                <w:szCs w:val="18"/>
              </w:rPr>
              <w:t>0.139</w:t>
            </w:r>
          </w:p>
        </w:tc>
        <w:tc>
          <w:tcPr>
            <w:tcW w:w="861" w:type="dxa"/>
          </w:tcPr>
          <w:p w14:paraId="05381BDD" w14:textId="77777777" w:rsidR="000A3399" w:rsidRPr="000A3399" w:rsidRDefault="000A3399" w:rsidP="000A3399">
            <w:pPr>
              <w:pStyle w:val="TableParagraph"/>
              <w:spacing w:line="276" w:lineRule="auto"/>
              <w:ind w:right="2"/>
              <w:rPr>
                <w:sz w:val="18"/>
                <w:szCs w:val="18"/>
              </w:rPr>
            </w:pPr>
            <w:r w:rsidRPr="000A3399">
              <w:rPr>
                <w:spacing w:val="-4"/>
                <w:sz w:val="18"/>
                <w:szCs w:val="18"/>
              </w:rPr>
              <w:t>2.3</w:t>
            </w:r>
          </w:p>
        </w:tc>
        <w:tc>
          <w:tcPr>
            <w:tcW w:w="857" w:type="dxa"/>
          </w:tcPr>
          <w:p w14:paraId="5491B178" w14:textId="77777777" w:rsidR="000A3399" w:rsidRPr="000A3399" w:rsidRDefault="000A3399" w:rsidP="000A3399">
            <w:pPr>
              <w:pStyle w:val="TableParagraph"/>
              <w:spacing w:line="276" w:lineRule="auto"/>
              <w:ind w:right="3"/>
              <w:rPr>
                <w:sz w:val="18"/>
                <w:szCs w:val="18"/>
              </w:rPr>
            </w:pPr>
            <w:r w:rsidRPr="000A3399">
              <w:rPr>
                <w:spacing w:val="-5"/>
                <w:sz w:val="18"/>
                <w:szCs w:val="18"/>
              </w:rPr>
              <w:t>10</w:t>
            </w:r>
          </w:p>
        </w:tc>
        <w:tc>
          <w:tcPr>
            <w:tcW w:w="984" w:type="dxa"/>
          </w:tcPr>
          <w:p w14:paraId="74522DAB" w14:textId="77777777" w:rsidR="000A3399" w:rsidRPr="000A3399" w:rsidRDefault="000A3399" w:rsidP="000A3399">
            <w:pPr>
              <w:pStyle w:val="TableParagraph"/>
              <w:spacing w:line="276" w:lineRule="auto"/>
              <w:ind w:right="4"/>
              <w:rPr>
                <w:sz w:val="18"/>
                <w:szCs w:val="18"/>
              </w:rPr>
            </w:pPr>
            <w:r w:rsidRPr="000A3399">
              <w:rPr>
                <w:spacing w:val="-5"/>
                <w:sz w:val="18"/>
                <w:szCs w:val="18"/>
              </w:rPr>
              <w:t>9</w:t>
            </w:r>
          </w:p>
        </w:tc>
        <w:tc>
          <w:tcPr>
            <w:tcW w:w="2493" w:type="dxa"/>
          </w:tcPr>
          <w:p w14:paraId="0FAEFA9A" w14:textId="77777777" w:rsidR="000A3399" w:rsidRPr="000A3399" w:rsidRDefault="000A3399" w:rsidP="000A3399">
            <w:pPr>
              <w:pStyle w:val="TableParagraph"/>
              <w:spacing w:line="276" w:lineRule="auto"/>
              <w:ind w:left="126"/>
              <w:rPr>
                <w:sz w:val="18"/>
                <w:szCs w:val="18"/>
              </w:rPr>
            </w:pPr>
            <w:proofErr w:type="spellStart"/>
            <w:r w:rsidRPr="000A3399">
              <w:rPr>
                <w:spacing w:val="-2"/>
                <w:sz w:val="18"/>
                <w:szCs w:val="18"/>
              </w:rPr>
              <w:t>Flooding</w:t>
            </w:r>
            <w:proofErr w:type="spellEnd"/>
          </w:p>
        </w:tc>
      </w:tr>
      <w:tr w:rsidR="000A3399" w:rsidRPr="000A3399" w14:paraId="5AC23FFC" w14:textId="77777777" w:rsidTr="00C10EFC">
        <w:trPr>
          <w:trHeight w:val="173"/>
        </w:trPr>
        <w:tc>
          <w:tcPr>
            <w:tcW w:w="641" w:type="dxa"/>
          </w:tcPr>
          <w:p w14:paraId="4AE29E2F" w14:textId="77777777" w:rsidR="000A3399" w:rsidRPr="000A3399" w:rsidRDefault="000A3399" w:rsidP="000A3399">
            <w:pPr>
              <w:pStyle w:val="TableParagraph"/>
              <w:spacing w:line="276" w:lineRule="auto"/>
              <w:rPr>
                <w:sz w:val="18"/>
                <w:szCs w:val="18"/>
              </w:rPr>
            </w:pPr>
            <w:r w:rsidRPr="000A3399">
              <w:rPr>
                <w:spacing w:val="-5"/>
                <w:sz w:val="18"/>
                <w:szCs w:val="18"/>
              </w:rPr>
              <w:t>12</w:t>
            </w:r>
          </w:p>
        </w:tc>
        <w:tc>
          <w:tcPr>
            <w:tcW w:w="2558" w:type="dxa"/>
          </w:tcPr>
          <w:p w14:paraId="72DB45AA" w14:textId="77777777" w:rsidR="000A3399" w:rsidRPr="000A3399" w:rsidRDefault="000A3399" w:rsidP="000A3399">
            <w:pPr>
              <w:pStyle w:val="TableParagraph"/>
              <w:spacing w:line="276" w:lineRule="auto"/>
              <w:ind w:left="130"/>
              <w:rPr>
                <w:sz w:val="18"/>
                <w:szCs w:val="18"/>
              </w:rPr>
            </w:pPr>
            <w:r w:rsidRPr="000A3399">
              <w:rPr>
                <w:sz w:val="18"/>
                <w:szCs w:val="18"/>
              </w:rPr>
              <w:t>EWMA of CH changes</w:t>
            </w:r>
          </w:p>
        </w:tc>
        <w:tc>
          <w:tcPr>
            <w:tcW w:w="656" w:type="dxa"/>
          </w:tcPr>
          <w:p w14:paraId="610C8DBB" w14:textId="77777777" w:rsidR="000A3399" w:rsidRPr="000A3399" w:rsidRDefault="000A3399" w:rsidP="000A3399">
            <w:pPr>
              <w:pStyle w:val="TableParagraph"/>
              <w:spacing w:line="276" w:lineRule="auto"/>
              <w:ind w:right="1"/>
              <w:rPr>
                <w:sz w:val="18"/>
                <w:szCs w:val="18"/>
              </w:rPr>
            </w:pPr>
            <w:r w:rsidRPr="000A3399">
              <w:rPr>
                <w:spacing w:val="-10"/>
                <w:sz w:val="18"/>
                <w:szCs w:val="18"/>
              </w:rPr>
              <w:t>T</w:t>
            </w:r>
          </w:p>
        </w:tc>
        <w:tc>
          <w:tcPr>
            <w:tcW w:w="1161" w:type="dxa"/>
          </w:tcPr>
          <w:p w14:paraId="39A62C41" w14:textId="77777777" w:rsidR="000A3399" w:rsidRPr="000A3399" w:rsidRDefault="000A3399" w:rsidP="000A3399">
            <w:pPr>
              <w:pStyle w:val="TableParagraph"/>
              <w:spacing w:line="276" w:lineRule="auto"/>
              <w:rPr>
                <w:sz w:val="18"/>
                <w:szCs w:val="18"/>
              </w:rPr>
            </w:pPr>
            <w:r w:rsidRPr="000A3399">
              <w:rPr>
                <w:spacing w:val="-2"/>
                <w:sz w:val="18"/>
                <w:szCs w:val="18"/>
              </w:rPr>
              <w:t>0.093</w:t>
            </w:r>
          </w:p>
        </w:tc>
        <w:tc>
          <w:tcPr>
            <w:tcW w:w="861" w:type="dxa"/>
          </w:tcPr>
          <w:p w14:paraId="36FC93FA" w14:textId="77777777" w:rsidR="000A3399" w:rsidRPr="000A3399" w:rsidRDefault="000A3399" w:rsidP="000A3399">
            <w:pPr>
              <w:pStyle w:val="TableParagraph"/>
              <w:spacing w:line="276" w:lineRule="auto"/>
              <w:ind w:right="2"/>
              <w:rPr>
                <w:sz w:val="18"/>
                <w:szCs w:val="18"/>
              </w:rPr>
            </w:pPr>
            <w:r w:rsidRPr="000A3399">
              <w:rPr>
                <w:spacing w:val="-4"/>
                <w:sz w:val="18"/>
                <w:szCs w:val="18"/>
              </w:rPr>
              <w:t>1.6</w:t>
            </w:r>
          </w:p>
        </w:tc>
        <w:tc>
          <w:tcPr>
            <w:tcW w:w="857" w:type="dxa"/>
          </w:tcPr>
          <w:p w14:paraId="12C5B9E9" w14:textId="77777777" w:rsidR="000A3399" w:rsidRPr="000A3399" w:rsidRDefault="000A3399" w:rsidP="000A3399">
            <w:pPr>
              <w:pStyle w:val="TableParagraph"/>
              <w:spacing w:line="276" w:lineRule="auto"/>
              <w:ind w:right="3"/>
              <w:rPr>
                <w:sz w:val="18"/>
                <w:szCs w:val="18"/>
              </w:rPr>
            </w:pPr>
            <w:r w:rsidRPr="000A3399">
              <w:rPr>
                <w:spacing w:val="-5"/>
                <w:sz w:val="18"/>
                <w:szCs w:val="18"/>
              </w:rPr>
              <w:t>15</w:t>
            </w:r>
          </w:p>
        </w:tc>
        <w:tc>
          <w:tcPr>
            <w:tcW w:w="984" w:type="dxa"/>
          </w:tcPr>
          <w:p w14:paraId="4679DC30" w14:textId="77777777" w:rsidR="000A3399" w:rsidRPr="000A3399" w:rsidRDefault="000A3399" w:rsidP="000A3399">
            <w:pPr>
              <w:pStyle w:val="TableParagraph"/>
              <w:spacing w:line="276" w:lineRule="auto"/>
              <w:ind w:right="4"/>
              <w:rPr>
                <w:sz w:val="18"/>
                <w:szCs w:val="18"/>
              </w:rPr>
            </w:pPr>
            <w:r w:rsidRPr="000A3399">
              <w:rPr>
                <w:spacing w:val="-5"/>
                <w:sz w:val="18"/>
                <w:szCs w:val="18"/>
              </w:rPr>
              <w:t>18</w:t>
            </w:r>
          </w:p>
        </w:tc>
        <w:tc>
          <w:tcPr>
            <w:tcW w:w="2493" w:type="dxa"/>
          </w:tcPr>
          <w:p w14:paraId="4C00EE49" w14:textId="77777777" w:rsidR="000A3399" w:rsidRPr="000A3399" w:rsidRDefault="000A3399" w:rsidP="000A3399">
            <w:pPr>
              <w:pStyle w:val="TableParagraph"/>
              <w:spacing w:line="276" w:lineRule="auto"/>
              <w:ind w:left="126"/>
              <w:rPr>
                <w:sz w:val="18"/>
                <w:szCs w:val="18"/>
              </w:rPr>
            </w:pPr>
            <w:r w:rsidRPr="000A3399">
              <w:rPr>
                <w:sz w:val="18"/>
                <w:szCs w:val="18"/>
              </w:rPr>
              <w:t>Blackhole</w:t>
            </w:r>
          </w:p>
        </w:tc>
      </w:tr>
      <w:tr w:rsidR="000A3399" w:rsidRPr="000A3399" w14:paraId="26D76339" w14:textId="77777777" w:rsidTr="00C10EFC">
        <w:trPr>
          <w:trHeight w:val="173"/>
        </w:trPr>
        <w:tc>
          <w:tcPr>
            <w:tcW w:w="641" w:type="dxa"/>
          </w:tcPr>
          <w:p w14:paraId="691D7BBD" w14:textId="77777777" w:rsidR="000A3399" w:rsidRPr="000A3399" w:rsidRDefault="000A3399" w:rsidP="000A3399">
            <w:pPr>
              <w:pStyle w:val="TableParagraph"/>
              <w:spacing w:line="276" w:lineRule="auto"/>
              <w:rPr>
                <w:sz w:val="18"/>
                <w:szCs w:val="18"/>
              </w:rPr>
            </w:pPr>
            <w:r w:rsidRPr="000A3399">
              <w:rPr>
                <w:spacing w:val="-5"/>
                <w:sz w:val="18"/>
                <w:szCs w:val="18"/>
              </w:rPr>
              <w:t>13</w:t>
            </w:r>
          </w:p>
        </w:tc>
        <w:tc>
          <w:tcPr>
            <w:tcW w:w="2558" w:type="dxa"/>
          </w:tcPr>
          <w:p w14:paraId="2B20EFA8" w14:textId="77777777" w:rsidR="000A3399" w:rsidRPr="000A3399" w:rsidRDefault="000A3399" w:rsidP="000A3399">
            <w:pPr>
              <w:pStyle w:val="TableParagraph"/>
              <w:spacing w:line="276" w:lineRule="auto"/>
              <w:ind w:left="130"/>
              <w:rPr>
                <w:sz w:val="18"/>
                <w:szCs w:val="18"/>
              </w:rPr>
            </w:pPr>
            <w:r w:rsidRPr="000A3399">
              <w:rPr>
                <w:sz w:val="18"/>
                <w:szCs w:val="18"/>
              </w:rPr>
              <w:t>Data packets received by CH</w:t>
            </w:r>
          </w:p>
        </w:tc>
        <w:tc>
          <w:tcPr>
            <w:tcW w:w="656" w:type="dxa"/>
          </w:tcPr>
          <w:p w14:paraId="2996CC63" w14:textId="77777777" w:rsidR="000A3399" w:rsidRPr="000A3399" w:rsidRDefault="000A3399" w:rsidP="000A3399">
            <w:pPr>
              <w:pStyle w:val="TableParagraph"/>
              <w:spacing w:line="276" w:lineRule="auto"/>
              <w:ind w:right="1"/>
              <w:rPr>
                <w:sz w:val="18"/>
                <w:szCs w:val="18"/>
              </w:rPr>
            </w:pPr>
            <w:r w:rsidRPr="000A3399">
              <w:rPr>
                <w:spacing w:val="-10"/>
                <w:sz w:val="18"/>
                <w:szCs w:val="18"/>
              </w:rPr>
              <w:t>S</w:t>
            </w:r>
          </w:p>
        </w:tc>
        <w:tc>
          <w:tcPr>
            <w:tcW w:w="1161" w:type="dxa"/>
          </w:tcPr>
          <w:p w14:paraId="192BA8F7" w14:textId="77777777" w:rsidR="000A3399" w:rsidRPr="000A3399" w:rsidRDefault="000A3399" w:rsidP="000A3399">
            <w:pPr>
              <w:pStyle w:val="TableParagraph"/>
              <w:spacing w:line="276" w:lineRule="auto"/>
              <w:rPr>
                <w:sz w:val="18"/>
                <w:szCs w:val="18"/>
              </w:rPr>
            </w:pPr>
            <w:r w:rsidRPr="000A3399">
              <w:rPr>
                <w:spacing w:val="-2"/>
                <w:sz w:val="18"/>
                <w:szCs w:val="18"/>
              </w:rPr>
              <w:t>0.086</w:t>
            </w:r>
          </w:p>
        </w:tc>
        <w:tc>
          <w:tcPr>
            <w:tcW w:w="861" w:type="dxa"/>
          </w:tcPr>
          <w:p w14:paraId="3AFDCBA5" w14:textId="77777777" w:rsidR="000A3399" w:rsidRPr="000A3399" w:rsidRDefault="000A3399" w:rsidP="000A3399">
            <w:pPr>
              <w:pStyle w:val="TableParagraph"/>
              <w:spacing w:line="276" w:lineRule="auto"/>
              <w:ind w:right="2"/>
              <w:rPr>
                <w:sz w:val="18"/>
                <w:szCs w:val="18"/>
              </w:rPr>
            </w:pPr>
            <w:r w:rsidRPr="000A3399">
              <w:rPr>
                <w:spacing w:val="-4"/>
                <w:sz w:val="18"/>
                <w:szCs w:val="18"/>
              </w:rPr>
              <w:t>1.4</w:t>
            </w:r>
          </w:p>
        </w:tc>
        <w:tc>
          <w:tcPr>
            <w:tcW w:w="857" w:type="dxa"/>
          </w:tcPr>
          <w:p w14:paraId="357A5075" w14:textId="77777777" w:rsidR="000A3399" w:rsidRPr="000A3399" w:rsidRDefault="000A3399" w:rsidP="000A3399">
            <w:pPr>
              <w:pStyle w:val="TableParagraph"/>
              <w:spacing w:line="276" w:lineRule="auto"/>
              <w:ind w:right="3"/>
              <w:rPr>
                <w:sz w:val="18"/>
                <w:szCs w:val="18"/>
              </w:rPr>
            </w:pPr>
            <w:r w:rsidRPr="000A3399">
              <w:rPr>
                <w:spacing w:val="-5"/>
                <w:sz w:val="18"/>
                <w:szCs w:val="18"/>
              </w:rPr>
              <w:t>14</w:t>
            </w:r>
          </w:p>
        </w:tc>
        <w:tc>
          <w:tcPr>
            <w:tcW w:w="984" w:type="dxa"/>
          </w:tcPr>
          <w:p w14:paraId="306D7857" w14:textId="77777777" w:rsidR="000A3399" w:rsidRPr="000A3399" w:rsidRDefault="000A3399" w:rsidP="000A3399">
            <w:pPr>
              <w:pStyle w:val="TableParagraph"/>
              <w:spacing w:line="276" w:lineRule="auto"/>
              <w:ind w:right="4"/>
              <w:rPr>
                <w:sz w:val="18"/>
                <w:szCs w:val="18"/>
              </w:rPr>
            </w:pPr>
            <w:r w:rsidRPr="000A3399">
              <w:rPr>
                <w:spacing w:val="-5"/>
                <w:sz w:val="18"/>
                <w:szCs w:val="18"/>
              </w:rPr>
              <w:t>13</w:t>
            </w:r>
          </w:p>
        </w:tc>
        <w:tc>
          <w:tcPr>
            <w:tcW w:w="2493" w:type="dxa"/>
          </w:tcPr>
          <w:p w14:paraId="72AE614B" w14:textId="77777777" w:rsidR="000A3399" w:rsidRPr="000A3399" w:rsidRDefault="000A3399" w:rsidP="000A3399">
            <w:pPr>
              <w:pStyle w:val="TableParagraph"/>
              <w:spacing w:line="276" w:lineRule="auto"/>
              <w:ind w:left="126"/>
              <w:rPr>
                <w:sz w:val="18"/>
                <w:szCs w:val="18"/>
              </w:rPr>
            </w:pPr>
            <w:proofErr w:type="spellStart"/>
            <w:r w:rsidRPr="000A3399">
              <w:rPr>
                <w:sz w:val="18"/>
                <w:szCs w:val="18"/>
              </w:rPr>
              <w:t>Scheduling</w:t>
            </w:r>
            <w:proofErr w:type="spellEnd"/>
          </w:p>
        </w:tc>
      </w:tr>
      <w:tr w:rsidR="000A3399" w:rsidRPr="000A3399" w14:paraId="3ED3F428" w14:textId="77777777" w:rsidTr="00C10EFC">
        <w:trPr>
          <w:trHeight w:val="173"/>
        </w:trPr>
        <w:tc>
          <w:tcPr>
            <w:tcW w:w="641" w:type="dxa"/>
          </w:tcPr>
          <w:p w14:paraId="3006479E" w14:textId="77777777" w:rsidR="000A3399" w:rsidRPr="000A3399" w:rsidRDefault="000A3399" w:rsidP="000A3399">
            <w:pPr>
              <w:pStyle w:val="TableParagraph"/>
              <w:spacing w:line="276" w:lineRule="auto"/>
              <w:rPr>
                <w:sz w:val="18"/>
                <w:szCs w:val="18"/>
              </w:rPr>
            </w:pPr>
            <w:r w:rsidRPr="000A3399">
              <w:rPr>
                <w:spacing w:val="-5"/>
                <w:sz w:val="18"/>
                <w:szCs w:val="18"/>
              </w:rPr>
              <w:t>14</w:t>
            </w:r>
          </w:p>
        </w:tc>
        <w:tc>
          <w:tcPr>
            <w:tcW w:w="2558" w:type="dxa"/>
          </w:tcPr>
          <w:p w14:paraId="7BF63DEE" w14:textId="77777777" w:rsidR="000A3399" w:rsidRPr="000A3399" w:rsidRDefault="000A3399" w:rsidP="000A3399">
            <w:pPr>
              <w:pStyle w:val="TableParagraph"/>
              <w:spacing w:line="276" w:lineRule="auto"/>
              <w:ind w:left="130"/>
              <w:rPr>
                <w:sz w:val="18"/>
                <w:szCs w:val="18"/>
              </w:rPr>
            </w:pPr>
            <w:r w:rsidRPr="000A3399">
              <w:rPr>
                <w:sz w:val="18"/>
                <w:szCs w:val="18"/>
              </w:rPr>
              <w:t>Delivery ratio (received / expected)</w:t>
            </w:r>
          </w:p>
        </w:tc>
        <w:tc>
          <w:tcPr>
            <w:tcW w:w="656" w:type="dxa"/>
          </w:tcPr>
          <w:p w14:paraId="30B2C2E1" w14:textId="77777777" w:rsidR="000A3399" w:rsidRPr="000A3399" w:rsidRDefault="000A3399" w:rsidP="000A3399">
            <w:pPr>
              <w:pStyle w:val="TableParagraph"/>
              <w:spacing w:line="276" w:lineRule="auto"/>
              <w:ind w:right="1"/>
              <w:rPr>
                <w:sz w:val="18"/>
                <w:szCs w:val="18"/>
              </w:rPr>
            </w:pPr>
            <w:r w:rsidRPr="000A3399">
              <w:rPr>
                <w:spacing w:val="-5"/>
                <w:sz w:val="18"/>
                <w:szCs w:val="18"/>
              </w:rPr>
              <w:t>S</w:t>
            </w:r>
          </w:p>
        </w:tc>
        <w:tc>
          <w:tcPr>
            <w:tcW w:w="1161" w:type="dxa"/>
          </w:tcPr>
          <w:p w14:paraId="54EB0F79" w14:textId="77777777" w:rsidR="000A3399" w:rsidRPr="000A3399" w:rsidRDefault="000A3399" w:rsidP="000A3399">
            <w:pPr>
              <w:pStyle w:val="TableParagraph"/>
              <w:spacing w:line="276" w:lineRule="auto"/>
              <w:rPr>
                <w:sz w:val="18"/>
                <w:szCs w:val="18"/>
              </w:rPr>
            </w:pPr>
            <w:r w:rsidRPr="000A3399">
              <w:rPr>
                <w:spacing w:val="-2"/>
                <w:sz w:val="18"/>
                <w:szCs w:val="18"/>
              </w:rPr>
              <w:t>0.080</w:t>
            </w:r>
          </w:p>
        </w:tc>
        <w:tc>
          <w:tcPr>
            <w:tcW w:w="861" w:type="dxa"/>
          </w:tcPr>
          <w:p w14:paraId="58BD77B6" w14:textId="77777777" w:rsidR="000A3399" w:rsidRPr="000A3399" w:rsidRDefault="000A3399" w:rsidP="000A3399">
            <w:pPr>
              <w:pStyle w:val="TableParagraph"/>
              <w:spacing w:line="276" w:lineRule="auto"/>
              <w:ind w:right="2"/>
              <w:rPr>
                <w:sz w:val="18"/>
                <w:szCs w:val="18"/>
              </w:rPr>
            </w:pPr>
            <w:r w:rsidRPr="000A3399">
              <w:rPr>
                <w:spacing w:val="-4"/>
                <w:sz w:val="18"/>
                <w:szCs w:val="18"/>
              </w:rPr>
              <w:t>1.3</w:t>
            </w:r>
          </w:p>
        </w:tc>
        <w:tc>
          <w:tcPr>
            <w:tcW w:w="857" w:type="dxa"/>
          </w:tcPr>
          <w:p w14:paraId="77A66A63" w14:textId="77777777" w:rsidR="000A3399" w:rsidRPr="000A3399" w:rsidRDefault="000A3399" w:rsidP="000A3399">
            <w:pPr>
              <w:pStyle w:val="TableParagraph"/>
              <w:spacing w:line="276" w:lineRule="auto"/>
              <w:ind w:right="3"/>
              <w:rPr>
                <w:sz w:val="18"/>
                <w:szCs w:val="18"/>
              </w:rPr>
            </w:pPr>
            <w:r w:rsidRPr="000A3399">
              <w:rPr>
                <w:spacing w:val="-5"/>
                <w:sz w:val="18"/>
                <w:szCs w:val="18"/>
              </w:rPr>
              <w:t>7</w:t>
            </w:r>
          </w:p>
        </w:tc>
        <w:tc>
          <w:tcPr>
            <w:tcW w:w="984" w:type="dxa"/>
          </w:tcPr>
          <w:p w14:paraId="464C6009" w14:textId="77777777" w:rsidR="000A3399" w:rsidRPr="000A3399" w:rsidRDefault="000A3399" w:rsidP="000A3399">
            <w:pPr>
              <w:pStyle w:val="TableParagraph"/>
              <w:spacing w:line="276" w:lineRule="auto"/>
              <w:ind w:right="4"/>
              <w:rPr>
                <w:sz w:val="18"/>
                <w:szCs w:val="18"/>
              </w:rPr>
            </w:pPr>
            <w:r w:rsidRPr="000A3399">
              <w:rPr>
                <w:spacing w:val="-5"/>
                <w:sz w:val="18"/>
                <w:szCs w:val="18"/>
              </w:rPr>
              <w:t>5</w:t>
            </w:r>
          </w:p>
        </w:tc>
        <w:tc>
          <w:tcPr>
            <w:tcW w:w="2493" w:type="dxa"/>
          </w:tcPr>
          <w:p w14:paraId="7B0D0DB6" w14:textId="77777777" w:rsidR="000A3399" w:rsidRPr="000A3399" w:rsidRDefault="000A3399" w:rsidP="000A3399">
            <w:pPr>
              <w:pStyle w:val="TableParagraph"/>
              <w:spacing w:line="276" w:lineRule="auto"/>
              <w:ind w:left="126"/>
              <w:rPr>
                <w:sz w:val="18"/>
                <w:szCs w:val="18"/>
              </w:rPr>
            </w:pPr>
            <w:r w:rsidRPr="000A3399">
              <w:rPr>
                <w:sz w:val="18"/>
                <w:szCs w:val="18"/>
              </w:rPr>
              <w:t>Scheduling</w:t>
            </w:r>
          </w:p>
        </w:tc>
      </w:tr>
      <w:tr w:rsidR="000A3399" w:rsidRPr="000A3399" w14:paraId="219C2C34" w14:textId="77777777" w:rsidTr="00C10EFC">
        <w:trPr>
          <w:trHeight w:val="173"/>
        </w:trPr>
        <w:tc>
          <w:tcPr>
            <w:tcW w:w="641" w:type="dxa"/>
          </w:tcPr>
          <w:p w14:paraId="644A71E1" w14:textId="77777777" w:rsidR="000A3399" w:rsidRPr="000A3399" w:rsidRDefault="000A3399" w:rsidP="000A3399">
            <w:pPr>
              <w:pStyle w:val="TableParagraph"/>
              <w:spacing w:line="276" w:lineRule="auto"/>
              <w:rPr>
                <w:sz w:val="18"/>
                <w:szCs w:val="18"/>
              </w:rPr>
            </w:pPr>
            <w:r w:rsidRPr="000A3399">
              <w:rPr>
                <w:spacing w:val="-5"/>
                <w:sz w:val="18"/>
                <w:szCs w:val="18"/>
              </w:rPr>
              <w:t>15</w:t>
            </w:r>
          </w:p>
        </w:tc>
        <w:tc>
          <w:tcPr>
            <w:tcW w:w="2558" w:type="dxa"/>
          </w:tcPr>
          <w:p w14:paraId="16FFAC4B" w14:textId="77777777" w:rsidR="000A3399" w:rsidRPr="000A3399" w:rsidRDefault="000A3399" w:rsidP="000A3399">
            <w:pPr>
              <w:pStyle w:val="TableParagraph"/>
              <w:spacing w:line="276" w:lineRule="auto"/>
              <w:ind w:left="130"/>
              <w:rPr>
                <w:sz w:val="18"/>
                <w:szCs w:val="18"/>
              </w:rPr>
            </w:pPr>
            <w:r w:rsidRPr="000A3399">
              <w:rPr>
                <w:sz w:val="18"/>
                <w:szCs w:val="18"/>
              </w:rPr>
              <w:t>Packets sent to BS by CH</w:t>
            </w:r>
          </w:p>
        </w:tc>
        <w:tc>
          <w:tcPr>
            <w:tcW w:w="656" w:type="dxa"/>
          </w:tcPr>
          <w:p w14:paraId="69816DC5" w14:textId="77777777" w:rsidR="000A3399" w:rsidRPr="000A3399" w:rsidRDefault="000A3399" w:rsidP="000A3399">
            <w:pPr>
              <w:pStyle w:val="TableParagraph"/>
              <w:spacing w:line="276" w:lineRule="auto"/>
              <w:ind w:right="1"/>
              <w:rPr>
                <w:sz w:val="18"/>
                <w:szCs w:val="18"/>
              </w:rPr>
            </w:pPr>
            <w:r w:rsidRPr="000A3399">
              <w:rPr>
                <w:spacing w:val="-10"/>
                <w:sz w:val="18"/>
                <w:szCs w:val="18"/>
              </w:rPr>
              <w:t>S</w:t>
            </w:r>
          </w:p>
        </w:tc>
        <w:tc>
          <w:tcPr>
            <w:tcW w:w="1161" w:type="dxa"/>
          </w:tcPr>
          <w:p w14:paraId="255D0512" w14:textId="77777777" w:rsidR="000A3399" w:rsidRPr="000A3399" w:rsidRDefault="000A3399" w:rsidP="000A3399">
            <w:pPr>
              <w:pStyle w:val="TableParagraph"/>
              <w:spacing w:line="276" w:lineRule="auto"/>
              <w:rPr>
                <w:sz w:val="18"/>
                <w:szCs w:val="18"/>
              </w:rPr>
            </w:pPr>
            <w:r w:rsidRPr="000A3399">
              <w:rPr>
                <w:spacing w:val="-2"/>
                <w:sz w:val="18"/>
                <w:szCs w:val="18"/>
              </w:rPr>
              <w:t>0.051</w:t>
            </w:r>
          </w:p>
        </w:tc>
        <w:tc>
          <w:tcPr>
            <w:tcW w:w="861" w:type="dxa"/>
          </w:tcPr>
          <w:p w14:paraId="7C984998" w14:textId="77777777" w:rsidR="000A3399" w:rsidRPr="000A3399" w:rsidRDefault="000A3399" w:rsidP="000A3399">
            <w:pPr>
              <w:pStyle w:val="TableParagraph"/>
              <w:spacing w:line="276" w:lineRule="auto"/>
              <w:ind w:right="2"/>
              <w:rPr>
                <w:sz w:val="18"/>
                <w:szCs w:val="18"/>
              </w:rPr>
            </w:pPr>
            <w:r w:rsidRPr="000A3399">
              <w:rPr>
                <w:spacing w:val="-4"/>
                <w:sz w:val="18"/>
                <w:szCs w:val="18"/>
              </w:rPr>
              <w:t>0.9</w:t>
            </w:r>
          </w:p>
        </w:tc>
        <w:tc>
          <w:tcPr>
            <w:tcW w:w="857" w:type="dxa"/>
          </w:tcPr>
          <w:p w14:paraId="794C460D" w14:textId="77777777" w:rsidR="000A3399" w:rsidRPr="000A3399" w:rsidRDefault="000A3399" w:rsidP="000A3399">
            <w:pPr>
              <w:pStyle w:val="TableParagraph"/>
              <w:spacing w:line="276" w:lineRule="auto"/>
              <w:ind w:right="3"/>
              <w:rPr>
                <w:sz w:val="18"/>
                <w:szCs w:val="18"/>
              </w:rPr>
            </w:pPr>
            <w:r w:rsidRPr="000A3399">
              <w:rPr>
                <w:spacing w:val="-5"/>
                <w:sz w:val="18"/>
                <w:szCs w:val="18"/>
              </w:rPr>
              <w:t>12</w:t>
            </w:r>
          </w:p>
        </w:tc>
        <w:tc>
          <w:tcPr>
            <w:tcW w:w="984" w:type="dxa"/>
          </w:tcPr>
          <w:p w14:paraId="7E28480C" w14:textId="77777777" w:rsidR="000A3399" w:rsidRPr="000A3399" w:rsidRDefault="000A3399" w:rsidP="000A3399">
            <w:pPr>
              <w:pStyle w:val="TableParagraph"/>
              <w:spacing w:line="276" w:lineRule="auto"/>
              <w:ind w:right="4"/>
              <w:rPr>
                <w:sz w:val="18"/>
                <w:szCs w:val="18"/>
              </w:rPr>
            </w:pPr>
            <w:r w:rsidRPr="000A3399">
              <w:rPr>
                <w:spacing w:val="-5"/>
                <w:sz w:val="18"/>
                <w:szCs w:val="18"/>
              </w:rPr>
              <w:t>15</w:t>
            </w:r>
          </w:p>
        </w:tc>
        <w:tc>
          <w:tcPr>
            <w:tcW w:w="2493" w:type="dxa"/>
          </w:tcPr>
          <w:p w14:paraId="6A60E0C7" w14:textId="77777777" w:rsidR="000A3399" w:rsidRPr="000A3399" w:rsidRDefault="000A3399" w:rsidP="000A3399">
            <w:pPr>
              <w:pStyle w:val="TableParagraph"/>
              <w:spacing w:line="276" w:lineRule="auto"/>
              <w:ind w:left="126"/>
              <w:rPr>
                <w:sz w:val="18"/>
                <w:szCs w:val="18"/>
              </w:rPr>
            </w:pPr>
            <w:r w:rsidRPr="000A3399">
              <w:rPr>
                <w:sz w:val="18"/>
                <w:szCs w:val="18"/>
              </w:rPr>
              <w:t>Blackhole</w:t>
            </w:r>
          </w:p>
        </w:tc>
      </w:tr>
      <w:tr w:rsidR="000A3399" w:rsidRPr="000A3399" w14:paraId="40D684EB" w14:textId="77777777" w:rsidTr="00C10EFC">
        <w:trPr>
          <w:trHeight w:val="219"/>
        </w:trPr>
        <w:tc>
          <w:tcPr>
            <w:tcW w:w="641" w:type="dxa"/>
            <w:tcBorders>
              <w:bottom w:val="single" w:sz="8" w:space="0" w:color="000000"/>
            </w:tcBorders>
          </w:tcPr>
          <w:p w14:paraId="7F588EAB" w14:textId="77777777" w:rsidR="000A3399" w:rsidRPr="000A3399" w:rsidRDefault="000A3399" w:rsidP="000A3399">
            <w:pPr>
              <w:pStyle w:val="TableParagraph"/>
              <w:spacing w:line="276" w:lineRule="auto"/>
              <w:rPr>
                <w:sz w:val="18"/>
                <w:szCs w:val="18"/>
              </w:rPr>
            </w:pPr>
            <w:r w:rsidRPr="000A3399">
              <w:rPr>
                <w:sz w:val="18"/>
                <w:szCs w:val="18"/>
              </w:rPr>
              <w:t>16–18</w:t>
            </w:r>
          </w:p>
        </w:tc>
        <w:tc>
          <w:tcPr>
            <w:tcW w:w="2558" w:type="dxa"/>
            <w:tcBorders>
              <w:bottom w:val="single" w:sz="8" w:space="0" w:color="000000"/>
            </w:tcBorders>
          </w:tcPr>
          <w:p w14:paraId="036636C7" w14:textId="77777777" w:rsidR="000A3399" w:rsidRPr="000A3399" w:rsidRDefault="000A3399" w:rsidP="000A3399">
            <w:pPr>
              <w:pStyle w:val="TableParagraph"/>
              <w:spacing w:line="276" w:lineRule="auto"/>
              <w:ind w:left="130"/>
              <w:rPr>
                <w:sz w:val="18"/>
                <w:szCs w:val="18"/>
              </w:rPr>
            </w:pPr>
            <w:r w:rsidRPr="000A3399">
              <w:rPr>
                <w:sz w:val="18"/>
                <w:szCs w:val="18"/>
              </w:rPr>
              <w:t>Remaining 3 features</w:t>
            </w:r>
          </w:p>
        </w:tc>
        <w:tc>
          <w:tcPr>
            <w:tcW w:w="656" w:type="dxa"/>
            <w:tcBorders>
              <w:bottom w:val="single" w:sz="8" w:space="0" w:color="000000"/>
            </w:tcBorders>
          </w:tcPr>
          <w:p w14:paraId="03501F21" w14:textId="77777777" w:rsidR="000A3399" w:rsidRPr="000A3399" w:rsidRDefault="000A3399" w:rsidP="000A3399">
            <w:pPr>
              <w:pStyle w:val="TableParagraph"/>
              <w:spacing w:line="276" w:lineRule="auto"/>
              <w:ind w:right="1"/>
              <w:rPr>
                <w:sz w:val="18"/>
                <w:szCs w:val="18"/>
              </w:rPr>
            </w:pPr>
            <w:r w:rsidRPr="000A3399">
              <w:rPr>
                <w:spacing w:val="-2"/>
                <w:sz w:val="18"/>
                <w:szCs w:val="18"/>
              </w:rPr>
              <w:t>Mixed</w:t>
            </w:r>
          </w:p>
        </w:tc>
        <w:tc>
          <w:tcPr>
            <w:tcW w:w="1161" w:type="dxa"/>
            <w:tcBorders>
              <w:bottom w:val="single" w:sz="8" w:space="0" w:color="000000"/>
            </w:tcBorders>
          </w:tcPr>
          <w:p w14:paraId="33C6D642" w14:textId="77777777" w:rsidR="000A3399" w:rsidRPr="000A3399" w:rsidRDefault="000A3399" w:rsidP="000A3399">
            <w:pPr>
              <w:pStyle w:val="TableParagraph"/>
              <w:spacing w:line="276" w:lineRule="auto"/>
              <w:rPr>
                <w:sz w:val="18"/>
                <w:szCs w:val="18"/>
              </w:rPr>
            </w:pPr>
            <w:r w:rsidRPr="000A3399">
              <w:rPr>
                <w:spacing w:val="-2"/>
                <w:sz w:val="18"/>
                <w:szCs w:val="18"/>
              </w:rPr>
              <w:t>0.033</w:t>
            </w:r>
          </w:p>
        </w:tc>
        <w:tc>
          <w:tcPr>
            <w:tcW w:w="861" w:type="dxa"/>
            <w:tcBorders>
              <w:bottom w:val="single" w:sz="8" w:space="0" w:color="000000"/>
            </w:tcBorders>
          </w:tcPr>
          <w:p w14:paraId="6E166E54" w14:textId="77777777" w:rsidR="000A3399" w:rsidRPr="000A3399" w:rsidRDefault="000A3399" w:rsidP="000A3399">
            <w:pPr>
              <w:pStyle w:val="TableParagraph"/>
              <w:spacing w:line="276" w:lineRule="auto"/>
              <w:ind w:right="2"/>
              <w:rPr>
                <w:sz w:val="18"/>
                <w:szCs w:val="18"/>
              </w:rPr>
            </w:pPr>
            <w:r w:rsidRPr="000A3399">
              <w:rPr>
                <w:spacing w:val="-4"/>
                <w:sz w:val="18"/>
                <w:szCs w:val="18"/>
              </w:rPr>
              <w:t>0.6</w:t>
            </w:r>
          </w:p>
        </w:tc>
        <w:tc>
          <w:tcPr>
            <w:tcW w:w="857" w:type="dxa"/>
            <w:tcBorders>
              <w:bottom w:val="single" w:sz="8" w:space="0" w:color="000000"/>
            </w:tcBorders>
          </w:tcPr>
          <w:p w14:paraId="6D9380E0" w14:textId="77777777" w:rsidR="000A3399" w:rsidRPr="000A3399" w:rsidRDefault="000A3399" w:rsidP="000A3399">
            <w:pPr>
              <w:pStyle w:val="TableParagraph"/>
              <w:spacing w:line="276" w:lineRule="auto"/>
              <w:ind w:right="3"/>
              <w:rPr>
                <w:sz w:val="18"/>
                <w:szCs w:val="18"/>
              </w:rPr>
            </w:pPr>
            <w:r w:rsidRPr="000A3399">
              <w:rPr>
                <w:sz w:val="18"/>
                <w:szCs w:val="18"/>
              </w:rPr>
              <w:t>—</w:t>
            </w:r>
          </w:p>
        </w:tc>
        <w:tc>
          <w:tcPr>
            <w:tcW w:w="984" w:type="dxa"/>
            <w:tcBorders>
              <w:bottom w:val="single" w:sz="8" w:space="0" w:color="000000"/>
            </w:tcBorders>
          </w:tcPr>
          <w:p w14:paraId="4EC41506" w14:textId="77777777" w:rsidR="000A3399" w:rsidRPr="000A3399" w:rsidRDefault="000A3399" w:rsidP="000A3399">
            <w:pPr>
              <w:pStyle w:val="TableParagraph"/>
              <w:spacing w:line="276" w:lineRule="auto"/>
              <w:ind w:right="5"/>
              <w:rPr>
                <w:sz w:val="18"/>
                <w:szCs w:val="18"/>
              </w:rPr>
            </w:pPr>
            <w:r w:rsidRPr="000A3399">
              <w:rPr>
                <w:sz w:val="18"/>
                <w:szCs w:val="18"/>
              </w:rPr>
              <w:t>—</w:t>
            </w:r>
          </w:p>
        </w:tc>
        <w:tc>
          <w:tcPr>
            <w:tcW w:w="2493" w:type="dxa"/>
            <w:tcBorders>
              <w:bottom w:val="single" w:sz="8" w:space="0" w:color="000000"/>
            </w:tcBorders>
          </w:tcPr>
          <w:p w14:paraId="53676690" w14:textId="77777777" w:rsidR="000A3399" w:rsidRPr="000A3399" w:rsidRDefault="000A3399" w:rsidP="000A3399">
            <w:pPr>
              <w:pStyle w:val="TableParagraph"/>
              <w:spacing w:line="276" w:lineRule="auto"/>
              <w:ind w:left="126"/>
              <w:rPr>
                <w:sz w:val="18"/>
                <w:szCs w:val="18"/>
              </w:rPr>
            </w:pPr>
            <w:r w:rsidRPr="000A3399">
              <w:rPr>
                <w:sz w:val="18"/>
                <w:szCs w:val="18"/>
              </w:rPr>
              <w:t>—</w:t>
            </w:r>
            <w:proofErr w:type="spellStart"/>
            <w:proofErr w:type="spellEnd"/>
          </w:p>
        </w:tc>
      </w:tr>
    </w:tbl>
    <w:p w14:paraId="5ADC5998" w14:textId="3994A9A3" w:rsidR="003308DF" w:rsidRPr="003308DF" w:rsidRDefault="000A3399" w:rsidP="003308DF">
      <w:pPr>
        <w:spacing w:before="160" w:after="60"/>
        <w:rPr>
          <w:rFonts w:asciiTheme="majorBidi" w:hAnsiTheme="majorBidi" w:cstheme="majorBidi"/>
          <w:sz w:val="22"/>
          <w:szCs w:val="22"/>
        </w:rPr>
      </w:pPr>
      <w:r w:rsidRPr="000A3399">
        <w:rPr>
          <w:rFonts w:asciiTheme="majorBidi" w:hAnsiTheme="majorBidi" w:cstheme="majorBidi"/>
          <w:i/>
          <w:iCs/>
          <w:sz w:val="22"/>
          <w:szCs w:val="22"/>
        </w:rPr>
        <w:t>4.11. Agreement Between Importance Measures</w:t>
      </w:r>
    </w:p>
    <w:p w14:paraId="3D80B962" w14:textId="4AE4EDD9" w:rsidR="000A3399" w:rsidRPr="000A3399" w:rsidRDefault="00F15CAC" w:rsidP="000A3399">
      <w:pPr>
        <w:spacing w:before="50" w:after="50"/>
        <w:ind w:firstLine="360"/>
        <w:rPr>
          <w:rFonts w:asciiTheme="majorBidi" w:hAnsiTheme="majorBidi" w:cstheme="majorBidi"/>
        </w:rPr>
      </w:pPr>
      <w:r w:rsidRPr="00F15CAC">
        <w:rPr>
          <w:rFonts w:asciiTheme="majorBidi" w:hAnsiTheme="majorBidi" w:cstheme="majorBidi"/>
        </w:rPr>
        <w:t>Table 16 checks whether the importance rankings are stable and whether the measures agree. Within each data source, SHAP rankings from two disjoint halves of the test data agree almost perfectly (Spearman ρ = 1.000, 1.000 and 0.991). Agreement between SHAP and random-forest importance is weaker and varies with the data: ρ = 0.598 on LEACH-Sim, 0.939 on NSL-KDD and 0.695 on UNSW-NB15. On LEACH-Sim, SHAP and mutual information agree with ρ = 0.551.</w:t>
      </w:r>
    </w:p>
    <w:p w14:paraId="5265FADA" w14:textId="0E54B3E1" w:rsidR="003308DF" w:rsidRPr="006B1592" w:rsidRDefault="000A3399" w:rsidP="000A3399">
      <w:pPr>
        <w:spacing w:before="50" w:after="50"/>
        <w:ind w:firstLine="360"/>
        <w:jc w:val="both"/>
        <w:rPr>
          <w:rFonts w:asciiTheme="majorBidi" w:hAnsiTheme="majorBidi" w:cstheme="majorBidi"/>
        </w:rPr>
      </w:pPr>
      <w:r w:rsidRPr="000A3399">
        <w:rPr>
          <w:rFonts w:asciiTheme="majorBidi" w:hAnsiTheme="majorBidi" w:cstheme="majorBidi"/>
        </w:rPr>
        <w:t>The three data sources have different feature sets, so the rankings cannot be correlated feature by feature across them, and we make no claim about transfer between data sets. On NSL-KDD the leading features are src_bytes, count, dst_host_srv_count; on UNSW-NB15 they are sbytes, sttl, proto_udp.</w:t>
      </w:r>
    </w:p>
    <w:p w14:paraId="2D5566D8" w14:textId="24AF076D" w:rsidR="003308DF" w:rsidRPr="006B1592" w:rsidRDefault="003308DF" w:rsidP="003308DF">
      <w:pPr>
        <w:spacing w:before="70" w:after="16"/>
        <w:jc w:val="center"/>
        <w:rPr>
          <w:rFonts w:asciiTheme="majorBidi" w:hAnsiTheme="majorBidi" w:cstheme="majorBidi"/>
        </w:rPr>
      </w:pPr>
      <w:r w:rsidRPr="006B1592">
        <w:rPr>
          <w:rFonts w:asciiTheme="majorBidi" w:hAnsiTheme="majorBidi" w:cstheme="majorBidi"/>
          <w:b/>
          <w:bCs/>
        </w:rPr>
        <w:t>Table 1</w:t>
      </w:r>
      <w:r w:rsidR="000A3399">
        <w:rPr>
          <w:rFonts w:asciiTheme="majorBidi" w:hAnsiTheme="majorBidi" w:cstheme="majorBidi"/>
          <w:b/>
          <w:bCs/>
        </w:rPr>
        <w:t>6</w:t>
      </w:r>
      <w:r w:rsidRPr="006B1592">
        <w:rPr>
          <w:rFonts w:asciiTheme="majorBidi" w:hAnsiTheme="majorBidi" w:cstheme="majorBidi"/>
          <w:b/>
          <w:bCs/>
        </w:rPr>
        <w:t xml:space="preserve">. </w:t>
      </w:r>
      <w:r w:rsidR="000A3399" w:rsidRPr="000A3399">
        <w:rPr>
          <w:rFonts w:asciiTheme="majorBidi" w:hAnsiTheme="majorBidi" w:cstheme="majorBidi"/>
        </w:rPr>
        <w:t>How well the importance rankings agree within each data source.</w:t>
      </w:r>
    </w:p>
    <w:tbl>
      <w:tblPr>
        <w:tblW w:w="0" w:type="auto"/>
        <w:jc w:val="center"/>
        <w:tblLayout w:type="fixed"/>
        <w:tblCellMar>
          <w:left w:w="0" w:type="dxa"/>
          <w:right w:w="0" w:type="dxa"/>
        </w:tblCellMar>
        <w:tblLook w:val="01E0" w:firstRow="1" w:lastRow="1" w:firstColumn="1" w:lastColumn="1" w:noHBand="0" w:noVBand="0"/>
      </w:tblPr>
      <w:tblGrid>
        <w:gridCol w:w="2439"/>
        <w:gridCol w:w="821"/>
        <w:gridCol w:w="954"/>
        <w:gridCol w:w="946"/>
        <w:gridCol w:w="825"/>
        <w:gridCol w:w="1126"/>
        <w:gridCol w:w="1005"/>
        <w:gridCol w:w="2094"/>
      </w:tblGrid>
      <w:tr w:rsidR="000A3399" w:rsidRPr="000A3399" w14:paraId="41B566F6" w14:textId="77777777" w:rsidTr="000A3399">
        <w:trPr>
          <w:trHeight w:val="247"/>
          <w:jc w:val="center"/>
        </w:trPr>
        <w:tc>
          <w:tcPr>
            <w:tcW w:w="2439" w:type="dxa"/>
            <w:tcBorders>
              <w:top w:val="single" w:sz="8" w:space="0" w:color="000000"/>
              <w:bottom w:val="single" w:sz="4" w:space="0" w:color="000000"/>
            </w:tcBorders>
          </w:tcPr>
          <w:p w14:paraId="2C5CB349" w14:textId="77777777" w:rsidR="000A3399" w:rsidRPr="000A3399" w:rsidRDefault="000A3399" w:rsidP="000A3399">
            <w:pPr>
              <w:pStyle w:val="TableParagraph"/>
              <w:spacing w:before="35" w:line="276" w:lineRule="auto"/>
              <w:ind w:left="124"/>
              <w:rPr>
                <w:b/>
                <w:sz w:val="18"/>
                <w:szCs w:val="18"/>
              </w:rPr>
            </w:pPr>
            <w:r w:rsidRPr="000A3399">
              <w:rPr>
                <w:b/>
                <w:sz w:val="18"/>
                <w:szCs w:val="18"/>
              </w:rPr>
              <w:t>Dataset</w:t>
            </w:r>
          </w:p>
        </w:tc>
        <w:tc>
          <w:tcPr>
            <w:tcW w:w="821" w:type="dxa"/>
            <w:tcBorders>
              <w:top w:val="single" w:sz="8" w:space="0" w:color="000000"/>
              <w:bottom w:val="single" w:sz="4" w:space="0" w:color="000000"/>
            </w:tcBorders>
          </w:tcPr>
          <w:p w14:paraId="7B56AFA3" w14:textId="77777777" w:rsidR="000A3399" w:rsidRPr="000A3399" w:rsidRDefault="000A3399" w:rsidP="000A3399">
            <w:pPr>
              <w:pStyle w:val="TableParagraph"/>
              <w:spacing w:before="35" w:line="276" w:lineRule="auto"/>
              <w:ind w:right="1"/>
              <w:rPr>
                <w:b/>
                <w:sz w:val="18"/>
                <w:szCs w:val="18"/>
              </w:rPr>
            </w:pPr>
            <w:r w:rsidRPr="000A3399">
              <w:rPr>
                <w:b/>
                <w:spacing w:val="-2"/>
                <w:w w:val="105"/>
                <w:sz w:val="18"/>
                <w:szCs w:val="18"/>
              </w:rPr>
              <w:t>Features analysed</w:t>
            </w:r>
          </w:p>
        </w:tc>
        <w:tc>
          <w:tcPr>
            <w:tcW w:w="954" w:type="dxa"/>
            <w:tcBorders>
              <w:top w:val="single" w:sz="8" w:space="0" w:color="000000"/>
              <w:bottom w:val="single" w:sz="4" w:space="0" w:color="000000"/>
            </w:tcBorders>
          </w:tcPr>
          <w:p w14:paraId="479D024A" w14:textId="77777777" w:rsidR="000A3399" w:rsidRPr="000A3399" w:rsidRDefault="000A3399" w:rsidP="000A3399">
            <w:pPr>
              <w:pStyle w:val="TableParagraph"/>
              <w:spacing w:before="35" w:line="276" w:lineRule="auto"/>
              <w:rPr>
                <w:b/>
                <w:sz w:val="18"/>
                <w:szCs w:val="18"/>
              </w:rPr>
            </w:pPr>
            <w:r w:rsidRPr="000A3399">
              <w:rPr>
                <w:b/>
                <w:w w:val="105"/>
                <w:sz w:val="18"/>
                <w:szCs w:val="18"/>
              </w:rPr>
              <w:t>ρ (SHAP, RF)</w:t>
            </w:r>
          </w:p>
        </w:tc>
        <w:tc>
          <w:tcPr>
            <w:tcW w:w="946" w:type="dxa"/>
            <w:tcBorders>
              <w:top w:val="single" w:sz="8" w:space="0" w:color="000000"/>
              <w:bottom w:val="single" w:sz="4" w:space="0" w:color="000000"/>
            </w:tcBorders>
          </w:tcPr>
          <w:p w14:paraId="6D6DB74F" w14:textId="77777777" w:rsidR="000A3399" w:rsidRPr="000A3399" w:rsidRDefault="000A3399" w:rsidP="000A3399">
            <w:pPr>
              <w:pStyle w:val="TableParagraph"/>
              <w:spacing w:before="35" w:line="276" w:lineRule="auto"/>
              <w:ind w:right="1"/>
              <w:rPr>
                <w:b/>
                <w:sz w:val="18"/>
                <w:szCs w:val="18"/>
              </w:rPr>
            </w:pPr>
            <w:r w:rsidRPr="000A3399">
              <w:rPr>
                <w:b/>
                <w:w w:val="105"/>
                <w:sz w:val="18"/>
                <w:szCs w:val="18"/>
              </w:rPr>
              <w:t>ρ (two halves)</w:t>
            </w:r>
          </w:p>
        </w:tc>
        <w:tc>
          <w:tcPr>
            <w:tcW w:w="825" w:type="dxa"/>
            <w:tcBorders>
              <w:top w:val="single" w:sz="8" w:space="0" w:color="000000"/>
              <w:bottom w:val="single" w:sz="4" w:space="0" w:color="000000"/>
            </w:tcBorders>
          </w:tcPr>
          <w:p w14:paraId="251E3727" w14:textId="77777777" w:rsidR="000A3399" w:rsidRPr="000A3399" w:rsidRDefault="000A3399" w:rsidP="000A3399">
            <w:pPr>
              <w:pStyle w:val="TableParagraph"/>
              <w:spacing w:before="35" w:line="276" w:lineRule="auto"/>
              <w:ind w:right="2"/>
              <w:rPr>
                <w:b/>
                <w:sz w:val="18"/>
                <w:szCs w:val="18"/>
              </w:rPr>
            </w:pPr>
            <w:r w:rsidRPr="000A3399">
              <w:rPr>
                <w:b/>
                <w:w w:val="105"/>
                <w:sz w:val="18"/>
                <w:szCs w:val="18"/>
              </w:rPr>
              <w:t>Top-5 share (%)</w:t>
            </w:r>
          </w:p>
        </w:tc>
        <w:tc>
          <w:tcPr>
            <w:tcW w:w="1126" w:type="dxa"/>
            <w:tcBorders>
              <w:top w:val="single" w:sz="8" w:space="0" w:color="000000"/>
              <w:bottom w:val="single" w:sz="4" w:space="0" w:color="000000"/>
            </w:tcBorders>
          </w:tcPr>
          <w:p w14:paraId="1336AAE9" w14:textId="77777777" w:rsidR="000A3399" w:rsidRPr="000A3399" w:rsidRDefault="000A3399" w:rsidP="000A3399">
            <w:pPr>
              <w:pStyle w:val="TableParagraph"/>
              <w:spacing w:before="34" w:line="276" w:lineRule="auto"/>
              <w:ind w:right="3"/>
              <w:rPr>
                <w:b/>
                <w:sz w:val="18"/>
                <w:szCs w:val="18"/>
              </w:rPr>
            </w:pPr>
            <w:r w:rsidRPr="000A3399">
              <w:rPr>
                <w:rFonts w:ascii="Arial" w:hAnsi="Arial"/>
                <w:i/>
                <w:spacing w:val="-2"/>
                <w:sz w:val="18"/>
                <w:szCs w:val="18"/>
              </w:rPr>
              <w:t>Top feature</w:t>
            </w:r>
            <w:proofErr w:type="gramStart"/>
            <w:proofErr w:type="gramEnd"/>
          </w:p>
        </w:tc>
        <w:tc>
          <w:tcPr>
            <w:tcW w:w="1005" w:type="dxa"/>
            <w:tcBorders>
              <w:top w:val="single" w:sz="8" w:space="0" w:color="000000"/>
              <w:bottom w:val="single" w:sz="4" w:space="0" w:color="000000"/>
            </w:tcBorders>
          </w:tcPr>
          <w:p w14:paraId="33477B05" w14:textId="77777777" w:rsidR="000A3399" w:rsidRPr="000A3399" w:rsidRDefault="000A3399" w:rsidP="000A3399">
            <w:pPr>
              <w:pStyle w:val="TableParagraph"/>
              <w:spacing w:before="34" w:line="276" w:lineRule="auto"/>
              <w:ind w:right="4"/>
              <w:rPr>
                <w:b/>
                <w:sz w:val="18"/>
                <w:szCs w:val="18"/>
              </w:rPr>
            </w:pPr>
            <w:r w:rsidRPr="000A3399">
              <w:rPr>
                <w:rFonts w:ascii="Arial" w:hAnsi="Arial"/>
                <w:i/>
                <w:spacing w:val="-2"/>
                <w:sz w:val="18"/>
                <w:szCs w:val="18"/>
              </w:rPr>
              <w:t>Top share (%)</w:t>
            </w:r>
            <w:proofErr w:type="gramStart"/>
            <w:proofErr w:type="gramEnd"/>
          </w:p>
        </w:tc>
        <w:tc>
          <w:tcPr>
            <w:tcW w:w="2094" w:type="dxa"/>
            <w:tcBorders>
              <w:top w:val="single" w:sz="8" w:space="0" w:color="000000"/>
              <w:bottom w:val="single" w:sz="4" w:space="0" w:color="000000"/>
            </w:tcBorders>
          </w:tcPr>
          <w:p w14:paraId="58474881" w14:textId="77777777" w:rsidR="000A3399" w:rsidRPr="000A3399" w:rsidRDefault="000A3399" w:rsidP="000A3399">
            <w:pPr>
              <w:pStyle w:val="TableParagraph"/>
              <w:spacing w:before="35" w:line="276" w:lineRule="auto"/>
              <w:ind w:left="120"/>
              <w:rPr>
                <w:b/>
                <w:sz w:val="18"/>
                <w:szCs w:val="18"/>
              </w:rPr>
            </w:pPr>
            <w:r w:rsidRPr="000A3399">
              <w:rPr>
                <w:b/>
                <w:w w:val="105"/>
                <w:sz w:val="18"/>
                <w:szCs w:val="18"/>
              </w:rPr>
              <w:t>SHAP vs RF</w:t>
            </w:r>
          </w:p>
        </w:tc>
      </w:tr>
      <w:tr w:rsidR="000A3399" w:rsidRPr="000A3399" w14:paraId="7837F827" w14:textId="77777777" w:rsidTr="000A3399">
        <w:trPr>
          <w:trHeight w:val="204"/>
          <w:jc w:val="center"/>
        </w:trPr>
        <w:tc>
          <w:tcPr>
            <w:tcW w:w="2439" w:type="dxa"/>
            <w:tcBorders>
              <w:top w:val="single" w:sz="4" w:space="0" w:color="000000"/>
            </w:tcBorders>
          </w:tcPr>
          <w:p w14:paraId="673BCCFF" w14:textId="77777777" w:rsidR="000A3399" w:rsidRPr="000A3399" w:rsidRDefault="000A3399" w:rsidP="000A3399">
            <w:pPr>
              <w:pStyle w:val="TableParagraph"/>
              <w:spacing w:before="37" w:line="276" w:lineRule="auto"/>
              <w:ind w:left="124"/>
              <w:rPr>
                <w:sz w:val="18"/>
                <w:szCs w:val="18"/>
              </w:rPr>
            </w:pPr>
            <w:r w:rsidRPr="000A3399">
              <w:rPr>
                <w:sz w:val="18"/>
                <w:szCs w:val="18"/>
              </w:rPr>
              <w:t>LEACH-Sim</w:t>
            </w:r>
          </w:p>
        </w:tc>
        <w:tc>
          <w:tcPr>
            <w:tcW w:w="821" w:type="dxa"/>
            <w:tcBorders>
              <w:top w:val="single" w:sz="4" w:space="0" w:color="000000"/>
            </w:tcBorders>
          </w:tcPr>
          <w:p w14:paraId="7C344679" w14:textId="77777777" w:rsidR="000A3399" w:rsidRPr="000A3399" w:rsidRDefault="000A3399" w:rsidP="000A3399">
            <w:pPr>
              <w:pStyle w:val="TableParagraph"/>
              <w:spacing w:before="37" w:line="276" w:lineRule="auto"/>
              <w:ind w:right="1"/>
              <w:rPr>
                <w:sz w:val="18"/>
                <w:szCs w:val="18"/>
              </w:rPr>
            </w:pPr>
            <w:r w:rsidRPr="000A3399">
              <w:rPr>
                <w:spacing w:val="-2"/>
                <w:w w:val="105"/>
                <w:sz w:val="18"/>
                <w:szCs w:val="18"/>
              </w:rPr>
              <w:t>18</w:t>
            </w:r>
          </w:p>
        </w:tc>
        <w:tc>
          <w:tcPr>
            <w:tcW w:w="954" w:type="dxa"/>
            <w:tcBorders>
              <w:top w:val="single" w:sz="4" w:space="0" w:color="000000"/>
            </w:tcBorders>
          </w:tcPr>
          <w:p w14:paraId="7C80891D" w14:textId="77777777" w:rsidR="000A3399" w:rsidRPr="000A3399" w:rsidRDefault="000A3399" w:rsidP="000A3399">
            <w:pPr>
              <w:pStyle w:val="TableParagraph"/>
              <w:spacing w:before="37" w:line="276" w:lineRule="auto"/>
              <w:rPr>
                <w:sz w:val="18"/>
                <w:szCs w:val="18"/>
              </w:rPr>
            </w:pPr>
            <w:r w:rsidRPr="000A3399">
              <w:rPr>
                <w:spacing w:val="-10"/>
                <w:w w:val="105"/>
                <w:sz w:val="18"/>
                <w:szCs w:val="18"/>
              </w:rPr>
              <w:t>0.598</w:t>
            </w:r>
          </w:p>
        </w:tc>
        <w:tc>
          <w:tcPr>
            <w:tcW w:w="946" w:type="dxa"/>
            <w:tcBorders>
              <w:top w:val="single" w:sz="4" w:space="0" w:color="000000"/>
            </w:tcBorders>
          </w:tcPr>
          <w:p w14:paraId="6A1912CC" w14:textId="77777777" w:rsidR="000A3399" w:rsidRPr="000A3399" w:rsidRDefault="000A3399" w:rsidP="000A3399">
            <w:pPr>
              <w:pStyle w:val="TableParagraph"/>
              <w:spacing w:before="37" w:line="276" w:lineRule="auto"/>
              <w:ind w:right="1"/>
              <w:rPr>
                <w:sz w:val="18"/>
                <w:szCs w:val="18"/>
              </w:rPr>
            </w:pPr>
            <w:r w:rsidRPr="000A3399">
              <w:rPr>
                <w:spacing w:val="-10"/>
                <w:w w:val="105"/>
                <w:sz w:val="18"/>
                <w:szCs w:val="18"/>
              </w:rPr>
              <w:t>1.000</w:t>
            </w:r>
          </w:p>
        </w:tc>
        <w:tc>
          <w:tcPr>
            <w:tcW w:w="825" w:type="dxa"/>
            <w:tcBorders>
              <w:top w:val="single" w:sz="4" w:space="0" w:color="000000"/>
            </w:tcBorders>
          </w:tcPr>
          <w:p w14:paraId="5EF30049" w14:textId="77777777" w:rsidR="000A3399" w:rsidRPr="000A3399" w:rsidRDefault="000A3399" w:rsidP="000A3399">
            <w:pPr>
              <w:pStyle w:val="TableParagraph"/>
              <w:spacing w:before="37" w:line="276" w:lineRule="auto"/>
              <w:ind w:right="2"/>
              <w:rPr>
                <w:sz w:val="18"/>
                <w:szCs w:val="18"/>
              </w:rPr>
            </w:pPr>
            <w:r w:rsidRPr="000A3399">
              <w:rPr>
                <w:spacing w:val="-10"/>
                <w:w w:val="105"/>
                <w:sz w:val="18"/>
                <w:szCs w:val="18"/>
              </w:rPr>
              <w:t>72.9</w:t>
            </w:r>
          </w:p>
        </w:tc>
        <w:tc>
          <w:tcPr>
            <w:tcW w:w="1126" w:type="dxa"/>
            <w:tcBorders>
              <w:top w:val="single" w:sz="4" w:space="0" w:color="000000"/>
            </w:tcBorders>
          </w:tcPr>
          <w:p w14:paraId="2B5EEB1B" w14:textId="77777777" w:rsidR="000A3399" w:rsidRPr="000A3399" w:rsidRDefault="000A3399" w:rsidP="000A3399">
            <w:pPr>
              <w:pStyle w:val="TableParagraph"/>
              <w:spacing w:before="37" w:line="276" w:lineRule="auto"/>
              <w:ind w:right="3"/>
              <w:rPr>
                <w:sz w:val="18"/>
                <w:szCs w:val="18"/>
              </w:rPr>
            </w:pPr>
            <w:r w:rsidRPr="000A3399">
              <w:rPr>
                <w:spacing w:val="-4"/>
                <w:w w:val="105"/>
                <w:sz w:val="18"/>
                <w:szCs w:val="18"/>
              </w:rPr>
              <w:t>fwd_ratio</w:t>
            </w:r>
          </w:p>
        </w:tc>
        <w:tc>
          <w:tcPr>
            <w:tcW w:w="1005" w:type="dxa"/>
            <w:tcBorders>
              <w:top w:val="single" w:sz="4" w:space="0" w:color="000000"/>
            </w:tcBorders>
          </w:tcPr>
          <w:p w14:paraId="736E2493" w14:textId="77777777" w:rsidR="000A3399" w:rsidRPr="000A3399" w:rsidRDefault="000A3399" w:rsidP="000A3399">
            <w:pPr>
              <w:pStyle w:val="TableParagraph"/>
              <w:spacing w:before="37" w:line="276" w:lineRule="auto"/>
              <w:ind w:right="4"/>
              <w:rPr>
                <w:sz w:val="18"/>
                <w:szCs w:val="18"/>
              </w:rPr>
            </w:pPr>
            <w:r w:rsidRPr="000A3399">
              <w:rPr>
                <w:spacing w:val="-4"/>
                <w:w w:val="105"/>
                <w:sz w:val="18"/>
                <w:szCs w:val="18"/>
              </w:rPr>
              <w:t>22.5</w:t>
            </w:r>
          </w:p>
        </w:tc>
        <w:tc>
          <w:tcPr>
            <w:tcW w:w="2094" w:type="dxa"/>
            <w:tcBorders>
              <w:top w:val="single" w:sz="4" w:space="0" w:color="000000"/>
            </w:tcBorders>
          </w:tcPr>
          <w:p w14:paraId="637E1D54" w14:textId="77777777" w:rsidR="000A3399" w:rsidRPr="000A3399" w:rsidRDefault="000A3399" w:rsidP="000A3399">
            <w:pPr>
              <w:pStyle w:val="TableParagraph"/>
              <w:spacing w:before="37" w:line="276" w:lineRule="auto"/>
              <w:ind w:left="120"/>
              <w:rPr>
                <w:sz w:val="18"/>
                <w:szCs w:val="18"/>
              </w:rPr>
            </w:pPr>
            <w:r w:rsidRPr="000A3399">
              <w:rPr>
                <w:spacing w:val="-4"/>
                <w:w w:val="105"/>
                <w:sz w:val="18"/>
                <w:szCs w:val="18"/>
              </w:rPr>
              <w:t>Partly</w:t>
            </w:r>
          </w:p>
        </w:tc>
      </w:tr>
      <w:tr w:rsidR="000A3399" w:rsidRPr="000A3399" w14:paraId="0B7A0D89" w14:textId="77777777" w:rsidTr="000A3399">
        <w:trPr>
          <w:trHeight w:val="165"/>
          <w:jc w:val="center"/>
        </w:trPr>
        <w:tc>
          <w:tcPr>
            <w:tcW w:w="2439" w:type="dxa"/>
          </w:tcPr>
          <w:p w14:paraId="1637EBCD" w14:textId="77777777" w:rsidR="000A3399" w:rsidRPr="000A3399" w:rsidRDefault="000A3399" w:rsidP="000A3399">
            <w:pPr>
              <w:pStyle w:val="TableParagraph"/>
              <w:spacing w:line="276" w:lineRule="auto"/>
              <w:ind w:left="124"/>
              <w:rPr>
                <w:sz w:val="18"/>
                <w:szCs w:val="18"/>
              </w:rPr>
            </w:pPr>
            <w:r w:rsidRPr="000A3399">
              <w:rPr>
                <w:sz w:val="18"/>
                <w:szCs w:val="18"/>
              </w:rPr>
              <w:t>NSL-KDD</w:t>
            </w:r>
          </w:p>
        </w:tc>
        <w:tc>
          <w:tcPr>
            <w:tcW w:w="821" w:type="dxa"/>
          </w:tcPr>
          <w:p w14:paraId="7A5DE638" w14:textId="77777777" w:rsidR="000A3399" w:rsidRPr="000A3399" w:rsidRDefault="000A3399" w:rsidP="000A3399">
            <w:pPr>
              <w:pStyle w:val="TableParagraph"/>
              <w:spacing w:line="276" w:lineRule="auto"/>
              <w:ind w:right="1"/>
              <w:rPr>
                <w:sz w:val="18"/>
                <w:szCs w:val="18"/>
              </w:rPr>
            </w:pPr>
            <w:r w:rsidRPr="000A3399">
              <w:rPr>
                <w:spacing w:val="-2"/>
                <w:w w:val="105"/>
                <w:sz w:val="18"/>
                <w:szCs w:val="18"/>
              </w:rPr>
              <w:t>122</w:t>
            </w:r>
          </w:p>
        </w:tc>
        <w:tc>
          <w:tcPr>
            <w:tcW w:w="954" w:type="dxa"/>
          </w:tcPr>
          <w:p w14:paraId="7F55EEDF" w14:textId="77777777" w:rsidR="000A3399" w:rsidRPr="000A3399" w:rsidRDefault="000A3399" w:rsidP="000A3399">
            <w:pPr>
              <w:pStyle w:val="TableParagraph"/>
              <w:spacing w:line="276" w:lineRule="auto"/>
              <w:rPr>
                <w:sz w:val="18"/>
                <w:szCs w:val="18"/>
              </w:rPr>
            </w:pPr>
            <w:r w:rsidRPr="000A3399">
              <w:rPr>
                <w:spacing w:val="-10"/>
                <w:w w:val="105"/>
                <w:sz w:val="18"/>
                <w:szCs w:val="18"/>
              </w:rPr>
              <w:t>0.939</w:t>
            </w:r>
          </w:p>
        </w:tc>
        <w:tc>
          <w:tcPr>
            <w:tcW w:w="946" w:type="dxa"/>
          </w:tcPr>
          <w:p w14:paraId="1EB9DD05" w14:textId="77777777" w:rsidR="000A3399" w:rsidRPr="000A3399" w:rsidRDefault="000A3399" w:rsidP="000A3399">
            <w:pPr>
              <w:pStyle w:val="TableParagraph"/>
              <w:spacing w:line="276" w:lineRule="auto"/>
              <w:ind w:right="1"/>
              <w:rPr>
                <w:sz w:val="18"/>
                <w:szCs w:val="18"/>
              </w:rPr>
            </w:pPr>
            <w:r w:rsidRPr="000A3399">
              <w:rPr>
                <w:spacing w:val="-10"/>
                <w:w w:val="105"/>
                <w:sz w:val="18"/>
                <w:szCs w:val="18"/>
              </w:rPr>
              <w:t>1.000</w:t>
            </w:r>
          </w:p>
        </w:tc>
        <w:tc>
          <w:tcPr>
            <w:tcW w:w="825" w:type="dxa"/>
          </w:tcPr>
          <w:p w14:paraId="5B60D3F8" w14:textId="77777777" w:rsidR="000A3399" w:rsidRPr="000A3399" w:rsidRDefault="000A3399" w:rsidP="000A3399">
            <w:pPr>
              <w:pStyle w:val="TableParagraph"/>
              <w:spacing w:line="276" w:lineRule="auto"/>
              <w:ind w:right="2"/>
              <w:rPr>
                <w:sz w:val="18"/>
                <w:szCs w:val="18"/>
              </w:rPr>
            </w:pPr>
            <w:r w:rsidRPr="000A3399">
              <w:rPr>
                <w:spacing w:val="-10"/>
                <w:w w:val="105"/>
                <w:sz w:val="18"/>
                <w:szCs w:val="18"/>
              </w:rPr>
              <w:t>42.1</w:t>
            </w:r>
          </w:p>
        </w:tc>
        <w:tc>
          <w:tcPr>
            <w:tcW w:w="1126" w:type="dxa"/>
          </w:tcPr>
          <w:p w14:paraId="2CB0B20D" w14:textId="77777777" w:rsidR="000A3399" w:rsidRPr="000A3399" w:rsidRDefault="000A3399" w:rsidP="000A3399">
            <w:pPr>
              <w:pStyle w:val="TableParagraph"/>
              <w:spacing w:line="276" w:lineRule="auto"/>
              <w:ind w:right="3"/>
              <w:rPr>
                <w:sz w:val="18"/>
                <w:szCs w:val="18"/>
              </w:rPr>
            </w:pPr>
            <w:r w:rsidRPr="000A3399">
              <w:rPr>
                <w:spacing w:val="-4"/>
                <w:w w:val="105"/>
                <w:sz w:val="18"/>
                <w:szCs w:val="18"/>
              </w:rPr>
              <w:t>src_bytes</w:t>
            </w:r>
          </w:p>
        </w:tc>
        <w:tc>
          <w:tcPr>
            <w:tcW w:w="1005" w:type="dxa"/>
          </w:tcPr>
          <w:p w14:paraId="11AB7837" w14:textId="77777777" w:rsidR="000A3399" w:rsidRPr="000A3399" w:rsidRDefault="000A3399" w:rsidP="000A3399">
            <w:pPr>
              <w:pStyle w:val="TableParagraph"/>
              <w:spacing w:line="276" w:lineRule="auto"/>
              <w:ind w:right="4"/>
              <w:rPr>
                <w:sz w:val="18"/>
                <w:szCs w:val="18"/>
              </w:rPr>
            </w:pPr>
            <w:r w:rsidRPr="000A3399">
              <w:rPr>
                <w:spacing w:val="-4"/>
                <w:w w:val="105"/>
                <w:sz w:val="18"/>
                <w:szCs w:val="18"/>
              </w:rPr>
              <w:t>17.1</w:t>
            </w:r>
          </w:p>
        </w:tc>
        <w:tc>
          <w:tcPr>
            <w:tcW w:w="2094" w:type="dxa"/>
          </w:tcPr>
          <w:p w14:paraId="7A2F8123" w14:textId="77777777" w:rsidR="000A3399" w:rsidRPr="000A3399" w:rsidRDefault="000A3399" w:rsidP="000A3399">
            <w:pPr>
              <w:pStyle w:val="TableParagraph"/>
              <w:spacing w:line="276" w:lineRule="auto"/>
              <w:ind w:left="120"/>
              <w:rPr>
                <w:sz w:val="18"/>
                <w:szCs w:val="18"/>
              </w:rPr>
            </w:pPr>
            <w:r w:rsidRPr="000A3399">
              <w:rPr>
                <w:sz w:val="18"/>
                <w:szCs w:val="18"/>
              </w:rPr>
              <w:t>Agrees</w:t>
            </w:r>
          </w:p>
        </w:tc>
      </w:tr>
      <w:tr w:rsidR="000A3399" w:rsidRPr="000A3399" w14:paraId="50E76C24" w14:textId="77777777" w:rsidTr="000A3399">
        <w:trPr>
          <w:trHeight w:val="211"/>
          <w:jc w:val="center"/>
        </w:trPr>
        <w:tc>
          <w:tcPr>
            <w:tcW w:w="2439" w:type="dxa"/>
            <w:tcBorders>
              <w:bottom w:val="single" w:sz="8" w:space="0" w:color="000000"/>
            </w:tcBorders>
          </w:tcPr>
          <w:p w14:paraId="7048816D" w14:textId="77777777" w:rsidR="000A3399" w:rsidRPr="000A3399" w:rsidRDefault="000A3399" w:rsidP="000A3399">
            <w:pPr>
              <w:pStyle w:val="TableParagraph"/>
              <w:spacing w:before="1" w:line="276" w:lineRule="auto"/>
              <w:ind w:left="124"/>
              <w:rPr>
                <w:b/>
                <w:sz w:val="18"/>
                <w:szCs w:val="18"/>
              </w:rPr>
            </w:pPr>
            <w:r w:rsidRPr="000A3399">
              <w:rPr>
                <w:b w:val="0"/>
                <w:w w:val="105"/>
                <w:sz w:val="18"/>
                <w:szCs w:val="18"/>
              </w:rPr>
              <w:t>UNSW-NB15</w:t>
            </w:r>
          </w:p>
        </w:tc>
        <w:tc>
          <w:tcPr>
            <w:tcW w:w="821" w:type="dxa"/>
            <w:tcBorders>
              <w:bottom w:val="single" w:sz="8" w:space="0" w:color="000000"/>
            </w:tcBorders>
          </w:tcPr>
          <w:p w14:paraId="289A21A5" w14:textId="77777777" w:rsidR="000A3399" w:rsidRPr="000A3399" w:rsidRDefault="000A3399" w:rsidP="000A3399">
            <w:pPr>
              <w:pStyle w:val="TableParagraph"/>
              <w:spacing w:before="1" w:line="276" w:lineRule="auto"/>
              <w:ind w:right="1"/>
              <w:rPr>
                <w:sz w:val="18"/>
                <w:szCs w:val="18"/>
              </w:rPr>
            </w:pPr>
            <w:r w:rsidRPr="000A3399">
              <w:rPr>
                <w:b w:val="0"/>
                <w:w w:val="105"/>
                <w:sz w:val="18"/>
                <w:szCs w:val="18"/>
              </w:rPr>
              <w:t>194</w:t>
            </w:r>
          </w:p>
        </w:tc>
        <w:tc>
          <w:tcPr>
            <w:tcW w:w="954" w:type="dxa"/>
            <w:tcBorders>
              <w:bottom w:val="single" w:sz="8" w:space="0" w:color="000000"/>
            </w:tcBorders>
          </w:tcPr>
          <w:p w14:paraId="3C0971E9" w14:textId="77777777" w:rsidR="000A3399" w:rsidRPr="000A3399" w:rsidRDefault="000A3399" w:rsidP="000A3399">
            <w:pPr>
              <w:pStyle w:val="TableParagraph"/>
              <w:spacing w:before="1" w:line="276" w:lineRule="auto"/>
              <w:rPr>
                <w:sz w:val="18"/>
                <w:szCs w:val="18"/>
              </w:rPr>
            </w:pPr>
            <w:r w:rsidRPr="000A3399">
              <w:rPr>
                <w:b w:val="0"/>
                <w:w w:val="105"/>
                <w:sz w:val="18"/>
                <w:szCs w:val="18"/>
              </w:rPr>
              <w:t>0.695</w:t>
            </w:r>
          </w:p>
        </w:tc>
        <w:tc>
          <w:tcPr>
            <w:tcW w:w="946" w:type="dxa"/>
            <w:tcBorders>
              <w:bottom w:val="single" w:sz="8" w:space="0" w:color="000000"/>
            </w:tcBorders>
          </w:tcPr>
          <w:p w14:paraId="5163CF9C" w14:textId="77777777" w:rsidR="000A3399" w:rsidRPr="000A3399" w:rsidRDefault="000A3399" w:rsidP="000A3399">
            <w:pPr>
              <w:pStyle w:val="TableParagraph"/>
              <w:spacing w:before="1" w:line="276" w:lineRule="auto"/>
              <w:ind w:right="1"/>
              <w:rPr>
                <w:sz w:val="18"/>
                <w:szCs w:val="18"/>
              </w:rPr>
            </w:pPr>
            <w:r w:rsidRPr="000A3399">
              <w:rPr>
                <w:b w:val="0"/>
                <w:w w:val="105"/>
                <w:sz w:val="18"/>
                <w:szCs w:val="18"/>
              </w:rPr>
              <w:t>0.991</w:t>
            </w:r>
          </w:p>
        </w:tc>
        <w:tc>
          <w:tcPr>
            <w:tcW w:w="825" w:type="dxa"/>
            <w:tcBorders>
              <w:bottom w:val="single" w:sz="8" w:space="0" w:color="000000"/>
            </w:tcBorders>
          </w:tcPr>
          <w:p w14:paraId="7D2076F3" w14:textId="77777777" w:rsidR="000A3399" w:rsidRPr="000A3399" w:rsidRDefault="000A3399" w:rsidP="000A3399">
            <w:pPr>
              <w:pStyle w:val="TableParagraph"/>
              <w:spacing w:before="1" w:line="276" w:lineRule="auto"/>
              <w:ind w:right="2"/>
              <w:rPr>
                <w:sz w:val="18"/>
                <w:szCs w:val="18"/>
              </w:rPr>
            </w:pPr>
            <w:r w:rsidRPr="000A3399">
              <w:rPr>
                <w:b w:val="0"/>
                <w:w w:val="105"/>
                <w:sz w:val="18"/>
                <w:szCs w:val="18"/>
              </w:rPr>
              <w:t>40.9</w:t>
            </w:r>
          </w:p>
        </w:tc>
        <w:tc>
          <w:tcPr>
            <w:tcW w:w="1126" w:type="dxa"/>
            <w:tcBorders>
              <w:bottom w:val="single" w:sz="8" w:space="0" w:color="000000"/>
            </w:tcBorders>
          </w:tcPr>
          <w:p w14:paraId="61803BF7" w14:textId="77777777" w:rsidR="000A3399" w:rsidRPr="000A3399" w:rsidRDefault="000A3399" w:rsidP="000A3399">
            <w:pPr>
              <w:pStyle w:val="TableParagraph"/>
              <w:spacing w:before="1" w:line="276" w:lineRule="auto"/>
              <w:ind w:right="3"/>
              <w:rPr>
                <w:b/>
                <w:sz w:val="18"/>
                <w:szCs w:val="18"/>
              </w:rPr>
            </w:pPr>
            <w:r w:rsidRPr="000A3399">
              <w:rPr>
                <w:b w:val="0"/>
                <w:spacing w:val="-4"/>
                <w:w w:val="105"/>
                <w:sz w:val="18"/>
                <w:szCs w:val="18"/>
              </w:rPr>
              <w:t>sbytes</w:t>
            </w:r>
          </w:p>
        </w:tc>
        <w:tc>
          <w:tcPr>
            <w:tcW w:w="1005" w:type="dxa"/>
            <w:tcBorders>
              <w:bottom w:val="single" w:sz="8" w:space="0" w:color="000000"/>
            </w:tcBorders>
          </w:tcPr>
          <w:p w14:paraId="0F895DF5" w14:textId="77777777" w:rsidR="000A3399" w:rsidRPr="000A3399" w:rsidRDefault="000A3399" w:rsidP="000A3399">
            <w:pPr>
              <w:pStyle w:val="TableParagraph"/>
              <w:spacing w:before="1" w:line="276" w:lineRule="auto"/>
              <w:ind w:right="4"/>
              <w:rPr>
                <w:b/>
                <w:sz w:val="18"/>
                <w:szCs w:val="18"/>
              </w:rPr>
            </w:pPr>
            <w:r w:rsidRPr="000A3399">
              <w:rPr>
                <w:b w:val="0"/>
                <w:spacing w:val="-4"/>
                <w:w w:val="105"/>
                <w:sz w:val="18"/>
                <w:szCs w:val="18"/>
              </w:rPr>
              <w:t>10.2</w:t>
            </w:r>
          </w:p>
        </w:tc>
        <w:tc>
          <w:tcPr>
            <w:tcW w:w="2094" w:type="dxa"/>
            <w:tcBorders>
              <w:bottom w:val="single" w:sz="8" w:space="0" w:color="000000"/>
            </w:tcBorders>
          </w:tcPr>
          <w:p w14:paraId="23E630B6" w14:textId="77777777" w:rsidR="000A3399" w:rsidRPr="000A3399" w:rsidRDefault="000A3399" w:rsidP="000A3399">
            <w:pPr>
              <w:pStyle w:val="TableParagraph"/>
              <w:spacing w:before="1" w:line="276" w:lineRule="auto"/>
              <w:ind w:left="120"/>
              <w:rPr>
                <w:b/>
                <w:sz w:val="18"/>
                <w:szCs w:val="18"/>
              </w:rPr>
            </w:pPr>
            <w:r w:rsidRPr="000A3399">
              <w:rPr>
                <w:b w:val="0"/>
                <w:w w:val="105"/>
                <w:sz w:val="18"/>
                <w:szCs w:val="18"/>
              </w:rPr>
              <w:t>Partly</w:t>
            </w:r>
          </w:p>
        </w:tc>
      </w:tr>
    </w:tbl>
    <w:p w14:paraId="072B2EC4" w14:textId="77777777" w:rsidR="009F0D51" w:rsidRDefault="009F0D51" w:rsidP="00C626DF">
      <w:pPr>
        <w:jc w:val="both"/>
      </w:pPr>
    </w:p>
    <w:p w14:paraId="04ACCCBE" w14:textId="77777777" w:rsidR="00C626DF" w:rsidRPr="003308DF" w:rsidRDefault="00C626DF" w:rsidP="00C626DF">
      <w:pPr>
        <w:widowControl w:val="0"/>
        <w:tabs>
          <w:tab w:val="left" w:pos="1079"/>
        </w:tabs>
        <w:autoSpaceDE w:val="0"/>
        <w:autoSpaceDN w:val="0"/>
        <w:rPr>
          <w:b/>
          <w:bCs/>
          <w:sz w:val="22"/>
          <w:szCs w:val="22"/>
        </w:rPr>
      </w:pPr>
      <w:r w:rsidRPr="003308DF">
        <w:rPr>
          <w:b/>
          <w:bCs/>
          <w:sz w:val="22"/>
          <w:szCs w:val="22"/>
        </w:rPr>
        <w:t>5. Conclusions and Future Work</w:t>
      </w:r>
    </w:p>
    <w:p w14:paraId="74374905" w14:textId="77777777" w:rsidR="00C626DF" w:rsidRDefault="00C626DF" w:rsidP="00C626DF">
      <w:pPr>
        <w:widowControl w:val="0"/>
        <w:tabs>
          <w:tab w:val="left" w:pos="1079"/>
        </w:tabs>
        <w:autoSpaceDE w:val="0"/>
        <w:autoSpaceDN w:val="0"/>
      </w:pPr>
    </w:p>
    <w:p w14:paraId="6DD64898" w14:textId="3CE1F49B" w:rsidR="000A3399" w:rsidRPr="000A3399" w:rsidRDefault="000A3399" w:rsidP="000A3399">
      <w:pPr>
        <w:spacing w:line="259" w:lineRule="auto"/>
        <w:jc w:val="both"/>
        <w:rPr>
          <w:rFonts w:eastAsia="SimSun"/>
          <w:spacing w:val="-1"/>
          <w:lang w:eastAsia="x-none"/>
        </w:rPr>
      </w:pPr>
      <w:r w:rsidRPr="000A3399">
        <w:rPr>
          <w:rFonts w:eastAsia="SimSun"/>
          <w:spacing w:val="-1"/>
          <w:lang w:eastAsia="x-none"/>
        </w:rPr>
        <w:t>We built and evaluated a machine-learning pipeline that detects anomalies and classifies attacks in LEACH-based wireless sensor networks. With no WSN benchmark at hand, the sensor-network evidence comes from LEACH-Sim, a simulator written for this study, while NSL-KDD and UNSW-NB15 serve as general network checks. On 24 simulated networks unseen during training, the soft-voting ensemble reaches 99.55% accuracy and 92.94% macro-F1; its F1 is 99.9% for Flooding but only 85.1% for Grayhole. The tuned weights are RF 0.03, SVM 0.03, XGB 0.49, LSTM 0.38 and kNN 0.06. On NSL-KDD and UNSW-NB15 the macro-F1 values are 58.0% and 51.0%, and on neither does the ensemble clearly outperform XGBoost.</w:t>
      </w:r>
      <w:proofErr w:type="spellStart"/>
      <w:proofErr w:type="spellEnd"/>
      <w:proofErr w:type="spellStart"/>
      <w:proofErr w:type="spellEnd"/>
      <w:proofErr w:type="spellStart"/>
      <w:proofErr w:type="spellEnd"/>
      <w:proofErr w:type="spellStart"/>
      <w:proofErr w:type="spellEnd"/>
    </w:p>
    <w:p w14:paraId="50ABF3EB" w14:textId="77777777" w:rsidR="000A3399" w:rsidRPr="000A3399" w:rsidRDefault="000A3399" w:rsidP="000A3399">
      <w:pPr>
        <w:spacing w:line="259" w:lineRule="auto"/>
        <w:jc w:val="both"/>
        <w:rPr>
          <w:rFonts w:eastAsia="SimSun"/>
          <w:spacing w:val="-1"/>
          <w:lang w:eastAsia="x-none"/>
        </w:rPr>
      </w:pPr>
      <w:r w:rsidRPr="000A3399">
        <w:rPr>
          <w:rFonts w:eastAsia="SimSun"/>
          <w:spacing w:val="-1"/>
          <w:lang w:eastAsia="x-none"/>
        </w:rPr>
        <w:t>The SHAP analysis (Table 15) shows that on LEACH-Sim the forwarding ratio, the number of advertisements sent and the frequency of cluster-head election explain most decisions, while topology features add little in this simulator. SHAP and random-forest importances agree only moderately (ρ = 0.598), so any single ranking should be read with care.</w:t>
      </w:r>
    </w:p>
    <w:p w14:paraId="6FB94C38" w14:textId="77777777" w:rsidR="000A3399" w:rsidRPr="000A3399" w:rsidRDefault="000A3399" w:rsidP="004F3325">
      <w:pPr>
        <w:pStyle w:val="ListParagraph"/>
        <w:numPr>
          <w:ilvl w:val="0"/>
          <w:numId w:val="16"/>
        </w:numPr>
        <w:spacing w:line="259" w:lineRule="auto"/>
        <w:rPr>
          <w:rFonts w:eastAsia="SimSun"/>
          <w:spacing w:val="-1"/>
          <w:lang w:eastAsia="x-none"/>
        </w:rPr>
      </w:pPr>
      <w:r w:rsidRPr="000A3399">
        <w:rPr>
          <w:rFonts w:eastAsia="SimSun"/>
          <w:spacing w:val="-1"/>
          <w:lang w:eastAsia="x-none"/>
        </w:rPr>
        <w:t>Deployment: the ensemble (24.5 MB, 8.4 ms per sample on an x86 CPU) is a base-station or gateway component.</w:t>
      </w:r>
      <w:proofErr w:type="spellStart"/>
      <w:proofErr w:type="spellEnd"/>
      <w:proofErr w:type="spellStart"/>
      <w:proofErr w:type="spellEnd"/>
    </w:p>
    <w:p w14:paraId="32ADF5FB" w14:textId="77777777" w:rsidR="000A3399" w:rsidRPr="000A3399" w:rsidRDefault="000A3399" w:rsidP="004F3325">
      <w:pPr>
        <w:pStyle w:val="ListParagraph"/>
        <w:numPr>
          <w:ilvl w:val="0"/>
          <w:numId w:val="16"/>
        </w:numPr>
        <w:spacing w:line="259" w:lineRule="auto"/>
        <w:rPr>
          <w:rFonts w:eastAsia="SimSun"/>
          <w:spacing w:val="-1"/>
          <w:lang w:eastAsia="x-none"/>
        </w:rPr>
      </w:pPr>
      <w:r w:rsidRPr="000A3399">
        <w:rPr>
          <w:rFonts w:eastAsia="SimSun"/>
          <w:spacing w:val="-1"/>
          <w:lang w:eastAsia="x-none"/>
        </w:rPr>
        <w:t>Screening at cluster heads: the autoencoder (8.9 KB) reaches an attack-versus-normal AUC of 0.9988 on LEACH-Sim without seeing attacks in training; it was not run on sensor hardware.</w:t>
      </w:r>
      <w:proofErr w:type="spellStart"/>
      <w:proofErr w:type="spellEnd"/>
    </w:p>
    <w:p w14:paraId="56C27EEA" w14:textId="77777777" w:rsidR="000A3399" w:rsidRPr="000A3399" w:rsidRDefault="000A3399" w:rsidP="004F3325">
      <w:pPr>
        <w:pStyle w:val="ListParagraph"/>
        <w:numPr>
          <w:ilvl w:val="0"/>
          <w:numId w:val="16"/>
        </w:numPr>
        <w:spacing w:line="259" w:lineRule="auto"/>
        <w:rPr>
          <w:rFonts w:eastAsia="SimSun"/>
          <w:spacing w:val="-1"/>
          <w:lang w:eastAsia="x-none"/>
        </w:rPr>
      </w:pPr>
      <w:r w:rsidRPr="000A3399">
        <w:rPr>
          <w:rFonts w:eastAsia="SimSun"/>
          <w:spacing w:val="-1"/>
          <w:lang w:eastAsia="x-none"/>
        </w:rPr>
        <w:t>Robustness: perturbations transferred from the LSTM lower ensemble accuracy by 7.6 points on LEACH-Sim and by 35.3 points on UNSW-NB15 at ε = 0.10, so the ensemble should not be treated as robust.</w:t>
      </w:r>
    </w:p>
    <w:p w14:paraId="012FDEB0" w14:textId="7E8BC3F3" w:rsidR="00C626DF" w:rsidRDefault="000A3399" w:rsidP="000A3399">
      <w:pPr>
        <w:pStyle w:val="ListParagraph"/>
        <w:spacing w:line="259" w:lineRule="auto"/>
        <w:ind w:left="0"/>
        <w:jc w:val="both"/>
        <w:rPr>
          <w:rFonts w:eastAsia="SimSun"/>
          <w:spacing w:val="-1"/>
          <w:lang w:eastAsia="x-none"/>
        </w:rPr>
      </w:pPr>
      <w:r w:rsidRPr="000A3399">
        <w:rPr>
          <w:rFonts w:eastAsia="SimSun"/>
          <w:spacing w:val="-1"/>
          <w:lang w:eastAsia="x-none"/>
        </w:rPr>
        <w:t>The main limitations are these. The sensor-network evidence is simulated, and attackers in LEACH-Sim follow simple rules (for example, they elect themselves cluster head too often), so real attackers may be harder or easier to find. Only 36 candidate features were engineered and the search budgets were small (6–8 trials per model) because of limited computing. There is no cross-dataset transfer test, because the data sources have different features, and no repeated random splits, so confidence intervals are not available. Latency and size were measured on an x86 CPU, not on motes. Future work should (1) repeat the study on real WSN traffic or a published WSN data set, (2) measure the small detectors on actual microcontrollers such as the nRF52840 or Zolertia boards, (3) test attacks that target the tree models and adversarial training, (4) examine federated training across clusters, and (5) add the attacks that were not simulated, notably Sybil, wormhole and sinkhole.</w:t>
      </w:r>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47EB764" w14:textId="77777777" w:rsidR="00C626DF" w:rsidRDefault="00C626DF" w:rsidP="00C626DF">
      <w:pPr>
        <w:pStyle w:val="ListParagraph"/>
        <w:spacing w:line="259" w:lineRule="auto"/>
        <w:ind w:left="0"/>
        <w:jc w:val="both"/>
        <w:rPr>
          <w:rFonts w:eastAsia="SimSun"/>
          <w:spacing w:val="-1"/>
          <w:lang w:eastAsia="x-none"/>
        </w:rPr>
      </w:pPr>
    </w:p>
    <w:p w14:paraId="485B336B" w14:textId="77777777" w:rsidR="00F83EFA" w:rsidRPr="00E26163" w:rsidRDefault="00F83EFA" w:rsidP="00F83EFA">
      <w:pPr>
        <w:jc w:val="both"/>
        <w:rPr>
          <w:b/>
          <w:bCs/>
        </w:rPr>
      </w:pPr>
      <w:r w:rsidRPr="00E26163">
        <w:rPr>
          <w:b/>
          <w:bCs/>
        </w:rPr>
        <w:t>Correspondence</w:t>
      </w:r>
    </w:p>
    <w:p w14:paraId="6DD06CA1" w14:textId="77777777" w:rsidR="00F83EFA" w:rsidRDefault="00F83EFA" w:rsidP="00F83EFA">
      <w:pPr>
        <w:jc w:val="both"/>
        <w:rPr>
          <w:b/>
          <w:bCs/>
        </w:rPr>
      </w:pPr>
    </w:p>
    <w:p w14:paraId="379805E5" w14:textId="77777777" w:rsidR="000A3399" w:rsidRDefault="000A3399" w:rsidP="000A3399">
      <w:pPr>
        <w:jc w:val="both"/>
        <w:rPr>
          <w:b/>
          <w:bCs/>
        </w:rPr>
      </w:pPr>
      <w:r w:rsidRPr="000A3399">
        <w:rPr>
          <w:b/>
          <w:bCs/>
        </w:rPr>
        <w:t xml:space="preserve">Mohd Nizam Husen </w:t>
      </w:r>
    </w:p>
    <w:p w14:paraId="58A34CB8" w14:textId="128FF433" w:rsidR="000A3399" w:rsidRPr="000A3399" w:rsidRDefault="000A3399" w:rsidP="000A3399">
      <w:pPr>
        <w:jc w:val="both"/>
        <w:rPr>
          <w:b/>
          <w:bCs/>
        </w:rPr>
      </w:pPr>
      <w:r w:rsidRPr="000A3399">
        <w:rPr>
          <w:b/>
          <w:bCs/>
        </w:rPr>
        <w:t>mnizam@unikl.edu.my</w:t>
      </w:r>
    </w:p>
    <w:p w14:paraId="0BC30551" w14:textId="77777777" w:rsidR="000A3399" w:rsidRPr="000A3399" w:rsidRDefault="000A3399" w:rsidP="000A3399">
      <w:pPr>
        <w:jc w:val="both"/>
        <w:rPr>
          <w:b/>
          <w:bCs/>
        </w:rPr>
      </w:pPr>
      <w:r w:rsidRPr="000A3399">
        <w:rPr>
          <w:b/>
          <w:bCs/>
        </w:rPr>
        <w:t>Adnan Yousif Dawod</w:t>
      </w:r>
    </w:p>
    <w:p w14:paraId="777A9401" w14:textId="53AF9911" w:rsidR="00F83EFA" w:rsidRDefault="000A3399" w:rsidP="000A3399">
      <w:pPr>
        <w:jc w:val="both"/>
        <w:rPr>
          <w:rStyle w:val="Hyperlink"/>
          <w:iCs/>
          <w:u w:val="none"/>
        </w:rPr>
      </w:pPr>
      <w:r w:rsidRPr="000A3399">
        <w:rPr>
          <w:b/>
          <w:bCs/>
        </w:rPr>
        <w:t>adnanalshef@uokirkuk.edu.iq</w:t>
      </w:r>
    </w:p>
    <w:p w14:paraId="359D8C17" w14:textId="77777777" w:rsidR="003308DF" w:rsidRDefault="003308DF" w:rsidP="00F83EFA">
      <w:pPr>
        <w:jc w:val="both"/>
        <w:rPr>
          <w:rStyle w:val="Hyperlink"/>
          <w:iCs/>
          <w:u w:val="none"/>
        </w:rPr>
      </w:pPr>
    </w:p>
    <w:p w14:paraId="62E46489" w14:textId="77777777" w:rsidR="003308DF" w:rsidRDefault="003308DF" w:rsidP="00F83EFA">
      <w:pPr>
        <w:jc w:val="both"/>
        <w:rPr>
          <w:b/>
          <w:bCs/>
        </w:rPr>
      </w:pPr>
    </w:p>
    <w:p w14:paraId="348CEF70" w14:textId="77777777" w:rsidR="00F83EFA" w:rsidRPr="00E26163" w:rsidRDefault="00F83EFA" w:rsidP="00F83EFA">
      <w:pPr>
        <w:jc w:val="both"/>
        <w:rPr>
          <w:b/>
          <w:bCs/>
        </w:rPr>
      </w:pPr>
      <w:r w:rsidRPr="00E26163">
        <w:rPr>
          <w:b/>
          <w:bCs/>
        </w:rPr>
        <w:t>Acknowledgments</w:t>
      </w:r>
    </w:p>
    <w:p w14:paraId="1DCA65F2" w14:textId="77777777" w:rsidR="00F83EFA" w:rsidRDefault="00F83EFA" w:rsidP="00F83EFA">
      <w:pPr>
        <w:jc w:val="both"/>
      </w:pPr>
      <w:r>
        <w:t>None.</w:t>
      </w:r>
    </w:p>
    <w:p w14:paraId="78B5A89D" w14:textId="77777777" w:rsidR="00F83EFA" w:rsidRDefault="00F83EFA" w:rsidP="00F83EFA">
      <w:pPr>
        <w:jc w:val="both"/>
      </w:pPr>
    </w:p>
    <w:p w14:paraId="6C12759C" w14:textId="77777777" w:rsidR="00F83EFA" w:rsidRPr="00E26163" w:rsidRDefault="00F83EFA" w:rsidP="00F83EFA">
      <w:pPr>
        <w:jc w:val="both"/>
        <w:rPr>
          <w:b/>
          <w:bCs/>
        </w:rPr>
      </w:pPr>
      <w:r w:rsidRPr="00E26163">
        <w:rPr>
          <w:b/>
          <w:bCs/>
        </w:rPr>
        <w:t>Funding</w:t>
      </w:r>
    </w:p>
    <w:p w14:paraId="1B36D524" w14:textId="77777777" w:rsidR="00F83EFA" w:rsidRDefault="00F83EFA" w:rsidP="00F83EFA">
      <w:pPr>
        <w:jc w:val="both"/>
      </w:pPr>
      <w:r>
        <w:t>This research received no external financial support.</w:t>
      </w:r>
    </w:p>
    <w:p w14:paraId="219B761C" w14:textId="77777777" w:rsidR="00F83EFA" w:rsidRDefault="00F83EFA" w:rsidP="00F83EFA">
      <w:pPr>
        <w:jc w:val="both"/>
      </w:pPr>
    </w:p>
    <w:p w14:paraId="7B7EF79B" w14:textId="55E1BDE3" w:rsidR="00CB57D2" w:rsidRPr="00CB57D2" w:rsidRDefault="00F83EFA" w:rsidP="00CB57D2">
      <w:pPr>
        <w:jc w:val="both"/>
        <w:rPr>
          <w:b/>
          <w:bCs/>
        </w:rPr>
      </w:pPr>
      <w:r w:rsidRPr="00E26163">
        <w:rPr>
          <w:b/>
          <w:bCs/>
        </w:rPr>
        <w:t>Author contributions</w:t>
      </w:r>
    </w:p>
    <w:p w14:paraId="061B8959" w14:textId="77777777" w:rsidR="000A3399" w:rsidRDefault="000A3399" w:rsidP="000A3399">
      <w:pPr>
        <w:jc w:val="both"/>
      </w:pPr>
      <w:r>
        <w:t>Conceptualisation was shared by all eight authors. Q.M.Z., A.Y.D., M.F.A. and S.R.A. designed the methods and carried out the investigation; data curation was done by Q.M.Z., A.Y.D. and M.F.A. Q.M.Z., A.Y.D., M.F.A. and S.R.A. wrote the first draft, which M.A.H.P., F.A.F., M.N.H. and A.S.M.M. reviewed and edited. M.N.H. and A.S.M.M. supervised, and project administration was handled by A.Y.D., M.N.H. and A.S.M.M. All authors approved the final version.</w:t>
      </w:r>
    </w:p>
    <w:p w14:paraId="3581220C" w14:textId="3AFEC14A" w:rsidR="00F83EFA" w:rsidRDefault="00F83EFA" w:rsidP="00F83EFA">
      <w:pPr>
        <w:jc w:val="both"/>
      </w:pPr>
    </w:p>
    <w:p w14:paraId="5A49F5BE" w14:textId="160454A4" w:rsidR="000A3399" w:rsidRDefault="000A3399" w:rsidP="00F83EFA">
      <w:pPr>
        <w:jc w:val="both"/>
      </w:pPr>
      <w:r w:rsidRPr="000A3399">
        <w:rPr>
          <w:b/>
          <w:bCs/>
        </w:rPr>
        <w:t>Availability:</w:t>
      </w:r>
      <w:r w:rsidRPr="000A3399">
        <w:t xml:space="preserve"> The NSL-KDD and UNSW-NB15 datasets can be downloaded from their original publishers. We supply the LEACH-Sim simulator, the feature and training code, the plotting scripts and every result file as supplementary material, so each table and figure can be reproduced.</w:t>
      </w:r>
      <w:proofErr w:type="spellStart"/>
      <w:proofErr w:type="spellEnd"/>
    </w:p>
    <w:p w14:paraId="3F2FD7B8" w14:textId="77777777" w:rsidR="000A3399" w:rsidRDefault="000A3399" w:rsidP="00F83EFA">
      <w:pPr>
        <w:jc w:val="both"/>
      </w:pPr>
    </w:p>
    <w:p w14:paraId="3603FAA8" w14:textId="77777777" w:rsidR="00F83EFA" w:rsidRPr="00E26163" w:rsidRDefault="00F83EFA" w:rsidP="00F83EFA">
      <w:pPr>
        <w:jc w:val="both"/>
        <w:rPr>
          <w:b/>
          <w:bCs/>
        </w:rPr>
      </w:pPr>
      <w:r w:rsidRPr="00E26163">
        <w:rPr>
          <w:b/>
          <w:bCs/>
        </w:rPr>
        <w:t>Ethics statement</w:t>
      </w:r>
    </w:p>
    <w:p w14:paraId="51B3BFC5" w14:textId="77777777" w:rsidR="00F83EFA" w:rsidRDefault="00F83EFA" w:rsidP="00F83EFA">
      <w:pPr>
        <w:jc w:val="both"/>
      </w:pPr>
      <w:r>
        <w:t>The work involved no human or animal subjects.</w:t>
      </w:r>
    </w:p>
    <w:p w14:paraId="77D0C001" w14:textId="77777777" w:rsidR="00F83EFA" w:rsidRDefault="00F83EFA" w:rsidP="00F83EFA">
      <w:pPr>
        <w:jc w:val="both"/>
      </w:pPr>
    </w:p>
    <w:p w14:paraId="1E62E598" w14:textId="77777777" w:rsidR="00F83EFA" w:rsidRPr="00E26163" w:rsidRDefault="00F83EFA" w:rsidP="00F83EFA">
      <w:pPr>
        <w:jc w:val="both"/>
        <w:rPr>
          <w:b/>
          <w:bCs/>
        </w:rPr>
      </w:pPr>
      <w:r w:rsidRPr="00E26163">
        <w:rPr>
          <w:b/>
          <w:bCs/>
        </w:rPr>
        <w:t>Consent to publish</w:t>
      </w:r>
    </w:p>
    <w:p w14:paraId="530EBC2E" w14:textId="77777777" w:rsidR="00F83EFA" w:rsidRDefault="00F83EFA" w:rsidP="00F83EFA">
      <w:pPr>
        <w:jc w:val="both"/>
      </w:pPr>
      <w:r>
        <w:t>No consent was required.</w:t>
      </w:r>
    </w:p>
    <w:p w14:paraId="775600E2" w14:textId="77777777" w:rsidR="00F83EFA" w:rsidRDefault="00F83EFA" w:rsidP="00F83EFA">
      <w:pPr>
        <w:jc w:val="both"/>
      </w:pPr>
    </w:p>
    <w:p w14:paraId="396CC594" w14:textId="77777777" w:rsidR="00F83EFA" w:rsidRPr="00E26163" w:rsidRDefault="00F83EFA" w:rsidP="00F83EFA">
      <w:pPr>
        <w:jc w:val="both"/>
        <w:rPr>
          <w:b/>
          <w:bCs/>
        </w:rPr>
      </w:pPr>
      <w:r w:rsidRPr="00E26163">
        <w:rPr>
          <w:b/>
          <w:bCs/>
        </w:rPr>
        <w:t>Conflict of interest</w:t>
      </w:r>
    </w:p>
    <w:p w14:paraId="3600F298" w14:textId="5D678ECD" w:rsidR="00844729" w:rsidRDefault="00F83EFA" w:rsidP="00844729">
      <w:pPr>
        <w:jc w:val="both"/>
      </w:pPr>
      <w:r>
        <w:t>No competing interests are declared by the authors.</w:t>
      </w:r>
    </w:p>
    <w:p w14:paraId="32BC7D2F" w14:textId="77777777" w:rsidR="00844729" w:rsidRDefault="00844729" w:rsidP="00844729">
      <w:pPr>
        <w:jc w:val="both"/>
      </w:pPr>
    </w:p>
    <w:p w14:paraId="2799EF65" w14:textId="77777777" w:rsidR="00844729" w:rsidRDefault="00844729" w:rsidP="00844729">
      <w:pPr>
        <w:jc w:val="both"/>
      </w:pPr>
    </w:p>
    <w:p w14:paraId="28C4546F" w14:textId="77777777" w:rsidR="00844729" w:rsidRDefault="00844729" w:rsidP="00844729">
      <w:pPr>
        <w:jc w:val="both"/>
      </w:pPr>
    </w:p>
    <w:p w14:paraId="74D9C2BF" w14:textId="77777777" w:rsidR="00844729" w:rsidRPr="000D55A7" w:rsidRDefault="00844729" w:rsidP="00844729">
      <w:pPr>
        <w:jc w:val="both"/>
      </w:pPr>
    </w:p>
    <w:p w14:paraId="59C668A3" w14:textId="33E7FE18" w:rsidR="00C626DF" w:rsidRPr="00CB57D2" w:rsidRDefault="00C626DF" w:rsidP="00C626DF">
      <w:pPr>
        <w:jc w:val="both"/>
        <w:rPr>
          <w:rFonts w:ascii="Open Sans" w:eastAsia="SimSun" w:hAnsi="Open Sans" w:cs="Open Sans"/>
          <w:b/>
          <w:bCs/>
          <w:sz w:val="22"/>
          <w:szCs w:val="22"/>
          <w:lang w:eastAsia="zh-CN"/>
        </w:rPr>
      </w:pPr>
      <w:r w:rsidRPr="00CB57D2">
        <w:rPr>
          <w:b/>
          <w:bCs/>
          <w:sz w:val="22"/>
          <w:szCs w:val="22"/>
        </w:rPr>
        <w:t xml:space="preserve">References </w:t>
      </w:r>
    </w:p>
    <w:p w14:paraId="2BA91E44" w14:textId="77777777" w:rsidR="00C626DF" w:rsidRPr="000E15C7" w:rsidRDefault="00C626DF" w:rsidP="00C626DF">
      <w:pPr>
        <w:rPr>
          <w:rFonts w:asciiTheme="majorBidi" w:hAnsiTheme="majorBidi" w:cstheme="majorBidi"/>
          <w:sz w:val="18"/>
          <w:szCs w:val="18"/>
        </w:rPr>
      </w:pPr>
    </w:p>
    <w:p w14:paraId="3C831882"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 xml:space="preserve">Muhammad Ilyas Abu Saleh Musa Miah </w:t>
      </w:r>
      <w:proofErr w:type="spellStart"/>
      <w:r w:rsidRPr="000A3399">
        <w:rPr>
          <w:rFonts w:asciiTheme="majorBidi" w:hAnsiTheme="majorBidi" w:cstheme="majorBidi"/>
          <w:color w:val="222222"/>
          <w:sz w:val="18"/>
          <w:szCs w:val="18"/>
          <w:shd w:val="clear" w:color="auto" w:fill="FFFFFF"/>
        </w:rPr>
        <w:t>Fahmid</w:t>
      </w:r>
      <w:proofErr w:type="spellEnd"/>
      <w:r w:rsidRPr="000A3399">
        <w:rPr>
          <w:rFonts w:asciiTheme="majorBidi" w:hAnsiTheme="majorBidi" w:cstheme="majorBidi"/>
          <w:color w:val="222222"/>
          <w:sz w:val="18"/>
          <w:szCs w:val="18"/>
          <w:shd w:val="clear" w:color="auto" w:fill="FFFFFF"/>
        </w:rPr>
        <w:t xml:space="preserve"> Al Farid Md. </w:t>
      </w:r>
      <w:proofErr w:type="spellStart"/>
      <w:r w:rsidRPr="000A3399">
        <w:rPr>
          <w:rFonts w:asciiTheme="majorBidi" w:hAnsiTheme="majorBidi" w:cstheme="majorBidi"/>
          <w:color w:val="222222"/>
          <w:sz w:val="18"/>
          <w:szCs w:val="18"/>
          <w:shd w:val="clear" w:color="auto" w:fill="FFFFFF"/>
        </w:rPr>
        <w:t>Hezerul</w:t>
      </w:r>
      <w:proofErr w:type="spellEnd"/>
      <w:r w:rsidRPr="000A3399">
        <w:rPr>
          <w:rFonts w:asciiTheme="majorBidi" w:hAnsiTheme="majorBidi" w:cstheme="majorBidi"/>
          <w:color w:val="222222"/>
          <w:sz w:val="18"/>
          <w:szCs w:val="18"/>
          <w:shd w:val="clear" w:color="auto" w:fill="FFFFFF"/>
        </w:rPr>
        <w:t xml:space="preserve"> Abdul Karim Sarmad </w:t>
      </w:r>
      <w:proofErr w:type="spellStart"/>
      <w:r w:rsidRPr="000A3399">
        <w:rPr>
          <w:rFonts w:asciiTheme="majorBidi" w:hAnsiTheme="majorBidi" w:cstheme="majorBidi"/>
          <w:color w:val="222222"/>
          <w:sz w:val="18"/>
          <w:szCs w:val="18"/>
          <w:shd w:val="clear" w:color="auto" w:fill="FFFFFF"/>
        </w:rPr>
        <w:t>Dheyaa</w:t>
      </w:r>
      <w:proofErr w:type="spellEnd"/>
      <w:r w:rsidRPr="000A3399">
        <w:rPr>
          <w:rFonts w:asciiTheme="majorBidi" w:hAnsiTheme="majorBidi" w:cstheme="majorBidi"/>
          <w:color w:val="222222"/>
          <w:sz w:val="18"/>
          <w:szCs w:val="18"/>
          <w:shd w:val="clear" w:color="auto" w:fill="FFFFFF"/>
        </w:rPr>
        <w:t xml:space="preserve"> Azeez, </w:t>
      </w:r>
      <w:proofErr w:type="spellStart"/>
      <w:r w:rsidRPr="000A3399">
        <w:rPr>
          <w:rFonts w:asciiTheme="majorBidi" w:hAnsiTheme="majorBidi" w:cstheme="majorBidi"/>
          <w:color w:val="222222"/>
          <w:sz w:val="18"/>
          <w:szCs w:val="18"/>
          <w:shd w:val="clear" w:color="auto" w:fill="FFFFFF"/>
        </w:rPr>
        <w:t>Saadaldeen</w:t>
      </w:r>
      <w:proofErr w:type="spellEnd"/>
      <w:r w:rsidRPr="000A3399">
        <w:rPr>
          <w:rFonts w:asciiTheme="majorBidi" w:hAnsiTheme="majorBidi" w:cstheme="majorBidi"/>
          <w:color w:val="222222"/>
          <w:sz w:val="18"/>
          <w:szCs w:val="18"/>
          <w:shd w:val="clear" w:color="auto" w:fill="FFFFFF"/>
        </w:rPr>
        <w:t xml:space="preserve"> Rashid Ahmed. </w:t>
      </w:r>
      <w:proofErr w:type="spellStart"/>
      <w:r w:rsidRPr="000A3399">
        <w:rPr>
          <w:rFonts w:asciiTheme="majorBidi" w:hAnsiTheme="majorBidi" w:cstheme="majorBidi"/>
          <w:color w:val="222222"/>
          <w:sz w:val="18"/>
          <w:szCs w:val="18"/>
          <w:shd w:val="clear" w:color="auto" w:fill="FFFFFF"/>
        </w:rPr>
        <w:t>Intrusionnet</w:t>
      </w:r>
      <w:proofErr w:type="spellEnd"/>
      <w:r w:rsidRPr="000A3399">
        <w:rPr>
          <w:rFonts w:asciiTheme="majorBidi" w:hAnsiTheme="majorBidi" w:cstheme="majorBidi"/>
          <w:color w:val="222222"/>
          <w:sz w:val="18"/>
          <w:szCs w:val="18"/>
          <w:shd w:val="clear" w:color="auto" w:fill="FFFFFF"/>
        </w:rPr>
        <w:t>: Deep learning-based hybrid model for detection of known and zero-day attacks. Computers, Materials &amp; Continua, 88(1</w:t>
      </w:r>
      <w:proofErr w:type="gramStart"/>
      <w:r w:rsidRPr="000A3399">
        <w:rPr>
          <w:rFonts w:asciiTheme="majorBidi" w:hAnsiTheme="majorBidi" w:cstheme="majorBidi"/>
          <w:color w:val="222222"/>
          <w:sz w:val="18"/>
          <w:szCs w:val="18"/>
          <w:shd w:val="clear" w:color="auto" w:fill="FFFFFF"/>
        </w:rPr>
        <w:t>):–</w:t>
      </w:r>
      <w:proofErr w:type="gramEnd"/>
      <w:r w:rsidRPr="000A3399">
        <w:rPr>
          <w:rFonts w:asciiTheme="majorBidi" w:hAnsiTheme="majorBidi" w:cstheme="majorBidi"/>
          <w:color w:val="222222"/>
          <w:sz w:val="18"/>
          <w:szCs w:val="18"/>
          <w:shd w:val="clear" w:color="auto" w:fill="FFFFFF"/>
        </w:rPr>
        <w:t>, 2026.</w:t>
      </w:r>
    </w:p>
    <w:p w14:paraId="0C5007C0"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lastRenderedPageBreak/>
        <w:t xml:space="preserve">Md. </w:t>
      </w:r>
      <w:proofErr w:type="spellStart"/>
      <w:r w:rsidRPr="000A3399">
        <w:rPr>
          <w:rFonts w:asciiTheme="majorBidi" w:hAnsiTheme="majorBidi" w:cstheme="majorBidi"/>
          <w:color w:val="222222"/>
          <w:sz w:val="18"/>
          <w:szCs w:val="18"/>
          <w:shd w:val="clear" w:color="auto" w:fill="FFFFFF"/>
        </w:rPr>
        <w:t>Tomig</w:t>
      </w:r>
      <w:proofErr w:type="spellEnd"/>
      <w:r w:rsidRPr="000A3399">
        <w:rPr>
          <w:rFonts w:asciiTheme="majorBidi" w:hAnsiTheme="majorBidi" w:cstheme="majorBidi"/>
          <w:color w:val="222222"/>
          <w:sz w:val="18"/>
          <w:szCs w:val="18"/>
          <w:shd w:val="clear" w:color="auto" w:fill="FFFFFF"/>
        </w:rPr>
        <w:t xml:space="preserve"> Uddin Ahmed, Nazrul Islam Bhuiya, and Md. Mahbubur Rahman. A secure enterprise architecture focused on security and technology-transformation (</w:t>
      </w:r>
      <w:proofErr w:type="spellStart"/>
      <w:r w:rsidRPr="000A3399">
        <w:rPr>
          <w:rFonts w:asciiTheme="majorBidi" w:hAnsiTheme="majorBidi" w:cstheme="majorBidi"/>
          <w:color w:val="222222"/>
          <w:sz w:val="18"/>
          <w:szCs w:val="18"/>
          <w:shd w:val="clear" w:color="auto" w:fill="FFFFFF"/>
        </w:rPr>
        <w:t>seast</w:t>
      </w:r>
      <w:proofErr w:type="spellEnd"/>
      <w:r w:rsidRPr="000A3399">
        <w:rPr>
          <w:rFonts w:asciiTheme="majorBidi" w:hAnsiTheme="majorBidi" w:cstheme="majorBidi"/>
          <w:color w:val="222222"/>
          <w:sz w:val="18"/>
          <w:szCs w:val="18"/>
          <w:shd w:val="clear" w:color="auto" w:fill="FFFFFF"/>
        </w:rPr>
        <w:t>). In 2017 12th International Conference for Internet Technology and Secured Transactions (ICITST), pages 215–220. IEEE, 2017.</w:t>
      </w:r>
    </w:p>
    <w:p w14:paraId="75460007"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 xml:space="preserve">Yu Jiang, Yufei Dou, and </w:t>
      </w:r>
      <w:proofErr w:type="spellStart"/>
      <w:r w:rsidRPr="000A3399">
        <w:rPr>
          <w:rFonts w:asciiTheme="majorBidi" w:hAnsiTheme="majorBidi" w:cstheme="majorBidi"/>
          <w:color w:val="222222"/>
          <w:sz w:val="18"/>
          <w:szCs w:val="18"/>
          <w:shd w:val="clear" w:color="auto" w:fill="FFFFFF"/>
        </w:rPr>
        <w:t>Aiqun</w:t>
      </w:r>
      <w:proofErr w:type="spellEnd"/>
      <w:r w:rsidRPr="000A3399">
        <w:rPr>
          <w:rFonts w:asciiTheme="majorBidi" w:hAnsiTheme="majorBidi" w:cstheme="majorBidi"/>
          <w:color w:val="222222"/>
          <w:sz w:val="18"/>
          <w:szCs w:val="18"/>
          <w:shd w:val="clear" w:color="auto" w:fill="FFFFFF"/>
        </w:rPr>
        <w:t xml:space="preserve"> Hu. Identification of </w:t>
      </w:r>
      <w:proofErr w:type="spellStart"/>
      <w:r w:rsidRPr="000A3399">
        <w:rPr>
          <w:rFonts w:asciiTheme="majorBidi" w:hAnsiTheme="majorBidi" w:cstheme="majorBidi"/>
          <w:color w:val="222222"/>
          <w:sz w:val="18"/>
          <w:szCs w:val="18"/>
          <w:shd w:val="clear" w:color="auto" w:fill="FFFFFF"/>
        </w:rPr>
        <w:t>iot</w:t>
      </w:r>
      <w:proofErr w:type="spellEnd"/>
      <w:r w:rsidRPr="000A3399">
        <w:rPr>
          <w:rFonts w:asciiTheme="majorBidi" w:hAnsiTheme="majorBidi" w:cstheme="majorBidi"/>
          <w:color w:val="222222"/>
          <w:sz w:val="18"/>
          <w:szCs w:val="18"/>
          <w:shd w:val="clear" w:color="auto" w:fill="FFFFFF"/>
        </w:rPr>
        <w:t xml:space="preserve"> devices based on hardware and software fingerprint features. Symmetry, 16(7):846, 2024.</w:t>
      </w:r>
    </w:p>
    <w:p w14:paraId="197BFDFD"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ab/>
      </w:r>
      <w:proofErr w:type="spellStart"/>
      <w:r w:rsidRPr="000A3399">
        <w:rPr>
          <w:rFonts w:asciiTheme="majorBidi" w:hAnsiTheme="majorBidi" w:cstheme="majorBidi"/>
          <w:color w:val="222222"/>
          <w:sz w:val="18"/>
          <w:szCs w:val="18"/>
          <w:shd w:val="clear" w:color="auto" w:fill="FFFFFF"/>
        </w:rPr>
        <w:t>Asaduzzaman</w:t>
      </w:r>
      <w:proofErr w:type="spellEnd"/>
      <w:r w:rsidRPr="000A3399">
        <w:rPr>
          <w:rFonts w:asciiTheme="majorBidi" w:hAnsiTheme="majorBidi" w:cstheme="majorBidi"/>
          <w:color w:val="222222"/>
          <w:sz w:val="18"/>
          <w:szCs w:val="18"/>
          <w:shd w:val="clear" w:color="auto" w:fill="FFFFFF"/>
        </w:rPr>
        <w:t xml:space="preserve"> et al. Jony. An effective method to detect </w:t>
      </w:r>
      <w:proofErr w:type="spellStart"/>
      <w:r w:rsidRPr="000A3399">
        <w:rPr>
          <w:rFonts w:asciiTheme="majorBidi" w:hAnsiTheme="majorBidi" w:cstheme="majorBidi"/>
          <w:color w:val="222222"/>
          <w:sz w:val="18"/>
          <w:szCs w:val="18"/>
          <w:shd w:val="clear" w:color="auto" w:fill="FFFFFF"/>
        </w:rPr>
        <w:t>dhcp</w:t>
      </w:r>
      <w:proofErr w:type="spellEnd"/>
      <w:r w:rsidRPr="000A3399">
        <w:rPr>
          <w:rFonts w:asciiTheme="majorBidi" w:hAnsiTheme="majorBidi" w:cstheme="majorBidi"/>
          <w:color w:val="222222"/>
          <w:sz w:val="18"/>
          <w:szCs w:val="18"/>
          <w:shd w:val="clear" w:color="auto" w:fill="FFFFFF"/>
        </w:rPr>
        <w:t xml:space="preserve"> starvation attack using port scanning. In 2023 International Conference on Next-Generation Computing, IoT and Machine Learning (NCIM), pages 1–6, 2023.</w:t>
      </w:r>
    </w:p>
    <w:p w14:paraId="44CB86B0"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ab/>
        <w:t>Anna L. Buczak and Erhan Guven. A survey of data mining and machine learning methods for cyber security intrusion detection. IEEE Communications Surveys &amp; Tutorials, 18(2):1153–1176, 2016.</w:t>
      </w:r>
    </w:p>
    <w:p w14:paraId="4EFAD51E"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ab/>
      </w:r>
      <w:proofErr w:type="spellStart"/>
      <w:r w:rsidRPr="000A3399">
        <w:rPr>
          <w:rFonts w:asciiTheme="majorBidi" w:hAnsiTheme="majorBidi" w:cstheme="majorBidi"/>
          <w:color w:val="222222"/>
          <w:sz w:val="18"/>
          <w:szCs w:val="18"/>
          <w:shd w:val="clear" w:color="auto" w:fill="FFFFFF"/>
        </w:rPr>
        <w:t>Jaeun</w:t>
      </w:r>
      <w:proofErr w:type="spellEnd"/>
      <w:r w:rsidRPr="000A3399">
        <w:rPr>
          <w:rFonts w:asciiTheme="majorBidi" w:hAnsiTheme="majorBidi" w:cstheme="majorBidi"/>
          <w:color w:val="222222"/>
          <w:sz w:val="18"/>
          <w:szCs w:val="18"/>
          <w:shd w:val="clear" w:color="auto" w:fill="FFFFFF"/>
        </w:rPr>
        <w:t xml:space="preserve"> Choi, </w:t>
      </w:r>
      <w:proofErr w:type="spellStart"/>
      <w:r w:rsidRPr="000A3399">
        <w:rPr>
          <w:rFonts w:asciiTheme="majorBidi" w:hAnsiTheme="majorBidi" w:cstheme="majorBidi"/>
          <w:color w:val="222222"/>
          <w:sz w:val="18"/>
          <w:szCs w:val="18"/>
          <w:shd w:val="clear" w:color="auto" w:fill="FFFFFF"/>
        </w:rPr>
        <w:t>Gisung</w:t>
      </w:r>
      <w:proofErr w:type="spellEnd"/>
      <w:r w:rsidRPr="000A3399">
        <w:rPr>
          <w:rFonts w:asciiTheme="majorBidi" w:hAnsiTheme="majorBidi" w:cstheme="majorBidi"/>
          <w:color w:val="222222"/>
          <w:sz w:val="18"/>
          <w:szCs w:val="18"/>
          <w:shd w:val="clear" w:color="auto" w:fill="FFFFFF"/>
        </w:rPr>
        <w:t xml:space="preserve"> Kim, and Sehun Kim. A congestion-aware ids node selection method for wireless sensor networks. International Journal of Distributed Sensor Networks, 8(7):582139, 2012.</w:t>
      </w:r>
    </w:p>
    <w:p w14:paraId="07CECF2C"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 xml:space="preserve">Priya Pitre, Arya Gandhi, Vaishnavi Konde, Rahul </w:t>
      </w:r>
      <w:proofErr w:type="spellStart"/>
      <w:r w:rsidRPr="000A3399">
        <w:rPr>
          <w:rFonts w:asciiTheme="majorBidi" w:hAnsiTheme="majorBidi" w:cstheme="majorBidi"/>
          <w:color w:val="222222"/>
          <w:sz w:val="18"/>
          <w:szCs w:val="18"/>
          <w:shd w:val="clear" w:color="auto" w:fill="FFFFFF"/>
        </w:rPr>
        <w:t>Adhao</w:t>
      </w:r>
      <w:proofErr w:type="spellEnd"/>
      <w:r w:rsidRPr="000A3399">
        <w:rPr>
          <w:rFonts w:asciiTheme="majorBidi" w:hAnsiTheme="majorBidi" w:cstheme="majorBidi"/>
          <w:color w:val="222222"/>
          <w:sz w:val="18"/>
          <w:szCs w:val="18"/>
          <w:shd w:val="clear" w:color="auto" w:fill="FFFFFF"/>
        </w:rPr>
        <w:t xml:space="preserve">, and Vinod </w:t>
      </w:r>
      <w:proofErr w:type="spellStart"/>
      <w:r w:rsidRPr="000A3399">
        <w:rPr>
          <w:rFonts w:asciiTheme="majorBidi" w:hAnsiTheme="majorBidi" w:cstheme="majorBidi"/>
          <w:color w:val="222222"/>
          <w:sz w:val="18"/>
          <w:szCs w:val="18"/>
          <w:shd w:val="clear" w:color="auto" w:fill="FFFFFF"/>
        </w:rPr>
        <w:t>Pachghare</w:t>
      </w:r>
      <w:proofErr w:type="spellEnd"/>
      <w:r w:rsidRPr="000A3399">
        <w:rPr>
          <w:rFonts w:asciiTheme="majorBidi" w:hAnsiTheme="majorBidi" w:cstheme="majorBidi"/>
          <w:color w:val="222222"/>
          <w:sz w:val="18"/>
          <w:szCs w:val="18"/>
          <w:shd w:val="clear" w:color="auto" w:fill="FFFFFF"/>
        </w:rPr>
        <w:t>. An intrusion detection system for zero-day attacks to reduce false positive rates. In 2022 International Conference for Advancement in Technology (ICONAT), pages 1–6. IEEE, 2022.</w:t>
      </w:r>
    </w:p>
    <w:p w14:paraId="23EE7459"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ab/>
        <w:t>Eleni Darra and Sokratis K. Katsikas. A survey of intrusion detection systems in wireless sensor networks. In Intrusion Detection and Prevention for Mobile Ecosystems, pages 393–458. CRC Press, 2017.</w:t>
      </w:r>
    </w:p>
    <w:p w14:paraId="0DF23800"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proofErr w:type="spellStart"/>
      <w:r w:rsidRPr="000A3399">
        <w:rPr>
          <w:rFonts w:asciiTheme="majorBidi" w:hAnsiTheme="majorBidi" w:cstheme="majorBidi"/>
          <w:color w:val="222222"/>
          <w:sz w:val="18"/>
          <w:szCs w:val="18"/>
          <w:shd w:val="clear" w:color="auto" w:fill="FFFFFF"/>
        </w:rPr>
        <w:t>Tahesin</w:t>
      </w:r>
      <w:proofErr w:type="spellEnd"/>
      <w:r w:rsidRPr="000A3399">
        <w:rPr>
          <w:rFonts w:asciiTheme="majorBidi" w:hAnsiTheme="majorBidi" w:cstheme="majorBidi"/>
          <w:color w:val="222222"/>
          <w:sz w:val="18"/>
          <w:szCs w:val="18"/>
          <w:shd w:val="clear" w:color="auto" w:fill="FFFFFF"/>
        </w:rPr>
        <w:t xml:space="preserve"> Samira </w:t>
      </w:r>
      <w:proofErr w:type="spellStart"/>
      <w:r w:rsidRPr="000A3399">
        <w:rPr>
          <w:rFonts w:asciiTheme="majorBidi" w:hAnsiTheme="majorBidi" w:cstheme="majorBidi"/>
          <w:color w:val="222222"/>
          <w:sz w:val="18"/>
          <w:szCs w:val="18"/>
          <w:shd w:val="clear" w:color="auto" w:fill="FFFFFF"/>
        </w:rPr>
        <w:t>Delwar</w:t>
      </w:r>
      <w:proofErr w:type="spellEnd"/>
      <w:r w:rsidRPr="000A3399">
        <w:rPr>
          <w:rFonts w:asciiTheme="majorBidi" w:hAnsiTheme="majorBidi" w:cstheme="majorBidi"/>
          <w:color w:val="222222"/>
          <w:sz w:val="18"/>
          <w:szCs w:val="18"/>
          <w:shd w:val="clear" w:color="auto" w:fill="FFFFFF"/>
        </w:rPr>
        <w:t xml:space="preserve">, Unal Aras, Sayak Mukhopadhyay, Akshay Kumar, Ujwala Kshirsagar, </w:t>
      </w:r>
      <w:proofErr w:type="spellStart"/>
      <w:r w:rsidRPr="000A3399">
        <w:rPr>
          <w:rFonts w:asciiTheme="majorBidi" w:hAnsiTheme="majorBidi" w:cstheme="majorBidi"/>
          <w:color w:val="222222"/>
          <w:sz w:val="18"/>
          <w:szCs w:val="18"/>
          <w:shd w:val="clear" w:color="auto" w:fill="FFFFFF"/>
        </w:rPr>
        <w:t>Yangwon</w:t>
      </w:r>
      <w:proofErr w:type="spellEnd"/>
      <w:r w:rsidRPr="000A3399">
        <w:rPr>
          <w:rFonts w:asciiTheme="majorBidi" w:hAnsiTheme="majorBidi" w:cstheme="majorBidi"/>
          <w:color w:val="222222"/>
          <w:sz w:val="18"/>
          <w:szCs w:val="18"/>
          <w:shd w:val="clear" w:color="auto" w:fill="FFFFFF"/>
        </w:rPr>
        <w:t xml:space="preserve"> Lee, Mangal Singh, and </w:t>
      </w:r>
      <w:proofErr w:type="spellStart"/>
      <w:r w:rsidRPr="000A3399">
        <w:rPr>
          <w:rFonts w:asciiTheme="majorBidi" w:hAnsiTheme="majorBidi" w:cstheme="majorBidi"/>
          <w:color w:val="222222"/>
          <w:sz w:val="18"/>
          <w:szCs w:val="18"/>
          <w:shd w:val="clear" w:color="auto" w:fill="FFFFFF"/>
        </w:rPr>
        <w:t>Jee</w:t>
      </w:r>
      <w:proofErr w:type="spellEnd"/>
      <w:r w:rsidRPr="000A3399">
        <w:rPr>
          <w:rFonts w:asciiTheme="majorBidi" w:hAnsiTheme="majorBidi" w:cstheme="majorBidi"/>
          <w:color w:val="222222"/>
          <w:sz w:val="18"/>
          <w:szCs w:val="18"/>
          <w:shd w:val="clear" w:color="auto" w:fill="FFFFFF"/>
        </w:rPr>
        <w:t>-Youl Ryu. The intersection of machine learning and wireless sensor network security for cyber-attack detection: A detailed analysis. Sensors, 24(19):6377, 2024.</w:t>
      </w:r>
    </w:p>
    <w:p w14:paraId="205B1E49"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 xml:space="preserve">Ali Akbar </w:t>
      </w:r>
      <w:proofErr w:type="spellStart"/>
      <w:r w:rsidRPr="000A3399">
        <w:rPr>
          <w:rFonts w:asciiTheme="majorBidi" w:hAnsiTheme="majorBidi" w:cstheme="majorBidi"/>
          <w:color w:val="222222"/>
          <w:sz w:val="18"/>
          <w:szCs w:val="18"/>
          <w:shd w:val="clear" w:color="auto" w:fill="FFFFFF"/>
        </w:rPr>
        <w:t>ForouzeshNejad</w:t>
      </w:r>
      <w:proofErr w:type="spellEnd"/>
      <w:r w:rsidRPr="000A3399">
        <w:rPr>
          <w:rFonts w:asciiTheme="majorBidi" w:hAnsiTheme="majorBidi" w:cstheme="majorBidi"/>
          <w:color w:val="222222"/>
          <w:sz w:val="18"/>
          <w:szCs w:val="18"/>
          <w:shd w:val="clear" w:color="auto" w:fill="FFFFFF"/>
        </w:rPr>
        <w:t xml:space="preserve">, Farzad </w:t>
      </w:r>
      <w:proofErr w:type="spellStart"/>
      <w:r w:rsidRPr="000A3399">
        <w:rPr>
          <w:rFonts w:asciiTheme="majorBidi" w:hAnsiTheme="majorBidi" w:cstheme="majorBidi"/>
          <w:color w:val="222222"/>
          <w:sz w:val="18"/>
          <w:szCs w:val="18"/>
          <w:shd w:val="clear" w:color="auto" w:fill="FFFFFF"/>
        </w:rPr>
        <w:t>Arabikhan</w:t>
      </w:r>
      <w:proofErr w:type="spellEnd"/>
      <w:r w:rsidRPr="000A3399">
        <w:rPr>
          <w:rFonts w:asciiTheme="majorBidi" w:hAnsiTheme="majorBidi" w:cstheme="majorBidi"/>
          <w:color w:val="222222"/>
          <w:sz w:val="18"/>
          <w:szCs w:val="18"/>
          <w:shd w:val="clear" w:color="auto" w:fill="FFFFFF"/>
        </w:rPr>
        <w:t>, and Ramin Taheri. The role of explainable ai (</w:t>
      </w:r>
      <w:proofErr w:type="spellStart"/>
      <w:r w:rsidRPr="000A3399">
        <w:rPr>
          <w:rFonts w:asciiTheme="majorBidi" w:hAnsiTheme="majorBidi" w:cstheme="majorBidi"/>
          <w:color w:val="222222"/>
          <w:sz w:val="18"/>
          <w:szCs w:val="18"/>
          <w:shd w:val="clear" w:color="auto" w:fill="FFFFFF"/>
        </w:rPr>
        <w:t>xai</w:t>
      </w:r>
      <w:proofErr w:type="spellEnd"/>
      <w:r w:rsidRPr="000A3399">
        <w:rPr>
          <w:rFonts w:asciiTheme="majorBidi" w:hAnsiTheme="majorBidi" w:cstheme="majorBidi"/>
          <w:color w:val="222222"/>
          <w:sz w:val="18"/>
          <w:szCs w:val="18"/>
          <w:shd w:val="clear" w:color="auto" w:fill="FFFFFF"/>
        </w:rPr>
        <w:t>) in enhancing the security of machine learning systems against adversarial attacks. In Adversarial Example Detection and Mitigation Using Machine Learning, pages 153–170. Springer, 2026.</w:t>
      </w:r>
    </w:p>
    <w:p w14:paraId="62A59888"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proofErr w:type="spellStart"/>
      <w:r w:rsidRPr="000A3399">
        <w:rPr>
          <w:rFonts w:asciiTheme="majorBidi" w:hAnsiTheme="majorBidi" w:cstheme="majorBidi"/>
          <w:color w:val="222222"/>
          <w:sz w:val="18"/>
          <w:szCs w:val="18"/>
          <w:shd w:val="clear" w:color="auto" w:fill="FFFFFF"/>
        </w:rPr>
        <w:t>Fahmid</w:t>
      </w:r>
      <w:proofErr w:type="spellEnd"/>
      <w:r w:rsidRPr="000A3399">
        <w:rPr>
          <w:rFonts w:asciiTheme="majorBidi" w:hAnsiTheme="majorBidi" w:cstheme="majorBidi"/>
          <w:color w:val="222222"/>
          <w:sz w:val="18"/>
          <w:szCs w:val="18"/>
          <w:shd w:val="clear" w:color="auto" w:fill="FFFFFF"/>
        </w:rPr>
        <w:t xml:space="preserve"> Al Farid Md. Shamim </w:t>
      </w:r>
      <w:proofErr w:type="spellStart"/>
      <w:r w:rsidRPr="000A3399">
        <w:rPr>
          <w:rFonts w:asciiTheme="majorBidi" w:hAnsiTheme="majorBidi" w:cstheme="majorBidi"/>
          <w:color w:val="222222"/>
          <w:sz w:val="18"/>
          <w:szCs w:val="18"/>
          <w:shd w:val="clear" w:color="auto" w:fill="FFFFFF"/>
        </w:rPr>
        <w:t>Anower</w:t>
      </w:r>
      <w:proofErr w:type="spellEnd"/>
      <w:r w:rsidRPr="000A3399">
        <w:rPr>
          <w:rFonts w:asciiTheme="majorBidi" w:hAnsiTheme="majorBidi" w:cstheme="majorBidi"/>
          <w:color w:val="222222"/>
          <w:sz w:val="18"/>
          <w:szCs w:val="18"/>
          <w:shd w:val="clear" w:color="auto" w:fill="FFFFFF"/>
        </w:rPr>
        <w:t xml:space="preserve"> Abu Saleh Musa Miah Md. </w:t>
      </w:r>
      <w:proofErr w:type="spellStart"/>
      <w:r w:rsidRPr="000A3399">
        <w:rPr>
          <w:rFonts w:asciiTheme="majorBidi" w:hAnsiTheme="majorBidi" w:cstheme="majorBidi"/>
          <w:color w:val="222222"/>
          <w:sz w:val="18"/>
          <w:szCs w:val="18"/>
          <w:shd w:val="clear" w:color="auto" w:fill="FFFFFF"/>
        </w:rPr>
        <w:t>Hezerul</w:t>
      </w:r>
      <w:proofErr w:type="spellEnd"/>
      <w:r w:rsidRPr="000A3399">
        <w:rPr>
          <w:rFonts w:asciiTheme="majorBidi" w:hAnsiTheme="majorBidi" w:cstheme="majorBidi"/>
          <w:color w:val="222222"/>
          <w:sz w:val="18"/>
          <w:szCs w:val="18"/>
          <w:shd w:val="clear" w:color="auto" w:fill="FFFFFF"/>
        </w:rPr>
        <w:t xml:space="preserve"> Abdul Karim Md. Al-Hasan, </w:t>
      </w:r>
      <w:proofErr w:type="spellStart"/>
      <w:r w:rsidRPr="000A3399">
        <w:rPr>
          <w:rFonts w:asciiTheme="majorBidi" w:hAnsiTheme="majorBidi" w:cstheme="majorBidi"/>
          <w:color w:val="222222"/>
          <w:sz w:val="18"/>
          <w:szCs w:val="18"/>
          <w:shd w:val="clear" w:color="auto" w:fill="FFFFFF"/>
        </w:rPr>
        <w:t>Mst</w:t>
      </w:r>
      <w:proofErr w:type="spellEnd"/>
      <w:r w:rsidRPr="000A3399">
        <w:rPr>
          <w:rFonts w:asciiTheme="majorBidi" w:hAnsiTheme="majorBidi" w:cstheme="majorBidi"/>
          <w:color w:val="222222"/>
          <w:sz w:val="18"/>
          <w:szCs w:val="18"/>
          <w:shd w:val="clear" w:color="auto" w:fill="FFFFFF"/>
        </w:rPr>
        <w:t>. Rubina Aktar. Performance analysis of bandwidth aware hybrid powered 5g cloud radio access network. Computers, Materials &amp; Continua, 87(1</w:t>
      </w:r>
      <w:proofErr w:type="gramStart"/>
      <w:r w:rsidRPr="000A3399">
        <w:rPr>
          <w:rFonts w:asciiTheme="majorBidi" w:hAnsiTheme="majorBidi" w:cstheme="majorBidi"/>
          <w:color w:val="222222"/>
          <w:sz w:val="18"/>
          <w:szCs w:val="18"/>
          <w:shd w:val="clear" w:color="auto" w:fill="FFFFFF"/>
        </w:rPr>
        <w:t>):–</w:t>
      </w:r>
      <w:proofErr w:type="gramEnd"/>
      <w:r w:rsidRPr="000A3399">
        <w:rPr>
          <w:rFonts w:asciiTheme="majorBidi" w:hAnsiTheme="majorBidi" w:cstheme="majorBidi"/>
          <w:color w:val="222222"/>
          <w:sz w:val="18"/>
          <w:szCs w:val="18"/>
          <w:shd w:val="clear" w:color="auto" w:fill="FFFFFF"/>
        </w:rPr>
        <w:t>, 2026.</w:t>
      </w:r>
    </w:p>
    <w:p w14:paraId="05D97439"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ab/>
        <w:t xml:space="preserve">Shihab Hossen Rafat, </w:t>
      </w:r>
      <w:proofErr w:type="spellStart"/>
      <w:r w:rsidRPr="000A3399">
        <w:rPr>
          <w:rFonts w:asciiTheme="majorBidi" w:hAnsiTheme="majorBidi" w:cstheme="majorBidi"/>
          <w:color w:val="222222"/>
          <w:sz w:val="18"/>
          <w:szCs w:val="18"/>
          <w:shd w:val="clear" w:color="auto" w:fill="FFFFFF"/>
        </w:rPr>
        <w:t>Mishat</w:t>
      </w:r>
      <w:proofErr w:type="spellEnd"/>
      <w:r w:rsidRPr="000A3399">
        <w:rPr>
          <w:rFonts w:asciiTheme="majorBidi" w:hAnsiTheme="majorBidi" w:cstheme="majorBidi"/>
          <w:color w:val="222222"/>
          <w:sz w:val="18"/>
          <w:szCs w:val="18"/>
          <w:shd w:val="clear" w:color="auto" w:fill="FFFFFF"/>
        </w:rPr>
        <w:t xml:space="preserve"> </w:t>
      </w:r>
      <w:proofErr w:type="spellStart"/>
      <w:r w:rsidRPr="000A3399">
        <w:rPr>
          <w:rFonts w:asciiTheme="majorBidi" w:hAnsiTheme="majorBidi" w:cstheme="majorBidi"/>
          <w:color w:val="222222"/>
          <w:sz w:val="18"/>
          <w:szCs w:val="18"/>
          <w:shd w:val="clear" w:color="auto" w:fill="FFFFFF"/>
        </w:rPr>
        <w:t>Nissat</w:t>
      </w:r>
      <w:proofErr w:type="spellEnd"/>
      <w:r w:rsidRPr="000A3399">
        <w:rPr>
          <w:rFonts w:asciiTheme="majorBidi" w:hAnsiTheme="majorBidi" w:cstheme="majorBidi"/>
          <w:color w:val="222222"/>
          <w:sz w:val="18"/>
          <w:szCs w:val="18"/>
          <w:shd w:val="clear" w:color="auto" w:fill="FFFFFF"/>
        </w:rPr>
        <w:t xml:space="preserve"> Jarin, Taher Muhammad Mahdee, Abu Saleh Musa Miah, Najmul Haque, Md Mahbubur Rahman </w:t>
      </w:r>
      <w:proofErr w:type="spellStart"/>
      <w:r w:rsidRPr="000A3399">
        <w:rPr>
          <w:rFonts w:asciiTheme="majorBidi" w:hAnsiTheme="majorBidi" w:cstheme="majorBidi"/>
          <w:color w:val="222222"/>
          <w:sz w:val="18"/>
          <w:szCs w:val="18"/>
          <w:shd w:val="clear" w:color="auto" w:fill="FFFFFF"/>
        </w:rPr>
        <w:t>Tusher</w:t>
      </w:r>
      <w:proofErr w:type="spellEnd"/>
      <w:r w:rsidRPr="000A3399">
        <w:rPr>
          <w:rFonts w:asciiTheme="majorBidi" w:hAnsiTheme="majorBidi" w:cstheme="majorBidi"/>
          <w:color w:val="222222"/>
          <w:sz w:val="18"/>
          <w:szCs w:val="18"/>
          <w:shd w:val="clear" w:color="auto" w:fill="FFFFFF"/>
        </w:rPr>
        <w:t xml:space="preserve">, </w:t>
      </w:r>
      <w:proofErr w:type="spellStart"/>
      <w:r w:rsidRPr="000A3399">
        <w:rPr>
          <w:rFonts w:asciiTheme="majorBidi" w:hAnsiTheme="majorBidi" w:cstheme="majorBidi"/>
          <w:color w:val="222222"/>
          <w:sz w:val="18"/>
          <w:szCs w:val="18"/>
          <w:shd w:val="clear" w:color="auto" w:fill="FFFFFF"/>
        </w:rPr>
        <w:t>Jungpil</w:t>
      </w:r>
      <w:proofErr w:type="spellEnd"/>
      <w:r w:rsidRPr="000A3399">
        <w:rPr>
          <w:rFonts w:asciiTheme="majorBidi" w:hAnsiTheme="majorBidi" w:cstheme="majorBidi"/>
          <w:color w:val="222222"/>
          <w:sz w:val="18"/>
          <w:szCs w:val="18"/>
          <w:shd w:val="clear" w:color="auto" w:fill="FFFFFF"/>
        </w:rPr>
        <w:t xml:space="preserve"> Shin, and </w:t>
      </w:r>
      <w:proofErr w:type="spellStart"/>
      <w:r w:rsidRPr="000A3399">
        <w:rPr>
          <w:rFonts w:asciiTheme="majorBidi" w:hAnsiTheme="majorBidi" w:cstheme="majorBidi"/>
          <w:color w:val="222222"/>
          <w:sz w:val="18"/>
          <w:szCs w:val="18"/>
          <w:shd w:val="clear" w:color="auto" w:fill="FFFFFF"/>
        </w:rPr>
        <w:t>Istiaque</w:t>
      </w:r>
      <w:proofErr w:type="spellEnd"/>
      <w:r w:rsidRPr="000A3399">
        <w:rPr>
          <w:rFonts w:asciiTheme="majorBidi" w:hAnsiTheme="majorBidi" w:cstheme="majorBidi"/>
          <w:color w:val="222222"/>
          <w:sz w:val="18"/>
          <w:szCs w:val="18"/>
          <w:shd w:val="clear" w:color="auto" w:fill="FFFFFF"/>
        </w:rPr>
        <w:t xml:space="preserve"> Ahmed. Lightweight cryptographic algorithm analysis for secure </w:t>
      </w:r>
      <w:proofErr w:type="spellStart"/>
      <w:r w:rsidRPr="000A3399">
        <w:rPr>
          <w:rFonts w:asciiTheme="majorBidi" w:hAnsiTheme="majorBidi" w:cstheme="majorBidi"/>
          <w:color w:val="222222"/>
          <w:sz w:val="18"/>
          <w:szCs w:val="18"/>
          <w:shd w:val="clear" w:color="auto" w:fill="FFFFFF"/>
        </w:rPr>
        <w:t>iot</w:t>
      </w:r>
      <w:proofErr w:type="spellEnd"/>
      <w:r w:rsidRPr="000A3399">
        <w:rPr>
          <w:rFonts w:asciiTheme="majorBidi" w:hAnsiTheme="majorBidi" w:cstheme="majorBidi"/>
          <w:color w:val="222222"/>
          <w:sz w:val="18"/>
          <w:szCs w:val="18"/>
          <w:shd w:val="clear" w:color="auto" w:fill="FFFFFF"/>
        </w:rPr>
        <w:t xml:space="preserve"> communication on esp-32 platforms. In 2025 International Conference on Quantum Photonics, Artificial Intelligence, and Networking (QPAIN), pages 1–6. IEEE, 2025.</w:t>
      </w:r>
    </w:p>
    <w:p w14:paraId="024C67E2"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 xml:space="preserve">Doaa A. Hamdi, Ayman M. Bahaa-Eldin, and Mohammed A. Sobh. A systematic literature review on deep learning-driven ids for software-defined </w:t>
      </w:r>
      <w:proofErr w:type="spellStart"/>
      <w:r w:rsidRPr="000A3399">
        <w:rPr>
          <w:rFonts w:asciiTheme="majorBidi" w:hAnsiTheme="majorBidi" w:cstheme="majorBidi"/>
          <w:color w:val="222222"/>
          <w:sz w:val="18"/>
          <w:szCs w:val="18"/>
          <w:shd w:val="clear" w:color="auto" w:fill="FFFFFF"/>
        </w:rPr>
        <w:t>wsn</w:t>
      </w:r>
      <w:proofErr w:type="spellEnd"/>
      <w:r w:rsidRPr="000A3399">
        <w:rPr>
          <w:rFonts w:asciiTheme="majorBidi" w:hAnsiTheme="majorBidi" w:cstheme="majorBidi"/>
          <w:color w:val="222222"/>
          <w:sz w:val="18"/>
          <w:szCs w:val="18"/>
          <w:shd w:val="clear" w:color="auto" w:fill="FFFFFF"/>
        </w:rPr>
        <w:t>. Journal on Wireless Communications and Networking, 2026(1), 2026.</w:t>
      </w:r>
    </w:p>
    <w:p w14:paraId="4839ECEB"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Uma Subramanian and Hang See Ong. Analysis of the effect of clustering the training data in naive bayes classifier for anomaly network intrusion detection. Journal of Advances in Computer Networks, 2(1):85–88, 2014.</w:t>
      </w:r>
    </w:p>
    <w:p w14:paraId="7142C677"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 xml:space="preserve">Rashmi Benni, Sanjana A. More, Sameksha Bafna, and Amit V. </w:t>
      </w:r>
      <w:proofErr w:type="spellStart"/>
      <w:r w:rsidRPr="000A3399">
        <w:rPr>
          <w:rFonts w:asciiTheme="majorBidi" w:hAnsiTheme="majorBidi" w:cstheme="majorBidi"/>
          <w:color w:val="222222"/>
          <w:sz w:val="18"/>
          <w:szCs w:val="18"/>
          <w:shd w:val="clear" w:color="auto" w:fill="FFFFFF"/>
        </w:rPr>
        <w:t>Kachavimath</w:t>
      </w:r>
      <w:proofErr w:type="spellEnd"/>
      <w:r w:rsidRPr="000A3399">
        <w:rPr>
          <w:rFonts w:asciiTheme="majorBidi" w:hAnsiTheme="majorBidi" w:cstheme="majorBidi"/>
          <w:color w:val="222222"/>
          <w:sz w:val="18"/>
          <w:szCs w:val="18"/>
          <w:shd w:val="clear" w:color="auto" w:fill="FFFFFF"/>
        </w:rPr>
        <w:t>. Securing wireless sensor networks: Swarm-enabled intrusion detection systems against dynamic black hole attacks. In Fifth Congress on Intelligent Systems, pages 397–420. Springer, 2025.</w:t>
      </w:r>
    </w:p>
    <w:p w14:paraId="29C4C4EF"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proofErr w:type="spellStart"/>
      <w:r w:rsidRPr="000A3399">
        <w:rPr>
          <w:rFonts w:asciiTheme="majorBidi" w:hAnsiTheme="majorBidi" w:cstheme="majorBidi"/>
          <w:color w:val="222222"/>
          <w:sz w:val="18"/>
          <w:szCs w:val="18"/>
          <w:shd w:val="clear" w:color="auto" w:fill="FFFFFF"/>
        </w:rPr>
        <w:t>Nazek</w:t>
      </w:r>
      <w:proofErr w:type="spellEnd"/>
      <w:r w:rsidRPr="000A3399">
        <w:rPr>
          <w:rFonts w:asciiTheme="majorBidi" w:hAnsiTheme="majorBidi" w:cstheme="majorBidi"/>
          <w:color w:val="222222"/>
          <w:sz w:val="18"/>
          <w:szCs w:val="18"/>
          <w:shd w:val="clear" w:color="auto" w:fill="FFFFFF"/>
        </w:rPr>
        <w:t xml:space="preserve"> Hassouneh and Saleh Al-</w:t>
      </w:r>
      <w:proofErr w:type="spellStart"/>
      <w:r w:rsidRPr="000A3399">
        <w:rPr>
          <w:rFonts w:asciiTheme="majorBidi" w:hAnsiTheme="majorBidi" w:cstheme="majorBidi"/>
          <w:color w:val="222222"/>
          <w:sz w:val="18"/>
          <w:szCs w:val="18"/>
          <w:shd w:val="clear" w:color="auto" w:fill="FFFFFF"/>
        </w:rPr>
        <w:t>Sharaeh</w:t>
      </w:r>
      <w:proofErr w:type="spellEnd"/>
      <w:r w:rsidRPr="000A3399">
        <w:rPr>
          <w:rFonts w:asciiTheme="majorBidi" w:hAnsiTheme="majorBidi" w:cstheme="majorBidi"/>
          <w:color w:val="222222"/>
          <w:sz w:val="18"/>
          <w:szCs w:val="18"/>
          <w:shd w:val="clear" w:color="auto" w:fill="FFFFFF"/>
        </w:rPr>
        <w:t xml:space="preserve">. Intrusion detection in </w:t>
      </w:r>
      <w:proofErr w:type="spellStart"/>
      <w:r w:rsidRPr="000A3399">
        <w:rPr>
          <w:rFonts w:asciiTheme="majorBidi" w:hAnsiTheme="majorBidi" w:cstheme="majorBidi"/>
          <w:color w:val="222222"/>
          <w:sz w:val="18"/>
          <w:szCs w:val="18"/>
          <w:shd w:val="clear" w:color="auto" w:fill="FFFFFF"/>
        </w:rPr>
        <w:t>iot</w:t>
      </w:r>
      <w:proofErr w:type="spellEnd"/>
      <w:r w:rsidRPr="000A3399">
        <w:rPr>
          <w:rFonts w:asciiTheme="majorBidi" w:hAnsiTheme="majorBidi" w:cstheme="majorBidi"/>
          <w:color w:val="222222"/>
          <w:sz w:val="18"/>
          <w:szCs w:val="18"/>
          <w:shd w:val="clear" w:color="auto" w:fill="FFFFFF"/>
        </w:rPr>
        <w:t xml:space="preserve"> networks using </w:t>
      </w:r>
      <w:proofErr w:type="spellStart"/>
      <w:r w:rsidRPr="000A3399">
        <w:rPr>
          <w:rFonts w:asciiTheme="majorBidi" w:hAnsiTheme="majorBidi" w:cstheme="majorBidi"/>
          <w:color w:val="222222"/>
          <w:sz w:val="18"/>
          <w:szCs w:val="18"/>
          <w:shd w:val="clear" w:color="auto" w:fill="FFFFFF"/>
        </w:rPr>
        <w:t>lstm</w:t>
      </w:r>
      <w:proofErr w:type="spellEnd"/>
      <w:r w:rsidRPr="000A3399">
        <w:rPr>
          <w:rFonts w:asciiTheme="majorBidi" w:hAnsiTheme="majorBidi" w:cstheme="majorBidi"/>
          <w:color w:val="222222"/>
          <w:sz w:val="18"/>
          <w:szCs w:val="18"/>
          <w:shd w:val="clear" w:color="auto" w:fill="FFFFFF"/>
        </w:rPr>
        <w:t xml:space="preserve"> deep learning models with the unsw-nb15 dataset. In 2025 International Conference on New Trends in Computing Sciences (ICTCS), pages 263–269. IEEE, 2025.</w:t>
      </w:r>
    </w:p>
    <w:p w14:paraId="7CC3C87B"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ab/>
        <w:t>Hong-Dang Le and Minho Park. Enhancing multi-class attack detection in graph neural network through feature rearrangement. Electronics, 13(12):2404, 2024.</w:t>
      </w:r>
    </w:p>
    <w:p w14:paraId="7DEF17B5"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 xml:space="preserve">Manu Devi, Priyanka Nandal, and </w:t>
      </w:r>
      <w:proofErr w:type="spellStart"/>
      <w:r w:rsidRPr="000A3399">
        <w:rPr>
          <w:rFonts w:asciiTheme="majorBidi" w:hAnsiTheme="majorBidi" w:cstheme="majorBidi"/>
          <w:color w:val="222222"/>
          <w:sz w:val="18"/>
          <w:szCs w:val="18"/>
          <w:shd w:val="clear" w:color="auto" w:fill="FFFFFF"/>
        </w:rPr>
        <w:t>Harkesh</w:t>
      </w:r>
      <w:proofErr w:type="spellEnd"/>
      <w:r w:rsidRPr="000A3399">
        <w:rPr>
          <w:rFonts w:asciiTheme="majorBidi" w:hAnsiTheme="majorBidi" w:cstheme="majorBidi"/>
          <w:color w:val="222222"/>
          <w:sz w:val="18"/>
          <w:szCs w:val="18"/>
          <w:shd w:val="clear" w:color="auto" w:fill="FFFFFF"/>
        </w:rPr>
        <w:t xml:space="preserve"> </w:t>
      </w:r>
      <w:proofErr w:type="spellStart"/>
      <w:r w:rsidRPr="000A3399">
        <w:rPr>
          <w:rFonts w:asciiTheme="majorBidi" w:hAnsiTheme="majorBidi" w:cstheme="majorBidi"/>
          <w:color w:val="222222"/>
          <w:sz w:val="18"/>
          <w:szCs w:val="18"/>
          <w:shd w:val="clear" w:color="auto" w:fill="FFFFFF"/>
        </w:rPr>
        <w:t>Sehrawat</w:t>
      </w:r>
      <w:proofErr w:type="spellEnd"/>
      <w:r w:rsidRPr="000A3399">
        <w:rPr>
          <w:rFonts w:asciiTheme="majorBidi" w:hAnsiTheme="majorBidi" w:cstheme="majorBidi"/>
          <w:color w:val="222222"/>
          <w:sz w:val="18"/>
          <w:szCs w:val="18"/>
          <w:shd w:val="clear" w:color="auto" w:fill="FFFFFF"/>
        </w:rPr>
        <w:t xml:space="preserve">. Federated learning-enabled lightweight intrusion detection system for wireless sensor networks: A cybersecurity approach against </w:t>
      </w:r>
      <w:proofErr w:type="spellStart"/>
      <w:r w:rsidRPr="000A3399">
        <w:rPr>
          <w:rFonts w:asciiTheme="majorBidi" w:hAnsiTheme="majorBidi" w:cstheme="majorBidi"/>
          <w:color w:val="222222"/>
          <w:sz w:val="18"/>
          <w:szCs w:val="18"/>
          <w:shd w:val="clear" w:color="auto" w:fill="FFFFFF"/>
        </w:rPr>
        <w:t>ddos</w:t>
      </w:r>
      <w:proofErr w:type="spellEnd"/>
      <w:r w:rsidRPr="000A3399">
        <w:rPr>
          <w:rFonts w:asciiTheme="majorBidi" w:hAnsiTheme="majorBidi" w:cstheme="majorBidi"/>
          <w:color w:val="222222"/>
          <w:sz w:val="18"/>
          <w:szCs w:val="18"/>
          <w:shd w:val="clear" w:color="auto" w:fill="FFFFFF"/>
        </w:rPr>
        <w:t xml:space="preserve"> attacks in smart city environments. Intelligent Systems with Applications, 27:200553, 2025.</w:t>
      </w:r>
    </w:p>
    <w:p w14:paraId="586D72DD"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ab/>
        <w:t xml:space="preserve">N. Shantha Kumar and K. </w:t>
      </w:r>
      <w:proofErr w:type="spellStart"/>
      <w:r w:rsidRPr="000A3399">
        <w:rPr>
          <w:rFonts w:asciiTheme="majorBidi" w:hAnsiTheme="majorBidi" w:cstheme="majorBidi"/>
          <w:color w:val="222222"/>
          <w:sz w:val="18"/>
          <w:szCs w:val="18"/>
          <w:shd w:val="clear" w:color="auto" w:fill="FFFFFF"/>
        </w:rPr>
        <w:t>Hareesh</w:t>
      </w:r>
      <w:proofErr w:type="spellEnd"/>
      <w:r w:rsidRPr="000A3399">
        <w:rPr>
          <w:rFonts w:asciiTheme="majorBidi" w:hAnsiTheme="majorBidi" w:cstheme="majorBidi"/>
          <w:color w:val="222222"/>
          <w:sz w:val="18"/>
          <w:szCs w:val="18"/>
          <w:shd w:val="clear" w:color="auto" w:fill="FFFFFF"/>
        </w:rPr>
        <w:t>. Secure routing through trust evaluation for aggregator node in hierarchical wireless sensor networks (</w:t>
      </w:r>
      <w:proofErr w:type="spellStart"/>
      <w:r w:rsidRPr="000A3399">
        <w:rPr>
          <w:rFonts w:asciiTheme="majorBidi" w:hAnsiTheme="majorBidi" w:cstheme="majorBidi"/>
          <w:color w:val="222222"/>
          <w:sz w:val="18"/>
          <w:szCs w:val="18"/>
          <w:shd w:val="clear" w:color="auto" w:fill="FFFFFF"/>
        </w:rPr>
        <w:t>wsn</w:t>
      </w:r>
      <w:proofErr w:type="spellEnd"/>
      <w:r w:rsidRPr="000A3399">
        <w:rPr>
          <w:rFonts w:asciiTheme="majorBidi" w:hAnsiTheme="majorBidi" w:cstheme="majorBidi"/>
          <w:color w:val="222222"/>
          <w:sz w:val="18"/>
          <w:szCs w:val="18"/>
          <w:shd w:val="clear" w:color="auto" w:fill="FFFFFF"/>
        </w:rPr>
        <w:t>). International Journal of Computer Networks and Applications, 12(6):1005–1018, 2025.</w:t>
      </w:r>
    </w:p>
    <w:p w14:paraId="79DC68B7"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 xml:space="preserve">Varuna W. Rose, S. Naveen, and K. Shruthi. Hybrid </w:t>
      </w:r>
      <w:proofErr w:type="spellStart"/>
      <w:r w:rsidRPr="000A3399">
        <w:rPr>
          <w:rFonts w:asciiTheme="majorBidi" w:hAnsiTheme="majorBidi" w:cstheme="majorBidi"/>
          <w:color w:val="222222"/>
          <w:sz w:val="18"/>
          <w:szCs w:val="18"/>
          <w:shd w:val="clear" w:color="auto" w:fill="FFFFFF"/>
        </w:rPr>
        <w:t>svm</w:t>
      </w:r>
      <w:proofErr w:type="spellEnd"/>
      <w:r w:rsidRPr="000A3399">
        <w:rPr>
          <w:rFonts w:asciiTheme="majorBidi" w:hAnsiTheme="majorBidi" w:cstheme="majorBidi"/>
          <w:color w:val="222222"/>
          <w:sz w:val="18"/>
          <w:szCs w:val="18"/>
          <w:shd w:val="clear" w:color="auto" w:fill="FFFFFF"/>
        </w:rPr>
        <w:t>–random forest ensemble superiority for static malware detection: A comparative study. International Journal of Recent Trends in Multidisciplinary Research, 2026.</w:t>
      </w:r>
    </w:p>
    <w:p w14:paraId="17AA2BEB"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ab/>
        <w:t xml:space="preserve">Ling Liu, </w:t>
      </w:r>
      <w:proofErr w:type="spellStart"/>
      <w:r w:rsidRPr="000A3399">
        <w:rPr>
          <w:rFonts w:asciiTheme="majorBidi" w:hAnsiTheme="majorBidi" w:cstheme="majorBidi"/>
          <w:color w:val="222222"/>
          <w:sz w:val="18"/>
          <w:szCs w:val="18"/>
          <w:shd w:val="clear" w:color="auto" w:fill="FFFFFF"/>
        </w:rPr>
        <w:t>Wenqi</w:t>
      </w:r>
      <w:proofErr w:type="spellEnd"/>
      <w:r w:rsidRPr="000A3399">
        <w:rPr>
          <w:rFonts w:asciiTheme="majorBidi" w:hAnsiTheme="majorBidi" w:cstheme="majorBidi"/>
          <w:color w:val="222222"/>
          <w:sz w:val="18"/>
          <w:szCs w:val="18"/>
          <w:shd w:val="clear" w:color="auto" w:fill="FFFFFF"/>
        </w:rPr>
        <w:t xml:space="preserve"> Wei, Ka-Ho Chow, Margaret Loper, Emre Gursoy, Stacey Truex, and </w:t>
      </w:r>
      <w:proofErr w:type="spellStart"/>
      <w:r w:rsidRPr="000A3399">
        <w:rPr>
          <w:rFonts w:asciiTheme="majorBidi" w:hAnsiTheme="majorBidi" w:cstheme="majorBidi"/>
          <w:color w:val="222222"/>
          <w:sz w:val="18"/>
          <w:szCs w:val="18"/>
          <w:shd w:val="clear" w:color="auto" w:fill="FFFFFF"/>
        </w:rPr>
        <w:t>Yanzhao</w:t>
      </w:r>
      <w:proofErr w:type="spellEnd"/>
      <w:r w:rsidRPr="000A3399">
        <w:rPr>
          <w:rFonts w:asciiTheme="majorBidi" w:hAnsiTheme="majorBidi" w:cstheme="majorBidi"/>
          <w:color w:val="222222"/>
          <w:sz w:val="18"/>
          <w:szCs w:val="18"/>
          <w:shd w:val="clear" w:color="auto" w:fill="FFFFFF"/>
        </w:rPr>
        <w:t xml:space="preserve"> Wu. Deep neural network ensembles against deception: Ensemble diversity, accuracy and robustness. In 2019 IEEE 16th International Conference on Mobile Ad Hoc and Sensor Systems (MASS), pages 274–282. IEEE, 2019.</w:t>
      </w:r>
    </w:p>
    <w:p w14:paraId="41F7AC8B" w14:textId="07CE4B43"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ab/>
      </w:r>
      <w:proofErr w:type="spellStart"/>
      <w:r w:rsidRPr="000A3399">
        <w:rPr>
          <w:rFonts w:asciiTheme="majorBidi" w:hAnsiTheme="majorBidi" w:cstheme="majorBidi"/>
          <w:color w:val="222222"/>
          <w:sz w:val="18"/>
          <w:szCs w:val="18"/>
          <w:shd w:val="clear" w:color="auto" w:fill="FFFFFF"/>
        </w:rPr>
        <w:t>Kewei</w:t>
      </w:r>
      <w:proofErr w:type="spellEnd"/>
      <w:r w:rsidRPr="000A3399">
        <w:rPr>
          <w:rFonts w:asciiTheme="majorBidi" w:hAnsiTheme="majorBidi" w:cstheme="majorBidi"/>
          <w:color w:val="222222"/>
          <w:sz w:val="18"/>
          <w:szCs w:val="18"/>
          <w:shd w:val="clear" w:color="auto" w:fill="FFFFFF"/>
        </w:rPr>
        <w:t xml:space="preserve"> Sha, Wei </w:t>
      </w:r>
      <w:proofErr w:type="spellStart"/>
      <w:r w:rsidRPr="000A3399">
        <w:rPr>
          <w:rFonts w:asciiTheme="majorBidi" w:hAnsiTheme="majorBidi" w:cstheme="majorBidi"/>
          <w:color w:val="222222"/>
          <w:sz w:val="18"/>
          <w:szCs w:val="18"/>
          <w:shd w:val="clear" w:color="auto" w:fill="FFFFFF"/>
        </w:rPr>
        <w:t>Wei</w:t>
      </w:r>
      <w:proofErr w:type="spellEnd"/>
      <w:r w:rsidRPr="000A3399">
        <w:rPr>
          <w:rFonts w:asciiTheme="majorBidi" w:hAnsiTheme="majorBidi" w:cstheme="majorBidi"/>
          <w:color w:val="222222"/>
          <w:sz w:val="18"/>
          <w:szCs w:val="18"/>
          <w:shd w:val="clear" w:color="auto" w:fill="FFFFFF"/>
        </w:rPr>
        <w:t xml:space="preserve">, T. Andrew Yang, </w:t>
      </w:r>
      <w:proofErr w:type="spellStart"/>
      <w:r w:rsidRPr="000A3399">
        <w:rPr>
          <w:rFonts w:asciiTheme="majorBidi" w:hAnsiTheme="majorBidi" w:cstheme="majorBidi"/>
          <w:color w:val="222222"/>
          <w:sz w:val="18"/>
          <w:szCs w:val="18"/>
          <w:shd w:val="clear" w:color="auto" w:fill="FFFFFF"/>
        </w:rPr>
        <w:t>Zhiwei</w:t>
      </w:r>
      <w:proofErr w:type="spellEnd"/>
      <w:r w:rsidRPr="000A3399">
        <w:rPr>
          <w:rFonts w:asciiTheme="majorBidi" w:hAnsiTheme="majorBidi" w:cstheme="majorBidi"/>
          <w:color w:val="222222"/>
          <w:sz w:val="18"/>
          <w:szCs w:val="18"/>
          <w:shd w:val="clear" w:color="auto" w:fill="FFFFFF"/>
        </w:rPr>
        <w:t xml:space="preserve"> Wang, and Wei Shi. On security challenges and open issues in internet of things. Future Generation Computer Systems, 83:326–337, 2018.</w:t>
      </w:r>
    </w:p>
    <w:p w14:paraId="55A32D7B"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 xml:space="preserve">Tanuj Singh, Animesh Jha, and K. Deepa </w:t>
      </w:r>
      <w:proofErr w:type="spellStart"/>
      <w:r w:rsidRPr="000A3399">
        <w:rPr>
          <w:rFonts w:asciiTheme="majorBidi" w:hAnsiTheme="majorBidi" w:cstheme="majorBidi"/>
          <w:color w:val="222222"/>
          <w:sz w:val="18"/>
          <w:szCs w:val="18"/>
          <w:shd w:val="clear" w:color="auto" w:fill="FFFFFF"/>
        </w:rPr>
        <w:t>Thilak</w:t>
      </w:r>
      <w:proofErr w:type="spellEnd"/>
      <w:r w:rsidRPr="000A3399">
        <w:rPr>
          <w:rFonts w:asciiTheme="majorBidi" w:hAnsiTheme="majorBidi" w:cstheme="majorBidi"/>
          <w:color w:val="222222"/>
          <w:sz w:val="18"/>
          <w:szCs w:val="18"/>
          <w:shd w:val="clear" w:color="auto" w:fill="FFFFFF"/>
        </w:rPr>
        <w:t xml:space="preserve">. </w:t>
      </w:r>
      <w:proofErr w:type="spellStart"/>
      <w:r w:rsidRPr="000A3399">
        <w:rPr>
          <w:rFonts w:asciiTheme="majorBidi" w:hAnsiTheme="majorBidi" w:cstheme="majorBidi"/>
          <w:color w:val="222222"/>
          <w:sz w:val="18"/>
          <w:szCs w:val="18"/>
          <w:shd w:val="clear" w:color="auto" w:fill="FFFFFF"/>
        </w:rPr>
        <w:t>Cnn</w:t>
      </w:r>
      <w:proofErr w:type="spellEnd"/>
      <w:r w:rsidRPr="000A3399">
        <w:rPr>
          <w:rFonts w:asciiTheme="majorBidi" w:hAnsiTheme="majorBidi" w:cstheme="majorBidi"/>
          <w:color w:val="222222"/>
          <w:sz w:val="18"/>
          <w:szCs w:val="18"/>
          <w:shd w:val="clear" w:color="auto" w:fill="FFFFFF"/>
        </w:rPr>
        <w:t xml:space="preserve">-based multi-layer </w:t>
      </w:r>
      <w:proofErr w:type="spellStart"/>
      <w:r w:rsidRPr="000A3399">
        <w:rPr>
          <w:rFonts w:asciiTheme="majorBidi" w:hAnsiTheme="majorBidi" w:cstheme="majorBidi"/>
          <w:color w:val="222222"/>
          <w:sz w:val="18"/>
          <w:szCs w:val="18"/>
          <w:shd w:val="clear" w:color="auto" w:fill="FFFFFF"/>
        </w:rPr>
        <w:t>ddos</w:t>
      </w:r>
      <w:proofErr w:type="spellEnd"/>
      <w:r w:rsidRPr="000A3399">
        <w:rPr>
          <w:rFonts w:asciiTheme="majorBidi" w:hAnsiTheme="majorBidi" w:cstheme="majorBidi"/>
          <w:color w:val="222222"/>
          <w:sz w:val="18"/>
          <w:szCs w:val="18"/>
          <w:shd w:val="clear" w:color="auto" w:fill="FFFFFF"/>
        </w:rPr>
        <w:t xml:space="preserve"> prevention and multi-class attack classification in cloud architecture. In 2025 10th International Conference on Communication and Electronics Systems (ICCES), pages 1465–1470. IEEE, 2025.</w:t>
      </w:r>
    </w:p>
    <w:p w14:paraId="7014B17B" w14:textId="77777777" w:rsidR="000A3399" w:rsidRPr="000A3399" w:rsidRDefault="000A3399" w:rsidP="004F3325">
      <w:pPr>
        <w:numPr>
          <w:ilvl w:val="0"/>
          <w:numId w:val="9"/>
        </w:numPr>
        <w:jc w:val="both"/>
        <w:rPr>
          <w:rFonts w:asciiTheme="majorBidi" w:hAnsiTheme="majorBidi" w:cstheme="majorBidi"/>
          <w:color w:val="222222"/>
          <w:sz w:val="18"/>
          <w:szCs w:val="18"/>
          <w:shd w:val="clear" w:color="auto" w:fill="FFFFFF"/>
        </w:rPr>
      </w:pPr>
      <w:r w:rsidRPr="000A3399">
        <w:rPr>
          <w:rFonts w:asciiTheme="majorBidi" w:hAnsiTheme="majorBidi" w:cstheme="majorBidi"/>
          <w:color w:val="222222"/>
          <w:sz w:val="18"/>
          <w:szCs w:val="18"/>
          <w:shd w:val="clear" w:color="auto" w:fill="FFFFFF"/>
        </w:rPr>
        <w:t xml:space="preserve">Dinh-Hau Tran and Minho Park. </w:t>
      </w:r>
      <w:proofErr w:type="spellStart"/>
      <w:r w:rsidRPr="000A3399">
        <w:rPr>
          <w:rFonts w:asciiTheme="majorBidi" w:hAnsiTheme="majorBidi" w:cstheme="majorBidi"/>
          <w:color w:val="222222"/>
          <w:sz w:val="18"/>
          <w:szCs w:val="18"/>
          <w:shd w:val="clear" w:color="auto" w:fill="FFFFFF"/>
        </w:rPr>
        <w:t>Fn-gnn</w:t>
      </w:r>
      <w:proofErr w:type="spellEnd"/>
      <w:r w:rsidRPr="000A3399">
        <w:rPr>
          <w:rFonts w:asciiTheme="majorBidi" w:hAnsiTheme="majorBidi" w:cstheme="majorBidi"/>
          <w:color w:val="222222"/>
          <w:sz w:val="18"/>
          <w:szCs w:val="18"/>
          <w:shd w:val="clear" w:color="auto" w:fill="FFFFFF"/>
        </w:rPr>
        <w:t>: A novel graph embedding approach for enhancing graph neural networks in network intrusion detection systems. Applied Sciences, 14(16):6932, 2024.</w:t>
      </w:r>
    </w:p>
    <w:p w14:paraId="22883B20" w14:textId="64E9A7CE" w:rsidR="00C626DF" w:rsidRPr="00844729" w:rsidRDefault="000A3399" w:rsidP="004F3325">
      <w:pPr>
        <w:numPr>
          <w:ilvl w:val="0"/>
          <w:numId w:val="9"/>
        </w:numPr>
        <w:jc w:val="both"/>
        <w:rPr>
          <w:rFonts w:asciiTheme="majorBidi" w:hAnsiTheme="majorBidi" w:cstheme="majorBidi"/>
          <w:sz w:val="18"/>
          <w:szCs w:val="18"/>
        </w:rPr>
      </w:pPr>
      <w:r w:rsidRPr="000A3399">
        <w:rPr>
          <w:rFonts w:asciiTheme="majorBidi" w:hAnsiTheme="majorBidi" w:cstheme="majorBidi"/>
          <w:color w:val="222222"/>
          <w:sz w:val="18"/>
          <w:szCs w:val="18"/>
          <w:shd w:val="clear" w:color="auto" w:fill="FFFFFF"/>
        </w:rPr>
        <w:tab/>
        <w:t xml:space="preserve">Georg </w:t>
      </w:r>
      <w:proofErr w:type="spellStart"/>
      <w:r w:rsidRPr="000A3399">
        <w:rPr>
          <w:rFonts w:asciiTheme="majorBidi" w:hAnsiTheme="majorBidi" w:cstheme="majorBidi"/>
          <w:color w:val="222222"/>
          <w:sz w:val="18"/>
          <w:szCs w:val="18"/>
          <w:shd w:val="clear" w:color="auto" w:fill="FFFFFF"/>
        </w:rPr>
        <w:t>Disterer</w:t>
      </w:r>
      <w:proofErr w:type="spellEnd"/>
      <w:r w:rsidRPr="000A3399">
        <w:rPr>
          <w:rFonts w:asciiTheme="majorBidi" w:hAnsiTheme="majorBidi" w:cstheme="majorBidi"/>
          <w:color w:val="222222"/>
          <w:sz w:val="18"/>
          <w:szCs w:val="18"/>
          <w:shd w:val="clear" w:color="auto" w:fill="FFFFFF"/>
        </w:rPr>
        <w:t xml:space="preserve">, Ame Alles, and Axel </w:t>
      </w:r>
      <w:proofErr w:type="spellStart"/>
      <w:r w:rsidRPr="000A3399">
        <w:rPr>
          <w:rFonts w:asciiTheme="majorBidi" w:hAnsiTheme="majorBidi" w:cstheme="majorBidi"/>
          <w:color w:val="222222"/>
          <w:sz w:val="18"/>
          <w:szCs w:val="18"/>
          <w:shd w:val="clear" w:color="auto" w:fill="FFFFFF"/>
        </w:rPr>
        <w:t>Hervatin</w:t>
      </w:r>
      <w:proofErr w:type="spellEnd"/>
      <w:r w:rsidRPr="000A3399">
        <w:rPr>
          <w:rFonts w:asciiTheme="majorBidi" w:hAnsiTheme="majorBidi" w:cstheme="majorBidi"/>
          <w:color w:val="222222"/>
          <w:sz w:val="18"/>
          <w:szCs w:val="18"/>
          <w:shd w:val="clear" w:color="auto" w:fill="FFFFFF"/>
        </w:rPr>
        <w:t>. Denial-of-service (dos) attacks: Prevention, intrusion detection, and mitigation. In Cyber Warfare and Cyber Terrorism, pages 262–272. IGI Global, 2007</w:t>
      </w:r>
      <w:r w:rsidR="00844729" w:rsidRPr="00844729">
        <w:rPr>
          <w:rFonts w:asciiTheme="majorBidi" w:hAnsiTheme="majorBidi" w:cstheme="majorBidi"/>
          <w:sz w:val="18"/>
          <w:szCs w:val="18"/>
        </w:rPr>
        <w:t>.</w:t>
      </w:r>
      <w:r w:rsidR="00844729" w:rsidRPr="00844729">
        <w:rPr>
          <w:rFonts w:asciiTheme="majorBidi" w:hAnsiTheme="majorBidi"/>
          <w:sz w:val="18"/>
          <w:szCs w:val="18"/>
          <w:rtl/>
        </w:rPr>
        <w:t>‏</w:t>
      </w:r>
    </w:p>
    <w:p w14:paraId="5A12863B" w14:textId="77777777" w:rsidR="00C626DF" w:rsidRDefault="00C626DF" w:rsidP="00C626DF">
      <w:pPr>
        <w:jc w:val="both"/>
        <w:rPr>
          <w:rFonts w:ascii="Open Sans" w:hAnsi="Open Sans" w:cs="Open Sans"/>
          <w:b/>
        </w:rPr>
      </w:pPr>
    </w:p>
    <w:p w14:paraId="49FE4298" w14:textId="69F7013E" w:rsidR="0016154F" w:rsidRPr="0016154F" w:rsidRDefault="00C626DF" w:rsidP="0016154F">
      <w:pPr>
        <w:jc w:val="both"/>
        <w:rPr>
          <w:rFonts w:ascii="Open Sans" w:eastAsia="SimSun" w:hAnsi="Open Sans" w:cs="Open Sans"/>
          <w:b/>
          <w:lang w:eastAsia="zh-CN"/>
        </w:rPr>
      </w:pPr>
      <w:r>
        <w:rPr>
          <w:rFonts w:ascii="Open Sans" w:hAnsi="Open Sans" w:cs="Open Sans"/>
          <w:b/>
        </w:rPr>
        <w:t>Biographies</w:t>
      </w:r>
      <w:r>
        <w:rPr>
          <w:rFonts w:ascii="Open Sans" w:eastAsia="SimSun" w:hAnsi="Open Sans" w:cs="Open Sans"/>
          <w:b/>
          <w:lang w:eastAsia="zh-CN"/>
        </w:rPr>
        <w:t xml:space="preserve"> (</w:t>
      </w:r>
      <w:r>
        <w:rPr>
          <w:rFonts w:ascii="Open Sans" w:eastAsia="SimSun" w:hAnsi="Open Sans" w:cs="Open Sans"/>
          <w:bCs/>
          <w:color w:val="FF0000"/>
          <w:lang w:eastAsia="zh-CN"/>
        </w:rPr>
        <w:t>Required</w:t>
      </w:r>
      <w:r>
        <w:rPr>
          <w:rFonts w:ascii="Open Sans" w:eastAsia="SimSun" w:hAnsi="Open Sans" w:cs="Open Sans"/>
          <w:b/>
          <w:lang w:eastAsia="zh-CN"/>
        </w:rPr>
        <w:t>)</w:t>
      </w:r>
      <w:bookmarkStart w:id="0" w:name="_Hlk241280417"/>
    </w:p>
    <w:p w14:paraId="4FED0196" w14:textId="43F79DD6" w:rsidR="0016154F" w:rsidRDefault="0016154F" w:rsidP="0016154F">
      <w:pPr>
        <w:pStyle w:val="BodyText"/>
        <w:keepNext/>
        <w:spacing w:line="252" w:lineRule="auto"/>
        <w:ind w:left="2278" w:right="117" w:firstLine="6"/>
      </w:pPr>
      <w:r>
        <w:rPr>
          <w:noProof/>
        </w:rPr>
        <w:lastRenderedPageBreak/>
        <w:drawing>
          <wp:anchor distT="0" distB="0" distL="0" distR="0" simplePos="0" relativeHeight="251709440" behindDoc="0" locked="0" layoutInCell="1" allowOverlap="1" wp14:anchorId="6F93827E" wp14:editId="069B5D50">
            <wp:simplePos x="0" y="0"/>
            <wp:positionH relativeFrom="page">
              <wp:posOffset>542925</wp:posOffset>
            </wp:positionH>
            <wp:positionV relativeFrom="paragraph">
              <wp:posOffset>12699</wp:posOffset>
            </wp:positionV>
            <wp:extent cx="1165840" cy="1241425"/>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5" cstate="print"/>
                    <a:stretch>
                      <a:fillRect/>
                    </a:stretch>
                  </pic:blipFill>
                  <pic:spPr>
                    <a:xfrm>
                      <a:off x="0" y="0"/>
                      <a:ext cx="1174330" cy="1250466"/>
                    </a:xfrm>
                    <a:prstGeom prst="rect">
                      <a:avLst/>
                    </a:prstGeom>
                  </pic:spPr>
                </pic:pic>
              </a:graphicData>
            </a:graphic>
            <wp14:sizeRelV relativeFrom="margin">
              <wp14:pctHeight>0</wp14:pctHeight>
            </wp14:sizeRelV>
          </wp:anchor>
        </w:drawing>
      </w:r>
      <w:r>
        <w:rPr>
          <w:b/>
        </w:rPr>
        <w:t xml:space="preserve">Qasim Mustafa </w:t>
      </w:r>
      <w:proofErr w:type="spellStart"/>
      <w:r>
        <w:rPr>
          <w:b/>
        </w:rPr>
        <w:t>Zainel</w:t>
      </w:r>
      <w:proofErr w:type="spellEnd"/>
      <w:r>
        <w:rPr>
          <w:b/>
        </w:rPr>
        <w:t>:</w:t>
      </w:r>
      <w:r>
        <w:rPr>
          <w:b/>
          <w:spacing w:val="40"/>
        </w:rPr>
        <w:t xml:space="preserve"> </w:t>
      </w:r>
      <w:r>
        <w:t xml:space="preserve">He obtained a Bachelor’s degree in Computer Software Engineering from Kirkuk </w:t>
      </w:r>
      <w:r>
        <w:rPr>
          <w:spacing w:val="-2"/>
        </w:rPr>
        <w:t>Technical</w:t>
      </w:r>
      <w:r>
        <w:rPr>
          <w:spacing w:val="-7"/>
        </w:rPr>
        <w:t xml:space="preserve"> </w:t>
      </w:r>
      <w:r>
        <w:rPr>
          <w:spacing w:val="-2"/>
        </w:rPr>
        <w:t>College,</w:t>
      </w:r>
      <w:r>
        <w:rPr>
          <w:spacing w:val="-6"/>
        </w:rPr>
        <w:t xml:space="preserve"> </w:t>
      </w:r>
      <w:r>
        <w:rPr>
          <w:spacing w:val="-2"/>
        </w:rPr>
        <w:t>Kirkuk,</w:t>
      </w:r>
      <w:r>
        <w:rPr>
          <w:spacing w:val="-6"/>
        </w:rPr>
        <w:t xml:space="preserve"> </w:t>
      </w:r>
      <w:r>
        <w:rPr>
          <w:spacing w:val="-2"/>
        </w:rPr>
        <w:t>Iraq</w:t>
      </w:r>
      <w:r>
        <w:rPr>
          <w:spacing w:val="-7"/>
        </w:rPr>
        <w:t xml:space="preserve"> </w:t>
      </w:r>
      <w:r>
        <w:rPr>
          <w:spacing w:val="-2"/>
        </w:rPr>
        <w:t>in</w:t>
      </w:r>
      <w:r>
        <w:rPr>
          <w:spacing w:val="-7"/>
        </w:rPr>
        <w:t xml:space="preserve"> </w:t>
      </w:r>
      <w:r>
        <w:rPr>
          <w:spacing w:val="-2"/>
        </w:rPr>
        <w:t>2004,</w:t>
      </w:r>
      <w:r>
        <w:rPr>
          <w:spacing w:val="-7"/>
        </w:rPr>
        <w:t xml:space="preserve"> </w:t>
      </w:r>
      <w:r>
        <w:rPr>
          <w:spacing w:val="-2"/>
        </w:rPr>
        <w:t>and</w:t>
      </w:r>
      <w:r>
        <w:rPr>
          <w:spacing w:val="-7"/>
        </w:rPr>
        <w:t xml:space="preserve"> </w:t>
      </w:r>
      <w:r>
        <w:rPr>
          <w:spacing w:val="-2"/>
        </w:rPr>
        <w:t>a</w:t>
      </w:r>
      <w:r>
        <w:rPr>
          <w:spacing w:val="-7"/>
        </w:rPr>
        <w:t xml:space="preserve"> </w:t>
      </w:r>
      <w:r>
        <w:rPr>
          <w:spacing w:val="-2"/>
        </w:rPr>
        <w:t>Master’s</w:t>
      </w:r>
      <w:r>
        <w:rPr>
          <w:spacing w:val="-7"/>
        </w:rPr>
        <w:t xml:space="preserve"> </w:t>
      </w:r>
      <w:r>
        <w:rPr>
          <w:spacing w:val="-2"/>
        </w:rPr>
        <w:t>degree</w:t>
      </w:r>
      <w:r>
        <w:rPr>
          <w:spacing w:val="-7"/>
        </w:rPr>
        <w:t xml:space="preserve"> </w:t>
      </w:r>
      <w:r>
        <w:rPr>
          <w:spacing w:val="-2"/>
        </w:rPr>
        <w:t>in</w:t>
      </w:r>
      <w:r>
        <w:rPr>
          <w:spacing w:val="-7"/>
        </w:rPr>
        <w:t xml:space="preserve"> </w:t>
      </w:r>
      <w:r>
        <w:rPr>
          <w:spacing w:val="-2"/>
        </w:rPr>
        <w:t>Computer</w:t>
      </w:r>
      <w:r>
        <w:rPr>
          <w:spacing w:val="-7"/>
        </w:rPr>
        <w:t xml:space="preserve"> </w:t>
      </w:r>
      <w:r>
        <w:rPr>
          <w:spacing w:val="-2"/>
        </w:rPr>
        <w:t>Engineering</w:t>
      </w:r>
      <w:r>
        <w:rPr>
          <w:spacing w:val="-7"/>
        </w:rPr>
        <w:t xml:space="preserve"> </w:t>
      </w:r>
      <w:r>
        <w:rPr>
          <w:spacing w:val="-2"/>
        </w:rPr>
        <w:t>from</w:t>
      </w:r>
      <w:r>
        <w:rPr>
          <w:spacing w:val="-7"/>
        </w:rPr>
        <w:t xml:space="preserve"> </w:t>
      </w:r>
      <w:proofErr w:type="spellStart"/>
      <w:r>
        <w:rPr>
          <w:spacing w:val="-2"/>
        </w:rPr>
        <w:t>Cankaya</w:t>
      </w:r>
      <w:proofErr w:type="spellEnd"/>
      <w:r>
        <w:rPr>
          <w:spacing w:val="-7"/>
        </w:rPr>
        <w:t xml:space="preserve"> </w:t>
      </w:r>
      <w:r>
        <w:rPr>
          <w:spacing w:val="-2"/>
        </w:rPr>
        <w:t xml:space="preserve">University, </w:t>
      </w:r>
      <w:r>
        <w:t xml:space="preserve">Ankara, </w:t>
      </w:r>
      <w:proofErr w:type="spellStart"/>
      <w:r>
        <w:t>Turkiye</w:t>
      </w:r>
      <w:proofErr w:type="spellEnd"/>
      <w:r>
        <w:t xml:space="preserve"> in 2016. During 2005–2012 he worked as an engineer and administrator of the Computer and Internet Division in the College of Management and Economics, University of Kirkuk. During 2017–2020, he worked</w:t>
      </w:r>
      <w:r>
        <w:rPr>
          <w:spacing w:val="-3"/>
        </w:rPr>
        <w:t xml:space="preserve"> </w:t>
      </w:r>
      <w:r>
        <w:t>as</w:t>
      </w:r>
      <w:r>
        <w:rPr>
          <w:spacing w:val="-3"/>
        </w:rPr>
        <w:t xml:space="preserve"> </w:t>
      </w:r>
      <w:r>
        <w:t>a</w:t>
      </w:r>
      <w:r>
        <w:rPr>
          <w:spacing w:val="-3"/>
        </w:rPr>
        <w:t xml:space="preserve"> </w:t>
      </w:r>
      <w:r>
        <w:t>lecturer</w:t>
      </w:r>
      <w:r>
        <w:rPr>
          <w:spacing w:val="-3"/>
        </w:rPr>
        <w:t xml:space="preserve"> </w:t>
      </w:r>
      <w:r>
        <w:t>in</w:t>
      </w:r>
      <w:r>
        <w:rPr>
          <w:spacing w:val="-3"/>
        </w:rPr>
        <w:t xml:space="preserve"> </w:t>
      </w:r>
      <w:r>
        <w:t>the</w:t>
      </w:r>
      <w:r>
        <w:rPr>
          <w:spacing w:val="-3"/>
        </w:rPr>
        <w:t xml:space="preserve"> </w:t>
      </w:r>
      <w:r>
        <w:t>College</w:t>
      </w:r>
      <w:r>
        <w:rPr>
          <w:spacing w:val="-3"/>
        </w:rPr>
        <w:t xml:space="preserve"> </w:t>
      </w:r>
      <w:r>
        <w:t>of</w:t>
      </w:r>
      <w:r>
        <w:rPr>
          <w:spacing w:val="-3"/>
        </w:rPr>
        <w:t xml:space="preserve"> </w:t>
      </w:r>
      <w:r>
        <w:t>Management</w:t>
      </w:r>
      <w:r>
        <w:rPr>
          <w:spacing w:val="-3"/>
        </w:rPr>
        <w:t xml:space="preserve"> </w:t>
      </w:r>
      <w:r>
        <w:t>and</w:t>
      </w:r>
      <w:r>
        <w:rPr>
          <w:spacing w:val="-3"/>
        </w:rPr>
        <w:t xml:space="preserve"> </w:t>
      </w:r>
      <w:r>
        <w:t>Economics,</w:t>
      </w:r>
      <w:r>
        <w:rPr>
          <w:spacing w:val="-3"/>
        </w:rPr>
        <w:t xml:space="preserve"> </w:t>
      </w:r>
      <w:r>
        <w:t>University</w:t>
      </w:r>
      <w:r>
        <w:rPr>
          <w:spacing w:val="-3"/>
        </w:rPr>
        <w:t xml:space="preserve"> </w:t>
      </w:r>
      <w:r>
        <w:t>of</w:t>
      </w:r>
      <w:r>
        <w:rPr>
          <w:spacing w:val="-3"/>
        </w:rPr>
        <w:t xml:space="preserve"> </w:t>
      </w:r>
      <w:r>
        <w:t>Kirkuk. From</w:t>
      </w:r>
      <w:r>
        <w:rPr>
          <w:spacing w:val="-3"/>
        </w:rPr>
        <w:t xml:space="preserve"> </w:t>
      </w:r>
      <w:r>
        <w:t>2020</w:t>
      </w:r>
      <w:r>
        <w:rPr>
          <w:spacing w:val="-3"/>
        </w:rPr>
        <w:t xml:space="preserve"> </w:t>
      </w:r>
      <w:r>
        <w:t>until</w:t>
      </w:r>
      <w:r>
        <w:rPr>
          <w:spacing w:val="-3"/>
        </w:rPr>
        <w:t xml:space="preserve"> </w:t>
      </w:r>
      <w:r>
        <w:t>now, he has worked as a lecturer and as an engineer and administrator of the Computer and Internet Division in the College</w:t>
      </w:r>
      <w:r>
        <w:rPr>
          <w:spacing w:val="-7"/>
        </w:rPr>
        <w:t xml:space="preserve"> </w:t>
      </w:r>
      <w:r>
        <w:t>of</w:t>
      </w:r>
      <w:r>
        <w:rPr>
          <w:spacing w:val="-6"/>
        </w:rPr>
        <w:t xml:space="preserve"> </w:t>
      </w:r>
      <w:r>
        <w:t>Physical</w:t>
      </w:r>
      <w:r>
        <w:rPr>
          <w:spacing w:val="-6"/>
        </w:rPr>
        <w:t xml:space="preserve"> </w:t>
      </w:r>
      <w:r>
        <w:t>Education</w:t>
      </w:r>
      <w:r>
        <w:rPr>
          <w:spacing w:val="-7"/>
        </w:rPr>
        <w:t xml:space="preserve"> </w:t>
      </w:r>
      <w:r>
        <w:t>and</w:t>
      </w:r>
      <w:r>
        <w:rPr>
          <w:spacing w:val="-7"/>
        </w:rPr>
        <w:t xml:space="preserve"> </w:t>
      </w:r>
      <w:r>
        <w:t>Sports</w:t>
      </w:r>
      <w:r>
        <w:rPr>
          <w:spacing w:val="-6"/>
        </w:rPr>
        <w:t xml:space="preserve"> </w:t>
      </w:r>
      <w:r>
        <w:t>Science,</w:t>
      </w:r>
      <w:r>
        <w:rPr>
          <w:spacing w:val="-7"/>
        </w:rPr>
        <w:t xml:space="preserve"> </w:t>
      </w:r>
      <w:r>
        <w:t>University</w:t>
      </w:r>
      <w:r>
        <w:rPr>
          <w:spacing w:val="-7"/>
        </w:rPr>
        <w:t xml:space="preserve"> </w:t>
      </w:r>
      <w:r>
        <w:t>of</w:t>
      </w:r>
      <w:r>
        <w:rPr>
          <w:spacing w:val="-6"/>
        </w:rPr>
        <w:t xml:space="preserve"> </w:t>
      </w:r>
      <w:r>
        <w:t>Kirkuk. In</w:t>
      </w:r>
      <w:r>
        <w:rPr>
          <w:spacing w:val="-7"/>
        </w:rPr>
        <w:t xml:space="preserve"> </w:t>
      </w:r>
      <w:r>
        <w:t>2025,</w:t>
      </w:r>
      <w:r>
        <w:rPr>
          <w:spacing w:val="-7"/>
        </w:rPr>
        <w:t xml:space="preserve"> </w:t>
      </w:r>
      <w:r>
        <w:t>he</w:t>
      </w:r>
      <w:r>
        <w:rPr>
          <w:spacing w:val="-6"/>
        </w:rPr>
        <w:t xml:space="preserve"> </w:t>
      </w:r>
      <w:r>
        <w:t>received</w:t>
      </w:r>
      <w:r>
        <w:rPr>
          <w:spacing w:val="-6"/>
        </w:rPr>
        <w:t xml:space="preserve"> </w:t>
      </w:r>
      <w:r>
        <w:t>a</w:t>
      </w:r>
      <w:r>
        <w:rPr>
          <w:spacing w:val="-7"/>
        </w:rPr>
        <w:t xml:space="preserve"> </w:t>
      </w:r>
      <w:r>
        <w:t>PhD</w:t>
      </w:r>
      <w:r>
        <w:rPr>
          <w:spacing w:val="-7"/>
        </w:rPr>
        <w:t xml:space="preserve"> </w:t>
      </w:r>
      <w:r>
        <w:t>from</w:t>
      </w:r>
      <w:r>
        <w:rPr>
          <w:spacing w:val="-6"/>
        </w:rPr>
        <w:t xml:space="preserve"> </w:t>
      </w:r>
      <w:r>
        <w:t>Urmia University, Iran.</w:t>
      </w:r>
    </w:p>
    <w:p w14:paraId="5262A69E" w14:textId="77777777" w:rsidR="0016154F" w:rsidRDefault="0016154F" w:rsidP="0016154F">
      <w:pPr>
        <w:pStyle w:val="BodyText"/>
        <w:spacing w:before="113"/>
      </w:pPr>
    </w:p>
    <w:p w14:paraId="5A134D43" w14:textId="0D6EED51" w:rsidR="0016154F" w:rsidRDefault="0016154F" w:rsidP="0016154F">
      <w:pPr>
        <w:pStyle w:val="BodyText"/>
        <w:keepNext/>
        <w:spacing w:line="252" w:lineRule="auto"/>
        <w:ind w:left="2278" w:right="137"/>
      </w:pPr>
      <w:r>
        <w:rPr>
          <w:noProof/>
        </w:rPr>
        <w:drawing>
          <wp:anchor distT="0" distB="0" distL="0" distR="0" simplePos="0" relativeHeight="251710464" behindDoc="0" locked="0" layoutInCell="1" allowOverlap="1" wp14:anchorId="2E9F52AC" wp14:editId="313362C2">
            <wp:simplePos x="0" y="0"/>
            <wp:positionH relativeFrom="page">
              <wp:posOffset>540004</wp:posOffset>
            </wp:positionH>
            <wp:positionV relativeFrom="paragraph">
              <wp:posOffset>-83947</wp:posOffset>
            </wp:positionV>
            <wp:extent cx="1166489" cy="1297485"/>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6" cstate="print"/>
                    <a:stretch>
                      <a:fillRect/>
                    </a:stretch>
                  </pic:blipFill>
                  <pic:spPr>
                    <a:xfrm>
                      <a:off x="0" y="0"/>
                      <a:ext cx="1166489" cy="1297485"/>
                    </a:xfrm>
                    <a:prstGeom prst="rect">
                      <a:avLst/>
                    </a:prstGeom>
                  </pic:spPr>
                </pic:pic>
              </a:graphicData>
            </a:graphic>
          </wp:anchor>
        </w:drawing>
      </w:r>
      <w:r>
        <w:rPr>
          <w:b/>
          <w:spacing w:val="-2"/>
        </w:rPr>
        <w:t>Adnan</w:t>
      </w:r>
      <w:r>
        <w:rPr>
          <w:b/>
          <w:spacing w:val="-10"/>
        </w:rPr>
        <w:t xml:space="preserve"> </w:t>
      </w:r>
      <w:r>
        <w:rPr>
          <w:b/>
          <w:spacing w:val="-2"/>
        </w:rPr>
        <w:t>Yousif</w:t>
      </w:r>
      <w:r>
        <w:rPr>
          <w:b/>
          <w:spacing w:val="-9"/>
        </w:rPr>
        <w:t xml:space="preserve"> </w:t>
      </w:r>
      <w:r>
        <w:rPr>
          <w:b/>
          <w:spacing w:val="-2"/>
        </w:rPr>
        <w:t>Dawod:</w:t>
      </w:r>
      <w:r>
        <w:rPr>
          <w:b/>
          <w:spacing w:val="-9"/>
        </w:rPr>
        <w:t xml:space="preserve"> </w:t>
      </w:r>
      <w:r>
        <w:rPr>
          <w:spacing w:val="-2"/>
        </w:rPr>
        <w:t>He</w:t>
      </w:r>
      <w:r>
        <w:rPr>
          <w:spacing w:val="-9"/>
        </w:rPr>
        <w:t xml:space="preserve"> </w:t>
      </w:r>
      <w:r>
        <w:rPr>
          <w:spacing w:val="-2"/>
        </w:rPr>
        <w:t>obtained</w:t>
      </w:r>
      <w:r>
        <w:rPr>
          <w:spacing w:val="-10"/>
        </w:rPr>
        <w:t xml:space="preserve"> </w:t>
      </w:r>
      <w:r>
        <w:rPr>
          <w:spacing w:val="-2"/>
        </w:rPr>
        <w:t>a</w:t>
      </w:r>
      <w:r>
        <w:rPr>
          <w:spacing w:val="-9"/>
        </w:rPr>
        <w:t xml:space="preserve"> </w:t>
      </w:r>
      <w:r>
        <w:rPr>
          <w:spacing w:val="-2"/>
        </w:rPr>
        <w:t>Bachelor’s</w:t>
      </w:r>
      <w:r>
        <w:rPr>
          <w:spacing w:val="-9"/>
        </w:rPr>
        <w:t xml:space="preserve"> </w:t>
      </w:r>
      <w:r>
        <w:rPr>
          <w:spacing w:val="-2"/>
        </w:rPr>
        <w:t>degree</w:t>
      </w:r>
      <w:r>
        <w:rPr>
          <w:spacing w:val="-9"/>
        </w:rPr>
        <w:t xml:space="preserve"> </w:t>
      </w:r>
      <w:r>
        <w:rPr>
          <w:spacing w:val="-2"/>
        </w:rPr>
        <w:t>in</w:t>
      </w:r>
      <w:r>
        <w:rPr>
          <w:spacing w:val="-10"/>
        </w:rPr>
        <w:t xml:space="preserve"> </w:t>
      </w:r>
      <w:r>
        <w:rPr>
          <w:spacing w:val="-2"/>
        </w:rPr>
        <w:t>Computer</w:t>
      </w:r>
      <w:r>
        <w:rPr>
          <w:spacing w:val="-9"/>
        </w:rPr>
        <w:t xml:space="preserve"> </w:t>
      </w:r>
      <w:r>
        <w:rPr>
          <w:spacing w:val="-2"/>
        </w:rPr>
        <w:t>Software</w:t>
      </w:r>
      <w:r>
        <w:rPr>
          <w:spacing w:val="-9"/>
        </w:rPr>
        <w:t xml:space="preserve"> </w:t>
      </w:r>
      <w:r>
        <w:rPr>
          <w:spacing w:val="-2"/>
        </w:rPr>
        <w:t>Engineering</w:t>
      </w:r>
      <w:r>
        <w:rPr>
          <w:spacing w:val="-9"/>
        </w:rPr>
        <w:t xml:space="preserve"> </w:t>
      </w:r>
      <w:r>
        <w:rPr>
          <w:spacing w:val="-2"/>
        </w:rPr>
        <w:t>from</w:t>
      </w:r>
      <w:r>
        <w:rPr>
          <w:spacing w:val="-10"/>
        </w:rPr>
        <w:t xml:space="preserve"> </w:t>
      </w:r>
      <w:r>
        <w:rPr>
          <w:spacing w:val="-2"/>
        </w:rPr>
        <w:t>Kirkuk</w:t>
      </w:r>
      <w:r>
        <w:rPr>
          <w:spacing w:val="-9"/>
        </w:rPr>
        <w:t xml:space="preserve"> </w:t>
      </w:r>
      <w:r>
        <w:rPr>
          <w:spacing w:val="-2"/>
        </w:rPr>
        <w:t xml:space="preserve">Technical </w:t>
      </w:r>
      <w:r>
        <w:t xml:space="preserve">College, Kirkuk, Iraq in 2003, and a Master’s degree in Computer Engineering from the Sam Higginbottom </w:t>
      </w:r>
      <w:r>
        <w:rPr>
          <w:spacing w:val="-2"/>
        </w:rPr>
        <w:t>Institute,</w:t>
      </w:r>
      <w:r>
        <w:rPr>
          <w:spacing w:val="-7"/>
        </w:rPr>
        <w:t xml:space="preserve"> </w:t>
      </w:r>
      <w:r>
        <w:rPr>
          <w:spacing w:val="-2"/>
        </w:rPr>
        <w:t>Allahabad,</w:t>
      </w:r>
      <w:r>
        <w:rPr>
          <w:spacing w:val="-7"/>
        </w:rPr>
        <w:t xml:space="preserve"> </w:t>
      </w:r>
      <w:r>
        <w:rPr>
          <w:spacing w:val="-2"/>
        </w:rPr>
        <w:t>India</w:t>
      </w:r>
      <w:r>
        <w:rPr>
          <w:spacing w:val="-8"/>
        </w:rPr>
        <w:t xml:space="preserve"> </w:t>
      </w:r>
      <w:r>
        <w:rPr>
          <w:spacing w:val="-2"/>
        </w:rPr>
        <w:t>in</w:t>
      </w:r>
      <w:r>
        <w:rPr>
          <w:spacing w:val="-8"/>
        </w:rPr>
        <w:t xml:space="preserve"> </w:t>
      </w:r>
      <w:r>
        <w:rPr>
          <w:spacing w:val="-2"/>
        </w:rPr>
        <w:t>2014.</w:t>
      </w:r>
      <w:r>
        <w:rPr>
          <w:spacing w:val="7"/>
        </w:rPr>
        <w:t xml:space="preserve"> </w:t>
      </w:r>
      <w:r>
        <w:rPr>
          <w:spacing w:val="-2"/>
        </w:rPr>
        <w:t>During</w:t>
      </w:r>
      <w:r>
        <w:rPr>
          <w:spacing w:val="-8"/>
        </w:rPr>
        <w:t xml:space="preserve"> </w:t>
      </w:r>
      <w:r>
        <w:rPr>
          <w:spacing w:val="-2"/>
        </w:rPr>
        <w:t>2004–2012</w:t>
      </w:r>
      <w:r>
        <w:rPr>
          <w:spacing w:val="-8"/>
        </w:rPr>
        <w:t xml:space="preserve"> </w:t>
      </w:r>
      <w:r>
        <w:rPr>
          <w:spacing w:val="-2"/>
        </w:rPr>
        <w:t>he</w:t>
      </w:r>
      <w:r>
        <w:rPr>
          <w:spacing w:val="-8"/>
        </w:rPr>
        <w:t xml:space="preserve"> </w:t>
      </w:r>
      <w:r>
        <w:rPr>
          <w:spacing w:val="-2"/>
        </w:rPr>
        <w:t>worked</w:t>
      </w:r>
      <w:r>
        <w:rPr>
          <w:spacing w:val="-8"/>
        </w:rPr>
        <w:t xml:space="preserve"> </w:t>
      </w:r>
      <w:r>
        <w:rPr>
          <w:spacing w:val="-2"/>
        </w:rPr>
        <w:t>as</w:t>
      </w:r>
      <w:r>
        <w:rPr>
          <w:spacing w:val="-8"/>
        </w:rPr>
        <w:t xml:space="preserve"> </w:t>
      </w:r>
      <w:r>
        <w:rPr>
          <w:spacing w:val="-2"/>
        </w:rPr>
        <w:t>an</w:t>
      </w:r>
      <w:r>
        <w:rPr>
          <w:spacing w:val="-8"/>
        </w:rPr>
        <w:t xml:space="preserve"> </w:t>
      </w:r>
      <w:r>
        <w:rPr>
          <w:spacing w:val="-2"/>
        </w:rPr>
        <w:t>engineer</w:t>
      </w:r>
      <w:r>
        <w:rPr>
          <w:spacing w:val="-8"/>
        </w:rPr>
        <w:t xml:space="preserve"> </w:t>
      </w:r>
      <w:r>
        <w:rPr>
          <w:spacing w:val="-2"/>
        </w:rPr>
        <w:t>and</w:t>
      </w:r>
      <w:r>
        <w:rPr>
          <w:spacing w:val="-8"/>
        </w:rPr>
        <w:t xml:space="preserve"> </w:t>
      </w:r>
      <w:r>
        <w:rPr>
          <w:spacing w:val="-2"/>
        </w:rPr>
        <w:t>administrator</w:t>
      </w:r>
      <w:r>
        <w:rPr>
          <w:spacing w:val="-8"/>
        </w:rPr>
        <w:t xml:space="preserve"> </w:t>
      </w:r>
      <w:r>
        <w:rPr>
          <w:spacing w:val="-2"/>
        </w:rPr>
        <w:t>of</w:t>
      </w:r>
      <w:r>
        <w:rPr>
          <w:spacing w:val="-8"/>
        </w:rPr>
        <w:t xml:space="preserve"> </w:t>
      </w:r>
      <w:r>
        <w:rPr>
          <w:spacing w:val="-2"/>
        </w:rPr>
        <w:t>the</w:t>
      </w:r>
      <w:r>
        <w:rPr>
          <w:spacing w:val="-8"/>
        </w:rPr>
        <w:t xml:space="preserve"> </w:t>
      </w:r>
      <w:r>
        <w:rPr>
          <w:spacing w:val="-2"/>
        </w:rPr>
        <w:t xml:space="preserve">Computer </w:t>
      </w:r>
      <w:r>
        <w:t>and</w:t>
      </w:r>
      <w:r>
        <w:rPr>
          <w:spacing w:val="-12"/>
        </w:rPr>
        <w:t xml:space="preserve"> </w:t>
      </w:r>
      <w:r>
        <w:t>Internet</w:t>
      </w:r>
      <w:r>
        <w:rPr>
          <w:spacing w:val="-11"/>
        </w:rPr>
        <w:t xml:space="preserve"> </w:t>
      </w:r>
      <w:r>
        <w:t>Division</w:t>
      </w:r>
      <w:r>
        <w:rPr>
          <w:spacing w:val="-11"/>
        </w:rPr>
        <w:t xml:space="preserve"> </w:t>
      </w:r>
      <w:r>
        <w:t>in</w:t>
      </w:r>
      <w:r>
        <w:rPr>
          <w:spacing w:val="-11"/>
        </w:rPr>
        <w:t xml:space="preserve"> </w:t>
      </w:r>
      <w:r>
        <w:t>the</w:t>
      </w:r>
      <w:r>
        <w:rPr>
          <w:spacing w:val="-11"/>
        </w:rPr>
        <w:t xml:space="preserve"> </w:t>
      </w:r>
      <w:r>
        <w:t>College</w:t>
      </w:r>
      <w:r>
        <w:rPr>
          <w:spacing w:val="-11"/>
        </w:rPr>
        <w:t xml:space="preserve"> </w:t>
      </w:r>
      <w:r>
        <w:t>of</w:t>
      </w:r>
      <w:r>
        <w:rPr>
          <w:spacing w:val="-11"/>
        </w:rPr>
        <w:t xml:space="preserve"> </w:t>
      </w:r>
      <w:r>
        <w:t>Nursing,</w:t>
      </w:r>
      <w:r>
        <w:rPr>
          <w:spacing w:val="-11"/>
        </w:rPr>
        <w:t xml:space="preserve"> </w:t>
      </w:r>
      <w:r>
        <w:t>University</w:t>
      </w:r>
      <w:r>
        <w:rPr>
          <w:spacing w:val="-11"/>
        </w:rPr>
        <w:t xml:space="preserve"> </w:t>
      </w:r>
      <w:r>
        <w:t>of</w:t>
      </w:r>
      <w:r>
        <w:rPr>
          <w:spacing w:val="-11"/>
        </w:rPr>
        <w:t xml:space="preserve"> </w:t>
      </w:r>
      <w:r>
        <w:t>Kirkuk.</w:t>
      </w:r>
      <w:r>
        <w:rPr>
          <w:spacing w:val="-4"/>
        </w:rPr>
        <w:t xml:space="preserve"> </w:t>
      </w:r>
      <w:r>
        <w:t>During</w:t>
      </w:r>
      <w:r>
        <w:rPr>
          <w:spacing w:val="-11"/>
        </w:rPr>
        <w:t xml:space="preserve"> </w:t>
      </w:r>
      <w:r>
        <w:t>2012–2020,</w:t>
      </w:r>
      <w:r>
        <w:rPr>
          <w:spacing w:val="-11"/>
        </w:rPr>
        <w:t xml:space="preserve"> </w:t>
      </w:r>
      <w:r>
        <w:t>he</w:t>
      </w:r>
      <w:r>
        <w:rPr>
          <w:spacing w:val="-11"/>
        </w:rPr>
        <w:t xml:space="preserve"> </w:t>
      </w:r>
      <w:r>
        <w:t>worked</w:t>
      </w:r>
      <w:r>
        <w:rPr>
          <w:spacing w:val="-11"/>
        </w:rPr>
        <w:t xml:space="preserve"> </w:t>
      </w:r>
      <w:r>
        <w:t>as</w:t>
      </w:r>
      <w:r>
        <w:rPr>
          <w:spacing w:val="-12"/>
        </w:rPr>
        <w:t xml:space="preserve"> </w:t>
      </w:r>
      <w:r>
        <w:t>a</w:t>
      </w:r>
      <w:r>
        <w:rPr>
          <w:spacing w:val="-11"/>
        </w:rPr>
        <w:t xml:space="preserve"> </w:t>
      </w:r>
      <w:r>
        <w:t>lecturer and head of the Computer and Internet Division at the College of Nursing, University of Kirkuk.</w:t>
      </w:r>
      <w:r>
        <w:rPr>
          <w:spacing w:val="38"/>
        </w:rPr>
        <w:t xml:space="preserve"> </w:t>
      </w:r>
      <w:r>
        <w:t>In 2020, he worked as a lecturer and head of the Continuing Education Division at the College of Computer Science and Information</w:t>
      </w:r>
      <w:r>
        <w:rPr>
          <w:spacing w:val="-5"/>
        </w:rPr>
        <w:t xml:space="preserve"> </w:t>
      </w:r>
      <w:r>
        <w:t>Technology,</w:t>
      </w:r>
      <w:r>
        <w:rPr>
          <w:spacing w:val="-5"/>
        </w:rPr>
        <w:t xml:space="preserve"> </w:t>
      </w:r>
      <w:r>
        <w:t>University</w:t>
      </w:r>
      <w:r>
        <w:rPr>
          <w:spacing w:val="-5"/>
        </w:rPr>
        <w:t xml:space="preserve"> </w:t>
      </w:r>
      <w:r>
        <w:t>of</w:t>
      </w:r>
      <w:r>
        <w:rPr>
          <w:spacing w:val="-5"/>
        </w:rPr>
        <w:t xml:space="preserve"> </w:t>
      </w:r>
      <w:r>
        <w:t>Kirkuk,</w:t>
      </w:r>
      <w:r>
        <w:rPr>
          <w:spacing w:val="-5"/>
        </w:rPr>
        <w:t xml:space="preserve"> </w:t>
      </w:r>
      <w:r>
        <w:t>and</w:t>
      </w:r>
      <w:r>
        <w:rPr>
          <w:spacing w:val="-5"/>
        </w:rPr>
        <w:t xml:space="preserve"> </w:t>
      </w:r>
      <w:r>
        <w:t>from</w:t>
      </w:r>
      <w:r>
        <w:rPr>
          <w:spacing w:val="-5"/>
        </w:rPr>
        <w:t xml:space="preserve"> </w:t>
      </w:r>
      <w:r>
        <w:t>2023</w:t>
      </w:r>
      <w:r>
        <w:rPr>
          <w:spacing w:val="-5"/>
        </w:rPr>
        <w:t xml:space="preserve"> </w:t>
      </w:r>
      <w:r>
        <w:t>until</w:t>
      </w:r>
      <w:r>
        <w:rPr>
          <w:spacing w:val="-5"/>
        </w:rPr>
        <w:t xml:space="preserve"> </w:t>
      </w:r>
      <w:r>
        <w:t>now</w:t>
      </w:r>
      <w:r>
        <w:rPr>
          <w:spacing w:val="-5"/>
        </w:rPr>
        <w:t xml:space="preserve"> </w:t>
      </w:r>
      <w:r>
        <w:t>he</w:t>
      </w:r>
      <w:r>
        <w:rPr>
          <w:spacing w:val="-5"/>
        </w:rPr>
        <w:t xml:space="preserve"> </w:t>
      </w:r>
      <w:r>
        <w:t>has</w:t>
      </w:r>
      <w:r>
        <w:rPr>
          <w:spacing w:val="-6"/>
        </w:rPr>
        <w:t xml:space="preserve"> </w:t>
      </w:r>
      <w:r>
        <w:t>worked</w:t>
      </w:r>
      <w:r>
        <w:rPr>
          <w:spacing w:val="-5"/>
        </w:rPr>
        <w:t xml:space="preserve"> </w:t>
      </w:r>
      <w:r>
        <w:t>as</w:t>
      </w:r>
      <w:r>
        <w:rPr>
          <w:spacing w:val="-5"/>
        </w:rPr>
        <w:t xml:space="preserve"> </w:t>
      </w:r>
      <w:r>
        <w:t>a</w:t>
      </w:r>
      <w:r>
        <w:rPr>
          <w:spacing w:val="-5"/>
        </w:rPr>
        <w:t xml:space="preserve"> </w:t>
      </w:r>
      <w:r>
        <w:t>lecturer</w:t>
      </w:r>
      <w:r>
        <w:rPr>
          <w:spacing w:val="-5"/>
        </w:rPr>
        <w:t xml:space="preserve"> </w:t>
      </w:r>
      <w:r>
        <w:t>and</w:t>
      </w:r>
      <w:r>
        <w:rPr>
          <w:spacing w:val="-5"/>
        </w:rPr>
        <w:t xml:space="preserve"> </w:t>
      </w:r>
      <w:r>
        <w:t>head</w:t>
      </w:r>
      <w:r>
        <w:rPr>
          <w:spacing w:val="-5"/>
        </w:rPr>
        <w:t xml:space="preserve"> </w:t>
      </w:r>
      <w:r>
        <w:t>of the Continuing Education Division at the College of Nursing, University of Kirkuk.</w:t>
      </w:r>
    </w:p>
    <w:p w14:paraId="3187FA54" w14:textId="77777777" w:rsidR="0016154F" w:rsidRDefault="0016154F" w:rsidP="0016154F">
      <w:pPr>
        <w:pStyle w:val="BodyText"/>
        <w:keepNext/>
        <w:spacing w:line="252" w:lineRule="auto"/>
        <w:ind w:left="2278" w:right="117" w:firstLine="6"/>
      </w:pPr>
      <w:r>
        <w:rPr>
          <w:noProof/>
        </w:rPr>
        <w:drawing>
          <wp:anchor distT="0" distB="0" distL="0" distR="0" simplePos="0" relativeHeight="251711488" behindDoc="0" locked="0" layoutInCell="1" allowOverlap="1" wp14:anchorId="1B6070E3" wp14:editId="5DD78815">
            <wp:simplePos x="0" y="0"/>
            <wp:positionH relativeFrom="page">
              <wp:posOffset>540004</wp:posOffset>
            </wp:positionH>
            <wp:positionV relativeFrom="paragraph">
              <wp:posOffset>-920</wp:posOffset>
            </wp:positionV>
            <wp:extent cx="1166444" cy="1385554"/>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7" cstate="print"/>
                    <a:stretch>
                      <a:fillRect/>
                    </a:stretch>
                  </pic:blipFill>
                  <pic:spPr>
                    <a:xfrm>
                      <a:off x="0" y="0"/>
                      <a:ext cx="1166444" cy="1385554"/>
                    </a:xfrm>
                    <a:prstGeom prst="rect">
                      <a:avLst/>
                    </a:prstGeom>
                  </pic:spPr>
                </pic:pic>
              </a:graphicData>
            </a:graphic>
          </wp:anchor>
        </w:drawing>
      </w:r>
      <w:r>
        <w:rPr>
          <w:b/>
        </w:rPr>
        <w:t>Mohammed</w:t>
      </w:r>
      <w:r>
        <w:rPr>
          <w:b/>
          <w:spacing w:val="-3"/>
        </w:rPr>
        <w:t xml:space="preserve"> </w:t>
      </w:r>
      <w:proofErr w:type="spellStart"/>
      <w:r>
        <w:rPr>
          <w:b/>
        </w:rPr>
        <w:t>Fakhrulddin</w:t>
      </w:r>
      <w:proofErr w:type="spellEnd"/>
      <w:r>
        <w:rPr>
          <w:b/>
          <w:spacing w:val="-3"/>
        </w:rPr>
        <w:t xml:space="preserve"> </w:t>
      </w:r>
      <w:r>
        <w:rPr>
          <w:b/>
        </w:rPr>
        <w:t xml:space="preserve">Abdulqader: </w:t>
      </w:r>
      <w:r>
        <w:t>He</w:t>
      </w:r>
      <w:r>
        <w:rPr>
          <w:spacing w:val="-3"/>
        </w:rPr>
        <w:t xml:space="preserve"> </w:t>
      </w:r>
      <w:r>
        <w:t>received</w:t>
      </w:r>
      <w:r>
        <w:rPr>
          <w:spacing w:val="-3"/>
        </w:rPr>
        <w:t xml:space="preserve"> </w:t>
      </w:r>
      <w:r>
        <w:t>his</w:t>
      </w:r>
      <w:r>
        <w:rPr>
          <w:spacing w:val="-3"/>
        </w:rPr>
        <w:t xml:space="preserve"> </w:t>
      </w:r>
      <w:r>
        <w:t>Bachelor’s</w:t>
      </w:r>
      <w:r>
        <w:rPr>
          <w:spacing w:val="-3"/>
        </w:rPr>
        <w:t xml:space="preserve"> </w:t>
      </w:r>
      <w:r>
        <w:t>degree</w:t>
      </w:r>
      <w:r>
        <w:rPr>
          <w:spacing w:val="-3"/>
        </w:rPr>
        <w:t xml:space="preserve"> </w:t>
      </w:r>
      <w:r>
        <w:t>in</w:t>
      </w:r>
      <w:r>
        <w:rPr>
          <w:spacing w:val="-3"/>
        </w:rPr>
        <w:t xml:space="preserve"> </w:t>
      </w:r>
      <w:r>
        <w:t>Computer</w:t>
      </w:r>
      <w:r>
        <w:rPr>
          <w:spacing w:val="-3"/>
        </w:rPr>
        <w:t xml:space="preserve"> </w:t>
      </w:r>
      <w:r>
        <w:t>Software</w:t>
      </w:r>
      <w:r>
        <w:rPr>
          <w:spacing w:val="-3"/>
        </w:rPr>
        <w:t xml:space="preserve"> </w:t>
      </w:r>
      <w:r>
        <w:t>Engineering from Kirkuk Technical College, Kirkuk, Iraq in 2003, and his Master’s degree in Computer Engineering from the Sam Higginbottom Institute, Allahabad, India in 2014. During 2004–2006 he worked as an engineer in the Presidency</w:t>
      </w:r>
      <w:r>
        <w:rPr>
          <w:spacing w:val="-12"/>
        </w:rPr>
        <w:t xml:space="preserve"> </w:t>
      </w:r>
      <w:r>
        <w:t>of</w:t>
      </w:r>
      <w:r>
        <w:rPr>
          <w:spacing w:val="-11"/>
        </w:rPr>
        <w:t xml:space="preserve"> </w:t>
      </w:r>
      <w:r>
        <w:t>the</w:t>
      </w:r>
      <w:r>
        <w:rPr>
          <w:spacing w:val="-11"/>
        </w:rPr>
        <w:t xml:space="preserve"> </w:t>
      </w:r>
      <w:r>
        <w:t>University</w:t>
      </w:r>
      <w:r>
        <w:rPr>
          <w:spacing w:val="-11"/>
        </w:rPr>
        <w:t xml:space="preserve"> </w:t>
      </w:r>
      <w:r>
        <w:t>of</w:t>
      </w:r>
      <w:r>
        <w:rPr>
          <w:spacing w:val="-12"/>
        </w:rPr>
        <w:t xml:space="preserve"> </w:t>
      </w:r>
      <w:r>
        <w:t>Kirkuk,</w:t>
      </w:r>
      <w:r>
        <w:rPr>
          <w:spacing w:val="-11"/>
        </w:rPr>
        <w:t xml:space="preserve"> </w:t>
      </w:r>
      <w:r>
        <w:t>and</w:t>
      </w:r>
      <w:r>
        <w:rPr>
          <w:spacing w:val="-11"/>
        </w:rPr>
        <w:t xml:space="preserve"> </w:t>
      </w:r>
      <w:r>
        <w:t>in</w:t>
      </w:r>
      <w:r>
        <w:rPr>
          <w:spacing w:val="-11"/>
        </w:rPr>
        <w:t xml:space="preserve"> </w:t>
      </w:r>
      <w:r>
        <w:t>2006</w:t>
      </w:r>
      <w:r>
        <w:rPr>
          <w:spacing w:val="-12"/>
        </w:rPr>
        <w:t xml:space="preserve"> </w:t>
      </w:r>
      <w:r>
        <w:t>he</w:t>
      </w:r>
      <w:r>
        <w:rPr>
          <w:spacing w:val="-11"/>
        </w:rPr>
        <w:t xml:space="preserve"> </w:t>
      </w:r>
      <w:r>
        <w:t>joined</w:t>
      </w:r>
      <w:r>
        <w:rPr>
          <w:spacing w:val="-11"/>
        </w:rPr>
        <w:t xml:space="preserve"> </w:t>
      </w:r>
      <w:r>
        <w:t>the</w:t>
      </w:r>
      <w:r>
        <w:rPr>
          <w:spacing w:val="-11"/>
        </w:rPr>
        <w:t xml:space="preserve"> </w:t>
      </w:r>
      <w:r>
        <w:t>College</w:t>
      </w:r>
      <w:r>
        <w:rPr>
          <w:spacing w:val="-12"/>
        </w:rPr>
        <w:t xml:space="preserve"> </w:t>
      </w:r>
      <w:r>
        <w:t>of</w:t>
      </w:r>
      <w:r>
        <w:rPr>
          <w:spacing w:val="-11"/>
        </w:rPr>
        <w:t xml:space="preserve"> </w:t>
      </w:r>
      <w:r>
        <w:t>Engineering,</w:t>
      </w:r>
      <w:r>
        <w:rPr>
          <w:spacing w:val="-11"/>
        </w:rPr>
        <w:t xml:space="preserve"> </w:t>
      </w:r>
      <w:r>
        <w:t>University</w:t>
      </w:r>
      <w:r>
        <w:rPr>
          <w:spacing w:val="-11"/>
        </w:rPr>
        <w:t xml:space="preserve"> </w:t>
      </w:r>
      <w:r>
        <w:t>of</w:t>
      </w:r>
      <w:r>
        <w:rPr>
          <w:spacing w:val="-12"/>
        </w:rPr>
        <w:t xml:space="preserve"> </w:t>
      </w:r>
      <w:r>
        <w:t>Kirkuk,</w:t>
      </w:r>
      <w:r>
        <w:rPr>
          <w:spacing w:val="-11"/>
        </w:rPr>
        <w:t xml:space="preserve"> </w:t>
      </w:r>
      <w:r>
        <w:t>to work</w:t>
      </w:r>
      <w:r>
        <w:rPr>
          <w:spacing w:val="-6"/>
        </w:rPr>
        <w:t xml:space="preserve"> </w:t>
      </w:r>
      <w:r>
        <w:t>as</w:t>
      </w:r>
      <w:r>
        <w:rPr>
          <w:spacing w:val="-7"/>
        </w:rPr>
        <w:t xml:space="preserve"> </w:t>
      </w:r>
      <w:r>
        <w:t>an</w:t>
      </w:r>
      <w:r>
        <w:rPr>
          <w:spacing w:val="-6"/>
        </w:rPr>
        <w:t xml:space="preserve"> </w:t>
      </w:r>
      <w:r>
        <w:t>engineer</w:t>
      </w:r>
      <w:r>
        <w:rPr>
          <w:spacing w:val="-6"/>
        </w:rPr>
        <w:t xml:space="preserve"> </w:t>
      </w:r>
      <w:r>
        <w:t>and</w:t>
      </w:r>
      <w:r>
        <w:rPr>
          <w:spacing w:val="-6"/>
        </w:rPr>
        <w:t xml:space="preserve"> </w:t>
      </w:r>
      <w:r>
        <w:t>head</w:t>
      </w:r>
      <w:r>
        <w:rPr>
          <w:spacing w:val="-6"/>
        </w:rPr>
        <w:t xml:space="preserve"> </w:t>
      </w:r>
      <w:r>
        <w:t>of</w:t>
      </w:r>
      <w:r>
        <w:rPr>
          <w:spacing w:val="-7"/>
        </w:rPr>
        <w:t xml:space="preserve"> </w:t>
      </w:r>
      <w:r>
        <w:t>the</w:t>
      </w:r>
      <w:r>
        <w:rPr>
          <w:spacing w:val="-6"/>
        </w:rPr>
        <w:t xml:space="preserve"> </w:t>
      </w:r>
      <w:r>
        <w:t>Computer</w:t>
      </w:r>
      <w:r>
        <w:rPr>
          <w:spacing w:val="-6"/>
        </w:rPr>
        <w:t xml:space="preserve"> </w:t>
      </w:r>
      <w:r>
        <w:t>and</w:t>
      </w:r>
      <w:r>
        <w:rPr>
          <w:spacing w:val="-6"/>
        </w:rPr>
        <w:t xml:space="preserve"> </w:t>
      </w:r>
      <w:r>
        <w:t>Internet</w:t>
      </w:r>
      <w:r>
        <w:rPr>
          <w:spacing w:val="-7"/>
        </w:rPr>
        <w:t xml:space="preserve"> </w:t>
      </w:r>
      <w:r>
        <w:t>Division. During</w:t>
      </w:r>
      <w:r>
        <w:rPr>
          <w:spacing w:val="-6"/>
        </w:rPr>
        <w:t xml:space="preserve"> </w:t>
      </w:r>
      <w:r>
        <w:t>2006–2020,</w:t>
      </w:r>
      <w:r>
        <w:rPr>
          <w:spacing w:val="-6"/>
        </w:rPr>
        <w:t xml:space="preserve"> </w:t>
      </w:r>
      <w:r>
        <w:t>he</w:t>
      </w:r>
      <w:r>
        <w:rPr>
          <w:spacing w:val="-6"/>
        </w:rPr>
        <w:t xml:space="preserve"> </w:t>
      </w:r>
      <w:r>
        <w:t>worked</w:t>
      </w:r>
      <w:r>
        <w:rPr>
          <w:spacing w:val="-6"/>
        </w:rPr>
        <w:t xml:space="preserve"> </w:t>
      </w:r>
      <w:r>
        <w:t>as</w:t>
      </w:r>
      <w:r>
        <w:rPr>
          <w:spacing w:val="-7"/>
        </w:rPr>
        <w:t xml:space="preserve"> </w:t>
      </w:r>
      <w:r>
        <w:t>a</w:t>
      </w:r>
      <w:r>
        <w:rPr>
          <w:spacing w:val="-6"/>
        </w:rPr>
        <w:t xml:space="preserve"> </w:t>
      </w:r>
      <w:r>
        <w:t>lecturer and head of the Computer and Internet Division at the College of Engineering, University of Kirkuk.</w:t>
      </w:r>
      <w:r>
        <w:rPr>
          <w:spacing w:val="40"/>
        </w:rPr>
        <w:t xml:space="preserve"> </w:t>
      </w:r>
      <w:r>
        <w:t>During 2020–2022,</w:t>
      </w:r>
      <w:r>
        <w:rPr>
          <w:spacing w:val="-11"/>
        </w:rPr>
        <w:t xml:space="preserve"> </w:t>
      </w:r>
      <w:r>
        <w:t>he</w:t>
      </w:r>
      <w:r>
        <w:rPr>
          <w:spacing w:val="-11"/>
        </w:rPr>
        <w:t xml:space="preserve"> </w:t>
      </w:r>
      <w:r>
        <w:t>worked</w:t>
      </w:r>
      <w:r>
        <w:rPr>
          <w:spacing w:val="-11"/>
        </w:rPr>
        <w:t xml:space="preserve"> </w:t>
      </w:r>
      <w:r>
        <w:t>as</w:t>
      </w:r>
      <w:r>
        <w:rPr>
          <w:spacing w:val="-11"/>
        </w:rPr>
        <w:t xml:space="preserve"> </w:t>
      </w:r>
      <w:r>
        <w:t>a</w:t>
      </w:r>
      <w:r>
        <w:rPr>
          <w:spacing w:val="-10"/>
        </w:rPr>
        <w:t xml:space="preserve"> </w:t>
      </w:r>
      <w:r>
        <w:t>lecturer</w:t>
      </w:r>
      <w:r>
        <w:rPr>
          <w:spacing w:val="-11"/>
        </w:rPr>
        <w:t xml:space="preserve"> </w:t>
      </w:r>
      <w:r>
        <w:t>and</w:t>
      </w:r>
      <w:r>
        <w:rPr>
          <w:spacing w:val="-11"/>
        </w:rPr>
        <w:t xml:space="preserve"> </w:t>
      </w:r>
      <w:r>
        <w:t>official</w:t>
      </w:r>
      <w:r>
        <w:rPr>
          <w:spacing w:val="-11"/>
        </w:rPr>
        <w:t xml:space="preserve"> </w:t>
      </w:r>
      <w:r>
        <w:t>of</w:t>
      </w:r>
      <w:r>
        <w:rPr>
          <w:spacing w:val="-11"/>
        </w:rPr>
        <w:t xml:space="preserve"> </w:t>
      </w:r>
      <w:r>
        <w:t>the</w:t>
      </w:r>
      <w:r>
        <w:rPr>
          <w:spacing w:val="-11"/>
        </w:rPr>
        <w:t xml:space="preserve"> </w:t>
      </w:r>
      <w:r>
        <w:t>Computer</w:t>
      </w:r>
      <w:r>
        <w:rPr>
          <w:spacing w:val="-11"/>
        </w:rPr>
        <w:t xml:space="preserve"> </w:t>
      </w:r>
      <w:r>
        <w:t>and</w:t>
      </w:r>
      <w:r>
        <w:rPr>
          <w:spacing w:val="-10"/>
        </w:rPr>
        <w:t xml:space="preserve"> </w:t>
      </w:r>
      <w:r>
        <w:t>Internet</w:t>
      </w:r>
      <w:r>
        <w:rPr>
          <w:spacing w:val="-11"/>
        </w:rPr>
        <w:t xml:space="preserve"> </w:t>
      </w:r>
      <w:r>
        <w:t>Division</w:t>
      </w:r>
      <w:r>
        <w:rPr>
          <w:spacing w:val="-11"/>
        </w:rPr>
        <w:t xml:space="preserve"> </w:t>
      </w:r>
      <w:r>
        <w:t>at</w:t>
      </w:r>
      <w:r>
        <w:rPr>
          <w:spacing w:val="-10"/>
        </w:rPr>
        <w:t xml:space="preserve"> </w:t>
      </w:r>
      <w:r>
        <w:t>the</w:t>
      </w:r>
      <w:r>
        <w:rPr>
          <w:spacing w:val="-11"/>
        </w:rPr>
        <w:t xml:space="preserve"> </w:t>
      </w:r>
      <w:r>
        <w:t>College</w:t>
      </w:r>
      <w:r>
        <w:rPr>
          <w:spacing w:val="-10"/>
        </w:rPr>
        <w:t xml:space="preserve"> </w:t>
      </w:r>
      <w:r>
        <w:t>of</w:t>
      </w:r>
      <w:r>
        <w:rPr>
          <w:spacing w:val="-11"/>
        </w:rPr>
        <w:t xml:space="preserve"> </w:t>
      </w:r>
      <w:r>
        <w:t>Computer Science</w:t>
      </w:r>
      <w:r>
        <w:rPr>
          <w:spacing w:val="-10"/>
        </w:rPr>
        <w:t xml:space="preserve"> </w:t>
      </w:r>
      <w:r>
        <w:t>and</w:t>
      </w:r>
      <w:r>
        <w:rPr>
          <w:spacing w:val="-10"/>
        </w:rPr>
        <w:t xml:space="preserve"> </w:t>
      </w:r>
      <w:r>
        <w:t>Information</w:t>
      </w:r>
      <w:r>
        <w:rPr>
          <w:spacing w:val="-10"/>
        </w:rPr>
        <w:t xml:space="preserve"> </w:t>
      </w:r>
      <w:r>
        <w:t>Technology,</w:t>
      </w:r>
      <w:r>
        <w:rPr>
          <w:spacing w:val="-10"/>
        </w:rPr>
        <w:t xml:space="preserve"> </w:t>
      </w:r>
      <w:r>
        <w:t>University</w:t>
      </w:r>
      <w:r>
        <w:rPr>
          <w:spacing w:val="-10"/>
        </w:rPr>
        <w:t xml:space="preserve"> </w:t>
      </w:r>
      <w:r>
        <w:t>of</w:t>
      </w:r>
      <w:r>
        <w:rPr>
          <w:spacing w:val="-10"/>
        </w:rPr>
        <w:t xml:space="preserve"> </w:t>
      </w:r>
      <w:r>
        <w:t>Kirkuk.</w:t>
      </w:r>
      <w:r>
        <w:rPr>
          <w:spacing w:val="-2"/>
        </w:rPr>
        <w:t xml:space="preserve"> </w:t>
      </w:r>
      <w:r>
        <w:t>From</w:t>
      </w:r>
      <w:r>
        <w:rPr>
          <w:spacing w:val="-10"/>
        </w:rPr>
        <w:t xml:space="preserve"> </w:t>
      </w:r>
      <w:r>
        <w:t>2022</w:t>
      </w:r>
      <w:r>
        <w:rPr>
          <w:spacing w:val="-10"/>
        </w:rPr>
        <w:t xml:space="preserve"> </w:t>
      </w:r>
      <w:r>
        <w:t>until</w:t>
      </w:r>
      <w:r>
        <w:rPr>
          <w:spacing w:val="-10"/>
        </w:rPr>
        <w:t xml:space="preserve"> </w:t>
      </w:r>
      <w:r>
        <w:t>now,</w:t>
      </w:r>
      <w:r>
        <w:rPr>
          <w:spacing w:val="-10"/>
        </w:rPr>
        <w:t xml:space="preserve"> </w:t>
      </w:r>
      <w:r>
        <w:t>he</w:t>
      </w:r>
      <w:r>
        <w:rPr>
          <w:spacing w:val="-10"/>
        </w:rPr>
        <w:t xml:space="preserve"> </w:t>
      </w:r>
      <w:r>
        <w:t>works</w:t>
      </w:r>
      <w:r>
        <w:rPr>
          <w:spacing w:val="-10"/>
        </w:rPr>
        <w:t xml:space="preserve"> </w:t>
      </w:r>
      <w:r>
        <w:t>as</w:t>
      </w:r>
      <w:r>
        <w:rPr>
          <w:spacing w:val="-10"/>
        </w:rPr>
        <w:t xml:space="preserve"> </w:t>
      </w:r>
      <w:r>
        <w:t>a</w:t>
      </w:r>
      <w:r>
        <w:rPr>
          <w:spacing w:val="-10"/>
        </w:rPr>
        <w:t xml:space="preserve"> </w:t>
      </w:r>
      <w:r>
        <w:t>lecturer,</w:t>
      </w:r>
      <w:r>
        <w:rPr>
          <w:spacing w:val="-10"/>
        </w:rPr>
        <w:t xml:space="preserve"> </w:t>
      </w:r>
      <w:r>
        <w:t xml:space="preserve">official, and director of scientific affairs at the College of Computer Science and Information Technology, University of </w:t>
      </w:r>
      <w:r>
        <w:rPr>
          <w:spacing w:val="-2"/>
        </w:rPr>
        <w:t>Kirkuk.</w:t>
      </w:r>
    </w:p>
    <w:p w14:paraId="489B2D13" w14:textId="77777777" w:rsidR="0016154F" w:rsidRDefault="0016154F" w:rsidP="0016154F">
      <w:pPr>
        <w:pStyle w:val="BodyText"/>
      </w:pPr>
    </w:p>
    <w:p w14:paraId="041D1377" w14:textId="77777777" w:rsidR="0016154F" w:rsidRDefault="0016154F" w:rsidP="0016154F">
      <w:pPr>
        <w:pStyle w:val="BodyText"/>
      </w:pPr>
    </w:p>
    <w:p w14:paraId="6A805C5F" w14:textId="77777777" w:rsidR="0016154F" w:rsidRDefault="0016154F" w:rsidP="0016154F">
      <w:pPr>
        <w:pStyle w:val="BodyText"/>
        <w:spacing w:before="29"/>
      </w:pPr>
    </w:p>
    <w:p w14:paraId="3C2866B6" w14:textId="782849A8" w:rsidR="0016154F" w:rsidRDefault="0016154F" w:rsidP="0016154F">
      <w:pPr>
        <w:pStyle w:val="BodyText"/>
        <w:keepNext/>
        <w:spacing w:line="252" w:lineRule="auto"/>
        <w:ind w:left="2278" w:right="117" w:firstLine="6"/>
      </w:pPr>
      <w:r>
        <w:rPr>
          <w:noProof/>
        </w:rPr>
        <w:drawing>
          <wp:anchor distT="0" distB="0" distL="0" distR="0" simplePos="0" relativeHeight="251712512" behindDoc="0" locked="0" layoutInCell="1" allowOverlap="1" wp14:anchorId="308C82BE" wp14:editId="19808932">
            <wp:simplePos x="0" y="0"/>
            <wp:positionH relativeFrom="page">
              <wp:posOffset>540004</wp:posOffset>
            </wp:positionH>
            <wp:positionV relativeFrom="paragraph">
              <wp:posOffset>-179403</wp:posOffset>
            </wp:positionV>
            <wp:extent cx="1166157" cy="1626900"/>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8" cstate="print"/>
                    <a:stretch>
                      <a:fillRect/>
                    </a:stretch>
                  </pic:blipFill>
                  <pic:spPr>
                    <a:xfrm>
                      <a:off x="0" y="0"/>
                      <a:ext cx="1166157" cy="1626900"/>
                    </a:xfrm>
                    <a:prstGeom prst="rect">
                      <a:avLst/>
                    </a:prstGeom>
                  </pic:spPr>
                </pic:pic>
              </a:graphicData>
            </a:graphic>
          </wp:anchor>
        </w:drawing>
      </w:r>
      <w:proofErr w:type="spellStart"/>
      <w:r>
        <w:rPr>
          <w:b/>
        </w:rPr>
        <w:t>Saadaldeen</w:t>
      </w:r>
      <w:proofErr w:type="spellEnd"/>
      <w:r>
        <w:rPr>
          <w:b/>
        </w:rPr>
        <w:t xml:space="preserve"> Rashid Ahmed: </w:t>
      </w:r>
      <w:r>
        <w:t>is a researcher and academic in Computer Science, Information Technology, and Computer Engineering.</w:t>
      </w:r>
      <w:r>
        <w:rPr>
          <w:spacing w:val="40"/>
        </w:rPr>
        <w:t xml:space="preserve"> </w:t>
      </w:r>
      <w:r>
        <w:t xml:space="preserve">He received his B.Sc. in Computer Science from Tikrit University, Iraq, his M.Sc. in </w:t>
      </w:r>
      <w:r>
        <w:rPr>
          <w:spacing w:val="-2"/>
        </w:rPr>
        <w:t xml:space="preserve">Information Technology from </w:t>
      </w:r>
      <w:proofErr w:type="spellStart"/>
      <w:r>
        <w:rPr>
          <w:spacing w:val="-2"/>
        </w:rPr>
        <w:t>Altinbas</w:t>
      </w:r>
      <w:proofErr w:type="spellEnd"/>
      <w:r>
        <w:rPr>
          <w:spacing w:val="-2"/>
        </w:rPr>
        <w:t xml:space="preserve"> University, </w:t>
      </w:r>
      <w:proofErr w:type="spellStart"/>
      <w:r>
        <w:rPr>
          <w:spacing w:val="-2"/>
        </w:rPr>
        <w:t>Turkiye</w:t>
      </w:r>
      <w:proofErr w:type="spellEnd"/>
      <w:r>
        <w:rPr>
          <w:spacing w:val="-2"/>
        </w:rPr>
        <w:t xml:space="preserve">, and his Ph.D. in Computer Engineering from </w:t>
      </w:r>
      <w:proofErr w:type="spellStart"/>
      <w:r>
        <w:rPr>
          <w:spacing w:val="-2"/>
        </w:rPr>
        <w:t>Karabuk</w:t>
      </w:r>
      <w:proofErr w:type="spellEnd"/>
      <w:r>
        <w:rPr>
          <w:spacing w:val="-2"/>
        </w:rPr>
        <w:t xml:space="preserve"> </w:t>
      </w:r>
      <w:r>
        <w:t xml:space="preserve">University, </w:t>
      </w:r>
      <w:proofErr w:type="spellStart"/>
      <w:r>
        <w:t>Turkiye</w:t>
      </w:r>
      <w:proofErr w:type="spellEnd"/>
      <w:r>
        <w:t>. He currently serves as the Director of the Scientific Research Center at Bayan University, Erbil, Iraq. His research interests include Artificial Intelligence, Machine Learning, Deep Learning, Computer Vision,</w:t>
      </w:r>
      <w:r>
        <w:rPr>
          <w:spacing w:val="-3"/>
        </w:rPr>
        <w:t xml:space="preserve"> </w:t>
      </w:r>
      <w:r>
        <w:t>Cybersecurity,</w:t>
      </w:r>
      <w:r>
        <w:rPr>
          <w:spacing w:val="-3"/>
        </w:rPr>
        <w:t xml:space="preserve"> </w:t>
      </w:r>
      <w:r>
        <w:t>Wireless</w:t>
      </w:r>
      <w:r>
        <w:rPr>
          <w:spacing w:val="-4"/>
        </w:rPr>
        <w:t xml:space="preserve"> </w:t>
      </w:r>
      <w:r>
        <w:t>Sensor</w:t>
      </w:r>
      <w:r>
        <w:rPr>
          <w:spacing w:val="-3"/>
        </w:rPr>
        <w:t xml:space="preserve"> </w:t>
      </w:r>
      <w:r>
        <w:t>Networks,</w:t>
      </w:r>
      <w:r>
        <w:rPr>
          <w:spacing w:val="-3"/>
        </w:rPr>
        <w:t xml:space="preserve"> </w:t>
      </w:r>
      <w:r>
        <w:t>and</w:t>
      </w:r>
      <w:r>
        <w:rPr>
          <w:spacing w:val="-3"/>
        </w:rPr>
        <w:t xml:space="preserve"> </w:t>
      </w:r>
      <w:r>
        <w:t>Internet</w:t>
      </w:r>
      <w:r>
        <w:rPr>
          <w:spacing w:val="-3"/>
        </w:rPr>
        <w:t xml:space="preserve"> </w:t>
      </w:r>
      <w:r>
        <w:t>of</w:t>
      </w:r>
      <w:r>
        <w:rPr>
          <w:spacing w:val="-4"/>
        </w:rPr>
        <w:t xml:space="preserve"> </w:t>
      </w:r>
      <w:r>
        <w:t>Things</w:t>
      </w:r>
      <w:r>
        <w:rPr>
          <w:spacing w:val="-3"/>
        </w:rPr>
        <w:t xml:space="preserve"> </w:t>
      </w:r>
      <w:r>
        <w:t>technologies. Dr.</w:t>
      </w:r>
      <w:r>
        <w:rPr>
          <w:spacing w:val="-3"/>
        </w:rPr>
        <w:t xml:space="preserve"> </w:t>
      </w:r>
      <w:r>
        <w:t>Ahmed</w:t>
      </w:r>
      <w:r>
        <w:rPr>
          <w:spacing w:val="-4"/>
        </w:rPr>
        <w:t xml:space="preserve"> </w:t>
      </w:r>
      <w:r>
        <w:t>has</w:t>
      </w:r>
      <w:r>
        <w:rPr>
          <w:spacing w:val="-3"/>
        </w:rPr>
        <w:t xml:space="preserve"> </w:t>
      </w:r>
      <w:r>
        <w:t xml:space="preserve">authored </w:t>
      </w:r>
      <w:r>
        <w:rPr>
          <w:spacing w:val="-2"/>
        </w:rPr>
        <w:t xml:space="preserve">and co-authored numerous Scopus- and SCI-indexed publications and has served as editor, chair, and organizer for </w:t>
      </w:r>
      <w:r>
        <w:t>several</w:t>
      </w:r>
      <w:r>
        <w:rPr>
          <w:spacing w:val="-8"/>
        </w:rPr>
        <w:t xml:space="preserve"> </w:t>
      </w:r>
      <w:r>
        <w:t>international</w:t>
      </w:r>
      <w:r>
        <w:rPr>
          <w:spacing w:val="-8"/>
        </w:rPr>
        <w:t xml:space="preserve"> </w:t>
      </w:r>
      <w:r>
        <w:t>conferences. He</w:t>
      </w:r>
      <w:r>
        <w:rPr>
          <w:spacing w:val="-8"/>
        </w:rPr>
        <w:t xml:space="preserve"> </w:t>
      </w:r>
      <w:r>
        <w:t>was</w:t>
      </w:r>
      <w:r>
        <w:rPr>
          <w:spacing w:val="-8"/>
        </w:rPr>
        <w:t xml:space="preserve"> </w:t>
      </w:r>
      <w:r>
        <w:t>recognized</w:t>
      </w:r>
      <w:r>
        <w:rPr>
          <w:spacing w:val="-8"/>
        </w:rPr>
        <w:t xml:space="preserve"> </w:t>
      </w:r>
      <w:r>
        <w:t>as</w:t>
      </w:r>
      <w:r>
        <w:rPr>
          <w:spacing w:val="-8"/>
        </w:rPr>
        <w:t xml:space="preserve"> </w:t>
      </w:r>
      <w:r>
        <w:t>a</w:t>
      </w:r>
      <w:r>
        <w:rPr>
          <w:spacing w:val="-8"/>
        </w:rPr>
        <w:t xml:space="preserve"> </w:t>
      </w:r>
      <w:r>
        <w:t>Distinguished</w:t>
      </w:r>
      <w:r>
        <w:rPr>
          <w:spacing w:val="-8"/>
        </w:rPr>
        <w:t xml:space="preserve"> </w:t>
      </w:r>
      <w:r>
        <w:t>Researcher</w:t>
      </w:r>
      <w:r>
        <w:rPr>
          <w:spacing w:val="-8"/>
        </w:rPr>
        <w:t xml:space="preserve"> </w:t>
      </w:r>
      <w:r>
        <w:t>in</w:t>
      </w:r>
      <w:r>
        <w:rPr>
          <w:spacing w:val="-8"/>
        </w:rPr>
        <w:t xml:space="preserve"> </w:t>
      </w:r>
      <w:r>
        <w:t>2022</w:t>
      </w:r>
      <w:r>
        <w:rPr>
          <w:spacing w:val="-8"/>
        </w:rPr>
        <w:t xml:space="preserve"> </w:t>
      </w:r>
      <w:r>
        <w:t>and</w:t>
      </w:r>
      <w:r>
        <w:rPr>
          <w:spacing w:val="-8"/>
        </w:rPr>
        <w:t xml:space="preserve"> </w:t>
      </w:r>
      <w:r>
        <w:t>listed</w:t>
      </w:r>
      <w:r>
        <w:rPr>
          <w:spacing w:val="-8"/>
        </w:rPr>
        <w:t xml:space="preserve"> </w:t>
      </w:r>
      <w:r>
        <w:t>among</w:t>
      </w:r>
      <w:r>
        <w:rPr>
          <w:spacing w:val="-8"/>
        </w:rPr>
        <w:t xml:space="preserve"> </w:t>
      </w:r>
      <w:r>
        <w:t>the world’s top 2% of scientists.</w:t>
      </w:r>
    </w:p>
    <w:p w14:paraId="74F91CA5" w14:textId="07D089FE" w:rsidR="0016154F" w:rsidRDefault="0016154F" w:rsidP="0016154F">
      <w:pPr>
        <w:pStyle w:val="BodyText"/>
        <w:keepNext/>
        <w:spacing w:line="252" w:lineRule="auto"/>
        <w:ind w:left="2285" w:right="117"/>
      </w:pPr>
      <w:r>
        <w:rPr>
          <w:noProof/>
        </w:rPr>
        <w:drawing>
          <wp:anchor distT="0" distB="0" distL="0" distR="0" simplePos="0" relativeHeight="251714560" behindDoc="0" locked="0" layoutInCell="1" allowOverlap="1" wp14:anchorId="3D5002F3" wp14:editId="2AFF1747">
            <wp:simplePos x="0" y="0"/>
            <wp:positionH relativeFrom="page">
              <wp:posOffset>540004</wp:posOffset>
            </wp:positionH>
            <wp:positionV relativeFrom="paragraph">
              <wp:posOffset>364091</wp:posOffset>
            </wp:positionV>
            <wp:extent cx="1166266" cy="1061302"/>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9" cstate="print"/>
                    <a:stretch>
                      <a:fillRect/>
                    </a:stretch>
                  </pic:blipFill>
                  <pic:spPr>
                    <a:xfrm>
                      <a:off x="0" y="0"/>
                      <a:ext cx="1166266" cy="1061302"/>
                    </a:xfrm>
                    <a:prstGeom prst="rect">
                      <a:avLst/>
                    </a:prstGeom>
                  </pic:spPr>
                </pic:pic>
              </a:graphicData>
            </a:graphic>
          </wp:anchor>
        </w:drawing>
      </w:r>
      <w:r>
        <w:rPr>
          <w:b/>
        </w:rPr>
        <w:t>Fahim Al Farid:</w:t>
      </w:r>
      <w:r>
        <w:rPr>
          <w:b/>
          <w:spacing w:val="38"/>
        </w:rPr>
        <w:t xml:space="preserve"> </w:t>
      </w:r>
      <w:r>
        <w:t xml:space="preserve">He is a Faculty Lecturer at the Berlin School of Business &amp; Innovation (BSBI), Germany, </w:t>
      </w:r>
      <w:r>
        <w:rPr>
          <w:spacing w:val="-2"/>
        </w:rPr>
        <w:t>specializing</w:t>
      </w:r>
      <w:r>
        <w:rPr>
          <w:spacing w:val="-4"/>
        </w:rPr>
        <w:t xml:space="preserve"> </w:t>
      </w:r>
      <w:r>
        <w:rPr>
          <w:spacing w:val="-2"/>
        </w:rPr>
        <w:t>in</w:t>
      </w:r>
      <w:r>
        <w:rPr>
          <w:spacing w:val="-4"/>
        </w:rPr>
        <w:t xml:space="preserve"> </w:t>
      </w:r>
      <w:r>
        <w:rPr>
          <w:spacing w:val="-2"/>
        </w:rPr>
        <w:t>computer</w:t>
      </w:r>
      <w:r>
        <w:rPr>
          <w:spacing w:val="-4"/>
        </w:rPr>
        <w:t xml:space="preserve"> </w:t>
      </w:r>
      <w:r>
        <w:rPr>
          <w:spacing w:val="-2"/>
        </w:rPr>
        <w:t>vision</w:t>
      </w:r>
      <w:r>
        <w:rPr>
          <w:spacing w:val="-4"/>
        </w:rPr>
        <w:t xml:space="preserve"> </w:t>
      </w:r>
      <w:r>
        <w:rPr>
          <w:spacing w:val="-2"/>
        </w:rPr>
        <w:t>and</w:t>
      </w:r>
      <w:r>
        <w:rPr>
          <w:spacing w:val="-4"/>
        </w:rPr>
        <w:t xml:space="preserve"> </w:t>
      </w:r>
      <w:r>
        <w:rPr>
          <w:spacing w:val="-2"/>
        </w:rPr>
        <w:t>artificial</w:t>
      </w:r>
      <w:r>
        <w:rPr>
          <w:spacing w:val="-4"/>
        </w:rPr>
        <w:t xml:space="preserve"> </w:t>
      </w:r>
      <w:r>
        <w:rPr>
          <w:spacing w:val="-2"/>
        </w:rPr>
        <w:t>intelligence.</w:t>
      </w:r>
      <w:r>
        <w:t xml:space="preserve"> </w:t>
      </w:r>
      <w:r>
        <w:rPr>
          <w:spacing w:val="-2"/>
        </w:rPr>
        <w:t>With</w:t>
      </w:r>
      <w:r>
        <w:rPr>
          <w:spacing w:val="-4"/>
        </w:rPr>
        <w:t xml:space="preserve"> </w:t>
      </w:r>
      <w:r>
        <w:rPr>
          <w:spacing w:val="-2"/>
        </w:rPr>
        <w:t>over</w:t>
      </w:r>
      <w:r>
        <w:rPr>
          <w:spacing w:val="-4"/>
        </w:rPr>
        <w:t xml:space="preserve"> </w:t>
      </w:r>
      <w:r>
        <w:rPr>
          <w:spacing w:val="-2"/>
        </w:rPr>
        <w:t>12</w:t>
      </w:r>
      <w:r>
        <w:rPr>
          <w:spacing w:val="-4"/>
        </w:rPr>
        <w:t xml:space="preserve"> </w:t>
      </w:r>
      <w:r>
        <w:rPr>
          <w:spacing w:val="-2"/>
        </w:rPr>
        <w:t>years</w:t>
      </w:r>
      <w:r>
        <w:rPr>
          <w:spacing w:val="-4"/>
        </w:rPr>
        <w:t xml:space="preserve"> </w:t>
      </w:r>
      <w:r>
        <w:rPr>
          <w:spacing w:val="-2"/>
        </w:rPr>
        <w:t>of</w:t>
      </w:r>
      <w:r>
        <w:rPr>
          <w:spacing w:val="-4"/>
        </w:rPr>
        <w:t xml:space="preserve"> </w:t>
      </w:r>
      <w:r>
        <w:rPr>
          <w:spacing w:val="-2"/>
        </w:rPr>
        <w:t>academic</w:t>
      </w:r>
      <w:r>
        <w:rPr>
          <w:spacing w:val="-4"/>
        </w:rPr>
        <w:t xml:space="preserve"> </w:t>
      </w:r>
      <w:r>
        <w:rPr>
          <w:spacing w:val="-2"/>
        </w:rPr>
        <w:t>and</w:t>
      </w:r>
      <w:r>
        <w:rPr>
          <w:spacing w:val="-4"/>
        </w:rPr>
        <w:t xml:space="preserve"> </w:t>
      </w:r>
      <w:r>
        <w:rPr>
          <w:spacing w:val="-2"/>
        </w:rPr>
        <w:t>research</w:t>
      </w:r>
      <w:r>
        <w:rPr>
          <w:spacing w:val="-4"/>
        </w:rPr>
        <w:t xml:space="preserve"> </w:t>
      </w:r>
      <w:r>
        <w:rPr>
          <w:spacing w:val="-2"/>
        </w:rPr>
        <w:t xml:space="preserve">experience, </w:t>
      </w:r>
      <w:r>
        <w:t>he</w:t>
      </w:r>
      <w:r>
        <w:rPr>
          <w:spacing w:val="17"/>
        </w:rPr>
        <w:t xml:space="preserve"> </w:t>
      </w:r>
      <w:r>
        <w:t>focuses</w:t>
      </w:r>
      <w:r>
        <w:rPr>
          <w:spacing w:val="17"/>
        </w:rPr>
        <w:t xml:space="preserve"> </w:t>
      </w:r>
      <w:r>
        <w:t>on</w:t>
      </w:r>
      <w:r>
        <w:rPr>
          <w:spacing w:val="17"/>
        </w:rPr>
        <w:t xml:space="preserve"> </w:t>
      </w:r>
      <w:r>
        <w:t>image</w:t>
      </w:r>
      <w:r>
        <w:rPr>
          <w:spacing w:val="17"/>
        </w:rPr>
        <w:t xml:space="preserve"> </w:t>
      </w:r>
      <w:r>
        <w:t>and</w:t>
      </w:r>
      <w:r>
        <w:rPr>
          <w:spacing w:val="17"/>
        </w:rPr>
        <w:t xml:space="preserve"> </w:t>
      </w:r>
      <w:r>
        <w:t>video</w:t>
      </w:r>
      <w:r>
        <w:rPr>
          <w:spacing w:val="17"/>
        </w:rPr>
        <w:t xml:space="preserve"> </w:t>
      </w:r>
      <w:r>
        <w:t>analysis,</w:t>
      </w:r>
      <w:r>
        <w:rPr>
          <w:spacing w:val="21"/>
        </w:rPr>
        <w:t xml:space="preserve"> </w:t>
      </w:r>
      <w:r>
        <w:t>deep</w:t>
      </w:r>
      <w:r>
        <w:rPr>
          <w:spacing w:val="17"/>
        </w:rPr>
        <w:t xml:space="preserve"> </w:t>
      </w:r>
      <w:r>
        <w:t>learning,</w:t>
      </w:r>
      <w:r>
        <w:rPr>
          <w:spacing w:val="21"/>
        </w:rPr>
        <w:t xml:space="preserve"> </w:t>
      </w:r>
      <w:r>
        <w:t>and</w:t>
      </w:r>
      <w:r>
        <w:rPr>
          <w:spacing w:val="17"/>
        </w:rPr>
        <w:t xml:space="preserve"> </w:t>
      </w:r>
      <w:r>
        <w:t>intelligent</w:t>
      </w:r>
      <w:r>
        <w:rPr>
          <w:spacing w:val="17"/>
        </w:rPr>
        <w:t xml:space="preserve"> </w:t>
      </w:r>
      <w:r>
        <w:t>visual</w:t>
      </w:r>
      <w:r>
        <w:rPr>
          <w:spacing w:val="17"/>
        </w:rPr>
        <w:t xml:space="preserve"> </w:t>
      </w:r>
      <w:r>
        <w:t>systems.</w:t>
      </w:r>
      <w:r>
        <w:rPr>
          <w:spacing w:val="40"/>
        </w:rPr>
        <w:t xml:space="preserve"> </w:t>
      </w:r>
      <w:r>
        <w:t>He</w:t>
      </w:r>
      <w:r>
        <w:rPr>
          <w:spacing w:val="17"/>
        </w:rPr>
        <w:t xml:space="preserve"> </w:t>
      </w:r>
      <w:r>
        <w:t>previously</w:t>
      </w:r>
      <w:r>
        <w:rPr>
          <w:spacing w:val="17"/>
        </w:rPr>
        <w:t xml:space="preserve"> </w:t>
      </w:r>
      <w:r>
        <w:t xml:space="preserve">served as a Postdoctoral Research </w:t>
      </w:r>
      <w:r>
        <w:lastRenderedPageBreak/>
        <w:t>Scientist at the Multimedia University and held research positions at the University of Ulsan and Sungkyunkwan University in South Korea.</w:t>
      </w:r>
      <w:r>
        <w:rPr>
          <w:spacing w:val="36"/>
        </w:rPr>
        <w:t xml:space="preserve"> </w:t>
      </w:r>
      <w:r>
        <w:t>He earned his PhD in Information Technology from Multimedia</w:t>
      </w:r>
      <w:r>
        <w:rPr>
          <w:spacing w:val="-7"/>
        </w:rPr>
        <w:t xml:space="preserve"> </w:t>
      </w:r>
      <w:r>
        <w:t>University,</w:t>
      </w:r>
      <w:r>
        <w:rPr>
          <w:spacing w:val="-7"/>
        </w:rPr>
        <w:t xml:space="preserve"> </w:t>
      </w:r>
      <w:r>
        <w:t>an</w:t>
      </w:r>
      <w:r>
        <w:rPr>
          <w:spacing w:val="-7"/>
        </w:rPr>
        <w:t xml:space="preserve"> </w:t>
      </w:r>
      <w:r>
        <w:t>MSc</w:t>
      </w:r>
      <w:r>
        <w:rPr>
          <w:spacing w:val="-7"/>
        </w:rPr>
        <w:t xml:space="preserve"> </w:t>
      </w:r>
      <w:r>
        <w:t>in</w:t>
      </w:r>
      <w:r>
        <w:rPr>
          <w:spacing w:val="-7"/>
        </w:rPr>
        <w:t xml:space="preserve"> </w:t>
      </w:r>
      <w:r>
        <w:t>Electrical</w:t>
      </w:r>
      <w:r>
        <w:rPr>
          <w:spacing w:val="-7"/>
        </w:rPr>
        <w:t xml:space="preserve"> </w:t>
      </w:r>
      <w:r>
        <w:t>and</w:t>
      </w:r>
      <w:r>
        <w:rPr>
          <w:spacing w:val="-7"/>
        </w:rPr>
        <w:t xml:space="preserve"> </w:t>
      </w:r>
      <w:r>
        <w:t>Computer</w:t>
      </w:r>
      <w:r>
        <w:rPr>
          <w:spacing w:val="-7"/>
        </w:rPr>
        <w:t xml:space="preserve"> </w:t>
      </w:r>
      <w:r>
        <w:t>Engineering</w:t>
      </w:r>
      <w:r>
        <w:rPr>
          <w:spacing w:val="-7"/>
        </w:rPr>
        <w:t xml:space="preserve"> </w:t>
      </w:r>
      <w:r>
        <w:t>from</w:t>
      </w:r>
      <w:r>
        <w:rPr>
          <w:spacing w:val="-7"/>
        </w:rPr>
        <w:t xml:space="preserve"> </w:t>
      </w:r>
      <w:r>
        <w:t>the</w:t>
      </w:r>
      <w:r>
        <w:rPr>
          <w:spacing w:val="-7"/>
        </w:rPr>
        <w:t xml:space="preserve"> </w:t>
      </w:r>
      <w:r>
        <w:t>University</w:t>
      </w:r>
      <w:r>
        <w:rPr>
          <w:spacing w:val="-7"/>
        </w:rPr>
        <w:t xml:space="preserve"> </w:t>
      </w:r>
      <w:r>
        <w:t>of</w:t>
      </w:r>
      <w:r>
        <w:rPr>
          <w:spacing w:val="-7"/>
        </w:rPr>
        <w:t xml:space="preserve"> </w:t>
      </w:r>
      <w:r>
        <w:t>Ulsan,</w:t>
      </w:r>
      <w:r>
        <w:rPr>
          <w:spacing w:val="-7"/>
        </w:rPr>
        <w:t xml:space="preserve"> </w:t>
      </w:r>
      <w:r>
        <w:t>and</w:t>
      </w:r>
      <w:r>
        <w:rPr>
          <w:spacing w:val="-7"/>
        </w:rPr>
        <w:t xml:space="preserve"> </w:t>
      </w:r>
      <w:r>
        <w:t>a</w:t>
      </w:r>
      <w:r>
        <w:rPr>
          <w:spacing w:val="-7"/>
        </w:rPr>
        <w:t xml:space="preserve"> </w:t>
      </w:r>
      <w:r>
        <w:t>BSc in</w:t>
      </w:r>
      <w:r>
        <w:rPr>
          <w:spacing w:val="-5"/>
        </w:rPr>
        <w:t xml:space="preserve"> </w:t>
      </w:r>
      <w:r>
        <w:t>Computer</w:t>
      </w:r>
      <w:r>
        <w:rPr>
          <w:spacing w:val="-5"/>
        </w:rPr>
        <w:t xml:space="preserve"> </w:t>
      </w:r>
      <w:r>
        <w:t>Science</w:t>
      </w:r>
      <w:r>
        <w:rPr>
          <w:spacing w:val="-5"/>
        </w:rPr>
        <w:t xml:space="preserve"> </w:t>
      </w:r>
      <w:r>
        <w:t>and</w:t>
      </w:r>
      <w:r>
        <w:rPr>
          <w:spacing w:val="-5"/>
        </w:rPr>
        <w:t xml:space="preserve"> </w:t>
      </w:r>
      <w:r>
        <w:t>Engineering</w:t>
      </w:r>
      <w:r>
        <w:rPr>
          <w:spacing w:val="-5"/>
        </w:rPr>
        <w:t xml:space="preserve"> </w:t>
      </w:r>
      <w:r>
        <w:t>from</w:t>
      </w:r>
      <w:r>
        <w:rPr>
          <w:spacing w:val="-5"/>
        </w:rPr>
        <w:t xml:space="preserve"> </w:t>
      </w:r>
      <w:r>
        <w:t>the</w:t>
      </w:r>
      <w:r>
        <w:rPr>
          <w:spacing w:val="-5"/>
        </w:rPr>
        <w:t xml:space="preserve"> </w:t>
      </w:r>
      <w:r>
        <w:t>University</w:t>
      </w:r>
      <w:r>
        <w:rPr>
          <w:spacing w:val="-5"/>
        </w:rPr>
        <w:t xml:space="preserve"> </w:t>
      </w:r>
      <w:r>
        <w:t>of</w:t>
      </w:r>
      <w:r>
        <w:rPr>
          <w:spacing w:val="-5"/>
        </w:rPr>
        <w:t xml:space="preserve"> </w:t>
      </w:r>
      <w:r>
        <w:t>Chittagong. An</w:t>
      </w:r>
      <w:r>
        <w:rPr>
          <w:spacing w:val="-5"/>
        </w:rPr>
        <w:t xml:space="preserve"> </w:t>
      </w:r>
      <w:r>
        <w:t>active</w:t>
      </w:r>
      <w:r>
        <w:rPr>
          <w:spacing w:val="-5"/>
        </w:rPr>
        <w:t xml:space="preserve"> </w:t>
      </w:r>
      <w:r>
        <w:t>member</w:t>
      </w:r>
      <w:r>
        <w:rPr>
          <w:spacing w:val="-5"/>
        </w:rPr>
        <w:t xml:space="preserve"> </w:t>
      </w:r>
      <w:r>
        <w:t>of</w:t>
      </w:r>
      <w:r>
        <w:rPr>
          <w:spacing w:val="-5"/>
        </w:rPr>
        <w:t xml:space="preserve"> </w:t>
      </w:r>
      <w:r>
        <w:t>the</w:t>
      </w:r>
      <w:r>
        <w:rPr>
          <w:spacing w:val="-5"/>
        </w:rPr>
        <w:t xml:space="preserve"> </w:t>
      </w:r>
      <w:r>
        <w:t>IEEE,</w:t>
      </w:r>
      <w:r>
        <w:rPr>
          <w:spacing w:val="-5"/>
        </w:rPr>
        <w:t xml:space="preserve"> </w:t>
      </w:r>
      <w:r>
        <w:t xml:space="preserve">Dr. Al </w:t>
      </w:r>
      <w:r>
        <w:rPr>
          <w:spacing w:val="-2"/>
        </w:rPr>
        <w:t>Farid</w:t>
      </w:r>
      <w:r>
        <w:rPr>
          <w:spacing w:val="-9"/>
        </w:rPr>
        <w:t xml:space="preserve"> </w:t>
      </w:r>
      <w:r>
        <w:rPr>
          <w:spacing w:val="-2"/>
        </w:rPr>
        <w:t>has</w:t>
      </w:r>
      <w:r>
        <w:rPr>
          <w:spacing w:val="-8"/>
        </w:rPr>
        <w:t xml:space="preserve"> </w:t>
      </w:r>
      <w:r>
        <w:rPr>
          <w:spacing w:val="-2"/>
        </w:rPr>
        <w:t>authored</w:t>
      </w:r>
      <w:r>
        <w:rPr>
          <w:spacing w:val="-8"/>
        </w:rPr>
        <w:t xml:space="preserve"> </w:t>
      </w:r>
      <w:r>
        <w:rPr>
          <w:spacing w:val="-2"/>
        </w:rPr>
        <w:t>numerous</w:t>
      </w:r>
      <w:r>
        <w:rPr>
          <w:spacing w:val="-8"/>
        </w:rPr>
        <w:t xml:space="preserve"> </w:t>
      </w:r>
      <w:r>
        <w:rPr>
          <w:spacing w:val="-2"/>
        </w:rPr>
        <w:t>peer-reviewed</w:t>
      </w:r>
      <w:r>
        <w:rPr>
          <w:spacing w:val="-8"/>
        </w:rPr>
        <w:t xml:space="preserve"> </w:t>
      </w:r>
      <w:r>
        <w:rPr>
          <w:spacing w:val="-2"/>
        </w:rPr>
        <w:t>publications</w:t>
      </w:r>
      <w:r>
        <w:rPr>
          <w:spacing w:val="-8"/>
        </w:rPr>
        <w:t xml:space="preserve"> </w:t>
      </w:r>
      <w:r>
        <w:rPr>
          <w:spacing w:val="-2"/>
        </w:rPr>
        <w:t>in</w:t>
      </w:r>
      <w:r>
        <w:rPr>
          <w:spacing w:val="-8"/>
        </w:rPr>
        <w:t xml:space="preserve"> </w:t>
      </w:r>
      <w:r>
        <w:rPr>
          <w:spacing w:val="-2"/>
        </w:rPr>
        <w:t>areas</w:t>
      </w:r>
      <w:r>
        <w:rPr>
          <w:spacing w:val="-8"/>
        </w:rPr>
        <w:t xml:space="preserve"> </w:t>
      </w:r>
      <w:r>
        <w:rPr>
          <w:spacing w:val="-2"/>
        </w:rPr>
        <w:t>including</w:t>
      </w:r>
      <w:r>
        <w:rPr>
          <w:spacing w:val="-8"/>
        </w:rPr>
        <w:t xml:space="preserve"> </w:t>
      </w:r>
      <w:r>
        <w:rPr>
          <w:spacing w:val="-2"/>
        </w:rPr>
        <w:t>hand</w:t>
      </w:r>
      <w:r>
        <w:rPr>
          <w:spacing w:val="-9"/>
        </w:rPr>
        <w:t xml:space="preserve"> </w:t>
      </w:r>
      <w:r>
        <w:rPr>
          <w:spacing w:val="-2"/>
        </w:rPr>
        <w:t>gesture</w:t>
      </w:r>
      <w:r>
        <w:rPr>
          <w:spacing w:val="-8"/>
        </w:rPr>
        <w:t xml:space="preserve"> </w:t>
      </w:r>
      <w:r>
        <w:rPr>
          <w:spacing w:val="-2"/>
        </w:rPr>
        <w:t>recognition,</w:t>
      </w:r>
      <w:r>
        <w:rPr>
          <w:spacing w:val="-7"/>
        </w:rPr>
        <w:t xml:space="preserve"> </w:t>
      </w:r>
      <w:r>
        <w:rPr>
          <w:spacing w:val="-2"/>
        </w:rPr>
        <w:t>crowd</w:t>
      </w:r>
      <w:r>
        <w:rPr>
          <w:spacing w:val="-8"/>
        </w:rPr>
        <w:t xml:space="preserve"> </w:t>
      </w:r>
      <w:r>
        <w:rPr>
          <w:spacing w:val="-2"/>
        </w:rPr>
        <w:t xml:space="preserve">density </w:t>
      </w:r>
      <w:r>
        <w:t>estimation, plant disease detection, and intelligent monitoring systems. Beyond core AI research, his expertise extends</w:t>
      </w:r>
      <w:r>
        <w:rPr>
          <w:spacing w:val="-11"/>
        </w:rPr>
        <w:t xml:space="preserve"> </w:t>
      </w:r>
      <w:r>
        <w:t>to</w:t>
      </w:r>
      <w:r>
        <w:rPr>
          <w:spacing w:val="-11"/>
        </w:rPr>
        <w:t xml:space="preserve"> </w:t>
      </w:r>
      <w:r>
        <w:t>applied</w:t>
      </w:r>
      <w:r>
        <w:rPr>
          <w:spacing w:val="-11"/>
        </w:rPr>
        <w:t xml:space="preserve"> </w:t>
      </w:r>
      <w:r>
        <w:t>domains</w:t>
      </w:r>
      <w:r>
        <w:rPr>
          <w:spacing w:val="-11"/>
        </w:rPr>
        <w:t xml:space="preserve"> </w:t>
      </w:r>
      <w:r>
        <w:t>such</w:t>
      </w:r>
      <w:r>
        <w:rPr>
          <w:spacing w:val="-11"/>
        </w:rPr>
        <w:t xml:space="preserve"> </w:t>
      </w:r>
      <w:r>
        <w:t>as</w:t>
      </w:r>
      <w:r>
        <w:rPr>
          <w:spacing w:val="-11"/>
        </w:rPr>
        <w:t xml:space="preserve"> </w:t>
      </w:r>
      <w:r>
        <w:t>smart</w:t>
      </w:r>
      <w:r>
        <w:rPr>
          <w:spacing w:val="-11"/>
        </w:rPr>
        <w:t xml:space="preserve"> </w:t>
      </w:r>
      <w:r>
        <w:t>farming,</w:t>
      </w:r>
      <w:r>
        <w:rPr>
          <w:spacing w:val="-11"/>
        </w:rPr>
        <w:t xml:space="preserve"> </w:t>
      </w:r>
      <w:r>
        <w:t>medical</w:t>
      </w:r>
      <w:r>
        <w:rPr>
          <w:spacing w:val="-11"/>
        </w:rPr>
        <w:t xml:space="preserve"> </w:t>
      </w:r>
      <w:r>
        <w:t>imaging,</w:t>
      </w:r>
      <w:r>
        <w:rPr>
          <w:spacing w:val="-11"/>
        </w:rPr>
        <w:t xml:space="preserve"> </w:t>
      </w:r>
      <w:r>
        <w:t>electric-vehicle</w:t>
      </w:r>
      <w:r>
        <w:rPr>
          <w:spacing w:val="-11"/>
        </w:rPr>
        <w:t xml:space="preserve"> </w:t>
      </w:r>
      <w:r>
        <w:t>smart-charging</w:t>
      </w:r>
      <w:r>
        <w:rPr>
          <w:spacing w:val="-11"/>
        </w:rPr>
        <w:t xml:space="preserve"> </w:t>
      </w:r>
      <w:r>
        <w:t>systems,</w:t>
      </w:r>
      <w:r>
        <w:rPr>
          <w:spacing w:val="-11"/>
        </w:rPr>
        <w:t xml:space="preserve"> </w:t>
      </w:r>
      <w:r>
        <w:t>and solar</w:t>
      </w:r>
      <w:r>
        <w:rPr>
          <w:spacing w:val="-8"/>
        </w:rPr>
        <w:t xml:space="preserve"> </w:t>
      </w:r>
      <w:r>
        <w:t>photovoltaic</w:t>
      </w:r>
      <w:r>
        <w:rPr>
          <w:spacing w:val="-8"/>
        </w:rPr>
        <w:t xml:space="preserve"> </w:t>
      </w:r>
      <w:r>
        <w:t>home</w:t>
      </w:r>
      <w:r>
        <w:rPr>
          <w:spacing w:val="-8"/>
        </w:rPr>
        <w:t xml:space="preserve"> </w:t>
      </w:r>
      <w:r>
        <w:t>systems. Passionate</w:t>
      </w:r>
      <w:r>
        <w:rPr>
          <w:spacing w:val="-8"/>
        </w:rPr>
        <w:t xml:space="preserve"> </w:t>
      </w:r>
      <w:r>
        <w:t>about</w:t>
      </w:r>
      <w:r>
        <w:rPr>
          <w:spacing w:val="-8"/>
        </w:rPr>
        <w:t xml:space="preserve"> </w:t>
      </w:r>
      <w:r>
        <w:t>teaching</w:t>
      </w:r>
      <w:r>
        <w:rPr>
          <w:spacing w:val="-8"/>
        </w:rPr>
        <w:t xml:space="preserve"> </w:t>
      </w:r>
      <w:r>
        <w:t>and</w:t>
      </w:r>
      <w:r>
        <w:rPr>
          <w:spacing w:val="-8"/>
        </w:rPr>
        <w:t xml:space="preserve"> </w:t>
      </w:r>
      <w:r>
        <w:t>mentorship,</w:t>
      </w:r>
      <w:r>
        <w:rPr>
          <w:spacing w:val="-8"/>
        </w:rPr>
        <w:t xml:space="preserve"> </w:t>
      </w:r>
      <w:r>
        <w:t>he</w:t>
      </w:r>
      <w:r>
        <w:rPr>
          <w:spacing w:val="-8"/>
        </w:rPr>
        <w:t xml:space="preserve"> </w:t>
      </w:r>
      <w:r>
        <w:t>supervises</w:t>
      </w:r>
      <w:r>
        <w:rPr>
          <w:spacing w:val="-8"/>
        </w:rPr>
        <w:t xml:space="preserve"> </w:t>
      </w:r>
      <w:r>
        <w:t>postgraduate</w:t>
      </w:r>
      <w:r>
        <w:rPr>
          <w:spacing w:val="-8"/>
        </w:rPr>
        <w:t xml:space="preserve"> </w:t>
      </w:r>
      <w:r>
        <w:t>research and collaborates internationally to advance innovation in AI-driven technologies.</w:t>
      </w:r>
    </w:p>
    <w:p w14:paraId="13CCDF8E" w14:textId="77777777" w:rsidR="0016154F" w:rsidRDefault="0016154F" w:rsidP="0016154F">
      <w:pPr>
        <w:pStyle w:val="BodyText"/>
      </w:pPr>
    </w:p>
    <w:p w14:paraId="35A8F692" w14:textId="77777777" w:rsidR="0016154F" w:rsidRDefault="0016154F" w:rsidP="0016154F">
      <w:pPr>
        <w:pStyle w:val="BodyText"/>
      </w:pPr>
    </w:p>
    <w:p w14:paraId="2E080A6B" w14:textId="26C3F9C1" w:rsidR="0016154F" w:rsidRDefault="0016154F" w:rsidP="0016154F">
      <w:pPr>
        <w:pStyle w:val="BodyText"/>
        <w:spacing w:before="118"/>
      </w:pPr>
    </w:p>
    <w:p w14:paraId="05847A60" w14:textId="664A92B6" w:rsidR="0016154F" w:rsidRDefault="0016154F" w:rsidP="0016154F">
      <w:pPr>
        <w:pStyle w:val="BodyText"/>
        <w:keepNext/>
        <w:spacing w:line="252" w:lineRule="auto"/>
        <w:ind w:left="2279" w:right="134" w:firstLine="0"/>
      </w:pPr>
      <w:r>
        <w:rPr>
          <w:noProof/>
        </w:rPr>
        <w:drawing>
          <wp:anchor distT="0" distB="0" distL="0" distR="0" simplePos="0" relativeHeight="251715584" behindDoc="0" locked="0" layoutInCell="1" allowOverlap="1" wp14:anchorId="7C750EF0" wp14:editId="7D5D9251">
            <wp:simplePos x="0" y="0"/>
            <wp:positionH relativeFrom="page">
              <wp:posOffset>625475</wp:posOffset>
            </wp:positionH>
            <wp:positionV relativeFrom="paragraph">
              <wp:posOffset>8255</wp:posOffset>
            </wp:positionV>
            <wp:extent cx="1166291" cy="1472800"/>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0" cstate="print"/>
                    <a:stretch>
                      <a:fillRect/>
                    </a:stretch>
                  </pic:blipFill>
                  <pic:spPr>
                    <a:xfrm>
                      <a:off x="0" y="0"/>
                      <a:ext cx="1166291" cy="1472800"/>
                    </a:xfrm>
                    <a:prstGeom prst="rect">
                      <a:avLst/>
                    </a:prstGeom>
                  </pic:spPr>
                </pic:pic>
              </a:graphicData>
            </a:graphic>
          </wp:anchor>
        </w:drawing>
      </w:r>
      <w:r>
        <w:rPr>
          <w:b/>
        </w:rPr>
        <w:t xml:space="preserve">Maruf Al Hossain Prince: </w:t>
      </w:r>
      <w:r>
        <w:t xml:space="preserve">He received the B.Sc. </w:t>
      </w:r>
      <w:proofErr w:type="spellStart"/>
      <w:r>
        <w:t>Engg</w:t>
      </w:r>
      <w:proofErr w:type="spellEnd"/>
      <w:r>
        <w:t xml:space="preserve">. degree in computer science and engineering from the Department of Computer Science and Engineering, Bangladesh Army University of Science and Technology (BAUST), Saidpur-5310, Bangladesh, in 2021, and is currently pursuing the M.Sc. </w:t>
      </w:r>
      <w:proofErr w:type="spellStart"/>
      <w:r>
        <w:t>Engg</w:t>
      </w:r>
      <w:proofErr w:type="spellEnd"/>
      <w:r>
        <w:t xml:space="preserve">. degree at the Islamic </w:t>
      </w:r>
      <w:r>
        <w:rPr>
          <w:spacing w:val="-2"/>
        </w:rPr>
        <w:t>University</w:t>
      </w:r>
      <w:r>
        <w:rPr>
          <w:spacing w:val="-3"/>
        </w:rPr>
        <w:t xml:space="preserve"> </w:t>
      </w:r>
      <w:r>
        <w:rPr>
          <w:spacing w:val="-2"/>
        </w:rPr>
        <w:t>of</w:t>
      </w:r>
      <w:r>
        <w:rPr>
          <w:spacing w:val="-3"/>
        </w:rPr>
        <w:t xml:space="preserve"> </w:t>
      </w:r>
      <w:r>
        <w:rPr>
          <w:spacing w:val="-2"/>
        </w:rPr>
        <w:t>Technology,</w:t>
      </w:r>
      <w:r>
        <w:rPr>
          <w:spacing w:val="-3"/>
        </w:rPr>
        <w:t xml:space="preserve"> </w:t>
      </w:r>
      <w:r>
        <w:rPr>
          <w:spacing w:val="-2"/>
        </w:rPr>
        <w:t>Gazipur-1704,</w:t>
      </w:r>
      <w:r>
        <w:rPr>
          <w:spacing w:val="-3"/>
        </w:rPr>
        <w:t xml:space="preserve"> </w:t>
      </w:r>
      <w:r>
        <w:rPr>
          <w:spacing w:val="-2"/>
        </w:rPr>
        <w:t>Bangladesh.</w:t>
      </w:r>
      <w:r>
        <w:t xml:space="preserve"> </w:t>
      </w:r>
      <w:r>
        <w:rPr>
          <w:spacing w:val="-2"/>
        </w:rPr>
        <w:t>He</w:t>
      </w:r>
      <w:r>
        <w:rPr>
          <w:spacing w:val="-3"/>
        </w:rPr>
        <w:t xml:space="preserve"> </w:t>
      </w:r>
      <w:r>
        <w:rPr>
          <w:spacing w:val="-2"/>
        </w:rPr>
        <w:t>has</w:t>
      </w:r>
      <w:r>
        <w:rPr>
          <w:spacing w:val="-3"/>
        </w:rPr>
        <w:t xml:space="preserve"> </w:t>
      </w:r>
      <w:r>
        <w:rPr>
          <w:spacing w:val="-2"/>
        </w:rPr>
        <w:t>served</w:t>
      </w:r>
      <w:r>
        <w:rPr>
          <w:spacing w:val="-3"/>
        </w:rPr>
        <w:t xml:space="preserve"> </w:t>
      </w:r>
      <w:r>
        <w:rPr>
          <w:spacing w:val="-2"/>
        </w:rPr>
        <w:t>as</w:t>
      </w:r>
      <w:r>
        <w:rPr>
          <w:spacing w:val="-3"/>
        </w:rPr>
        <w:t xml:space="preserve"> </w:t>
      </w:r>
      <w:r>
        <w:rPr>
          <w:spacing w:val="-2"/>
        </w:rPr>
        <w:t>a</w:t>
      </w:r>
      <w:r>
        <w:rPr>
          <w:spacing w:val="-3"/>
        </w:rPr>
        <w:t xml:space="preserve"> </w:t>
      </w:r>
      <w:r>
        <w:rPr>
          <w:spacing w:val="-2"/>
        </w:rPr>
        <w:t>Lecturer</w:t>
      </w:r>
      <w:r>
        <w:rPr>
          <w:spacing w:val="-3"/>
        </w:rPr>
        <w:t xml:space="preserve"> </w:t>
      </w:r>
      <w:r>
        <w:rPr>
          <w:spacing w:val="-2"/>
        </w:rPr>
        <w:t>in</w:t>
      </w:r>
      <w:r>
        <w:rPr>
          <w:spacing w:val="-3"/>
        </w:rPr>
        <w:t xml:space="preserve"> </w:t>
      </w:r>
      <w:r>
        <w:rPr>
          <w:spacing w:val="-2"/>
        </w:rPr>
        <w:t>the</w:t>
      </w:r>
      <w:r>
        <w:rPr>
          <w:spacing w:val="-3"/>
        </w:rPr>
        <w:t xml:space="preserve"> </w:t>
      </w:r>
      <w:r>
        <w:rPr>
          <w:spacing w:val="-2"/>
        </w:rPr>
        <w:t>Department</w:t>
      </w:r>
      <w:r>
        <w:rPr>
          <w:spacing w:val="-3"/>
        </w:rPr>
        <w:t xml:space="preserve"> </w:t>
      </w:r>
      <w:r>
        <w:rPr>
          <w:spacing w:val="-2"/>
        </w:rPr>
        <w:t>of</w:t>
      </w:r>
      <w:r>
        <w:rPr>
          <w:spacing w:val="-3"/>
        </w:rPr>
        <w:t xml:space="preserve"> </w:t>
      </w:r>
      <w:r>
        <w:rPr>
          <w:spacing w:val="-2"/>
        </w:rPr>
        <w:t xml:space="preserve">Computer </w:t>
      </w:r>
      <w:r>
        <w:t>Science</w:t>
      </w:r>
      <w:r>
        <w:rPr>
          <w:spacing w:val="-9"/>
        </w:rPr>
        <w:t xml:space="preserve"> </w:t>
      </w:r>
      <w:r>
        <w:t>and</w:t>
      </w:r>
      <w:r>
        <w:rPr>
          <w:spacing w:val="-9"/>
        </w:rPr>
        <w:t xml:space="preserve"> </w:t>
      </w:r>
      <w:r>
        <w:t>Engineering</w:t>
      </w:r>
      <w:r>
        <w:rPr>
          <w:spacing w:val="-9"/>
        </w:rPr>
        <w:t xml:space="preserve"> </w:t>
      </w:r>
      <w:r>
        <w:t>at</w:t>
      </w:r>
      <w:r>
        <w:rPr>
          <w:spacing w:val="-9"/>
        </w:rPr>
        <w:t xml:space="preserve"> </w:t>
      </w:r>
      <w:r>
        <w:t>German</w:t>
      </w:r>
      <w:r>
        <w:rPr>
          <w:spacing w:val="-9"/>
        </w:rPr>
        <w:t xml:space="preserve"> </w:t>
      </w:r>
      <w:r>
        <w:t>University</w:t>
      </w:r>
      <w:r>
        <w:rPr>
          <w:spacing w:val="-9"/>
        </w:rPr>
        <w:t xml:space="preserve"> </w:t>
      </w:r>
      <w:r>
        <w:t>Bangladesh,</w:t>
      </w:r>
      <w:r>
        <w:rPr>
          <w:spacing w:val="-9"/>
        </w:rPr>
        <w:t xml:space="preserve"> </w:t>
      </w:r>
      <w:r>
        <w:t>Gazipur-1702,</w:t>
      </w:r>
      <w:r>
        <w:rPr>
          <w:spacing w:val="-9"/>
        </w:rPr>
        <w:t xml:space="preserve"> </w:t>
      </w:r>
      <w:r>
        <w:t>Bangladesh,</w:t>
      </w:r>
      <w:r>
        <w:rPr>
          <w:spacing w:val="-9"/>
        </w:rPr>
        <w:t xml:space="preserve"> </w:t>
      </w:r>
      <w:r>
        <w:t>and</w:t>
      </w:r>
      <w:r>
        <w:rPr>
          <w:spacing w:val="-9"/>
        </w:rPr>
        <w:t xml:space="preserve"> </w:t>
      </w:r>
      <w:r>
        <w:t>currently</w:t>
      </w:r>
      <w:r>
        <w:rPr>
          <w:spacing w:val="-9"/>
        </w:rPr>
        <w:t xml:space="preserve"> </w:t>
      </w:r>
      <w:r>
        <w:t>serves</w:t>
      </w:r>
      <w:r>
        <w:rPr>
          <w:spacing w:val="-9"/>
        </w:rPr>
        <w:t xml:space="preserve"> </w:t>
      </w:r>
      <w:r>
        <w:t>as</w:t>
      </w:r>
      <w:r>
        <w:rPr>
          <w:spacing w:val="-9"/>
        </w:rPr>
        <w:t xml:space="preserve"> </w:t>
      </w:r>
      <w:r>
        <w:t>a Research</w:t>
      </w:r>
      <w:r>
        <w:rPr>
          <w:spacing w:val="-12"/>
        </w:rPr>
        <w:t xml:space="preserve"> </w:t>
      </w:r>
      <w:r>
        <w:t>Assistant</w:t>
      </w:r>
      <w:r>
        <w:rPr>
          <w:spacing w:val="-11"/>
        </w:rPr>
        <w:t xml:space="preserve"> </w:t>
      </w:r>
      <w:r>
        <w:t>at</w:t>
      </w:r>
      <w:r>
        <w:rPr>
          <w:spacing w:val="-11"/>
        </w:rPr>
        <w:t xml:space="preserve"> </w:t>
      </w:r>
      <w:r>
        <w:t>Chandpur</w:t>
      </w:r>
      <w:r>
        <w:rPr>
          <w:spacing w:val="-11"/>
        </w:rPr>
        <w:t xml:space="preserve"> </w:t>
      </w:r>
      <w:r>
        <w:t>Science</w:t>
      </w:r>
      <w:r>
        <w:rPr>
          <w:spacing w:val="-12"/>
        </w:rPr>
        <w:t xml:space="preserve"> </w:t>
      </w:r>
      <w:r>
        <w:t>and</w:t>
      </w:r>
      <w:r>
        <w:rPr>
          <w:spacing w:val="-11"/>
        </w:rPr>
        <w:t xml:space="preserve"> </w:t>
      </w:r>
      <w:r>
        <w:t>Technology</w:t>
      </w:r>
      <w:r>
        <w:rPr>
          <w:spacing w:val="-11"/>
        </w:rPr>
        <w:t xml:space="preserve"> </w:t>
      </w:r>
      <w:r>
        <w:t>University,</w:t>
      </w:r>
      <w:r>
        <w:rPr>
          <w:spacing w:val="-11"/>
        </w:rPr>
        <w:t xml:space="preserve"> </w:t>
      </w:r>
      <w:r>
        <w:t>Chandpur-3600,</w:t>
      </w:r>
      <w:r>
        <w:rPr>
          <w:spacing w:val="-12"/>
        </w:rPr>
        <w:t xml:space="preserve"> </w:t>
      </w:r>
      <w:r>
        <w:t>Bangladesh.</w:t>
      </w:r>
      <w:r>
        <w:rPr>
          <w:spacing w:val="-11"/>
        </w:rPr>
        <w:t xml:space="preserve"> </w:t>
      </w:r>
      <w:r>
        <w:t>He</w:t>
      </w:r>
      <w:r>
        <w:rPr>
          <w:spacing w:val="-11"/>
        </w:rPr>
        <w:t xml:space="preserve"> </w:t>
      </w:r>
      <w:r>
        <w:t>also</w:t>
      </w:r>
      <w:r>
        <w:rPr>
          <w:spacing w:val="-11"/>
        </w:rPr>
        <w:t xml:space="preserve"> </w:t>
      </w:r>
      <w:r>
        <w:t>serves as an Adjunct Lecturer at Gazipur Agricultural University, Gazipur-1706, Bangladesh.</w:t>
      </w:r>
    </w:p>
    <w:p w14:paraId="46575DA3" w14:textId="77777777" w:rsidR="0016154F" w:rsidRDefault="0016154F" w:rsidP="0016154F">
      <w:pPr>
        <w:pStyle w:val="BodyText"/>
      </w:pPr>
    </w:p>
    <w:p w14:paraId="20B008DD" w14:textId="77777777" w:rsidR="0016154F" w:rsidRDefault="0016154F" w:rsidP="0016154F">
      <w:pPr>
        <w:pStyle w:val="BodyText"/>
      </w:pPr>
    </w:p>
    <w:p w14:paraId="1C50C72D" w14:textId="77777777" w:rsidR="0016154F" w:rsidRDefault="0016154F" w:rsidP="0016154F">
      <w:pPr>
        <w:pStyle w:val="BodyText"/>
        <w:spacing w:before="113"/>
      </w:pPr>
    </w:p>
    <w:p w14:paraId="61F5C85C" w14:textId="77777777" w:rsidR="0016154F" w:rsidRDefault="0016154F" w:rsidP="0016154F">
      <w:pPr>
        <w:pStyle w:val="BodyText"/>
        <w:keepNext/>
        <w:spacing w:line="252" w:lineRule="auto"/>
        <w:ind w:left="2272" w:right="109" w:firstLine="13"/>
      </w:pPr>
      <w:r>
        <w:rPr>
          <w:noProof/>
        </w:rPr>
        <w:drawing>
          <wp:anchor distT="0" distB="0" distL="0" distR="0" simplePos="0" relativeHeight="251716608" behindDoc="0" locked="0" layoutInCell="1" allowOverlap="1" wp14:anchorId="52BCCA74" wp14:editId="2FAFB7FB">
            <wp:simplePos x="0" y="0"/>
            <wp:positionH relativeFrom="page">
              <wp:posOffset>540004</wp:posOffset>
            </wp:positionH>
            <wp:positionV relativeFrom="paragraph">
              <wp:posOffset>203061</wp:posOffset>
            </wp:positionV>
            <wp:extent cx="1166317" cy="1555089"/>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1" cstate="print"/>
                    <a:stretch>
                      <a:fillRect/>
                    </a:stretch>
                  </pic:blipFill>
                  <pic:spPr>
                    <a:xfrm>
                      <a:off x="0" y="0"/>
                      <a:ext cx="1166317" cy="1555089"/>
                    </a:xfrm>
                    <a:prstGeom prst="rect">
                      <a:avLst/>
                    </a:prstGeom>
                  </pic:spPr>
                </pic:pic>
              </a:graphicData>
            </a:graphic>
          </wp:anchor>
        </w:drawing>
      </w:r>
      <w:r>
        <w:rPr>
          <w:b/>
        </w:rPr>
        <w:t xml:space="preserve">Mohd Nizam Husen: </w:t>
      </w:r>
      <w:r>
        <w:t xml:space="preserve">He received the B.Sc. degree in computing from the University of Portsmouth, U.K., in 1997, the master’s degree in information technology from </w:t>
      </w:r>
      <w:proofErr w:type="spellStart"/>
      <w:r>
        <w:t>Universiti</w:t>
      </w:r>
      <w:proofErr w:type="spellEnd"/>
      <w:r>
        <w:t xml:space="preserve"> Utara Malaysia, Malaysia, in 2007, and the Ph.D. degree in computer engineering from Sungkyunkwan University, Suwon, South Korea, in 2017. He has been in the academic,</w:t>
      </w:r>
      <w:r>
        <w:rPr>
          <w:spacing w:val="19"/>
        </w:rPr>
        <w:t xml:space="preserve"> </w:t>
      </w:r>
      <w:r>
        <w:t>research,</w:t>
      </w:r>
      <w:r>
        <w:rPr>
          <w:spacing w:val="19"/>
        </w:rPr>
        <w:t xml:space="preserve"> </w:t>
      </w:r>
      <w:r>
        <w:t>and consultancy field,</w:t>
      </w:r>
      <w:r>
        <w:rPr>
          <w:spacing w:val="19"/>
        </w:rPr>
        <w:t xml:space="preserve"> </w:t>
      </w:r>
      <w:r>
        <w:t>since 1997.</w:t>
      </w:r>
      <w:r>
        <w:rPr>
          <w:spacing w:val="40"/>
        </w:rPr>
        <w:t xml:space="preserve"> </w:t>
      </w:r>
      <w:r>
        <w:t xml:space="preserve">He is currently a Deputy Dean (academic and technology) and an Associate Professor at the </w:t>
      </w:r>
      <w:proofErr w:type="spellStart"/>
      <w:r>
        <w:t>Universiti</w:t>
      </w:r>
      <w:proofErr w:type="spellEnd"/>
      <w:r>
        <w:t xml:space="preserve"> Kuala Lumpur Malaysian Institute of Information Technology (</w:t>
      </w:r>
      <w:proofErr w:type="spellStart"/>
      <w:r>
        <w:t>UniKL</w:t>
      </w:r>
      <w:proofErr w:type="spellEnd"/>
      <w:r>
        <w:t xml:space="preserve"> MIIT), Malaysia. He is the author of more than 40 research articles. His research interests include</w:t>
      </w:r>
      <w:r>
        <w:rPr>
          <w:spacing w:val="27"/>
        </w:rPr>
        <w:t xml:space="preserve"> </w:t>
      </w:r>
      <w:r>
        <w:t>intelligent</w:t>
      </w:r>
      <w:r>
        <w:rPr>
          <w:spacing w:val="27"/>
        </w:rPr>
        <w:t xml:space="preserve"> </w:t>
      </w:r>
      <w:r>
        <w:t>systems,</w:t>
      </w:r>
      <w:r>
        <w:rPr>
          <w:spacing w:val="33"/>
        </w:rPr>
        <w:t xml:space="preserve"> </w:t>
      </w:r>
      <w:r>
        <w:t>visual</w:t>
      </w:r>
      <w:r>
        <w:rPr>
          <w:spacing w:val="27"/>
        </w:rPr>
        <w:t xml:space="preserve"> </w:t>
      </w:r>
      <w:r>
        <w:t>attention,</w:t>
      </w:r>
      <w:r>
        <w:rPr>
          <w:spacing w:val="33"/>
        </w:rPr>
        <w:t xml:space="preserve"> </w:t>
      </w:r>
      <w:r>
        <w:t>pattern</w:t>
      </w:r>
      <w:r>
        <w:rPr>
          <w:spacing w:val="27"/>
        </w:rPr>
        <w:t xml:space="preserve"> </w:t>
      </w:r>
      <w:r>
        <w:t>recognition,</w:t>
      </w:r>
      <w:r>
        <w:rPr>
          <w:spacing w:val="33"/>
        </w:rPr>
        <w:t xml:space="preserve"> </w:t>
      </w:r>
      <w:r>
        <w:t>and</w:t>
      </w:r>
      <w:r>
        <w:rPr>
          <w:spacing w:val="27"/>
        </w:rPr>
        <w:t xml:space="preserve"> </w:t>
      </w:r>
      <w:r>
        <w:t>indoor</w:t>
      </w:r>
      <w:r>
        <w:rPr>
          <w:spacing w:val="27"/>
        </w:rPr>
        <w:t xml:space="preserve"> </w:t>
      </w:r>
      <w:r>
        <w:t>localization.</w:t>
      </w:r>
      <w:r>
        <w:rPr>
          <w:spacing w:val="80"/>
        </w:rPr>
        <w:t xml:space="preserve"> </w:t>
      </w:r>
      <w:r>
        <w:t>He</w:t>
      </w:r>
      <w:r>
        <w:rPr>
          <w:spacing w:val="27"/>
        </w:rPr>
        <w:t xml:space="preserve"> </w:t>
      </w:r>
      <w:r>
        <w:t>is</w:t>
      </w:r>
      <w:r>
        <w:rPr>
          <w:spacing w:val="27"/>
        </w:rPr>
        <w:t xml:space="preserve"> </w:t>
      </w:r>
      <w:r>
        <w:t>a</w:t>
      </w:r>
      <w:r>
        <w:rPr>
          <w:spacing w:val="27"/>
        </w:rPr>
        <w:t xml:space="preserve"> </w:t>
      </w:r>
      <w:r>
        <w:t>Reviewer of various well-known journals, among others are the IEEE Communications Letters, IEEE Transactions on Industrial Electronics, Journal of Pattern Recognition Research, Mobile Networks and Applications (Springer), and</w:t>
      </w:r>
      <w:r>
        <w:rPr>
          <w:spacing w:val="-11"/>
        </w:rPr>
        <w:t xml:space="preserve"> </w:t>
      </w:r>
      <w:r>
        <w:t>Journal</w:t>
      </w:r>
      <w:r>
        <w:rPr>
          <w:spacing w:val="-11"/>
        </w:rPr>
        <w:t xml:space="preserve"> </w:t>
      </w:r>
      <w:r>
        <w:t>of</w:t>
      </w:r>
      <w:r>
        <w:rPr>
          <w:spacing w:val="-11"/>
        </w:rPr>
        <w:t xml:space="preserve"> </w:t>
      </w:r>
      <w:r>
        <w:t>Location</w:t>
      </w:r>
      <w:r>
        <w:rPr>
          <w:spacing w:val="-11"/>
        </w:rPr>
        <w:t xml:space="preserve"> </w:t>
      </w:r>
      <w:r>
        <w:t>Based</w:t>
      </w:r>
      <w:r>
        <w:rPr>
          <w:spacing w:val="-11"/>
        </w:rPr>
        <w:t xml:space="preserve"> </w:t>
      </w:r>
      <w:r>
        <w:t>Services.</w:t>
      </w:r>
      <w:r>
        <w:rPr>
          <w:spacing w:val="-2"/>
        </w:rPr>
        <w:t xml:space="preserve"> </w:t>
      </w:r>
      <w:r>
        <w:t>He</w:t>
      </w:r>
      <w:r>
        <w:rPr>
          <w:spacing w:val="-11"/>
        </w:rPr>
        <w:t xml:space="preserve"> </w:t>
      </w:r>
      <w:r>
        <w:t>is</w:t>
      </w:r>
      <w:r>
        <w:rPr>
          <w:spacing w:val="-11"/>
        </w:rPr>
        <w:t xml:space="preserve"> </w:t>
      </w:r>
      <w:r>
        <w:t>also</w:t>
      </w:r>
      <w:r>
        <w:rPr>
          <w:spacing w:val="-11"/>
        </w:rPr>
        <w:t xml:space="preserve"> </w:t>
      </w:r>
      <w:r>
        <w:t>a</w:t>
      </w:r>
      <w:r>
        <w:rPr>
          <w:spacing w:val="-11"/>
        </w:rPr>
        <w:t xml:space="preserve"> </w:t>
      </w:r>
      <w:r>
        <w:t>Certified</w:t>
      </w:r>
      <w:r>
        <w:rPr>
          <w:spacing w:val="-11"/>
        </w:rPr>
        <w:t xml:space="preserve"> </w:t>
      </w:r>
      <w:r>
        <w:t>Professional</w:t>
      </w:r>
      <w:r>
        <w:rPr>
          <w:spacing w:val="-11"/>
        </w:rPr>
        <w:t xml:space="preserve"> </w:t>
      </w:r>
      <w:r>
        <w:t>Technologist</w:t>
      </w:r>
      <w:r>
        <w:rPr>
          <w:spacing w:val="-11"/>
        </w:rPr>
        <w:t xml:space="preserve"> </w:t>
      </w:r>
      <w:r>
        <w:t>from</w:t>
      </w:r>
      <w:r>
        <w:rPr>
          <w:spacing w:val="-11"/>
        </w:rPr>
        <w:t xml:space="preserve"> </w:t>
      </w:r>
      <w:r>
        <w:t>the</w:t>
      </w:r>
      <w:r>
        <w:rPr>
          <w:spacing w:val="-11"/>
        </w:rPr>
        <w:t xml:space="preserve"> </w:t>
      </w:r>
      <w:r>
        <w:t>Malaysia</w:t>
      </w:r>
      <w:r>
        <w:rPr>
          <w:spacing w:val="-11"/>
        </w:rPr>
        <w:t xml:space="preserve"> </w:t>
      </w:r>
      <w:r>
        <w:t>Board of Technologist (MBOT), where he is actively involved as an Evaluation Panel for Technology and Technical Academic</w:t>
      </w:r>
      <w:r>
        <w:rPr>
          <w:spacing w:val="-10"/>
        </w:rPr>
        <w:t xml:space="preserve"> </w:t>
      </w:r>
      <w:proofErr w:type="spellStart"/>
      <w:r>
        <w:t>Programmes</w:t>
      </w:r>
      <w:proofErr w:type="spellEnd"/>
      <w:r>
        <w:rPr>
          <w:spacing w:val="-10"/>
        </w:rPr>
        <w:t xml:space="preserve"> </w:t>
      </w:r>
      <w:r>
        <w:t>Accreditation.</w:t>
      </w:r>
      <w:r>
        <w:rPr>
          <w:spacing w:val="-2"/>
        </w:rPr>
        <w:t xml:space="preserve"> </w:t>
      </w:r>
      <w:r>
        <w:t>He</w:t>
      </w:r>
      <w:r>
        <w:rPr>
          <w:spacing w:val="-10"/>
        </w:rPr>
        <w:t xml:space="preserve"> </w:t>
      </w:r>
      <w:r>
        <w:t>is</w:t>
      </w:r>
      <w:r>
        <w:rPr>
          <w:spacing w:val="-10"/>
        </w:rPr>
        <w:t xml:space="preserve"> </w:t>
      </w:r>
      <w:r>
        <w:t>also</w:t>
      </w:r>
      <w:r>
        <w:rPr>
          <w:spacing w:val="-10"/>
        </w:rPr>
        <w:t xml:space="preserve"> </w:t>
      </w:r>
      <w:r>
        <w:t>appointed</w:t>
      </w:r>
      <w:r>
        <w:rPr>
          <w:spacing w:val="-10"/>
        </w:rPr>
        <w:t xml:space="preserve"> </w:t>
      </w:r>
      <w:r>
        <w:t>by</w:t>
      </w:r>
      <w:r>
        <w:rPr>
          <w:spacing w:val="-10"/>
        </w:rPr>
        <w:t xml:space="preserve"> </w:t>
      </w:r>
      <w:r>
        <w:t>the</w:t>
      </w:r>
      <w:r>
        <w:rPr>
          <w:spacing w:val="-10"/>
        </w:rPr>
        <w:t xml:space="preserve"> </w:t>
      </w:r>
      <w:r>
        <w:t>government</w:t>
      </w:r>
      <w:r>
        <w:rPr>
          <w:spacing w:val="-10"/>
        </w:rPr>
        <w:t xml:space="preserve"> </w:t>
      </w:r>
      <w:r>
        <w:t>as</w:t>
      </w:r>
      <w:r>
        <w:rPr>
          <w:spacing w:val="-10"/>
        </w:rPr>
        <w:t xml:space="preserve"> </w:t>
      </w:r>
      <w:r>
        <w:t>an</w:t>
      </w:r>
      <w:r>
        <w:rPr>
          <w:spacing w:val="-10"/>
        </w:rPr>
        <w:t xml:space="preserve"> </w:t>
      </w:r>
      <w:r>
        <w:t>Expert</w:t>
      </w:r>
      <w:r>
        <w:rPr>
          <w:spacing w:val="-10"/>
        </w:rPr>
        <w:t xml:space="preserve"> </w:t>
      </w:r>
      <w:r>
        <w:t>Panel</w:t>
      </w:r>
      <w:r>
        <w:rPr>
          <w:spacing w:val="-10"/>
        </w:rPr>
        <w:t xml:space="preserve"> </w:t>
      </w:r>
      <w:r>
        <w:t>for</w:t>
      </w:r>
      <w:r>
        <w:rPr>
          <w:spacing w:val="-10"/>
        </w:rPr>
        <w:t xml:space="preserve"> </w:t>
      </w:r>
      <w:r>
        <w:t>the</w:t>
      </w:r>
      <w:r>
        <w:rPr>
          <w:spacing w:val="-10"/>
        </w:rPr>
        <w:t xml:space="preserve"> </w:t>
      </w:r>
      <w:r>
        <w:t>Ministry of</w:t>
      </w:r>
      <w:r>
        <w:rPr>
          <w:spacing w:val="-3"/>
        </w:rPr>
        <w:t xml:space="preserve"> </w:t>
      </w:r>
      <w:r>
        <w:t>Science,</w:t>
      </w:r>
      <w:r>
        <w:rPr>
          <w:spacing w:val="-3"/>
        </w:rPr>
        <w:t xml:space="preserve"> </w:t>
      </w:r>
      <w:r>
        <w:t>Technology</w:t>
      </w:r>
      <w:r>
        <w:rPr>
          <w:spacing w:val="-3"/>
        </w:rPr>
        <w:t xml:space="preserve"> </w:t>
      </w:r>
      <w:r>
        <w:t>and</w:t>
      </w:r>
      <w:r>
        <w:rPr>
          <w:spacing w:val="-4"/>
        </w:rPr>
        <w:t xml:space="preserve"> </w:t>
      </w:r>
      <w:r>
        <w:t>Innovation</w:t>
      </w:r>
      <w:r>
        <w:rPr>
          <w:spacing w:val="-4"/>
        </w:rPr>
        <w:t xml:space="preserve"> </w:t>
      </w:r>
      <w:r>
        <w:t>(MOSTI)</w:t>
      </w:r>
      <w:r>
        <w:rPr>
          <w:spacing w:val="-3"/>
        </w:rPr>
        <w:t xml:space="preserve"> </w:t>
      </w:r>
      <w:r>
        <w:t>Research</w:t>
      </w:r>
      <w:r>
        <w:rPr>
          <w:spacing w:val="-3"/>
        </w:rPr>
        <w:t xml:space="preserve"> </w:t>
      </w:r>
      <w:r>
        <w:t>and</w:t>
      </w:r>
      <w:r>
        <w:rPr>
          <w:spacing w:val="-4"/>
        </w:rPr>
        <w:t xml:space="preserve"> </w:t>
      </w:r>
      <w:r>
        <w:t>Development</w:t>
      </w:r>
      <w:r>
        <w:rPr>
          <w:spacing w:val="-4"/>
        </w:rPr>
        <w:t xml:space="preserve"> </w:t>
      </w:r>
      <w:r>
        <w:t>Fund</w:t>
      </w:r>
      <w:r>
        <w:rPr>
          <w:spacing w:val="-3"/>
        </w:rPr>
        <w:t xml:space="preserve"> </w:t>
      </w:r>
      <w:r>
        <w:t>for</w:t>
      </w:r>
      <w:r>
        <w:rPr>
          <w:spacing w:val="-3"/>
        </w:rPr>
        <w:t xml:space="preserve"> </w:t>
      </w:r>
      <w:r>
        <w:t>the</w:t>
      </w:r>
      <w:r>
        <w:rPr>
          <w:spacing w:val="-3"/>
        </w:rPr>
        <w:t xml:space="preserve"> </w:t>
      </w:r>
      <w:r>
        <w:t>period</w:t>
      </w:r>
      <w:r>
        <w:rPr>
          <w:spacing w:val="-4"/>
        </w:rPr>
        <w:t xml:space="preserve"> </w:t>
      </w:r>
      <w:r>
        <w:t>of</w:t>
      </w:r>
      <w:r>
        <w:rPr>
          <w:spacing w:val="-3"/>
        </w:rPr>
        <w:t xml:space="preserve"> </w:t>
      </w:r>
      <w:r>
        <w:t>2021–2023. Other than that, he is also a Certified iOS Application Developer and Certified Android Application Developer.</w:t>
      </w:r>
    </w:p>
    <w:p w14:paraId="2D146869" w14:textId="77777777" w:rsidR="0016154F" w:rsidRDefault="0016154F" w:rsidP="0016154F">
      <w:pPr>
        <w:pStyle w:val="BodyText"/>
        <w:spacing w:before="109"/>
      </w:pPr>
    </w:p>
    <w:p w14:paraId="18C6D36A" w14:textId="4883604B" w:rsidR="00E01B6A" w:rsidRPr="00E01B6A" w:rsidRDefault="0016154F" w:rsidP="006116E2">
      <w:pPr>
        <w:pStyle w:val="BodyText"/>
        <w:keepNext/>
        <w:spacing w:line="252" w:lineRule="auto"/>
        <w:ind w:left="2279" w:right="118" w:hanging="1"/>
      </w:pPr>
      <w:r>
        <w:rPr>
          <w:noProof/>
        </w:rPr>
        <w:drawing>
          <wp:anchor distT="0" distB="0" distL="0" distR="0" simplePos="0" relativeHeight="251717632" behindDoc="0" locked="0" layoutInCell="1" allowOverlap="1" wp14:anchorId="0331EAFC" wp14:editId="2D106E02">
            <wp:simplePos x="0" y="0"/>
            <wp:positionH relativeFrom="page">
              <wp:posOffset>540004</wp:posOffset>
            </wp:positionH>
            <wp:positionV relativeFrom="paragraph">
              <wp:posOffset>53702</wp:posOffset>
            </wp:positionV>
            <wp:extent cx="1166365" cy="1415076"/>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2" cstate="print"/>
                    <a:stretch>
                      <a:fillRect/>
                    </a:stretch>
                  </pic:blipFill>
                  <pic:spPr>
                    <a:xfrm>
                      <a:off x="0" y="0"/>
                      <a:ext cx="1166365" cy="1415076"/>
                    </a:xfrm>
                    <a:prstGeom prst="rect">
                      <a:avLst/>
                    </a:prstGeom>
                  </pic:spPr>
                </pic:pic>
              </a:graphicData>
            </a:graphic>
          </wp:anchor>
        </w:drawing>
      </w:r>
      <w:r>
        <w:rPr>
          <w:b/>
          <w:spacing w:val="-2"/>
        </w:rPr>
        <w:t>Abu</w:t>
      </w:r>
      <w:r>
        <w:rPr>
          <w:b/>
          <w:spacing w:val="-7"/>
        </w:rPr>
        <w:t xml:space="preserve"> </w:t>
      </w:r>
      <w:r>
        <w:rPr>
          <w:b/>
          <w:spacing w:val="-2"/>
        </w:rPr>
        <w:t>Saleh</w:t>
      </w:r>
      <w:r>
        <w:rPr>
          <w:b/>
          <w:spacing w:val="-7"/>
        </w:rPr>
        <w:t xml:space="preserve"> </w:t>
      </w:r>
      <w:r>
        <w:rPr>
          <w:b/>
          <w:spacing w:val="-2"/>
        </w:rPr>
        <w:t>Musa</w:t>
      </w:r>
      <w:r>
        <w:rPr>
          <w:b/>
          <w:spacing w:val="-7"/>
        </w:rPr>
        <w:t xml:space="preserve"> </w:t>
      </w:r>
      <w:r>
        <w:rPr>
          <w:b/>
          <w:spacing w:val="-2"/>
        </w:rPr>
        <w:t>Miah:</w:t>
      </w:r>
      <w:r>
        <w:rPr>
          <w:b/>
        </w:rPr>
        <w:t xml:space="preserve"> </w:t>
      </w:r>
      <w:r>
        <w:rPr>
          <w:spacing w:val="-2"/>
        </w:rPr>
        <w:t>He</w:t>
      </w:r>
      <w:r>
        <w:rPr>
          <w:spacing w:val="-7"/>
        </w:rPr>
        <w:t xml:space="preserve"> </w:t>
      </w:r>
      <w:r>
        <w:rPr>
          <w:spacing w:val="-2"/>
        </w:rPr>
        <w:t>received</w:t>
      </w:r>
      <w:r>
        <w:rPr>
          <w:spacing w:val="-7"/>
        </w:rPr>
        <w:t xml:space="preserve"> </w:t>
      </w:r>
      <w:r>
        <w:rPr>
          <w:spacing w:val="-2"/>
        </w:rPr>
        <w:t>the</w:t>
      </w:r>
      <w:r>
        <w:rPr>
          <w:spacing w:val="-7"/>
        </w:rPr>
        <w:t xml:space="preserve"> </w:t>
      </w:r>
      <w:proofErr w:type="spellStart"/>
      <w:r>
        <w:rPr>
          <w:spacing w:val="-2"/>
        </w:rPr>
        <w:t>B.Sc.Engg</w:t>
      </w:r>
      <w:proofErr w:type="spellEnd"/>
      <w:r>
        <w:rPr>
          <w:spacing w:val="-2"/>
        </w:rPr>
        <w:t>.</w:t>
      </w:r>
      <w:r>
        <w:rPr>
          <w:spacing w:val="6"/>
        </w:rPr>
        <w:t xml:space="preserve"> </w:t>
      </w:r>
      <w:r>
        <w:rPr>
          <w:spacing w:val="-2"/>
        </w:rPr>
        <w:t>and</w:t>
      </w:r>
      <w:r>
        <w:rPr>
          <w:spacing w:val="-7"/>
        </w:rPr>
        <w:t xml:space="preserve"> </w:t>
      </w:r>
      <w:proofErr w:type="spellStart"/>
      <w:r>
        <w:rPr>
          <w:spacing w:val="-2"/>
        </w:rPr>
        <w:t>M.Sc.Engg</w:t>
      </w:r>
      <w:proofErr w:type="spellEnd"/>
      <w:r>
        <w:rPr>
          <w:spacing w:val="-2"/>
        </w:rPr>
        <w:t>.</w:t>
      </w:r>
      <w:r>
        <w:rPr>
          <w:spacing w:val="6"/>
        </w:rPr>
        <w:t xml:space="preserve"> </w:t>
      </w:r>
      <w:r>
        <w:rPr>
          <w:spacing w:val="-2"/>
        </w:rPr>
        <w:t>degrees</w:t>
      </w:r>
      <w:r>
        <w:rPr>
          <w:spacing w:val="-7"/>
        </w:rPr>
        <w:t xml:space="preserve"> </w:t>
      </w:r>
      <w:r>
        <w:rPr>
          <w:spacing w:val="-2"/>
        </w:rPr>
        <w:t>in</w:t>
      </w:r>
      <w:r>
        <w:rPr>
          <w:spacing w:val="-7"/>
        </w:rPr>
        <w:t xml:space="preserve"> </w:t>
      </w:r>
      <w:r>
        <w:rPr>
          <w:spacing w:val="-2"/>
        </w:rPr>
        <w:t>computer</w:t>
      </w:r>
      <w:r>
        <w:rPr>
          <w:spacing w:val="-7"/>
        </w:rPr>
        <w:t xml:space="preserve"> </w:t>
      </w:r>
      <w:r>
        <w:rPr>
          <w:spacing w:val="-2"/>
        </w:rPr>
        <w:t>science</w:t>
      </w:r>
      <w:r>
        <w:rPr>
          <w:spacing w:val="-7"/>
        </w:rPr>
        <w:t xml:space="preserve"> </w:t>
      </w:r>
      <w:r>
        <w:rPr>
          <w:spacing w:val="-2"/>
        </w:rPr>
        <w:t>and</w:t>
      </w:r>
      <w:r>
        <w:rPr>
          <w:spacing w:val="-7"/>
        </w:rPr>
        <w:t xml:space="preserve"> </w:t>
      </w:r>
      <w:r>
        <w:rPr>
          <w:spacing w:val="-2"/>
        </w:rPr>
        <w:t xml:space="preserve">engineering </w:t>
      </w:r>
      <w:r>
        <w:t>from</w:t>
      </w:r>
      <w:r>
        <w:rPr>
          <w:spacing w:val="-7"/>
        </w:rPr>
        <w:t xml:space="preserve"> </w:t>
      </w:r>
      <w:r>
        <w:t>the</w:t>
      </w:r>
      <w:r>
        <w:rPr>
          <w:spacing w:val="-7"/>
        </w:rPr>
        <w:t xml:space="preserve"> </w:t>
      </w:r>
      <w:r>
        <w:t>Department</w:t>
      </w:r>
      <w:r>
        <w:rPr>
          <w:spacing w:val="-7"/>
        </w:rPr>
        <w:t xml:space="preserve"> </w:t>
      </w:r>
      <w:r>
        <w:t>of</w:t>
      </w:r>
      <w:r>
        <w:rPr>
          <w:spacing w:val="-7"/>
        </w:rPr>
        <w:t xml:space="preserve"> </w:t>
      </w:r>
      <w:r>
        <w:t>Computer</w:t>
      </w:r>
      <w:r>
        <w:rPr>
          <w:spacing w:val="-7"/>
        </w:rPr>
        <w:t xml:space="preserve"> </w:t>
      </w:r>
      <w:r>
        <w:t>Science</w:t>
      </w:r>
      <w:r>
        <w:rPr>
          <w:spacing w:val="-7"/>
        </w:rPr>
        <w:t xml:space="preserve"> </w:t>
      </w:r>
      <w:r>
        <w:t>and</w:t>
      </w:r>
      <w:r>
        <w:rPr>
          <w:spacing w:val="-7"/>
        </w:rPr>
        <w:t xml:space="preserve"> </w:t>
      </w:r>
      <w:r>
        <w:t>Engineering,</w:t>
      </w:r>
      <w:r>
        <w:rPr>
          <w:spacing w:val="-7"/>
        </w:rPr>
        <w:t xml:space="preserve"> </w:t>
      </w:r>
      <w:r>
        <w:t>University</w:t>
      </w:r>
      <w:r>
        <w:rPr>
          <w:spacing w:val="-7"/>
        </w:rPr>
        <w:t xml:space="preserve"> </w:t>
      </w:r>
      <w:r>
        <w:t>of</w:t>
      </w:r>
      <w:r>
        <w:rPr>
          <w:spacing w:val="-7"/>
        </w:rPr>
        <w:t xml:space="preserve"> </w:t>
      </w:r>
      <w:proofErr w:type="spellStart"/>
      <w:r>
        <w:t>Rajshahi</w:t>
      </w:r>
      <w:proofErr w:type="spellEnd"/>
      <w:r>
        <w:t>,</w:t>
      </w:r>
      <w:r>
        <w:rPr>
          <w:spacing w:val="-7"/>
        </w:rPr>
        <w:t xml:space="preserve"> </w:t>
      </w:r>
      <w:r>
        <w:t>Rajshahi-6205,</w:t>
      </w:r>
      <w:r>
        <w:rPr>
          <w:spacing w:val="-7"/>
        </w:rPr>
        <w:t xml:space="preserve"> </w:t>
      </w:r>
      <w:r>
        <w:t>Bangladesh, in 2014 and 2015, respectively, achieving the first merit position.</w:t>
      </w:r>
      <w:r>
        <w:rPr>
          <w:spacing w:val="40"/>
        </w:rPr>
        <w:t xml:space="preserve"> </w:t>
      </w:r>
      <w:r>
        <w:t>He received his Ph.D. in computer science and</w:t>
      </w:r>
      <w:r>
        <w:rPr>
          <w:spacing w:val="-2"/>
        </w:rPr>
        <w:t xml:space="preserve"> </w:t>
      </w:r>
      <w:r>
        <w:t>engineering</w:t>
      </w:r>
      <w:r>
        <w:rPr>
          <w:spacing w:val="-2"/>
        </w:rPr>
        <w:t xml:space="preserve"> </w:t>
      </w:r>
      <w:r>
        <w:t>from</w:t>
      </w:r>
      <w:r>
        <w:rPr>
          <w:spacing w:val="-2"/>
        </w:rPr>
        <w:t xml:space="preserve"> </w:t>
      </w:r>
      <w:r>
        <w:t>the</w:t>
      </w:r>
      <w:r>
        <w:rPr>
          <w:spacing w:val="-2"/>
        </w:rPr>
        <w:t xml:space="preserve"> </w:t>
      </w:r>
      <w:r>
        <w:lastRenderedPageBreak/>
        <w:t>University</w:t>
      </w:r>
      <w:r>
        <w:rPr>
          <w:spacing w:val="-2"/>
        </w:rPr>
        <w:t xml:space="preserve"> </w:t>
      </w:r>
      <w:r>
        <w:t>of</w:t>
      </w:r>
      <w:r>
        <w:rPr>
          <w:spacing w:val="-2"/>
        </w:rPr>
        <w:t xml:space="preserve"> </w:t>
      </w:r>
      <w:r>
        <w:t>Aizu,</w:t>
      </w:r>
      <w:r>
        <w:rPr>
          <w:spacing w:val="-2"/>
        </w:rPr>
        <w:t xml:space="preserve"> </w:t>
      </w:r>
      <w:r>
        <w:t>Japan,</w:t>
      </w:r>
      <w:r>
        <w:rPr>
          <w:spacing w:val="-2"/>
        </w:rPr>
        <w:t xml:space="preserve"> </w:t>
      </w:r>
      <w:r>
        <w:t>in</w:t>
      </w:r>
      <w:r>
        <w:rPr>
          <w:spacing w:val="-2"/>
        </w:rPr>
        <w:t xml:space="preserve"> </w:t>
      </w:r>
      <w:r>
        <w:t>2024,</w:t>
      </w:r>
      <w:r>
        <w:rPr>
          <w:spacing w:val="-2"/>
        </w:rPr>
        <w:t xml:space="preserve"> </w:t>
      </w:r>
      <w:r>
        <w:t>under</w:t>
      </w:r>
      <w:r>
        <w:rPr>
          <w:spacing w:val="-2"/>
        </w:rPr>
        <w:t xml:space="preserve"> </w:t>
      </w:r>
      <w:r>
        <w:t>a</w:t>
      </w:r>
      <w:r>
        <w:rPr>
          <w:spacing w:val="-2"/>
        </w:rPr>
        <w:t xml:space="preserve"> </w:t>
      </w:r>
      <w:r>
        <w:t>scholarship</w:t>
      </w:r>
      <w:r>
        <w:rPr>
          <w:spacing w:val="-2"/>
        </w:rPr>
        <w:t xml:space="preserve"> </w:t>
      </w:r>
      <w:r>
        <w:t>from</w:t>
      </w:r>
      <w:r>
        <w:rPr>
          <w:spacing w:val="-2"/>
        </w:rPr>
        <w:t xml:space="preserve"> </w:t>
      </w:r>
      <w:r>
        <w:t>the</w:t>
      </w:r>
      <w:r>
        <w:rPr>
          <w:spacing w:val="-2"/>
        </w:rPr>
        <w:t xml:space="preserve"> </w:t>
      </w:r>
      <w:r>
        <w:t>Japanese</w:t>
      </w:r>
      <w:r>
        <w:rPr>
          <w:spacing w:val="-2"/>
        </w:rPr>
        <w:t xml:space="preserve"> </w:t>
      </w:r>
      <w:r>
        <w:t>government (MEXT). He assumed the positions of Lecturer and Assistant Professor at the Department of Computer Science and Engineering, Bangladesh Army University of Science and Technology (BAUST), Saidpur, Bangladesh, in 2018</w:t>
      </w:r>
      <w:r>
        <w:rPr>
          <w:spacing w:val="-5"/>
        </w:rPr>
        <w:t xml:space="preserve"> </w:t>
      </w:r>
      <w:r>
        <w:t>and</w:t>
      </w:r>
      <w:r>
        <w:rPr>
          <w:spacing w:val="-5"/>
        </w:rPr>
        <w:t xml:space="preserve"> </w:t>
      </w:r>
      <w:r>
        <w:t>2021,</w:t>
      </w:r>
      <w:r>
        <w:rPr>
          <w:spacing w:val="-5"/>
        </w:rPr>
        <w:t xml:space="preserve"> </w:t>
      </w:r>
      <w:r>
        <w:t>respectively. Currently,</w:t>
      </w:r>
      <w:r>
        <w:rPr>
          <w:spacing w:val="-5"/>
        </w:rPr>
        <w:t xml:space="preserve"> </w:t>
      </w:r>
      <w:r>
        <w:t>he</w:t>
      </w:r>
      <w:r>
        <w:rPr>
          <w:spacing w:val="-5"/>
        </w:rPr>
        <w:t xml:space="preserve"> </w:t>
      </w:r>
      <w:r>
        <w:t>is</w:t>
      </w:r>
      <w:r>
        <w:rPr>
          <w:spacing w:val="-5"/>
        </w:rPr>
        <w:t xml:space="preserve"> </w:t>
      </w:r>
      <w:r>
        <w:t>working</w:t>
      </w:r>
      <w:r>
        <w:rPr>
          <w:spacing w:val="-5"/>
        </w:rPr>
        <w:t xml:space="preserve"> </w:t>
      </w:r>
      <w:r>
        <w:t>as</w:t>
      </w:r>
      <w:r>
        <w:rPr>
          <w:spacing w:val="-5"/>
        </w:rPr>
        <w:t xml:space="preserve"> </w:t>
      </w:r>
      <w:r>
        <w:t>a</w:t>
      </w:r>
      <w:r>
        <w:rPr>
          <w:spacing w:val="-5"/>
        </w:rPr>
        <w:t xml:space="preserve"> </w:t>
      </w:r>
      <w:r>
        <w:t>visiting</w:t>
      </w:r>
      <w:r>
        <w:rPr>
          <w:spacing w:val="-5"/>
        </w:rPr>
        <w:t xml:space="preserve"> </w:t>
      </w:r>
      <w:r>
        <w:t>researcher</w:t>
      </w:r>
      <w:r>
        <w:rPr>
          <w:spacing w:val="-5"/>
        </w:rPr>
        <w:t xml:space="preserve"> </w:t>
      </w:r>
      <w:r>
        <w:t>(postdoc)</w:t>
      </w:r>
      <w:r>
        <w:rPr>
          <w:spacing w:val="-5"/>
        </w:rPr>
        <w:t xml:space="preserve"> </w:t>
      </w:r>
      <w:r>
        <w:t>at</w:t>
      </w:r>
      <w:r>
        <w:rPr>
          <w:spacing w:val="-5"/>
        </w:rPr>
        <w:t xml:space="preserve"> </w:t>
      </w:r>
      <w:r>
        <w:t>the</w:t>
      </w:r>
      <w:r>
        <w:rPr>
          <w:spacing w:val="-5"/>
        </w:rPr>
        <w:t xml:space="preserve"> </w:t>
      </w:r>
      <w:r>
        <w:t>University</w:t>
      </w:r>
      <w:r>
        <w:rPr>
          <w:spacing w:val="-5"/>
        </w:rPr>
        <w:t xml:space="preserve"> </w:t>
      </w:r>
      <w:r>
        <w:t>of</w:t>
      </w:r>
      <w:r>
        <w:rPr>
          <w:spacing w:val="-5"/>
        </w:rPr>
        <w:t xml:space="preserve"> </w:t>
      </w:r>
      <w:r>
        <w:t xml:space="preserve">Aizu </w:t>
      </w:r>
      <w:r>
        <w:rPr>
          <w:spacing w:val="-2"/>
        </w:rPr>
        <w:t>since</w:t>
      </w:r>
      <w:r>
        <w:rPr>
          <w:spacing w:val="-5"/>
        </w:rPr>
        <w:t xml:space="preserve"> </w:t>
      </w:r>
      <w:r>
        <w:rPr>
          <w:spacing w:val="-2"/>
        </w:rPr>
        <w:t>April</w:t>
      </w:r>
      <w:r>
        <w:rPr>
          <w:spacing w:val="-5"/>
        </w:rPr>
        <w:t xml:space="preserve"> </w:t>
      </w:r>
      <w:r>
        <w:rPr>
          <w:spacing w:val="-2"/>
        </w:rPr>
        <w:t>1,</w:t>
      </w:r>
      <w:r>
        <w:rPr>
          <w:spacing w:val="-5"/>
        </w:rPr>
        <w:t xml:space="preserve"> </w:t>
      </w:r>
      <w:r>
        <w:rPr>
          <w:spacing w:val="-2"/>
        </w:rPr>
        <w:t>2024.</w:t>
      </w:r>
      <w:r>
        <w:rPr>
          <w:spacing w:val="9"/>
        </w:rPr>
        <w:t xml:space="preserve"> </w:t>
      </w:r>
      <w:r>
        <w:rPr>
          <w:spacing w:val="-2"/>
        </w:rPr>
        <w:t>His</w:t>
      </w:r>
      <w:r>
        <w:rPr>
          <w:spacing w:val="-5"/>
        </w:rPr>
        <w:t xml:space="preserve"> </w:t>
      </w:r>
      <w:r>
        <w:rPr>
          <w:spacing w:val="-2"/>
        </w:rPr>
        <w:t>research</w:t>
      </w:r>
      <w:r>
        <w:rPr>
          <w:spacing w:val="-5"/>
        </w:rPr>
        <w:t xml:space="preserve"> </w:t>
      </w:r>
      <w:r>
        <w:rPr>
          <w:spacing w:val="-2"/>
        </w:rPr>
        <w:t>interests</w:t>
      </w:r>
      <w:r>
        <w:rPr>
          <w:spacing w:val="-5"/>
        </w:rPr>
        <w:t xml:space="preserve"> </w:t>
      </w:r>
      <w:r>
        <w:rPr>
          <w:spacing w:val="-2"/>
        </w:rPr>
        <w:t>include</w:t>
      </w:r>
      <w:r>
        <w:rPr>
          <w:spacing w:val="-5"/>
        </w:rPr>
        <w:t xml:space="preserve"> </w:t>
      </w:r>
      <w:r>
        <w:rPr>
          <w:spacing w:val="-2"/>
        </w:rPr>
        <w:t>AI,</w:t>
      </w:r>
      <w:r>
        <w:rPr>
          <w:spacing w:val="-5"/>
        </w:rPr>
        <w:t xml:space="preserve"> </w:t>
      </w:r>
      <w:r>
        <w:rPr>
          <w:spacing w:val="-2"/>
        </w:rPr>
        <w:t>ML,</w:t>
      </w:r>
      <w:r>
        <w:rPr>
          <w:spacing w:val="-5"/>
        </w:rPr>
        <w:t xml:space="preserve"> </w:t>
      </w:r>
      <w:r>
        <w:rPr>
          <w:spacing w:val="-2"/>
        </w:rPr>
        <w:t>DL,</w:t>
      </w:r>
      <w:r>
        <w:rPr>
          <w:spacing w:val="-5"/>
        </w:rPr>
        <w:t xml:space="preserve"> </w:t>
      </w:r>
      <w:r>
        <w:rPr>
          <w:spacing w:val="-2"/>
        </w:rPr>
        <w:t>Human</w:t>
      </w:r>
      <w:r>
        <w:rPr>
          <w:spacing w:val="-5"/>
        </w:rPr>
        <w:t xml:space="preserve"> </w:t>
      </w:r>
      <w:r>
        <w:rPr>
          <w:spacing w:val="-2"/>
        </w:rPr>
        <w:t>Activity</w:t>
      </w:r>
      <w:r>
        <w:rPr>
          <w:spacing w:val="-5"/>
        </w:rPr>
        <w:t xml:space="preserve"> </w:t>
      </w:r>
      <w:r>
        <w:rPr>
          <w:spacing w:val="-2"/>
        </w:rPr>
        <w:t>Recognition</w:t>
      </w:r>
      <w:r>
        <w:rPr>
          <w:spacing w:val="-5"/>
        </w:rPr>
        <w:t xml:space="preserve"> </w:t>
      </w:r>
      <w:r>
        <w:rPr>
          <w:spacing w:val="-2"/>
        </w:rPr>
        <w:t>(HCR),</w:t>
      </w:r>
      <w:r>
        <w:rPr>
          <w:spacing w:val="-5"/>
        </w:rPr>
        <w:t xml:space="preserve"> </w:t>
      </w:r>
      <w:r>
        <w:rPr>
          <w:spacing w:val="-2"/>
        </w:rPr>
        <w:t>Hand</w:t>
      </w:r>
      <w:r>
        <w:rPr>
          <w:spacing w:val="-5"/>
        </w:rPr>
        <w:t xml:space="preserve"> </w:t>
      </w:r>
      <w:r>
        <w:rPr>
          <w:spacing w:val="-2"/>
        </w:rPr>
        <w:t xml:space="preserve">Gesture </w:t>
      </w:r>
      <w:r>
        <w:t>Recognition (HGR), Movement Disorder Detection, Parkinson’s Disease (PD), HCI, BCI, and Neurological Disorder Detection.</w:t>
      </w:r>
      <w:r>
        <w:rPr>
          <w:spacing w:val="40"/>
        </w:rPr>
        <w:t xml:space="preserve"> </w:t>
      </w:r>
      <w:r>
        <w:t xml:space="preserve">He has authored and co-authored more than 50 publications in widely cited journals and </w:t>
      </w:r>
      <w:r>
        <w:rPr>
          <w:spacing w:val="-2"/>
        </w:rPr>
        <w:t>conferences.</w:t>
      </w:r>
      <w:bookmarkEnd w:id="0"/>
    </w:p>
    <w:sectPr w:rsidR="00E01B6A" w:rsidRPr="00E01B6A" w:rsidSect="00C626DF">
      <w:footerReference w:type="default" r:id="rId43"/>
      <w:type w:val="continuous"/>
      <w:pgSz w:w="11920" w:h="15880"/>
      <w:pgMar w:top="1440" w:right="1080" w:bottom="1440" w:left="1080" w:header="720" w:footer="720" w:gutter="0"/>
      <w:pgNumType w:start="2"/>
      <w:cols w:space="35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E6D211" w14:textId="77777777" w:rsidR="00BB6AED" w:rsidRDefault="00BB6AED">
      <w:r>
        <w:separator/>
      </w:r>
    </w:p>
  </w:endnote>
  <w:endnote w:type="continuationSeparator" w:id="0">
    <w:p w14:paraId="648F89DE" w14:textId="77777777" w:rsidR="00BB6AED" w:rsidRDefault="00BB6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inion Pro">
    <w:altName w:val="Cambria"/>
    <w:panose1 w:val="00000000000000000000"/>
    <w:charset w:val="00"/>
    <w:family w:val="roman"/>
    <w:notTrueType/>
    <w:pitch w:val="variable"/>
    <w:sig w:usb0="E00002AF" w:usb1="5000E07B"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Century">
    <w:panose1 w:val="02040604050505020304"/>
    <w:charset w:val="00"/>
    <w:family w:val="roman"/>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egoe UI Symbol">
    <w:altName w:val="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C1FE06" w14:textId="2E83B602" w:rsidR="00C10EFC" w:rsidRDefault="00C10EFC" w:rsidP="004D5135">
    <w:pPr>
      <w:spacing w:line="259" w:lineRule="auto"/>
      <w:rPr>
        <w:color w:val="000000"/>
        <w:sz w:val="18"/>
        <w:szCs w:val="28"/>
      </w:rPr>
    </w:pPr>
    <w:r w:rsidRPr="00B71355">
      <w:rPr>
        <w:i/>
        <w:noProof/>
        <w:color w:val="000000"/>
        <w:sz w:val="16"/>
        <w:szCs w:val="22"/>
      </w:rPr>
      <mc:AlternateContent>
        <mc:Choice Requires="wps">
          <w:drawing>
            <wp:anchor distT="0" distB="0" distL="114300" distR="114300" simplePos="0" relativeHeight="251670528" behindDoc="0" locked="0" layoutInCell="0" allowOverlap="1" wp14:anchorId="66B86473" wp14:editId="75E49589">
              <wp:simplePos x="0" y="0"/>
              <wp:positionH relativeFrom="margin">
                <wp:align>left</wp:align>
              </wp:positionH>
              <wp:positionV relativeFrom="topMargin">
                <wp:posOffset>9477374</wp:posOffset>
              </wp:positionV>
              <wp:extent cx="676275" cy="133350"/>
              <wp:effectExtent l="0" t="0" r="9525"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133350"/>
                      </a:xfrm>
                      <a:prstGeom prst="rect">
                        <a:avLst/>
                      </a:prstGeom>
                      <a:solidFill>
                        <a:schemeClr val="tx2">
                          <a:lumMod val="75000"/>
                        </a:schemeClr>
                      </a:solidFill>
                      <a:ln>
                        <a:noFill/>
                      </a:ln>
                    </wps:spPr>
                    <wps:txbx>
                      <w:txbxContent>
                        <w:p w14:paraId="0E7BD944" w14:textId="77777777" w:rsidR="00C10EFC" w:rsidRDefault="00C10EFC" w:rsidP="00665A90">
                          <w:pPr>
                            <w:jc w:val="center"/>
                            <w:rPr>
                              <w:color w:val="FFFFFF" w:themeColor="background1"/>
                            </w:rPr>
                          </w:pPr>
                          <w:r>
                            <w:fldChar w:fldCharType="begin"/>
                          </w:r>
                          <w:r>
                            <w:instrText xml:space="preserve"> PAGE   \* MERGEFORMAT </w:instrText>
                          </w:r>
                          <w:r>
                            <w:fldChar w:fldCharType="separate"/>
                          </w:r>
                          <w:r w:rsidRPr="00C626DF">
                            <w:rPr>
                              <w:noProof/>
                              <w:color w:val="FFFFFF" w:themeColor="background1"/>
                            </w:rPr>
                            <w:t>1</w:t>
                          </w:r>
                          <w:r>
                            <w:rPr>
                              <w:noProof/>
                              <w:color w:val="FFFFFF" w:themeColor="background1"/>
                            </w:rPr>
                            <w:fldChar w:fldCharType="end"/>
                          </w:r>
                        </w:p>
                      </w:txbxContent>
                    </wps:txbx>
                    <wps:bodyPr rot="0" vert="horz" wrap="square" lIns="91440" tIns="0" rIns="91440" bIns="0" anchor="ctr" anchorCtr="0" upright="1">
                      <a:noAutofit/>
                    </wps:bodyPr>
                  </wps:wsp>
                </a:graphicData>
              </a:graphic>
              <wp14:sizeRelH relativeFrom="leftMargin">
                <wp14:pctWidth>0</wp14:pctWidth>
              </wp14:sizeRelH>
              <wp14:sizeRelV relativeFrom="page">
                <wp14:pctHeight>0</wp14:pctHeight>
              </wp14:sizeRelV>
            </wp:anchor>
          </w:drawing>
        </mc:Choice>
        <mc:Fallback>
          <w:pict>
            <v:shapetype w14:anchorId="66B86473" id="_x0000_t202" coordsize="21600,21600" o:spt="202" path="m,l,21600r21600,l21600,xe">
              <v:stroke joinstyle="miter"/>
              <v:path gradientshapeok="t" o:connecttype="rect"/>
            </v:shapetype>
            <v:shape id="Text Box 18" o:spid="_x0000_s1033" type="#_x0000_t202" style="position:absolute;margin-left:0;margin-top:746.25pt;width:53.25pt;height:10.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op-margin-area;mso-width-percent: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" o:allowincell="f" fillcolor="#17365d [2415]" stroked="f">
              <v:textbox inset=",0,,0">
                <w:txbxContent>
                  <w:p w14:paraId="0E7BD944" w14:textId="77777777" w:rsidR="00C10EFC" w:rsidRDefault="00C10EFC" w:rsidP="00665A90">
                    <w:pPr>
                      <w:jc w:val="center"/>
                      <w:rPr>
                        <w:color w:val="FFFFFF" w:themeColor="background1"/>
                      </w:rPr>
                    </w:pPr>
                    <w:r>
                      <w:fldChar w:fldCharType="begin"/>
                    </w:r>
                    <w:r>
                      <w:instrText xml:space="preserve"> PAGE   \* MERGEFORMAT </w:instrText>
                    </w:r>
                    <w:r>
                      <w:fldChar w:fldCharType="separate"/>
                    </w:r>
                    <w:r w:rsidRPr="00C626DF">
                      <w:rPr>
                        <w:noProof/>
                        <w:color w:val="FFFFFF" w:themeColor="background1"/>
                      </w:rPr>
                      <w:t>1</w:t>
                    </w:r>
                    <w:r>
                      <w:rPr>
                        <w:noProof/>
                        <w:color w:val="FFFFFF" w:themeColor="background1"/>
                      </w:rPr>
                      <w:fldChar w:fldCharType="end"/>
                    </w:r>
                  </w:p>
                </w:txbxContent>
              </v:textbox>
              <w10:wrap anchorx="margin" anchory="margin"/>
            </v:shape>
          </w:pict>
        </mc:Fallback>
      </mc:AlternateContent>
    </w:r>
  </w:p>
  <w:p w14:paraId="44320D32" w14:textId="36EFF480" w:rsidR="00C10EFC" w:rsidRPr="00B26B14" w:rsidRDefault="00C10EFC" w:rsidP="001F202C">
    <w:pPr>
      <w:tabs>
        <w:tab w:val="left" w:pos="4545"/>
      </w:tabs>
      <w:spacing w:line="259" w:lineRule="auto"/>
      <w:rPr>
        <w:color w:val="000000"/>
        <w:sz w:val="19"/>
      </w:rPr>
    </w:pPr>
    <w:r>
      <w:rPr>
        <w:color w:val="000000"/>
        <w:sz w:val="19"/>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9FA89D" w14:textId="5D4BE2FF" w:rsidR="00C10EFC" w:rsidRDefault="00C10EFC" w:rsidP="004D5135">
    <w:pPr>
      <w:spacing w:line="259" w:lineRule="auto"/>
      <w:rPr>
        <w:color w:val="000000"/>
        <w:sz w:val="18"/>
        <w:szCs w:val="28"/>
      </w:rPr>
    </w:pPr>
    <w:r w:rsidRPr="00B71355">
      <w:rPr>
        <w:i/>
        <w:noProof/>
        <w:color w:val="000000"/>
        <w:sz w:val="16"/>
        <w:szCs w:val="22"/>
      </w:rPr>
      <mc:AlternateContent>
        <mc:Choice Requires="wps">
          <w:drawing>
            <wp:anchor distT="0" distB="0" distL="114300" distR="114300" simplePos="0" relativeHeight="251668480" behindDoc="0" locked="0" layoutInCell="0" allowOverlap="1" wp14:anchorId="7A653551" wp14:editId="685011B0">
              <wp:simplePos x="0" y="0"/>
              <wp:positionH relativeFrom="page">
                <wp:posOffset>659958</wp:posOffset>
              </wp:positionH>
              <wp:positionV relativeFrom="topMargin">
                <wp:posOffset>9477955</wp:posOffset>
              </wp:positionV>
              <wp:extent cx="683812" cy="143123"/>
              <wp:effectExtent l="0" t="0" r="2540" b="952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12" cy="143123"/>
                      </a:xfrm>
                      <a:prstGeom prst="rect">
                        <a:avLst/>
                      </a:prstGeom>
                      <a:solidFill>
                        <a:schemeClr val="tx2">
                          <a:lumMod val="75000"/>
                        </a:schemeClr>
                      </a:solidFill>
                      <a:ln>
                        <a:noFill/>
                      </a:ln>
                    </wps:spPr>
                    <wps:txbx>
                      <w:txbxContent>
                        <w:p w14:paraId="6193AD92" w14:textId="77777777" w:rsidR="00C10EFC" w:rsidRDefault="00C10EFC" w:rsidP="008E3E93">
                          <w:pPr>
                            <w:jc w:val="center"/>
                            <w:rPr>
                              <w:color w:val="FFFFFF" w:themeColor="background1"/>
                            </w:rPr>
                          </w:pPr>
                          <w:r>
                            <w:fldChar w:fldCharType="begin"/>
                          </w:r>
                          <w:r>
                            <w:instrText xml:space="preserve"> PAGE   \* MERGEFORMAT </w:instrText>
                          </w:r>
                          <w:r>
                            <w:fldChar w:fldCharType="separate"/>
                          </w:r>
                          <w:r w:rsidRPr="00C626DF">
                            <w:rPr>
                              <w:noProof/>
                              <w:color w:val="FFFFFF" w:themeColor="background1"/>
                            </w:rPr>
                            <w:t>2</w:t>
                          </w:r>
                          <w:r>
                            <w:rPr>
                              <w:noProof/>
                              <w:color w:val="FFFFFF" w:themeColor="background1"/>
                            </w:rPr>
                            <w:fldChar w:fldCharType="end"/>
                          </w:r>
                        </w:p>
                        <w:p w14:paraId="58F499D9" w14:textId="77777777" w:rsidR="00C10EFC" w:rsidRDefault="00C10EFC" w:rsidP="006C1391">
                          <w:pPr>
                            <w:jc w:val="center"/>
                            <w:rPr>
                              <w:color w:val="FFFFFF" w:themeColor="background1"/>
                            </w:rPr>
                          </w:pPr>
                          <w:r>
                            <w:fldChar w:fldCharType="begin"/>
                          </w:r>
                          <w:r>
                            <w:instrText xml:space="preserve"> PAGE   \* MERGEFORMAT </w:instrText>
                          </w:r>
                          <w:r>
                            <w:fldChar w:fldCharType="separate"/>
                          </w:r>
                          <w:r w:rsidRPr="00C626DF">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noAutofit/>
                    </wps:bodyPr>
                  </wps:wsp>
                </a:graphicData>
              </a:graphic>
              <wp14:sizeRelH relativeFrom="leftMargin">
                <wp14:pctWidth>0</wp14:pctWidth>
              </wp14:sizeRelH>
              <wp14:sizeRelV relativeFrom="page">
                <wp14:pctHeight>0</wp14:pctHeight>
              </wp14:sizeRelV>
            </wp:anchor>
          </w:drawing>
        </mc:Choice>
        <mc:Fallback>
          <w:pict>
            <v:shapetype w14:anchorId="7A653551" id="_x0000_t202" coordsize="21600,21600" o:spt="202" path="m,l,21600r21600,l21600,xe">
              <v:stroke joinstyle="miter"/>
              <v:path gradientshapeok="t" o:connecttype="rect"/>
            </v:shapetype>
            <v:shape id="Text Box 10" o:spid="_x0000_s1034" type="#_x0000_t202" style="position:absolute;margin-left:51.95pt;margin-top:746.3pt;width:53.85pt;height:11.2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" o:allowincell="f" fillcolor="#17365d [2415]" stroked="f">
              <v:textbox inset=",0,,0">
                <w:txbxContent>
                  <w:p w14:paraId="6193AD92" w14:textId="77777777" w:rsidR="00C10EFC" w:rsidRDefault="00C10EFC" w:rsidP="008E3E93">
                    <w:pPr>
                      <w:jc w:val="center"/>
                      <w:rPr>
                        <w:color w:val="FFFFFF" w:themeColor="background1"/>
                      </w:rPr>
                    </w:pPr>
                    <w:r>
                      <w:fldChar w:fldCharType="begin"/>
                    </w:r>
                    <w:r>
                      <w:instrText xml:space="preserve"> PAGE   \* MERGEFORMAT </w:instrText>
                    </w:r>
                    <w:r>
                      <w:fldChar w:fldCharType="separate"/>
                    </w:r>
                    <w:r w:rsidRPr="00C626DF">
                      <w:rPr>
                        <w:noProof/>
                        <w:color w:val="FFFFFF" w:themeColor="background1"/>
                      </w:rPr>
                      <w:t>2</w:t>
                    </w:r>
                    <w:r>
                      <w:rPr>
                        <w:noProof/>
                        <w:color w:val="FFFFFF" w:themeColor="background1"/>
                      </w:rPr>
                      <w:fldChar w:fldCharType="end"/>
                    </w:r>
                  </w:p>
                  <w:p w14:paraId="58F499D9" w14:textId="77777777" w:rsidR="00C10EFC" w:rsidRDefault="00C10EFC" w:rsidP="006C1391">
                    <w:pPr>
                      <w:jc w:val="center"/>
                      <w:rPr>
                        <w:color w:val="FFFFFF" w:themeColor="background1"/>
                      </w:rPr>
                    </w:pPr>
                    <w:r>
                      <w:fldChar w:fldCharType="begin"/>
                    </w:r>
                    <w:r>
                      <w:instrText xml:space="preserve"> PAGE   \* MERGEFORMAT </w:instrText>
                    </w:r>
                    <w:r>
                      <w:fldChar w:fldCharType="separate"/>
                    </w:r>
                    <w:r w:rsidRPr="00C626DF">
                      <w:rPr>
                        <w:noProof/>
                        <w:color w:val="FFFFFF" w:themeColor="background1"/>
                      </w:rPr>
                      <w:t>2</w:t>
                    </w:r>
                    <w:r>
                      <w:rPr>
                        <w:noProof/>
                        <w:color w:val="FFFFFF" w:themeColor="background1"/>
                      </w:rPr>
                      <w:fldChar w:fldCharType="end"/>
                    </w:r>
                  </w:p>
                </w:txbxContent>
              </v:textbox>
              <w10:wrap anchorx="page" anchory="margin"/>
            </v:shape>
          </w:pict>
        </mc:Fallback>
      </mc:AlternateContent>
    </w:r>
  </w:p>
  <w:p w14:paraId="78C15356" w14:textId="27D2CE95" w:rsidR="00C10EFC" w:rsidRPr="00B26B14" w:rsidRDefault="00C10EFC" w:rsidP="001F202C">
    <w:pPr>
      <w:tabs>
        <w:tab w:val="left" w:pos="4545"/>
      </w:tabs>
      <w:spacing w:line="259" w:lineRule="auto"/>
      <w:rPr>
        <w:color w:val="000000"/>
        <w:sz w:val="19"/>
      </w:rPr>
    </w:pPr>
    <w:r>
      <w:rPr>
        <w:color w:val="000000"/>
        <w:sz w:val="19"/>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02345570"/>
      <w:docPartObj>
        <w:docPartGallery w:val="Page Numbers (Bottom of Page)"/>
        <w:docPartUnique/>
      </w:docPartObj>
    </w:sdtPr>
    <w:sdtEndPr>
      <w:rPr>
        <w:noProof/>
      </w:rPr>
    </w:sdtEndPr>
    <w:sdtContent>
      <w:p w14:paraId="407A7F8D" w14:textId="77777777" w:rsidR="00C10EFC" w:rsidRDefault="00C10EFC" w:rsidP="00994FA5">
        <w:pPr>
          <w:pStyle w:val="Footer"/>
        </w:pPr>
        <w:r w:rsidRPr="00B71355">
          <w:rPr>
            <w:i/>
            <w:noProof/>
            <w:color w:val="000000"/>
            <w:sz w:val="16"/>
            <w:szCs w:val="22"/>
          </w:rPr>
          <mc:AlternateContent>
            <mc:Choice Requires="wps">
              <w:drawing>
                <wp:anchor distT="0" distB="0" distL="114300" distR="114300" simplePos="0" relativeHeight="251666432" behindDoc="0" locked="0" layoutInCell="0" allowOverlap="1" wp14:anchorId="11709C31" wp14:editId="2824B900">
                  <wp:simplePos x="0" y="0"/>
                  <wp:positionH relativeFrom="page">
                    <wp:posOffset>685800</wp:posOffset>
                  </wp:positionH>
                  <wp:positionV relativeFrom="topMargin">
                    <wp:posOffset>9334500</wp:posOffset>
                  </wp:positionV>
                  <wp:extent cx="914400" cy="170815"/>
                  <wp:effectExtent l="0" t="0" r="0" b="635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tx2">
                              <a:lumMod val="75000"/>
                            </a:schemeClr>
                          </a:solidFill>
                          <a:ln>
                            <a:noFill/>
                          </a:ln>
                        </wps:spPr>
                        <wps:txbx>
                          <w:txbxContent>
                            <w:p w14:paraId="2A8E0C35" w14:textId="77777777" w:rsidR="00C10EFC" w:rsidRDefault="00C10EFC" w:rsidP="006C1391">
                              <w:pPr>
                                <w:jc w:val="center"/>
                                <w:rPr>
                                  <w:color w:val="FFFFFF" w:themeColor="background1"/>
                                </w:rPr>
                              </w:pPr>
                              <w:r>
                                <w:fldChar w:fldCharType="begin"/>
                              </w:r>
                              <w:r>
                                <w:instrText xml:space="preserve"> PAGE   \* MERGEFORMAT </w:instrText>
                              </w:r>
                              <w:r>
                                <w:fldChar w:fldCharType="separate"/>
                              </w:r>
                              <w:r w:rsidRPr="00F83EFA">
                                <w:rPr>
                                  <w:noProof/>
                                  <w:color w:val="FFFFFF" w:themeColor="background1"/>
                                </w:rPr>
                                <w:t>5</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11709C31" id="_x0000_t202" coordsize="21600,21600" o:spt="202" path="m,l,21600r21600,l21600,xe">
                  <v:stroke joinstyle="miter"/>
                  <v:path gradientshapeok="t" o:connecttype="rect"/>
                </v:shapetype>
                <v:shape id="Text Box 219" o:spid="_x0000_s1035" type="#_x0000_t202" style="position:absolute;margin-left:54pt;margin-top:735pt;width:1in;height:13.45pt;z-index:251666432;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" o:allowincell="f" fillcolor="#17365d [2415]" stroked="f">
                  <v:textbox style="mso-fit-shape-to-text:t" inset=",0,,0">
                    <w:txbxContent>
                      <w:p w14:paraId="2A8E0C35" w14:textId="77777777" w:rsidR="00C10EFC" w:rsidRDefault="00C10EFC" w:rsidP="006C1391">
                        <w:pPr>
                          <w:jc w:val="center"/>
                          <w:rPr>
                            <w:color w:val="FFFFFF" w:themeColor="background1"/>
                          </w:rPr>
                        </w:pPr>
                        <w:r>
                          <w:fldChar w:fldCharType="begin"/>
                        </w:r>
                        <w:r>
                          <w:instrText xml:space="preserve"> PAGE   \* MERGEFORMAT </w:instrText>
                        </w:r>
                        <w:r>
                          <w:fldChar w:fldCharType="separate"/>
                        </w:r>
                        <w:r w:rsidRPr="00F83EFA">
                          <w:rPr>
                            <w:noProof/>
                            <w:color w:val="FFFFFF" w:themeColor="background1"/>
                          </w:rPr>
                          <w:t>5</w:t>
                        </w:r>
                        <w:r>
                          <w:rPr>
                            <w:noProof/>
                            <w:color w:val="FFFFFF" w:themeColor="background1"/>
                          </w:rPr>
                          <w:fldChar w:fldCharType="end"/>
                        </w:r>
                      </w:p>
                    </w:txbxContent>
                  </v:textbox>
                  <w10:wrap anchorx="page" anchory="margin"/>
                </v:shape>
              </w:pict>
            </mc:Fallback>
          </mc:AlternateContent>
        </w:r>
      </w:p>
    </w:sdtContent>
  </w:sdt>
  <w:p w14:paraId="367C1E5D" w14:textId="77777777" w:rsidR="00C10EFC" w:rsidRPr="004526C6" w:rsidRDefault="00C10EFC" w:rsidP="00DC3C9B">
    <w:pPr>
      <w:pStyle w:val="Footer"/>
      <w:tabs>
        <w:tab w:val="clear" w:pos="4153"/>
        <w:tab w:val="clear" w:pos="8306"/>
        <w:tab w:val="left" w:pos="939"/>
      </w:tabs>
    </w:pPr>
    <w:r>
      <w:tab/>
    </w:r>
  </w:p>
  <w:p w14:paraId="52A59CF7" w14:textId="77777777" w:rsidR="00C10EFC" w:rsidRDefault="00C10E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105927" w14:textId="77777777" w:rsidR="00BB6AED" w:rsidRDefault="00BB6AED">
      <w:r>
        <w:separator/>
      </w:r>
    </w:p>
  </w:footnote>
  <w:footnote w:type="continuationSeparator" w:id="0">
    <w:p w14:paraId="57C892A3" w14:textId="77777777" w:rsidR="00BB6AED" w:rsidRDefault="00BB6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739698" w14:textId="7CAA7B32" w:rsidR="00C10EFC" w:rsidRPr="00B71355" w:rsidRDefault="00C10EFC" w:rsidP="004035A2">
    <w:pPr>
      <w:pStyle w:val="Header"/>
    </w:pPr>
    <w:r w:rsidRPr="00D35999">
      <w:rPr>
        <w:noProof/>
        <w:sz w:val="19"/>
        <w:szCs w:val="19"/>
      </w:rPr>
      <mc:AlternateContent>
        <mc:Choice Requires="wps">
          <w:drawing>
            <wp:anchor distT="45720" distB="45720" distL="114300" distR="114300" simplePos="0" relativeHeight="251664384" behindDoc="0" locked="0" layoutInCell="1" allowOverlap="1" wp14:anchorId="5F0B434B" wp14:editId="23FBC4C0">
              <wp:simplePos x="0" y="0"/>
              <wp:positionH relativeFrom="page">
                <wp:posOffset>5886450</wp:posOffset>
              </wp:positionH>
              <wp:positionV relativeFrom="paragraph">
                <wp:posOffset>-457200</wp:posOffset>
              </wp:positionV>
              <wp:extent cx="1409700" cy="904875"/>
              <wp:effectExtent l="0" t="0" r="0" b="0"/>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904875"/>
                      </a:xfrm>
                      <a:prstGeom prst="rect">
                        <a:avLst/>
                      </a:prstGeom>
                      <a:noFill/>
                      <a:ln w="9525">
                        <a:noFill/>
                        <a:miter lim="800000"/>
                        <a:headEnd/>
                        <a:tailEnd/>
                      </a:ln>
                    </wps:spPr>
                    <wps:txbx>
                      <w:txbxContent>
                        <w:p w14:paraId="2FA3CDF9" w14:textId="77777777" w:rsidR="00C10EFC" w:rsidRDefault="00C10EFC" w:rsidP="004035A2">
                          <w:pPr>
                            <w:jc w:val="center"/>
                          </w:pPr>
                        </w:p>
                        <w:p w14:paraId="3A219B5B" w14:textId="77777777" w:rsidR="00C10EFC" w:rsidRDefault="00C10EFC" w:rsidP="004035A2">
                          <w:pPr>
                            <w:jc w:val="center"/>
                          </w:pPr>
                        </w:p>
                        <w:p w14:paraId="3651B9FE" w14:textId="5BBB370D" w:rsidR="00C10EFC" w:rsidRPr="00D35999" w:rsidRDefault="00C10EFC" w:rsidP="004035A2">
                          <w:pPr>
                            <w:jc w:val="center"/>
                          </w:pPr>
                          <w:r>
                            <w:rPr>
                              <w:noProof/>
                            </w:rPr>
                            <w:drawing>
                              <wp:inline distT="0" distB="0" distL="0" distR="0" wp14:anchorId="383BD81F" wp14:editId="354A9109">
                                <wp:extent cx="1000157" cy="4320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ew.PNG"/>
                                        <pic:cNvPicPr/>
                                      </pic:nvPicPr>
                                      <pic:blipFill>
                                        <a:blip r:embed="rId1">
                                          <a:extLst>
                                            <a:ext uri="{28A0092B-C50C-407E-A947-70E740481C1C}">
                                              <a14:useLocalDpi xmlns:a14="http://schemas.microsoft.com/office/drawing/2010/main" val="0"/>
                                            </a:ext>
                                          </a:extLst>
                                        </a:blip>
                                        <a:stretch>
                                          <a:fillRect/>
                                        </a:stretch>
                                      </pic:blipFill>
                                      <pic:spPr>
                                        <a:xfrm>
                                          <a:off x="0" y="0"/>
                                          <a:ext cx="1000157" cy="4320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0B434B" id="_x0000_t202" coordsize="21600,21600" o:spt="202" path="m,l,21600r21600,l21600,xe">
              <v:stroke joinstyle="miter"/>
              <v:path gradientshapeok="t" o:connecttype="rect"/>
            </v:shapetype>
            <v:shape id="_x0000_s1031" type="#_x0000_t202" style="position:absolute;margin-left:463.5pt;margin-top:-36pt;width:111pt;height:71.25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" filled="f" stroked="f">
              <v:textbox>
                <w:txbxContent>
                  <w:p w14:paraId="2FA3CDF9" w14:textId="77777777" w:rsidR="00C10EFC" w:rsidRDefault="00C10EFC" w:rsidP="004035A2">
                    <w:pPr>
                      <w:jc w:val="center"/>
                    </w:pPr>
                  </w:p>
                  <w:p w14:paraId="3A219B5B" w14:textId="77777777" w:rsidR="00C10EFC" w:rsidRDefault="00C10EFC" w:rsidP="004035A2">
                    <w:pPr>
                      <w:jc w:val="center"/>
                    </w:pPr>
                  </w:p>
                  <w:p w14:paraId="3651B9FE" w14:textId="5BBB370D" w:rsidR="00C10EFC" w:rsidRPr="00D35999" w:rsidRDefault="00C10EFC" w:rsidP="004035A2">
                    <w:pPr>
                      <w:jc w:val="center"/>
                    </w:pPr>
                    <w:r>
                      <w:rPr>
                        <w:noProof/>
                      </w:rPr>
                      <w:drawing>
                        <wp:inline distT="0" distB="0" distL="0" distR="0" wp14:anchorId="383BD81F" wp14:editId="354A9109">
                          <wp:extent cx="1000157" cy="4320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ew.PNG"/>
                                  <pic:cNvPicPr/>
                                </pic:nvPicPr>
                                <pic:blipFill>
                                  <a:blip r:embed="rId1">
                                    <a:extLst>
                                      <a:ext uri="{28A0092B-C50C-407E-A947-70E740481C1C}">
                                        <a14:useLocalDpi xmlns:a14="http://schemas.microsoft.com/office/drawing/2010/main" val="0"/>
                                      </a:ext>
                                    </a:extLst>
                                  </a:blip>
                                  <a:stretch>
                                    <a:fillRect/>
                                  </a:stretch>
                                </pic:blipFill>
                                <pic:spPr>
                                  <a:xfrm>
                                    <a:off x="0" y="0"/>
                                    <a:ext cx="1000157" cy="432000"/>
                                  </a:xfrm>
                                  <a:prstGeom prst="rect">
                                    <a:avLst/>
                                  </a:prstGeom>
                                </pic:spPr>
                              </pic:pic>
                            </a:graphicData>
                          </a:graphic>
                        </wp:inline>
                      </w:drawing>
                    </w:r>
                  </w:p>
                </w:txbxContent>
              </v:textbox>
              <w10:wrap anchorx="page"/>
            </v:shape>
          </w:pict>
        </mc:Fallback>
      </mc:AlternateContent>
    </w:r>
    <w:r w:rsidRPr="00B71355">
      <w:rPr>
        <w:i/>
        <w:noProof/>
        <w:color w:val="000000"/>
        <w:sz w:val="16"/>
        <w:szCs w:val="22"/>
      </w:rPr>
      <mc:AlternateContent>
        <mc:Choice Requires="wps">
          <w:drawing>
            <wp:anchor distT="0" distB="0" distL="114300" distR="114300" simplePos="0" relativeHeight="251660288" behindDoc="0" locked="0" layoutInCell="0" allowOverlap="1" wp14:anchorId="668FB650" wp14:editId="33452606">
              <wp:simplePos x="0" y="0"/>
              <wp:positionH relativeFrom="margin">
                <wp:align>left</wp:align>
              </wp:positionH>
              <wp:positionV relativeFrom="topMargin">
                <wp:posOffset>302150</wp:posOffset>
              </wp:positionV>
              <wp:extent cx="5677232" cy="225425"/>
              <wp:effectExtent l="0" t="0" r="0" b="317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7232"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0E473" w14:textId="6CDD2F8E" w:rsidR="00C10EFC" w:rsidRPr="00541E8D" w:rsidRDefault="00C10EFC" w:rsidP="00DC415B">
                          <w:pPr>
                            <w:rPr>
                              <w:b/>
                              <w:bCs/>
                              <w:sz w:val="18"/>
                              <w:szCs w:val="18"/>
                            </w:rPr>
                          </w:pPr>
                          <w:sdt>
                            <w:sdtPr>
                              <w:rPr>
                                <w:i/>
                                <w:iCs/>
                              </w:rPr>
                              <w:alias w:val="Title"/>
                              <w:id w:val="120039516"/>
                              <w:dataBinding w:prefixMappings="xmlns:ns0='http://schemas.openxmlformats.org/package/2006/metadata/core-properties' xmlns:ns1='http://purl.org/dc/elements/1.1/'" w:xpath="/ns0:coreProperties[1]/ns1:title[1]" w:storeItemID="{6C3C8BC8-F283-45AE-878A-BAB7291924A1}"/>
                              <w:text/>
                            </w:sdtPr>
                            <w:sdtContent>
                              <w:r w:rsidRPr="00541E8D">
                                <w:rPr>
                                  <w:i/>
                                  <w:iCs/>
                                </w:rPr>
                                <w:t>Journal of Cyber Security and Risk Auditing Vol.2025, No.3</w:t>
                              </w:r>
                            </w:sdtContent>
                          </w:sdt>
                          <w:r w:rsidRPr="00541E8D">
                            <w:rPr>
                              <w:i/>
                              <w:iCs/>
                            </w:rPr>
                            <w:t xml:space="preserve">               </w:t>
                          </w:r>
                          <w:r>
                            <w:rPr>
                              <w:i/>
                              <w:iCs/>
                            </w:rPr>
                            <w:t xml:space="preserve">                         </w:t>
                          </w:r>
                          <w:r w:rsidRPr="00541E8D">
                            <w:rPr>
                              <w:i/>
                              <w:iCs/>
                            </w:rPr>
                            <w:t xml:space="preserve"> </w:t>
                          </w:r>
                          <w:r w:rsidRPr="00541E8D">
                            <w:rPr>
                              <w:b/>
                              <w:bCs/>
                              <w:sz w:val="18"/>
                              <w:szCs w:val="18"/>
                            </w:rPr>
                            <w:t>ISSN: 3079-5354</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 w14:anchorId="668FB650" id="Text Box 218" o:spid="_x0000_s1032" type="#_x0000_t202" style="position:absolute;margin-left:0;margin-top:23.8pt;width:447.05pt;height:17.7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" o:allowincell="f" filled="f" stroked="f">
              <v:textbox inset=",0,,0">
                <w:txbxContent>
                  <w:p w14:paraId="3990E473" w14:textId="6CDD2F8E" w:rsidR="00C10EFC" w:rsidRPr="00541E8D" w:rsidRDefault="00C10EFC" w:rsidP="00DC415B">
                    <w:pPr>
                      <w:rPr>
                        <w:b/>
                        <w:bCs/>
                        <w:sz w:val="18"/>
                        <w:szCs w:val="18"/>
                      </w:rPr>
                    </w:pPr>
                    <w:sdt>
                      <w:sdtPr>
                        <w:rPr>
                          <w:i/>
                          <w:iCs/>
                        </w:rPr>
                        <w:alias w:val="Title"/>
                        <w:id w:val="120039516"/>
                        <w:dataBinding w:prefixMappings="xmlns:ns0='http://schemas.openxmlformats.org/package/2006/metadata/core-properties' xmlns:ns1='http://purl.org/dc/elements/1.1/'" w:xpath="/ns0:coreProperties[1]/ns1:title[1]" w:storeItemID="{6C3C8BC8-F283-45AE-878A-BAB7291924A1}"/>
                        <w:text/>
                      </w:sdtPr>
                      <w:sdtContent>
                        <w:r w:rsidRPr="00541E8D">
                          <w:rPr>
                            <w:i/>
                            <w:iCs/>
                          </w:rPr>
                          <w:t>Journal of Cyber Security and Risk Auditing Vol.2025, No.3</w:t>
                        </w:r>
                      </w:sdtContent>
                    </w:sdt>
                    <w:r w:rsidRPr="00541E8D">
                      <w:rPr>
                        <w:i/>
                        <w:iCs/>
                      </w:rPr>
                      <w:t xml:space="preserve">               </w:t>
                    </w:r>
                    <w:r>
                      <w:rPr>
                        <w:i/>
                        <w:iCs/>
                      </w:rPr>
                      <w:t xml:space="preserve">                         </w:t>
                    </w:r>
                    <w:r w:rsidRPr="00541E8D">
                      <w:rPr>
                        <w:i/>
                        <w:iCs/>
                      </w:rPr>
                      <w:t xml:space="preserve"> </w:t>
                    </w:r>
                    <w:r w:rsidRPr="00541E8D">
                      <w:rPr>
                        <w:b/>
                        <w:bCs/>
                        <w:sz w:val="18"/>
                        <w:szCs w:val="18"/>
                      </w:rPr>
                      <w:t>ISSN: 3079-5354</w:t>
                    </w:r>
                  </w:p>
                </w:txbxContent>
              </v:textbox>
              <w10:wrap anchorx="margin" anchory="margin"/>
            </v:shape>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D3DE79"/>
    <w:multiLevelType w:val="singleLevel"/>
    <w:tmpl w:val="07D3DE79"/>
    <w:lvl w:ilvl="0">
      <w:start w:val="1"/>
      <w:numFmt w:val="decimal"/>
      <w:lvlText w:val="[%1]"/>
      <w:lvlJc w:val="left"/>
      <w:pPr>
        <w:tabs>
          <w:tab w:val="left" w:pos="420"/>
        </w:tabs>
        <w:ind w:left="425" w:hanging="425"/>
      </w:pPr>
      <w:rPr>
        <w:rFonts w:hint="default"/>
      </w:rPr>
    </w:lvl>
  </w:abstractNum>
  <w:abstractNum w:abstractNumId="1" w15:restartNumberingAfterBreak="0">
    <w:nsid w:val="18B468F5"/>
    <w:multiLevelType w:val="hybridMultilevel"/>
    <w:tmpl w:val="CC4E56EA"/>
    <w:lvl w:ilvl="0" w:tplc="E264CA32">
      <w:start w:val="1"/>
      <w:numFmt w:val="bullet"/>
      <w:lvlRestart w:val="0"/>
      <w:pStyle w:val="TSP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52085B"/>
    <w:multiLevelType w:val="hybridMultilevel"/>
    <w:tmpl w:val="CB98231C"/>
    <w:lvl w:ilvl="0" w:tplc="664029F2">
      <w:start w:val="1"/>
      <w:numFmt w:val="decimal"/>
      <w:lvlRestart w:val="0"/>
      <w:pStyle w:val="TSP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9A2500"/>
    <w:multiLevelType w:val="hybridMultilevel"/>
    <w:tmpl w:val="881E68EE"/>
    <w:lvl w:ilvl="0" w:tplc="85AA61F8">
      <w:start w:val="1"/>
      <w:numFmt w:val="decimal"/>
      <w:lvlText w:val="%1."/>
      <w:lvlJc w:val="left"/>
      <w:pPr>
        <w:ind w:left="0"/>
      </w:pPr>
      <w:rPr>
        <w:rFonts w:asciiTheme="majorBidi" w:eastAsia="Times New Roman" w:hAnsiTheme="majorBidi" w:cstheme="majorBidi" w:hint="default"/>
        <w:b/>
        <w:bCs/>
        <w:i w:val="0"/>
        <w:strike w:val="0"/>
        <w:dstrike w:val="0"/>
        <w:color w:val="000000"/>
        <w:sz w:val="22"/>
        <w:szCs w:val="22"/>
        <w:u w:val="none" w:color="000000"/>
        <w:bdr w:val="none" w:sz="0" w:space="0" w:color="auto"/>
        <w:shd w:val="clear" w:color="auto" w:fill="auto"/>
        <w:vertAlign w:val="baseline"/>
      </w:rPr>
    </w:lvl>
    <w:lvl w:ilvl="1" w:tplc="01C43E2E">
      <w:start w:val="1"/>
      <w:numFmt w:val="lowerLetter"/>
      <w:lvlText w:val="%2"/>
      <w:lvlJc w:val="left"/>
      <w:pPr>
        <w:ind w:left="0"/>
      </w:pPr>
      <w:rPr>
        <w:rFonts w:asciiTheme="minorBidi" w:eastAsia="Times New Roman" w:hAnsiTheme="minorBidi" w:cstheme="minorBidi" w:hint="default"/>
        <w:b/>
        <w:bCs/>
        <w:i w:val="0"/>
        <w:strike w:val="0"/>
        <w:dstrike w:val="0"/>
        <w:color w:val="000000"/>
        <w:sz w:val="20"/>
        <w:szCs w:val="20"/>
        <w:u w:val="none" w:color="000000"/>
        <w:bdr w:val="none" w:sz="0" w:space="0" w:color="auto"/>
        <w:shd w:val="clear" w:color="auto" w:fill="auto"/>
        <w:vertAlign w:val="baseline"/>
      </w:rPr>
    </w:lvl>
    <w:lvl w:ilvl="2" w:tplc="1A743E1E">
      <w:start w:val="1"/>
      <w:numFmt w:val="lowerRoman"/>
      <w:lvlText w:val="%3"/>
      <w:lvlJc w:val="left"/>
      <w:pPr>
        <w:ind w:left="14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4EE692A">
      <w:start w:val="1"/>
      <w:numFmt w:val="decimal"/>
      <w:lvlText w:val="%4"/>
      <w:lvlJc w:val="left"/>
      <w:pPr>
        <w:ind w:left="21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0DC0494">
      <w:start w:val="1"/>
      <w:numFmt w:val="lowerLetter"/>
      <w:lvlText w:val="%5"/>
      <w:lvlJc w:val="left"/>
      <w:pPr>
        <w:ind w:left="289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6AAAB4C">
      <w:start w:val="1"/>
      <w:numFmt w:val="lowerRoman"/>
      <w:lvlText w:val="%6"/>
      <w:lvlJc w:val="left"/>
      <w:pPr>
        <w:ind w:left="36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E507BCA">
      <w:start w:val="1"/>
      <w:numFmt w:val="decimal"/>
      <w:lvlText w:val="%7"/>
      <w:lvlJc w:val="left"/>
      <w:pPr>
        <w:ind w:left="43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6AE8CE4">
      <w:start w:val="1"/>
      <w:numFmt w:val="lowerLetter"/>
      <w:lvlText w:val="%8"/>
      <w:lvlJc w:val="left"/>
      <w:pPr>
        <w:ind w:left="50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2489BDA">
      <w:start w:val="1"/>
      <w:numFmt w:val="lowerRoman"/>
      <w:lvlText w:val="%9"/>
      <w:lvlJc w:val="left"/>
      <w:pPr>
        <w:ind w:left="57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A877D64"/>
    <w:multiLevelType w:val="singleLevel"/>
    <w:tmpl w:val="3A877D64"/>
    <w:lvl w:ilvl="0">
      <w:start w:val="1"/>
      <w:numFmt w:val="decimal"/>
      <w:pStyle w:val="References"/>
      <w:lvlText w:val="[%1]"/>
      <w:lvlJc w:val="left"/>
      <w:pPr>
        <w:tabs>
          <w:tab w:val="left" w:pos="1170"/>
        </w:tabs>
        <w:ind w:left="1170" w:hanging="360"/>
      </w:pPr>
      <w:rPr>
        <w:i w:val="0"/>
      </w:rPr>
    </w:lvl>
  </w:abstractNum>
  <w:abstractNum w:abstractNumId="6" w15:restartNumberingAfterBreak="0">
    <w:nsid w:val="433C0BCE"/>
    <w:multiLevelType w:val="multilevel"/>
    <w:tmpl w:val="068C9208"/>
    <w:lvl w:ilvl="0">
      <w:start w:val="2"/>
      <w:numFmt w:val="decimal"/>
      <w:lvlText w:val="%1"/>
      <w:lvlJc w:val="left"/>
      <w:pPr>
        <w:ind w:left="396" w:hanging="396"/>
      </w:pPr>
      <w:rPr>
        <w:rFonts w:hint="default"/>
      </w:rPr>
    </w:lvl>
    <w:lvl w:ilvl="1">
      <w:start w:val="1"/>
      <w:numFmt w:val="decimal"/>
      <w:lvlText w:val="%1.%2"/>
      <w:lvlJc w:val="left"/>
      <w:pPr>
        <w:ind w:left="720" w:hanging="720"/>
      </w:pPr>
      <w:rPr>
        <w:rFonts w:hint="default"/>
        <w:i/>
        <w:i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73D7910"/>
    <w:multiLevelType w:val="multilevel"/>
    <w:tmpl w:val="3B28C378"/>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0" w15:restartNumberingAfterBreak="0">
    <w:nsid w:val="66E063EC"/>
    <w:multiLevelType w:val="hybridMultilevel"/>
    <w:tmpl w:val="6A2479F0"/>
    <w:lvl w:ilvl="0" w:tplc="F9CA6C48">
      <w:numFmt w:val="bullet"/>
      <w:lvlText w:val="•"/>
      <w:lvlJc w:val="left"/>
      <w:pPr>
        <w:ind w:left="900" w:hanging="72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70012E46"/>
    <w:multiLevelType w:val="hybridMultilevel"/>
    <w:tmpl w:val="88C2FAD8"/>
    <w:lvl w:ilvl="0" w:tplc="5C06B1C6">
      <w:start w:val="1"/>
      <w:numFmt w:val="decimal"/>
      <w:pStyle w:val="TSP71References"/>
      <w:lvlText w:val="%1."/>
      <w:lvlJc w:val="left"/>
      <w:pPr>
        <w:ind w:left="360" w:hanging="360"/>
      </w:pPr>
      <w:rPr>
        <w:rFonts w:hint="eastAsia"/>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AE7B18"/>
    <w:multiLevelType w:val="hybridMultilevel"/>
    <w:tmpl w:val="3C840248"/>
    <w:lvl w:ilvl="0" w:tplc="F9CA6C48">
      <w:numFmt w:val="bullet"/>
      <w:lvlText w:val="•"/>
      <w:lvlJc w:val="left"/>
      <w:pPr>
        <w:ind w:left="90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311A3B"/>
    <w:multiLevelType w:val="hybridMultilevel"/>
    <w:tmpl w:val="9EF4A612"/>
    <w:lvl w:ilvl="0" w:tplc="BED0D818">
      <w:start w:val="1"/>
      <w:numFmt w:val="decimal"/>
      <w:lvlRestart w:val="0"/>
      <w:pStyle w:val="TSP37itemize"/>
      <w:lvlText w:val="%1."/>
      <w:lvlJc w:val="left"/>
      <w:pPr>
        <w:tabs>
          <w:tab w:val="num" w:pos="0"/>
        </w:tabs>
        <w:ind w:left="425" w:hanging="425"/>
      </w:pPr>
      <w:rPr>
        <w:rFonts w:hint="eastAsia"/>
        <w:b w:val="0"/>
        <w:i w:val="0"/>
        <w:caps w:val="0"/>
        <w:strike w:val="0"/>
        <w:dstrike w:val="0"/>
        <w:outline w:val="0"/>
        <w:shadow w:val="0"/>
        <w:emboss w:val="0"/>
        <w:imprint w:val="0"/>
        <w:vanish w:val="0"/>
        <w:color w:val="auto"/>
        <w:sz w:val="20"/>
        <w:u w:val="none"/>
        <w:effect w:val="none"/>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abstractNumId w:val="9"/>
  </w:num>
  <w:num w:numId="2">
    <w:abstractNumId w:val="3"/>
  </w:num>
  <w:num w:numId="3">
    <w:abstractNumId w:val="4"/>
  </w:num>
  <w:num w:numId="4">
    <w:abstractNumId w:val="11"/>
  </w:num>
  <w:num w:numId="5">
    <w:abstractNumId w:val="8"/>
  </w:num>
  <w:num w:numId="6">
    <w:abstractNumId w:val="12"/>
  </w:num>
  <w:num w:numId="7">
    <w:abstractNumId w:val="7"/>
  </w:num>
  <w:num w:numId="8">
    <w:abstractNumId w:val="6"/>
  </w:num>
  <w:num w:numId="9">
    <w:abstractNumId w:val="0"/>
  </w:num>
  <w:num w:numId="10">
    <w:abstractNumId w:val="1"/>
  </w:num>
  <w:num w:numId="11">
    <w:abstractNumId w:val="2"/>
  </w:num>
  <w:num w:numId="12">
    <w:abstractNumId w:val="15"/>
  </w:num>
  <w:num w:numId="13">
    <w:abstractNumId w:val="13"/>
  </w:num>
  <w:num w:numId="14">
    <w:abstractNumId w:val="5"/>
  </w:num>
  <w:num w:numId="15">
    <w:abstractNumId w:val="10"/>
  </w:num>
  <w:num w:numId="16">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163"/>
    <w:rsid w:val="00003990"/>
    <w:rsid w:val="000100ED"/>
    <w:rsid w:val="0001630F"/>
    <w:rsid w:val="00020148"/>
    <w:rsid w:val="000204AD"/>
    <w:rsid w:val="00025379"/>
    <w:rsid w:val="00031D86"/>
    <w:rsid w:val="00034D8E"/>
    <w:rsid w:val="00042615"/>
    <w:rsid w:val="00046C3A"/>
    <w:rsid w:val="000509B0"/>
    <w:rsid w:val="00050E28"/>
    <w:rsid w:val="000569F8"/>
    <w:rsid w:val="000614E2"/>
    <w:rsid w:val="00061750"/>
    <w:rsid w:val="00065A91"/>
    <w:rsid w:val="00070166"/>
    <w:rsid w:val="000717DA"/>
    <w:rsid w:val="00072163"/>
    <w:rsid w:val="00073DCA"/>
    <w:rsid w:val="000754D5"/>
    <w:rsid w:val="00080694"/>
    <w:rsid w:val="000856EB"/>
    <w:rsid w:val="00085969"/>
    <w:rsid w:val="00094BD6"/>
    <w:rsid w:val="000A1FA1"/>
    <w:rsid w:val="000A3399"/>
    <w:rsid w:val="000A484C"/>
    <w:rsid w:val="000B3B8A"/>
    <w:rsid w:val="000B4D7F"/>
    <w:rsid w:val="000B5CD7"/>
    <w:rsid w:val="000C061C"/>
    <w:rsid w:val="000C5839"/>
    <w:rsid w:val="000C5D9D"/>
    <w:rsid w:val="000D0B68"/>
    <w:rsid w:val="000D3B9B"/>
    <w:rsid w:val="000D50DB"/>
    <w:rsid w:val="000D55A7"/>
    <w:rsid w:val="000E15C7"/>
    <w:rsid w:val="000E365D"/>
    <w:rsid w:val="000E3A22"/>
    <w:rsid w:val="000F0322"/>
    <w:rsid w:val="0010379B"/>
    <w:rsid w:val="00103F5B"/>
    <w:rsid w:val="00106371"/>
    <w:rsid w:val="00107D28"/>
    <w:rsid w:val="00114E0D"/>
    <w:rsid w:val="00116E47"/>
    <w:rsid w:val="001172D9"/>
    <w:rsid w:val="00120194"/>
    <w:rsid w:val="001207FA"/>
    <w:rsid w:val="0012141E"/>
    <w:rsid w:val="00122EEA"/>
    <w:rsid w:val="00125FC0"/>
    <w:rsid w:val="001267A0"/>
    <w:rsid w:val="00134F06"/>
    <w:rsid w:val="0015095A"/>
    <w:rsid w:val="00151E30"/>
    <w:rsid w:val="00155FEB"/>
    <w:rsid w:val="00160953"/>
    <w:rsid w:val="0016154F"/>
    <w:rsid w:val="0016742B"/>
    <w:rsid w:val="00173D5D"/>
    <w:rsid w:val="0017486B"/>
    <w:rsid w:val="001760EA"/>
    <w:rsid w:val="00186BAB"/>
    <w:rsid w:val="00190BCF"/>
    <w:rsid w:val="00192D35"/>
    <w:rsid w:val="0019684A"/>
    <w:rsid w:val="00197AEB"/>
    <w:rsid w:val="001A1C19"/>
    <w:rsid w:val="001A3163"/>
    <w:rsid w:val="001A7BC6"/>
    <w:rsid w:val="001B0229"/>
    <w:rsid w:val="001B25B0"/>
    <w:rsid w:val="001B4B92"/>
    <w:rsid w:val="001C1147"/>
    <w:rsid w:val="001C25FA"/>
    <w:rsid w:val="001C664F"/>
    <w:rsid w:val="001D13FF"/>
    <w:rsid w:val="001D296A"/>
    <w:rsid w:val="001D2E20"/>
    <w:rsid w:val="001D4976"/>
    <w:rsid w:val="001E65BF"/>
    <w:rsid w:val="001E7678"/>
    <w:rsid w:val="001F202C"/>
    <w:rsid w:val="00202409"/>
    <w:rsid w:val="002109AE"/>
    <w:rsid w:val="00211955"/>
    <w:rsid w:val="00212277"/>
    <w:rsid w:val="00215045"/>
    <w:rsid w:val="00220B69"/>
    <w:rsid w:val="00221895"/>
    <w:rsid w:val="00222789"/>
    <w:rsid w:val="0022770C"/>
    <w:rsid w:val="002428FB"/>
    <w:rsid w:val="00243A50"/>
    <w:rsid w:val="00245B35"/>
    <w:rsid w:val="002532B4"/>
    <w:rsid w:val="00254933"/>
    <w:rsid w:val="002608B2"/>
    <w:rsid w:val="002714A4"/>
    <w:rsid w:val="002811C8"/>
    <w:rsid w:val="00282E51"/>
    <w:rsid w:val="00292F13"/>
    <w:rsid w:val="00293C7B"/>
    <w:rsid w:val="00293D18"/>
    <w:rsid w:val="002A6FD1"/>
    <w:rsid w:val="002B2868"/>
    <w:rsid w:val="002B420A"/>
    <w:rsid w:val="002B548B"/>
    <w:rsid w:val="002B5ED4"/>
    <w:rsid w:val="002B7C25"/>
    <w:rsid w:val="002C47B4"/>
    <w:rsid w:val="002D0566"/>
    <w:rsid w:val="002D20CE"/>
    <w:rsid w:val="002D5BC3"/>
    <w:rsid w:val="002E1B22"/>
    <w:rsid w:val="002E42CC"/>
    <w:rsid w:val="002E467C"/>
    <w:rsid w:val="002E5027"/>
    <w:rsid w:val="002F1635"/>
    <w:rsid w:val="002F32D5"/>
    <w:rsid w:val="003006F1"/>
    <w:rsid w:val="00301B1C"/>
    <w:rsid w:val="003076E7"/>
    <w:rsid w:val="00320E8E"/>
    <w:rsid w:val="00322CC4"/>
    <w:rsid w:val="003308DF"/>
    <w:rsid w:val="003324C8"/>
    <w:rsid w:val="003365BD"/>
    <w:rsid w:val="003374FA"/>
    <w:rsid w:val="003375CC"/>
    <w:rsid w:val="00350459"/>
    <w:rsid w:val="00353652"/>
    <w:rsid w:val="003536EE"/>
    <w:rsid w:val="00362B2F"/>
    <w:rsid w:val="003712BF"/>
    <w:rsid w:val="003826AD"/>
    <w:rsid w:val="00382E84"/>
    <w:rsid w:val="003861A6"/>
    <w:rsid w:val="00386AAE"/>
    <w:rsid w:val="00386B75"/>
    <w:rsid w:val="00391F82"/>
    <w:rsid w:val="003951CD"/>
    <w:rsid w:val="003A5D18"/>
    <w:rsid w:val="003B4C19"/>
    <w:rsid w:val="003C0369"/>
    <w:rsid w:val="003C5091"/>
    <w:rsid w:val="003C7EAB"/>
    <w:rsid w:val="003D30BF"/>
    <w:rsid w:val="003E41B1"/>
    <w:rsid w:val="003E7CD5"/>
    <w:rsid w:val="003F0F9D"/>
    <w:rsid w:val="003F1CA9"/>
    <w:rsid w:val="003F2888"/>
    <w:rsid w:val="00400658"/>
    <w:rsid w:val="004035A2"/>
    <w:rsid w:val="00406E4C"/>
    <w:rsid w:val="00406FB5"/>
    <w:rsid w:val="00410150"/>
    <w:rsid w:val="00412453"/>
    <w:rsid w:val="00416E4B"/>
    <w:rsid w:val="00417EC2"/>
    <w:rsid w:val="0042109C"/>
    <w:rsid w:val="00427504"/>
    <w:rsid w:val="00433548"/>
    <w:rsid w:val="00433C00"/>
    <w:rsid w:val="0044130E"/>
    <w:rsid w:val="00441647"/>
    <w:rsid w:val="004439C0"/>
    <w:rsid w:val="00444D06"/>
    <w:rsid w:val="00444DA8"/>
    <w:rsid w:val="00446A95"/>
    <w:rsid w:val="004517BE"/>
    <w:rsid w:val="004526C6"/>
    <w:rsid w:val="004531EA"/>
    <w:rsid w:val="00455BD9"/>
    <w:rsid w:val="00457E33"/>
    <w:rsid w:val="004617B8"/>
    <w:rsid w:val="004720D1"/>
    <w:rsid w:val="0047217B"/>
    <w:rsid w:val="00476269"/>
    <w:rsid w:val="00485394"/>
    <w:rsid w:val="00492788"/>
    <w:rsid w:val="004A4CAA"/>
    <w:rsid w:val="004A5938"/>
    <w:rsid w:val="004B02DE"/>
    <w:rsid w:val="004B3472"/>
    <w:rsid w:val="004B49E4"/>
    <w:rsid w:val="004C08B8"/>
    <w:rsid w:val="004C1252"/>
    <w:rsid w:val="004D18C1"/>
    <w:rsid w:val="004D3849"/>
    <w:rsid w:val="004D5135"/>
    <w:rsid w:val="004D7FEB"/>
    <w:rsid w:val="004E7A64"/>
    <w:rsid w:val="004F3325"/>
    <w:rsid w:val="004F6FC7"/>
    <w:rsid w:val="0050262E"/>
    <w:rsid w:val="00503616"/>
    <w:rsid w:val="00507278"/>
    <w:rsid w:val="00511D49"/>
    <w:rsid w:val="0051381C"/>
    <w:rsid w:val="00522E3E"/>
    <w:rsid w:val="00526D65"/>
    <w:rsid w:val="00530CE8"/>
    <w:rsid w:val="00533ACA"/>
    <w:rsid w:val="00536C10"/>
    <w:rsid w:val="00541E8D"/>
    <w:rsid w:val="00543630"/>
    <w:rsid w:val="00547980"/>
    <w:rsid w:val="00555052"/>
    <w:rsid w:val="005575BB"/>
    <w:rsid w:val="00560C17"/>
    <w:rsid w:val="0056281B"/>
    <w:rsid w:val="005653B2"/>
    <w:rsid w:val="00570A8D"/>
    <w:rsid w:val="00574435"/>
    <w:rsid w:val="00577559"/>
    <w:rsid w:val="00585C07"/>
    <w:rsid w:val="00595C99"/>
    <w:rsid w:val="00595DB5"/>
    <w:rsid w:val="00596CF7"/>
    <w:rsid w:val="005A21CF"/>
    <w:rsid w:val="005B100C"/>
    <w:rsid w:val="005B2F2A"/>
    <w:rsid w:val="005B34A6"/>
    <w:rsid w:val="005B4CA7"/>
    <w:rsid w:val="005C0AEB"/>
    <w:rsid w:val="005D0B2E"/>
    <w:rsid w:val="005D6F98"/>
    <w:rsid w:val="005E058B"/>
    <w:rsid w:val="005E1881"/>
    <w:rsid w:val="005E5D7D"/>
    <w:rsid w:val="005F3352"/>
    <w:rsid w:val="005F7A56"/>
    <w:rsid w:val="00610D2F"/>
    <w:rsid w:val="006116E2"/>
    <w:rsid w:val="00613010"/>
    <w:rsid w:val="00630A09"/>
    <w:rsid w:val="0064417C"/>
    <w:rsid w:val="0064512B"/>
    <w:rsid w:val="00655629"/>
    <w:rsid w:val="0066024C"/>
    <w:rsid w:val="00661BC4"/>
    <w:rsid w:val="0066269F"/>
    <w:rsid w:val="006645B8"/>
    <w:rsid w:val="00665A90"/>
    <w:rsid w:val="0067224A"/>
    <w:rsid w:val="0067333B"/>
    <w:rsid w:val="00677021"/>
    <w:rsid w:val="00680634"/>
    <w:rsid w:val="00682BBC"/>
    <w:rsid w:val="00691B29"/>
    <w:rsid w:val="00693230"/>
    <w:rsid w:val="006A5CBB"/>
    <w:rsid w:val="006A6205"/>
    <w:rsid w:val="006B12DE"/>
    <w:rsid w:val="006C0C70"/>
    <w:rsid w:val="006C1391"/>
    <w:rsid w:val="006C4D50"/>
    <w:rsid w:val="006D30DD"/>
    <w:rsid w:val="006E16FF"/>
    <w:rsid w:val="006E6790"/>
    <w:rsid w:val="006F3106"/>
    <w:rsid w:val="006F4315"/>
    <w:rsid w:val="006F528A"/>
    <w:rsid w:val="006F6A58"/>
    <w:rsid w:val="006F6E92"/>
    <w:rsid w:val="00705BC5"/>
    <w:rsid w:val="00714C17"/>
    <w:rsid w:val="0071702A"/>
    <w:rsid w:val="00721059"/>
    <w:rsid w:val="00723271"/>
    <w:rsid w:val="0073258F"/>
    <w:rsid w:val="0073515E"/>
    <w:rsid w:val="00743BD9"/>
    <w:rsid w:val="00744AA7"/>
    <w:rsid w:val="00751BDF"/>
    <w:rsid w:val="00754C3C"/>
    <w:rsid w:val="00765F73"/>
    <w:rsid w:val="00767043"/>
    <w:rsid w:val="0076779F"/>
    <w:rsid w:val="00770B6C"/>
    <w:rsid w:val="00771B08"/>
    <w:rsid w:val="0077521C"/>
    <w:rsid w:val="00776C87"/>
    <w:rsid w:val="00782889"/>
    <w:rsid w:val="00783065"/>
    <w:rsid w:val="0078347A"/>
    <w:rsid w:val="00786CAE"/>
    <w:rsid w:val="00786E4F"/>
    <w:rsid w:val="00791605"/>
    <w:rsid w:val="00797514"/>
    <w:rsid w:val="00797B22"/>
    <w:rsid w:val="007A2068"/>
    <w:rsid w:val="007A2E9C"/>
    <w:rsid w:val="007B4F3D"/>
    <w:rsid w:val="007B75F5"/>
    <w:rsid w:val="007C16AD"/>
    <w:rsid w:val="007C2D28"/>
    <w:rsid w:val="007D4057"/>
    <w:rsid w:val="007E5A27"/>
    <w:rsid w:val="007E6509"/>
    <w:rsid w:val="007E6C65"/>
    <w:rsid w:val="007F1E1A"/>
    <w:rsid w:val="007F28C7"/>
    <w:rsid w:val="007F338A"/>
    <w:rsid w:val="007F4A9B"/>
    <w:rsid w:val="00800070"/>
    <w:rsid w:val="008010D1"/>
    <w:rsid w:val="0080206D"/>
    <w:rsid w:val="0080210D"/>
    <w:rsid w:val="008119B6"/>
    <w:rsid w:val="00815ABC"/>
    <w:rsid w:val="0081719E"/>
    <w:rsid w:val="00821BDB"/>
    <w:rsid w:val="00822F88"/>
    <w:rsid w:val="00835957"/>
    <w:rsid w:val="00844729"/>
    <w:rsid w:val="008454E4"/>
    <w:rsid w:val="008607FD"/>
    <w:rsid w:val="0086187C"/>
    <w:rsid w:val="00862B42"/>
    <w:rsid w:val="00874976"/>
    <w:rsid w:val="00874A4C"/>
    <w:rsid w:val="00887E9C"/>
    <w:rsid w:val="008916B8"/>
    <w:rsid w:val="008A6190"/>
    <w:rsid w:val="008A7964"/>
    <w:rsid w:val="008B6248"/>
    <w:rsid w:val="008B6C5A"/>
    <w:rsid w:val="008C3ABD"/>
    <w:rsid w:val="008C6323"/>
    <w:rsid w:val="008C6D20"/>
    <w:rsid w:val="008C7F63"/>
    <w:rsid w:val="008D6A0E"/>
    <w:rsid w:val="008E2DF2"/>
    <w:rsid w:val="008E3E93"/>
    <w:rsid w:val="008E4DA2"/>
    <w:rsid w:val="008E5056"/>
    <w:rsid w:val="008E734A"/>
    <w:rsid w:val="008E7D49"/>
    <w:rsid w:val="008E7ED1"/>
    <w:rsid w:val="008F0D31"/>
    <w:rsid w:val="008F16F8"/>
    <w:rsid w:val="008F7E21"/>
    <w:rsid w:val="00902269"/>
    <w:rsid w:val="00915402"/>
    <w:rsid w:val="0092259C"/>
    <w:rsid w:val="009255C9"/>
    <w:rsid w:val="00927A72"/>
    <w:rsid w:val="009343C5"/>
    <w:rsid w:val="0094289B"/>
    <w:rsid w:val="009449DF"/>
    <w:rsid w:val="00946328"/>
    <w:rsid w:val="00947FAC"/>
    <w:rsid w:val="0095719C"/>
    <w:rsid w:val="00971991"/>
    <w:rsid w:val="009723B6"/>
    <w:rsid w:val="009739C0"/>
    <w:rsid w:val="00975AC8"/>
    <w:rsid w:val="00980005"/>
    <w:rsid w:val="00983CAB"/>
    <w:rsid w:val="00991C24"/>
    <w:rsid w:val="00992865"/>
    <w:rsid w:val="00993269"/>
    <w:rsid w:val="00994FA5"/>
    <w:rsid w:val="009973E1"/>
    <w:rsid w:val="0099778B"/>
    <w:rsid w:val="009A00FD"/>
    <w:rsid w:val="009A40C3"/>
    <w:rsid w:val="009A5FC7"/>
    <w:rsid w:val="009A7C98"/>
    <w:rsid w:val="009B1F29"/>
    <w:rsid w:val="009B34F9"/>
    <w:rsid w:val="009B437D"/>
    <w:rsid w:val="009B7281"/>
    <w:rsid w:val="009C1CDE"/>
    <w:rsid w:val="009D3BE0"/>
    <w:rsid w:val="009D4CEC"/>
    <w:rsid w:val="009D6219"/>
    <w:rsid w:val="009D641A"/>
    <w:rsid w:val="009E3546"/>
    <w:rsid w:val="009E6852"/>
    <w:rsid w:val="009F0D51"/>
    <w:rsid w:val="009F1310"/>
    <w:rsid w:val="009F7CB0"/>
    <w:rsid w:val="00A01446"/>
    <w:rsid w:val="00A02678"/>
    <w:rsid w:val="00A0448A"/>
    <w:rsid w:val="00A10CF3"/>
    <w:rsid w:val="00A116F2"/>
    <w:rsid w:val="00A12BC0"/>
    <w:rsid w:val="00A137FD"/>
    <w:rsid w:val="00A20E83"/>
    <w:rsid w:val="00A22011"/>
    <w:rsid w:val="00A3300D"/>
    <w:rsid w:val="00A34477"/>
    <w:rsid w:val="00A370D6"/>
    <w:rsid w:val="00A417F0"/>
    <w:rsid w:val="00A4303D"/>
    <w:rsid w:val="00A44C40"/>
    <w:rsid w:val="00A456A4"/>
    <w:rsid w:val="00A473D1"/>
    <w:rsid w:val="00A47A36"/>
    <w:rsid w:val="00A53B17"/>
    <w:rsid w:val="00A55C4F"/>
    <w:rsid w:val="00A56159"/>
    <w:rsid w:val="00A57129"/>
    <w:rsid w:val="00A61C8C"/>
    <w:rsid w:val="00A70444"/>
    <w:rsid w:val="00A704B7"/>
    <w:rsid w:val="00A748C0"/>
    <w:rsid w:val="00A82BF4"/>
    <w:rsid w:val="00A82DA5"/>
    <w:rsid w:val="00A93EC0"/>
    <w:rsid w:val="00A94D5F"/>
    <w:rsid w:val="00A97D3C"/>
    <w:rsid w:val="00AA3ED4"/>
    <w:rsid w:val="00AB1D95"/>
    <w:rsid w:val="00AB7324"/>
    <w:rsid w:val="00AC0D4F"/>
    <w:rsid w:val="00AD0AB2"/>
    <w:rsid w:val="00AD7FAC"/>
    <w:rsid w:val="00AE046E"/>
    <w:rsid w:val="00AE2986"/>
    <w:rsid w:val="00AE2D0C"/>
    <w:rsid w:val="00AE5681"/>
    <w:rsid w:val="00AF0CD2"/>
    <w:rsid w:val="00B0022F"/>
    <w:rsid w:val="00B00522"/>
    <w:rsid w:val="00B021B1"/>
    <w:rsid w:val="00B0434E"/>
    <w:rsid w:val="00B04914"/>
    <w:rsid w:val="00B07BAF"/>
    <w:rsid w:val="00B1384F"/>
    <w:rsid w:val="00B144E2"/>
    <w:rsid w:val="00B162A3"/>
    <w:rsid w:val="00B206F0"/>
    <w:rsid w:val="00B26191"/>
    <w:rsid w:val="00B26B14"/>
    <w:rsid w:val="00B26CFC"/>
    <w:rsid w:val="00B301DA"/>
    <w:rsid w:val="00B31AF0"/>
    <w:rsid w:val="00B31BC5"/>
    <w:rsid w:val="00B32C9A"/>
    <w:rsid w:val="00B34F9B"/>
    <w:rsid w:val="00B40DF4"/>
    <w:rsid w:val="00B42A7C"/>
    <w:rsid w:val="00B4414A"/>
    <w:rsid w:val="00B44F1E"/>
    <w:rsid w:val="00B51FD4"/>
    <w:rsid w:val="00B53811"/>
    <w:rsid w:val="00B53A33"/>
    <w:rsid w:val="00B565A6"/>
    <w:rsid w:val="00B56E49"/>
    <w:rsid w:val="00B5761F"/>
    <w:rsid w:val="00B63A86"/>
    <w:rsid w:val="00B67C22"/>
    <w:rsid w:val="00B67E15"/>
    <w:rsid w:val="00B71355"/>
    <w:rsid w:val="00B72FC6"/>
    <w:rsid w:val="00B77BCA"/>
    <w:rsid w:val="00B8378B"/>
    <w:rsid w:val="00B85EF4"/>
    <w:rsid w:val="00B91845"/>
    <w:rsid w:val="00B92E0C"/>
    <w:rsid w:val="00B94C5D"/>
    <w:rsid w:val="00B97286"/>
    <w:rsid w:val="00B97CA1"/>
    <w:rsid w:val="00BA07C4"/>
    <w:rsid w:val="00BB222F"/>
    <w:rsid w:val="00BB3063"/>
    <w:rsid w:val="00BB3E20"/>
    <w:rsid w:val="00BB4E11"/>
    <w:rsid w:val="00BB56AE"/>
    <w:rsid w:val="00BB6AED"/>
    <w:rsid w:val="00BC2C8C"/>
    <w:rsid w:val="00BC3A65"/>
    <w:rsid w:val="00BC523A"/>
    <w:rsid w:val="00BC629C"/>
    <w:rsid w:val="00BC6BFF"/>
    <w:rsid w:val="00BC72BC"/>
    <w:rsid w:val="00BD05ED"/>
    <w:rsid w:val="00BD0DBD"/>
    <w:rsid w:val="00BD6A67"/>
    <w:rsid w:val="00BE6E2E"/>
    <w:rsid w:val="00BF0DC0"/>
    <w:rsid w:val="00C0234F"/>
    <w:rsid w:val="00C1063A"/>
    <w:rsid w:val="00C10EFC"/>
    <w:rsid w:val="00C1228D"/>
    <w:rsid w:val="00C136C2"/>
    <w:rsid w:val="00C14D84"/>
    <w:rsid w:val="00C17719"/>
    <w:rsid w:val="00C178F2"/>
    <w:rsid w:val="00C2208D"/>
    <w:rsid w:val="00C27368"/>
    <w:rsid w:val="00C31C8C"/>
    <w:rsid w:val="00C334C0"/>
    <w:rsid w:val="00C403DC"/>
    <w:rsid w:val="00C432B6"/>
    <w:rsid w:val="00C46D93"/>
    <w:rsid w:val="00C52402"/>
    <w:rsid w:val="00C55462"/>
    <w:rsid w:val="00C61FB4"/>
    <w:rsid w:val="00C626DF"/>
    <w:rsid w:val="00C6270A"/>
    <w:rsid w:val="00C71BB4"/>
    <w:rsid w:val="00C759C4"/>
    <w:rsid w:val="00C76023"/>
    <w:rsid w:val="00C87F4B"/>
    <w:rsid w:val="00C92653"/>
    <w:rsid w:val="00C9778D"/>
    <w:rsid w:val="00CA0AB5"/>
    <w:rsid w:val="00CA1918"/>
    <w:rsid w:val="00CA6856"/>
    <w:rsid w:val="00CA725F"/>
    <w:rsid w:val="00CA7290"/>
    <w:rsid w:val="00CB0C8F"/>
    <w:rsid w:val="00CB0E0F"/>
    <w:rsid w:val="00CB3444"/>
    <w:rsid w:val="00CB57D2"/>
    <w:rsid w:val="00CB686D"/>
    <w:rsid w:val="00CC330E"/>
    <w:rsid w:val="00CC3620"/>
    <w:rsid w:val="00CC56EB"/>
    <w:rsid w:val="00CC56F3"/>
    <w:rsid w:val="00CD1BD6"/>
    <w:rsid w:val="00CD3163"/>
    <w:rsid w:val="00CE3804"/>
    <w:rsid w:val="00CE408E"/>
    <w:rsid w:val="00CE4A1B"/>
    <w:rsid w:val="00CE66EB"/>
    <w:rsid w:val="00CF1AF9"/>
    <w:rsid w:val="00CF23DF"/>
    <w:rsid w:val="00CF71B1"/>
    <w:rsid w:val="00D01F20"/>
    <w:rsid w:val="00D0785D"/>
    <w:rsid w:val="00D11EB6"/>
    <w:rsid w:val="00D164EA"/>
    <w:rsid w:val="00D1796E"/>
    <w:rsid w:val="00D2247E"/>
    <w:rsid w:val="00D267B3"/>
    <w:rsid w:val="00D32FBF"/>
    <w:rsid w:val="00D35999"/>
    <w:rsid w:val="00D36E9B"/>
    <w:rsid w:val="00D408F8"/>
    <w:rsid w:val="00D42832"/>
    <w:rsid w:val="00D45466"/>
    <w:rsid w:val="00D50C3E"/>
    <w:rsid w:val="00D53140"/>
    <w:rsid w:val="00D54EA7"/>
    <w:rsid w:val="00D55EBA"/>
    <w:rsid w:val="00D6059F"/>
    <w:rsid w:val="00D6324C"/>
    <w:rsid w:val="00D65C9B"/>
    <w:rsid w:val="00D65D88"/>
    <w:rsid w:val="00D730F2"/>
    <w:rsid w:val="00D770C0"/>
    <w:rsid w:val="00D83096"/>
    <w:rsid w:val="00D861B1"/>
    <w:rsid w:val="00D87CF2"/>
    <w:rsid w:val="00D9422A"/>
    <w:rsid w:val="00D95005"/>
    <w:rsid w:val="00DA134C"/>
    <w:rsid w:val="00DA2383"/>
    <w:rsid w:val="00DA4308"/>
    <w:rsid w:val="00DB1C2A"/>
    <w:rsid w:val="00DB2A4F"/>
    <w:rsid w:val="00DC3C9B"/>
    <w:rsid w:val="00DC40A6"/>
    <w:rsid w:val="00DC415B"/>
    <w:rsid w:val="00DD12F1"/>
    <w:rsid w:val="00DD2575"/>
    <w:rsid w:val="00DD3CA2"/>
    <w:rsid w:val="00DD4407"/>
    <w:rsid w:val="00DE0B54"/>
    <w:rsid w:val="00DE1FD9"/>
    <w:rsid w:val="00DE7F42"/>
    <w:rsid w:val="00DF5028"/>
    <w:rsid w:val="00DF5F20"/>
    <w:rsid w:val="00DF6380"/>
    <w:rsid w:val="00DF63A0"/>
    <w:rsid w:val="00E01B6A"/>
    <w:rsid w:val="00E03718"/>
    <w:rsid w:val="00E03AFB"/>
    <w:rsid w:val="00E14CFD"/>
    <w:rsid w:val="00E26163"/>
    <w:rsid w:val="00E33158"/>
    <w:rsid w:val="00E342F7"/>
    <w:rsid w:val="00E34C13"/>
    <w:rsid w:val="00E368E7"/>
    <w:rsid w:val="00E522DC"/>
    <w:rsid w:val="00E52333"/>
    <w:rsid w:val="00E559CE"/>
    <w:rsid w:val="00E63F9E"/>
    <w:rsid w:val="00E675AB"/>
    <w:rsid w:val="00E80AC5"/>
    <w:rsid w:val="00E81B31"/>
    <w:rsid w:val="00E872D0"/>
    <w:rsid w:val="00E907F1"/>
    <w:rsid w:val="00EC5182"/>
    <w:rsid w:val="00EC6851"/>
    <w:rsid w:val="00EE00BF"/>
    <w:rsid w:val="00EE22B4"/>
    <w:rsid w:val="00EE2E1E"/>
    <w:rsid w:val="00EE3C87"/>
    <w:rsid w:val="00EE582A"/>
    <w:rsid w:val="00EF1677"/>
    <w:rsid w:val="00EF24B2"/>
    <w:rsid w:val="00EF2D5F"/>
    <w:rsid w:val="00EF2E46"/>
    <w:rsid w:val="00EF51F4"/>
    <w:rsid w:val="00EF606C"/>
    <w:rsid w:val="00F02419"/>
    <w:rsid w:val="00F03307"/>
    <w:rsid w:val="00F06DD2"/>
    <w:rsid w:val="00F15CAC"/>
    <w:rsid w:val="00F20C15"/>
    <w:rsid w:val="00F249D7"/>
    <w:rsid w:val="00F255A8"/>
    <w:rsid w:val="00F27806"/>
    <w:rsid w:val="00F31028"/>
    <w:rsid w:val="00F31A3F"/>
    <w:rsid w:val="00F33DAC"/>
    <w:rsid w:val="00F34F07"/>
    <w:rsid w:val="00F3530F"/>
    <w:rsid w:val="00F361F4"/>
    <w:rsid w:val="00F44FC2"/>
    <w:rsid w:val="00F46BE6"/>
    <w:rsid w:val="00F60A92"/>
    <w:rsid w:val="00F6178B"/>
    <w:rsid w:val="00F73746"/>
    <w:rsid w:val="00F73FAA"/>
    <w:rsid w:val="00F759BA"/>
    <w:rsid w:val="00F83EFA"/>
    <w:rsid w:val="00F904C4"/>
    <w:rsid w:val="00F91A2B"/>
    <w:rsid w:val="00F95DAE"/>
    <w:rsid w:val="00FA1184"/>
    <w:rsid w:val="00FA1E6A"/>
    <w:rsid w:val="00FB43D1"/>
    <w:rsid w:val="00FC35E1"/>
    <w:rsid w:val="00FC4260"/>
    <w:rsid w:val="00FD6319"/>
    <w:rsid w:val="00FD6880"/>
    <w:rsid w:val="00FD7559"/>
    <w:rsid w:val="00FE280E"/>
    <w:rsid w:val="00FE2E33"/>
    <w:rsid w:val="00FE4167"/>
    <w:rsid w:val="00FF5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736E11"/>
  <w15:docId w15:val="{5F42C7C7-EAEF-49BA-95DF-13B64FC14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A704B7"/>
    <w:pPr>
      <w:keepNext/>
      <w:keepLines/>
      <w:tabs>
        <w:tab w:val="right" w:pos="630"/>
      </w:tabs>
      <w:spacing w:before="120" w:after="60"/>
      <w:outlineLvl w:val="1"/>
    </w:pPr>
    <w:rPr>
      <w:rFonts w:asciiTheme="majorBidi" w:eastAsiaTheme="majorEastAsia" w:hAnsiTheme="majorBidi" w:cstheme="majorBidi"/>
      <w:b/>
      <w:bCs/>
      <w:sz w:val="22"/>
      <w:szCs w:val="22"/>
    </w:rPr>
  </w:style>
  <w:style w:type="paragraph" w:styleId="Heading3">
    <w:name w:val="heading 3"/>
    <w:basedOn w:val="Normal"/>
    <w:next w:val="Normal"/>
    <w:link w:val="Heading3Ch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A704B7"/>
    <w:rPr>
      <w:rFonts w:asciiTheme="majorBidi" w:eastAsiaTheme="majorEastAsia" w:hAnsiTheme="majorBidi" w:cstheme="majorBidi"/>
      <w:b/>
      <w:bCs/>
      <w:sz w:val="22"/>
      <w:szCs w:val="22"/>
    </w:rPr>
  </w:style>
  <w:style w:type="character" w:customStyle="1" w:styleId="Heading3Char">
    <w:name w:val="Heading 3 Char"/>
    <w:basedOn w:val="DefaultParagraphFont"/>
    <w:link w:val="Heading3"/>
    <w:uiPriority w:val="9"/>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EE582A"/>
    <w:pPr>
      <w:tabs>
        <w:tab w:val="center" w:pos="4153"/>
        <w:tab w:val="right" w:pos="8306"/>
      </w:tabs>
    </w:pPr>
  </w:style>
  <w:style w:type="character" w:customStyle="1" w:styleId="HeaderChar">
    <w:name w:val="Header Char"/>
    <w:basedOn w:val="DefaultParagraphFont"/>
    <w:link w:val="Header"/>
    <w:uiPriority w:val="99"/>
    <w:rsid w:val="00EE582A"/>
  </w:style>
  <w:style w:type="paragraph" w:styleId="Footer">
    <w:name w:val="footer"/>
    <w:basedOn w:val="Normal"/>
    <w:link w:val="FooterChar"/>
    <w:uiPriority w:val="99"/>
    <w:unhideWhenUsed/>
    <w:qFormat/>
    <w:rsid w:val="00EE582A"/>
    <w:pPr>
      <w:tabs>
        <w:tab w:val="center" w:pos="4153"/>
        <w:tab w:val="right" w:pos="8306"/>
      </w:tabs>
    </w:pPr>
  </w:style>
  <w:style w:type="character" w:customStyle="1" w:styleId="FooterChar">
    <w:name w:val="Footer Char"/>
    <w:basedOn w:val="DefaultParagraphFont"/>
    <w:link w:val="Footer"/>
    <w:uiPriority w:val="99"/>
    <w:qFormat/>
    <w:rsid w:val="00EE582A"/>
  </w:style>
  <w:style w:type="numbering" w:customStyle="1" w:styleId="NoList1">
    <w:name w:val="No List1"/>
    <w:next w:val="NoList"/>
    <w:uiPriority w:val="99"/>
    <w:semiHidden/>
    <w:unhideWhenUsed/>
    <w:rsid w:val="00A82DA5"/>
  </w:style>
  <w:style w:type="table" w:customStyle="1" w:styleId="TableGrid">
    <w:name w:val="TableGrid"/>
    <w:rsid w:val="00A82DA5"/>
    <w:rPr>
      <w:rFonts w:ascii="Calibri" w:hAnsi="Calibri" w:cs="Arial"/>
      <w:sz w:val="22"/>
      <w:szCs w:val="22"/>
    </w:rPr>
    <w:tblPr>
      <w:tblCellMar>
        <w:top w:w="0" w:type="dxa"/>
        <w:left w:w="0" w:type="dxa"/>
        <w:bottom w:w="0" w:type="dxa"/>
        <w:right w:w="0" w:type="dxa"/>
      </w:tblCellMar>
    </w:tblPr>
  </w:style>
  <w:style w:type="character" w:styleId="Hyperlink">
    <w:name w:val="Hyperlink"/>
    <w:basedOn w:val="DefaultParagraphFont"/>
    <w:uiPriority w:val="99"/>
    <w:unhideWhenUsed/>
    <w:rsid w:val="00765F73"/>
    <w:rPr>
      <w:color w:val="0000FF" w:themeColor="hyperlink"/>
      <w:u w:val="single"/>
    </w:rPr>
  </w:style>
  <w:style w:type="paragraph" w:styleId="BodyText">
    <w:name w:val="Body Text"/>
    <w:basedOn w:val="Normal"/>
    <w:link w:val="BodyTextChar"/>
    <w:uiPriority w:val="1"/>
    <w:qFormat/>
    <w:rsid w:val="00485394"/>
    <w:pPr>
      <w:tabs>
        <w:tab w:val="left" w:pos="288"/>
      </w:tabs>
      <w:spacing w:after="120" w:line="228" w:lineRule="auto"/>
      <w:ind w:firstLine="288"/>
      <w:jc w:val="both"/>
    </w:pPr>
    <w:rPr>
      <w:rFonts w:eastAsia="SimSun"/>
      <w:spacing w:val="-1"/>
      <w:lang w:val="x-none" w:eastAsia="x-none"/>
    </w:rPr>
  </w:style>
  <w:style w:type="character" w:customStyle="1" w:styleId="BodyTextChar">
    <w:name w:val="Body Text Char"/>
    <w:basedOn w:val="DefaultParagraphFont"/>
    <w:link w:val="BodyText"/>
    <w:uiPriority w:val="1"/>
    <w:rsid w:val="00485394"/>
    <w:rPr>
      <w:rFonts w:eastAsia="SimSun"/>
      <w:spacing w:val="-1"/>
      <w:lang w:val="x-none" w:eastAsia="x-none"/>
    </w:rPr>
  </w:style>
  <w:style w:type="paragraph" w:customStyle="1" w:styleId="bulletlist">
    <w:name w:val="bullet list"/>
    <w:basedOn w:val="BodyText"/>
    <w:rsid w:val="00F73746"/>
    <w:pPr>
      <w:numPr>
        <w:numId w:val="3"/>
      </w:numPr>
      <w:tabs>
        <w:tab w:val="clear" w:pos="648"/>
      </w:tabs>
      <w:ind w:left="576" w:hanging="288"/>
    </w:pPr>
  </w:style>
  <w:style w:type="paragraph" w:customStyle="1" w:styleId="equation">
    <w:name w:val="equation"/>
    <w:basedOn w:val="Normal"/>
    <w:qFormat/>
    <w:rsid w:val="00F73746"/>
    <w:pPr>
      <w:tabs>
        <w:tab w:val="center" w:pos="2520"/>
        <w:tab w:val="right" w:pos="5040"/>
      </w:tabs>
      <w:spacing w:before="240" w:after="240" w:line="216" w:lineRule="auto"/>
      <w:jc w:val="center"/>
    </w:pPr>
    <w:rPr>
      <w:rFonts w:ascii="Symbol" w:eastAsia="SimSun" w:hAnsi="Symbol" w:cs="Symbol"/>
    </w:rPr>
  </w:style>
  <w:style w:type="paragraph" w:customStyle="1" w:styleId="figurecaption">
    <w:name w:val="figure caption"/>
    <w:rsid w:val="00F73746"/>
    <w:pPr>
      <w:numPr>
        <w:numId w:val="4"/>
      </w:numPr>
      <w:tabs>
        <w:tab w:val="left" w:pos="533"/>
      </w:tabs>
      <w:spacing w:before="80" w:after="200"/>
      <w:ind w:left="0" w:firstLine="0"/>
      <w:jc w:val="both"/>
    </w:pPr>
    <w:rPr>
      <w:rFonts w:eastAsia="SimSun"/>
      <w:noProof/>
      <w:sz w:val="16"/>
      <w:szCs w:val="16"/>
    </w:rPr>
  </w:style>
  <w:style w:type="paragraph" w:customStyle="1" w:styleId="references0">
    <w:name w:val="references"/>
    <w:rsid w:val="00F73746"/>
    <w:pPr>
      <w:numPr>
        <w:numId w:val="5"/>
      </w:numPr>
      <w:spacing w:after="50" w:line="180" w:lineRule="exact"/>
      <w:jc w:val="both"/>
    </w:pPr>
    <w:rPr>
      <w:rFonts w:eastAsia="MS Mincho"/>
      <w:noProof/>
      <w:sz w:val="16"/>
      <w:szCs w:val="16"/>
    </w:rPr>
  </w:style>
  <w:style w:type="paragraph" w:customStyle="1" w:styleId="sponsors">
    <w:name w:val="sponsors"/>
    <w:rsid w:val="00F73746"/>
    <w:pPr>
      <w:framePr w:wrap="auto" w:hAnchor="text" w:x="615" w:y="2239"/>
      <w:pBdr>
        <w:top w:val="single" w:sz="4" w:space="2" w:color="auto"/>
      </w:pBdr>
      <w:ind w:firstLine="288"/>
    </w:pPr>
    <w:rPr>
      <w:rFonts w:eastAsia="SimSun"/>
      <w:sz w:val="16"/>
      <w:szCs w:val="16"/>
    </w:rPr>
  </w:style>
  <w:style w:type="paragraph" w:customStyle="1" w:styleId="tablecolhead">
    <w:name w:val="table col head"/>
    <w:basedOn w:val="Normal"/>
    <w:rsid w:val="00F73746"/>
    <w:pPr>
      <w:jc w:val="center"/>
    </w:pPr>
    <w:rPr>
      <w:rFonts w:eastAsia="SimSun"/>
      <w:b/>
      <w:bCs/>
      <w:sz w:val="16"/>
      <w:szCs w:val="16"/>
    </w:rPr>
  </w:style>
  <w:style w:type="paragraph" w:customStyle="1" w:styleId="tablecolsubhead">
    <w:name w:val="table col subhead"/>
    <w:basedOn w:val="tablecolhead"/>
    <w:rsid w:val="00F73746"/>
    <w:rPr>
      <w:i/>
      <w:iCs/>
      <w:sz w:val="15"/>
      <w:szCs w:val="15"/>
    </w:rPr>
  </w:style>
  <w:style w:type="paragraph" w:customStyle="1" w:styleId="tablecopy">
    <w:name w:val="table copy"/>
    <w:rsid w:val="00F73746"/>
    <w:pPr>
      <w:jc w:val="both"/>
    </w:pPr>
    <w:rPr>
      <w:rFonts w:eastAsia="SimSun"/>
      <w:noProof/>
      <w:sz w:val="16"/>
      <w:szCs w:val="16"/>
    </w:rPr>
  </w:style>
  <w:style w:type="paragraph" w:customStyle="1" w:styleId="tablefootnote">
    <w:name w:val="table footnote"/>
    <w:rsid w:val="00F73746"/>
    <w:pPr>
      <w:numPr>
        <w:numId w:val="7"/>
      </w:numPr>
      <w:spacing w:before="60" w:after="30"/>
      <w:ind w:left="58" w:hanging="29"/>
      <w:jc w:val="right"/>
    </w:pPr>
    <w:rPr>
      <w:rFonts w:eastAsia="SimSun"/>
      <w:sz w:val="12"/>
      <w:szCs w:val="12"/>
    </w:rPr>
  </w:style>
  <w:style w:type="paragraph" w:customStyle="1" w:styleId="tablehead">
    <w:name w:val="table head"/>
    <w:rsid w:val="00F73746"/>
    <w:pPr>
      <w:numPr>
        <w:numId w:val="6"/>
      </w:numPr>
      <w:spacing w:before="240" w:after="120" w:line="216" w:lineRule="auto"/>
      <w:jc w:val="center"/>
    </w:pPr>
    <w:rPr>
      <w:rFonts w:eastAsia="SimSun"/>
      <w:smallCaps/>
      <w:noProof/>
      <w:sz w:val="16"/>
      <w:szCs w:val="16"/>
    </w:rPr>
  </w:style>
  <w:style w:type="character" w:customStyle="1" w:styleId="hgkelc">
    <w:name w:val="hgkelc"/>
    <w:basedOn w:val="DefaultParagraphFont"/>
    <w:rsid w:val="00BC629C"/>
  </w:style>
  <w:style w:type="character" w:styleId="FollowedHyperlink">
    <w:name w:val="FollowedHyperlink"/>
    <w:basedOn w:val="DefaultParagraphFont"/>
    <w:uiPriority w:val="99"/>
    <w:unhideWhenUsed/>
    <w:rsid w:val="00980005"/>
    <w:rPr>
      <w:color w:val="800080" w:themeColor="followedHyperlink"/>
      <w:u w:val="single"/>
    </w:rPr>
  </w:style>
  <w:style w:type="paragraph" w:customStyle="1" w:styleId="TableTitle">
    <w:name w:val="Table Title"/>
    <w:basedOn w:val="Normal"/>
    <w:qFormat/>
    <w:rsid w:val="001D13FF"/>
    <w:pPr>
      <w:spacing w:after="200" w:line="276" w:lineRule="auto"/>
      <w:jc w:val="center"/>
    </w:pPr>
    <w:rPr>
      <w:rFonts w:ascii="Calibri" w:eastAsia="Calibri" w:hAnsi="Calibri"/>
      <w:smallCaps/>
      <w:sz w:val="16"/>
      <w:szCs w:val="16"/>
    </w:rPr>
  </w:style>
  <w:style w:type="paragraph" w:styleId="ListParagraph">
    <w:name w:val="List Paragraph"/>
    <w:basedOn w:val="Normal"/>
    <w:qFormat/>
    <w:rsid w:val="00020148"/>
    <w:pPr>
      <w:ind w:left="720"/>
      <w:contextualSpacing/>
    </w:pPr>
  </w:style>
  <w:style w:type="table" w:styleId="TableGrid0">
    <w:name w:val="Table Grid"/>
    <w:basedOn w:val="TableNormal"/>
    <w:rsid w:val="00D730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730F2"/>
    <w:pPr>
      <w:widowControl w:val="0"/>
      <w:autoSpaceDE w:val="0"/>
      <w:autoSpaceDN w:val="0"/>
    </w:pPr>
    <w:rPr>
      <w:sz w:val="22"/>
      <w:szCs w:val="22"/>
    </w:rPr>
  </w:style>
  <w:style w:type="character" w:customStyle="1" w:styleId="UnresolvedMention1">
    <w:name w:val="Unresolved Mention1"/>
    <w:basedOn w:val="DefaultParagraphFont"/>
    <w:uiPriority w:val="99"/>
    <w:semiHidden/>
    <w:unhideWhenUsed/>
    <w:rsid w:val="003A5D18"/>
    <w:rPr>
      <w:color w:val="605E5C"/>
      <w:shd w:val="clear" w:color="auto" w:fill="E1DFDD"/>
    </w:rPr>
  </w:style>
  <w:style w:type="paragraph" w:styleId="Caption">
    <w:name w:val="caption"/>
    <w:basedOn w:val="Normal"/>
    <w:next w:val="Normal"/>
    <w:uiPriority w:val="35"/>
    <w:unhideWhenUsed/>
    <w:qFormat/>
    <w:rsid w:val="00CC56F3"/>
    <w:pPr>
      <w:spacing w:after="200"/>
    </w:pPr>
    <w:rPr>
      <w:b/>
      <w:bCs/>
      <w:sz w:val="18"/>
      <w:szCs w:val="18"/>
    </w:rPr>
  </w:style>
  <w:style w:type="table" w:customStyle="1" w:styleId="2">
    <w:name w:val="2"/>
    <w:basedOn w:val="TableNormal"/>
    <w:rsid w:val="009B7281"/>
    <w:rPr>
      <w:sz w:val="22"/>
      <w:szCs w:val="22"/>
    </w:rPr>
    <w:tblPr>
      <w:tblStyleRowBandSize w:val="1"/>
      <w:tblStyleColBandSize w:val="1"/>
      <w:tblCellMar>
        <w:left w:w="115" w:type="dxa"/>
        <w:right w:w="115"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ormalWeb">
    <w:name w:val="Normal (Web)"/>
    <w:basedOn w:val="Normal"/>
    <w:uiPriority w:val="99"/>
    <w:unhideWhenUsed/>
    <w:qFormat/>
    <w:rsid w:val="00B565A6"/>
    <w:pPr>
      <w:spacing w:before="100" w:beforeAutospacing="1" w:after="100" w:afterAutospacing="1"/>
    </w:pPr>
    <w:rPr>
      <w:sz w:val="24"/>
      <w:szCs w:val="24"/>
    </w:rPr>
  </w:style>
  <w:style w:type="table" w:styleId="ListTable2-Accent1">
    <w:name w:val="List Table 2 Accent 1"/>
    <w:basedOn w:val="TableNormal"/>
    <w:uiPriority w:val="47"/>
    <w:rsid w:val="00D1796E"/>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gc-replacement">
    <w:name w:val="gc-replacement"/>
    <w:basedOn w:val="DefaultParagraphFont"/>
    <w:rsid w:val="00E675AB"/>
  </w:style>
  <w:style w:type="character" w:customStyle="1" w:styleId="gc-replace">
    <w:name w:val="gc-replace"/>
    <w:basedOn w:val="DefaultParagraphFont"/>
    <w:rsid w:val="00E675AB"/>
  </w:style>
  <w:style w:type="character" w:customStyle="1" w:styleId="gc-insert">
    <w:name w:val="gc-insert"/>
    <w:basedOn w:val="DefaultParagraphFont"/>
    <w:rsid w:val="00E675AB"/>
  </w:style>
  <w:style w:type="paragraph" w:customStyle="1" w:styleId="Default">
    <w:name w:val="Default"/>
    <w:rsid w:val="004C08B8"/>
    <w:pPr>
      <w:autoSpaceDE w:val="0"/>
      <w:autoSpaceDN w:val="0"/>
      <w:adjustRightInd w:val="0"/>
    </w:pPr>
    <w:rPr>
      <w:rFonts w:eastAsiaTheme="minorHAnsi"/>
      <w:color w:val="000000"/>
      <w:sz w:val="24"/>
      <w:szCs w:val="24"/>
      <w:lang w:val="en-GB"/>
    </w:rPr>
  </w:style>
  <w:style w:type="character" w:styleId="Emphasis">
    <w:name w:val="Emphasis"/>
    <w:basedOn w:val="DefaultParagraphFont"/>
    <w:uiPriority w:val="20"/>
    <w:qFormat/>
    <w:rsid w:val="00085969"/>
    <w:rPr>
      <w:i/>
      <w:iCs/>
    </w:rPr>
  </w:style>
  <w:style w:type="character" w:styleId="Strong">
    <w:name w:val="Strong"/>
    <w:basedOn w:val="DefaultParagraphFont"/>
    <w:uiPriority w:val="22"/>
    <w:qFormat/>
    <w:rsid w:val="00031D86"/>
    <w:rPr>
      <w:b/>
      <w:bCs/>
    </w:rPr>
  </w:style>
  <w:style w:type="character" w:customStyle="1" w:styleId="katex-mathml">
    <w:name w:val="katex-mathml"/>
    <w:basedOn w:val="DefaultParagraphFont"/>
    <w:rsid w:val="00031D86"/>
  </w:style>
  <w:style w:type="character" w:customStyle="1" w:styleId="mord">
    <w:name w:val="mord"/>
    <w:basedOn w:val="DefaultParagraphFont"/>
    <w:rsid w:val="00031D86"/>
  </w:style>
  <w:style w:type="character" w:customStyle="1" w:styleId="vlist-s">
    <w:name w:val="vlist-s"/>
    <w:basedOn w:val="DefaultParagraphFont"/>
    <w:rsid w:val="00031D86"/>
  </w:style>
  <w:style w:type="character" w:customStyle="1" w:styleId="mrel">
    <w:name w:val="mrel"/>
    <w:basedOn w:val="DefaultParagraphFont"/>
    <w:rsid w:val="00F46BE6"/>
  </w:style>
  <w:style w:type="character" w:customStyle="1" w:styleId="mbin">
    <w:name w:val="mbin"/>
    <w:basedOn w:val="DefaultParagraphFont"/>
    <w:rsid w:val="00F46BE6"/>
  </w:style>
  <w:style w:type="character" w:customStyle="1" w:styleId="mpunct">
    <w:name w:val="mpunct"/>
    <w:basedOn w:val="DefaultParagraphFont"/>
    <w:rsid w:val="00F46BE6"/>
  </w:style>
  <w:style w:type="paragraph" w:customStyle="1" w:styleId="TSP43tablefooter">
    <w:name w:val="TSP_4.3_table_footer"/>
    <w:next w:val="Normal"/>
    <w:qFormat/>
    <w:rsid w:val="00CC56EB"/>
    <w:pPr>
      <w:adjustRightInd w:val="0"/>
      <w:snapToGrid w:val="0"/>
      <w:spacing w:after="240" w:line="240" w:lineRule="atLeast"/>
      <w:jc w:val="both"/>
    </w:pPr>
    <w:rPr>
      <w:rFonts w:ascii="Minion Pro" w:hAnsi="Minion Pro" w:cs="Cordia New"/>
      <w:color w:val="000000"/>
      <w:szCs w:val="22"/>
      <w:lang w:eastAsia="de-DE" w:bidi="en-US"/>
    </w:rPr>
  </w:style>
  <w:style w:type="paragraph" w:customStyle="1" w:styleId="TSP11articletype">
    <w:name w:val="TSP_1.1_article_type"/>
    <w:next w:val="Normal"/>
    <w:qFormat/>
    <w:rsid w:val="003308DF"/>
    <w:pPr>
      <w:adjustRightInd w:val="0"/>
      <w:snapToGrid w:val="0"/>
      <w:spacing w:before="240" w:line="240" w:lineRule="atLeast"/>
    </w:pPr>
    <w:rPr>
      <w:rFonts w:ascii="Minion Pro" w:hAnsi="Minion Pro"/>
      <w:b/>
      <w:caps/>
      <w:snapToGrid w:val="0"/>
      <w:color w:val="000000"/>
      <w:sz w:val="18"/>
      <w:szCs w:val="22"/>
      <w:u w:val="single"/>
      <w:lang w:eastAsia="de-DE" w:bidi="en-US"/>
    </w:rPr>
  </w:style>
  <w:style w:type="paragraph" w:customStyle="1" w:styleId="TSP110doinum">
    <w:name w:val="TSP_1.10_doinum"/>
    <w:basedOn w:val="Normal"/>
    <w:qFormat/>
    <w:rsid w:val="003308DF"/>
    <w:pPr>
      <w:spacing w:after="240" w:line="60" w:lineRule="atLeast"/>
    </w:pPr>
    <w:rPr>
      <w:rFonts w:ascii="Minion Pro" w:eastAsiaTheme="minorEastAsia" w:hAnsi="Minion Pro"/>
      <w:color w:val="000000"/>
      <w:kern w:val="2"/>
      <w:sz w:val="14"/>
      <w:lang w:eastAsia="zh-CN"/>
      <w14:ligatures w14:val="standardContextual"/>
    </w:rPr>
  </w:style>
  <w:style w:type="paragraph" w:customStyle="1" w:styleId="TSP12title">
    <w:name w:val="TSP_1.2_title"/>
    <w:next w:val="Normal"/>
    <w:qFormat/>
    <w:rsid w:val="003308DF"/>
    <w:pPr>
      <w:adjustRightInd w:val="0"/>
      <w:snapToGrid w:val="0"/>
      <w:spacing w:before="240" w:after="240" w:line="240" w:lineRule="atLeast"/>
    </w:pPr>
    <w:rPr>
      <w:rFonts w:ascii="Minion Pro" w:hAnsi="Minion Pro"/>
      <w:b/>
      <w:snapToGrid w:val="0"/>
      <w:color w:val="000000"/>
      <w:sz w:val="28"/>
      <w:lang w:eastAsia="de-DE" w:bidi="en-US"/>
    </w:rPr>
  </w:style>
  <w:style w:type="paragraph" w:customStyle="1" w:styleId="TSP13authornames">
    <w:name w:val="TSP_1.3_authornames"/>
    <w:next w:val="Normal"/>
    <w:qFormat/>
    <w:rsid w:val="003308DF"/>
    <w:pPr>
      <w:adjustRightInd w:val="0"/>
      <w:snapToGrid w:val="0"/>
      <w:spacing w:before="240" w:after="240" w:line="240" w:lineRule="atLeast"/>
    </w:pPr>
    <w:rPr>
      <w:rFonts w:ascii="Minion Pro" w:hAnsi="Minion Pro"/>
      <w:b/>
      <w:color w:val="000000"/>
      <w:sz w:val="22"/>
      <w:szCs w:val="22"/>
      <w:lang w:eastAsia="de-DE" w:bidi="en-US"/>
    </w:rPr>
  </w:style>
  <w:style w:type="paragraph" w:customStyle="1" w:styleId="TSP14history">
    <w:name w:val="TSP_1.4_history"/>
    <w:basedOn w:val="Normal"/>
    <w:next w:val="Normal"/>
    <w:autoRedefine/>
    <w:qFormat/>
    <w:rsid w:val="003308DF"/>
    <w:pPr>
      <w:adjustRightInd w:val="0"/>
      <w:snapToGrid w:val="0"/>
      <w:spacing w:before="60" w:after="240" w:line="240" w:lineRule="atLeast"/>
    </w:pPr>
    <w:rPr>
      <w:rFonts w:ascii="Minion Pro" w:hAnsi="Minion Pro"/>
      <w:color w:val="000000"/>
      <w:sz w:val="18"/>
      <w:lang w:eastAsia="de-DE" w:bidi="en-US"/>
    </w:rPr>
  </w:style>
  <w:style w:type="paragraph" w:customStyle="1" w:styleId="TSP15academiceditor">
    <w:name w:val="TSP_1.5_academic_editor"/>
    <w:qFormat/>
    <w:rsid w:val="003308DF"/>
    <w:pPr>
      <w:adjustRightInd w:val="0"/>
      <w:snapToGrid w:val="0"/>
      <w:spacing w:before="120" w:after="120" w:line="240" w:lineRule="atLeast"/>
    </w:pPr>
    <w:rPr>
      <w:rFonts w:ascii="Minion Pro" w:hAnsi="Minion Pro"/>
      <w:color w:val="000000"/>
      <w:sz w:val="18"/>
      <w:szCs w:val="22"/>
      <w:lang w:eastAsia="de-DE" w:bidi="en-US"/>
    </w:rPr>
  </w:style>
  <w:style w:type="paragraph" w:customStyle="1" w:styleId="TSP16affiliation">
    <w:name w:val="TSP_1.6_affiliation"/>
    <w:qFormat/>
    <w:rsid w:val="003308DF"/>
    <w:pPr>
      <w:adjustRightInd w:val="0"/>
      <w:snapToGrid w:val="0"/>
      <w:spacing w:line="240" w:lineRule="atLeast"/>
    </w:pPr>
    <w:rPr>
      <w:rFonts w:ascii="Minion Pro" w:hAnsi="Minion Pro"/>
      <w:color w:val="000000"/>
      <w:sz w:val="18"/>
      <w:szCs w:val="18"/>
      <w:lang w:eastAsia="de-DE" w:bidi="en-US"/>
    </w:rPr>
  </w:style>
  <w:style w:type="paragraph" w:customStyle="1" w:styleId="TSP17abstract">
    <w:name w:val="TSP_1.7_abstract"/>
    <w:next w:val="Normal"/>
    <w:qFormat/>
    <w:rsid w:val="003308DF"/>
    <w:pPr>
      <w:adjustRightInd w:val="0"/>
      <w:snapToGrid w:val="0"/>
      <w:spacing w:before="240" w:after="240" w:line="240" w:lineRule="atLeast"/>
      <w:jc w:val="both"/>
    </w:pPr>
    <w:rPr>
      <w:rFonts w:ascii="Minion Pro" w:hAnsi="Minion Pro"/>
      <w:color w:val="000000"/>
      <w:szCs w:val="22"/>
      <w:lang w:eastAsia="de-DE" w:bidi="en-US"/>
    </w:rPr>
  </w:style>
  <w:style w:type="paragraph" w:customStyle="1" w:styleId="TSP18keywords">
    <w:name w:val="TSP_1.8_keywords"/>
    <w:next w:val="Normal"/>
    <w:qFormat/>
    <w:rsid w:val="003308DF"/>
    <w:pPr>
      <w:adjustRightInd w:val="0"/>
      <w:snapToGrid w:val="0"/>
      <w:spacing w:before="240" w:line="240" w:lineRule="atLeast"/>
      <w:jc w:val="both"/>
    </w:pPr>
    <w:rPr>
      <w:rFonts w:ascii="Minion Pro" w:hAnsi="Minion Pro"/>
      <w:snapToGrid w:val="0"/>
      <w:color w:val="000000"/>
      <w:szCs w:val="22"/>
      <w:lang w:eastAsia="de-DE" w:bidi="en-US"/>
    </w:rPr>
  </w:style>
  <w:style w:type="paragraph" w:customStyle="1" w:styleId="TSP19classification">
    <w:name w:val="TSP_1.9_classification"/>
    <w:qFormat/>
    <w:rsid w:val="003308DF"/>
    <w:pPr>
      <w:spacing w:before="240" w:line="240" w:lineRule="atLeast"/>
      <w:jc w:val="both"/>
    </w:pPr>
    <w:rPr>
      <w:rFonts w:ascii="Minion Pro" w:hAnsi="Minion Pro"/>
      <w:b/>
      <w:color w:val="000000"/>
      <w:szCs w:val="22"/>
      <w:lang w:eastAsia="de-DE" w:bidi="en-US"/>
    </w:rPr>
  </w:style>
  <w:style w:type="paragraph" w:customStyle="1" w:styleId="TSP19line">
    <w:name w:val="TSP_1.9_line"/>
    <w:qFormat/>
    <w:rsid w:val="003308DF"/>
    <w:pPr>
      <w:pBdr>
        <w:bottom w:val="single" w:sz="6" w:space="1" w:color="auto"/>
      </w:pBdr>
      <w:adjustRightInd w:val="0"/>
      <w:snapToGrid w:val="0"/>
      <w:spacing w:after="480" w:line="240" w:lineRule="atLeast"/>
      <w:jc w:val="both"/>
    </w:pPr>
    <w:rPr>
      <w:rFonts w:ascii="Minion Pro" w:hAnsi="Minion Pro" w:cs="Cordia New"/>
      <w:color w:val="000000"/>
      <w:szCs w:val="24"/>
      <w:lang w:eastAsia="de-DE" w:bidi="en-US"/>
    </w:rPr>
  </w:style>
  <w:style w:type="paragraph" w:customStyle="1" w:styleId="TSP21heading1">
    <w:name w:val="TSP_2.1_heading1"/>
    <w:qFormat/>
    <w:rsid w:val="003308DF"/>
    <w:pPr>
      <w:adjustRightInd w:val="0"/>
      <w:snapToGrid w:val="0"/>
      <w:spacing w:before="240" w:after="60" w:line="240" w:lineRule="atLeast"/>
      <w:outlineLvl w:val="0"/>
    </w:pPr>
    <w:rPr>
      <w:rFonts w:ascii="Minion Pro" w:hAnsi="Minion Pro"/>
      <w:b/>
      <w:snapToGrid w:val="0"/>
      <w:color w:val="000000"/>
      <w:sz w:val="22"/>
      <w:szCs w:val="22"/>
      <w:lang w:eastAsia="de-DE" w:bidi="en-US"/>
    </w:rPr>
  </w:style>
  <w:style w:type="paragraph" w:customStyle="1" w:styleId="TSP22heading2">
    <w:name w:val="TSP_2.2_heading2"/>
    <w:qFormat/>
    <w:rsid w:val="003308DF"/>
    <w:pPr>
      <w:adjustRightInd w:val="0"/>
      <w:snapToGrid w:val="0"/>
      <w:spacing w:before="60" w:after="60" w:line="240" w:lineRule="atLeast"/>
      <w:outlineLvl w:val="1"/>
    </w:pPr>
    <w:rPr>
      <w:rFonts w:ascii="Minion Pro" w:hAnsi="Minion Pro"/>
      <w:b/>
      <w:i/>
      <w:noProof/>
      <w:snapToGrid w:val="0"/>
      <w:color w:val="000000"/>
      <w:sz w:val="22"/>
      <w:szCs w:val="22"/>
      <w:lang w:eastAsia="de-DE" w:bidi="en-US"/>
    </w:rPr>
  </w:style>
  <w:style w:type="paragraph" w:customStyle="1" w:styleId="TSP23heading3">
    <w:name w:val="TSP_2.3_heading3"/>
    <w:qFormat/>
    <w:rsid w:val="003308DF"/>
    <w:pPr>
      <w:adjustRightInd w:val="0"/>
      <w:snapToGrid w:val="0"/>
      <w:spacing w:before="60" w:after="60" w:line="240" w:lineRule="atLeast"/>
      <w:outlineLvl w:val="2"/>
    </w:pPr>
    <w:rPr>
      <w:rFonts w:ascii="Minion Pro" w:hAnsi="Minion Pro"/>
      <w:i/>
      <w:snapToGrid w:val="0"/>
      <w:color w:val="000000"/>
      <w:sz w:val="22"/>
      <w:szCs w:val="22"/>
      <w:lang w:eastAsia="de-DE" w:bidi="en-US"/>
    </w:rPr>
  </w:style>
  <w:style w:type="paragraph" w:customStyle="1" w:styleId="TSP31text">
    <w:name w:val="TSP_3.1_text"/>
    <w:qFormat/>
    <w:rsid w:val="003308DF"/>
    <w:pPr>
      <w:adjustRightInd w:val="0"/>
      <w:snapToGrid w:val="0"/>
      <w:spacing w:after="60" w:line="240" w:lineRule="atLeast"/>
      <w:ind w:firstLine="425"/>
      <w:jc w:val="both"/>
    </w:pPr>
    <w:rPr>
      <w:rFonts w:ascii="Minion Pro" w:hAnsi="Minion Pro"/>
      <w:snapToGrid w:val="0"/>
      <w:color w:val="000000"/>
      <w:sz w:val="22"/>
      <w:szCs w:val="22"/>
      <w:lang w:eastAsia="de-DE" w:bidi="en-US"/>
    </w:rPr>
  </w:style>
  <w:style w:type="paragraph" w:customStyle="1" w:styleId="TSP32textnoindent">
    <w:name w:val="TSP_3.2_text_no_indent"/>
    <w:basedOn w:val="TSP31text"/>
    <w:qFormat/>
    <w:rsid w:val="003308DF"/>
    <w:pPr>
      <w:ind w:firstLine="0"/>
    </w:pPr>
  </w:style>
  <w:style w:type="paragraph" w:customStyle="1" w:styleId="TSP33textspaceafter">
    <w:name w:val="TSP_3.3_text_space_after"/>
    <w:qFormat/>
    <w:rsid w:val="003308DF"/>
    <w:pPr>
      <w:adjustRightInd w:val="0"/>
      <w:snapToGrid w:val="0"/>
      <w:spacing w:after="240" w:line="240" w:lineRule="atLeast"/>
      <w:ind w:firstLine="425"/>
      <w:jc w:val="both"/>
    </w:pPr>
    <w:rPr>
      <w:rFonts w:ascii="Minion Pro" w:hAnsi="Minion Pro"/>
      <w:snapToGrid w:val="0"/>
      <w:color w:val="000000"/>
      <w:sz w:val="22"/>
      <w:szCs w:val="22"/>
      <w:lang w:eastAsia="de-DE" w:bidi="en-US"/>
    </w:rPr>
  </w:style>
  <w:style w:type="paragraph" w:customStyle="1" w:styleId="TSP34textspacebefore">
    <w:name w:val="TSP_3.4_text_space_before"/>
    <w:qFormat/>
    <w:rsid w:val="003308DF"/>
    <w:pPr>
      <w:adjustRightInd w:val="0"/>
      <w:snapToGrid w:val="0"/>
      <w:spacing w:before="240" w:line="240" w:lineRule="atLeast"/>
      <w:ind w:firstLine="425"/>
      <w:jc w:val="both"/>
    </w:pPr>
    <w:rPr>
      <w:rFonts w:ascii="Minion Pro" w:hAnsi="Minion Pro"/>
      <w:snapToGrid w:val="0"/>
      <w:color w:val="000000"/>
      <w:sz w:val="22"/>
      <w:szCs w:val="22"/>
      <w:lang w:eastAsia="de-DE" w:bidi="en-US"/>
    </w:rPr>
  </w:style>
  <w:style w:type="paragraph" w:customStyle="1" w:styleId="TSP35textbeforelist">
    <w:name w:val="TSP_3.5_text_before_list"/>
    <w:qFormat/>
    <w:rsid w:val="003308DF"/>
    <w:pPr>
      <w:adjustRightInd w:val="0"/>
      <w:snapToGrid w:val="0"/>
      <w:spacing w:after="60" w:line="240" w:lineRule="atLeast"/>
      <w:ind w:firstLine="425"/>
      <w:jc w:val="both"/>
    </w:pPr>
    <w:rPr>
      <w:rFonts w:ascii="Minion Pro" w:hAnsi="Minion Pro"/>
      <w:snapToGrid w:val="0"/>
      <w:color w:val="000000"/>
      <w:sz w:val="22"/>
      <w:szCs w:val="22"/>
      <w:lang w:eastAsia="de-DE" w:bidi="en-US"/>
    </w:rPr>
  </w:style>
  <w:style w:type="paragraph" w:customStyle="1" w:styleId="TSP36textafterlist">
    <w:name w:val="TSP_3.6_text_after_list"/>
    <w:qFormat/>
    <w:rsid w:val="003308DF"/>
    <w:pPr>
      <w:adjustRightInd w:val="0"/>
      <w:snapToGrid w:val="0"/>
      <w:spacing w:before="60" w:line="240" w:lineRule="atLeast"/>
      <w:ind w:firstLine="425"/>
      <w:jc w:val="both"/>
    </w:pPr>
    <w:rPr>
      <w:rFonts w:ascii="Minion Pro" w:hAnsi="Minion Pro"/>
      <w:snapToGrid w:val="0"/>
      <w:color w:val="000000"/>
      <w:sz w:val="22"/>
      <w:szCs w:val="22"/>
      <w:lang w:eastAsia="de-DE" w:bidi="en-US"/>
    </w:rPr>
  </w:style>
  <w:style w:type="paragraph" w:customStyle="1" w:styleId="TSP37itemize">
    <w:name w:val="TSP_3.7_itemize"/>
    <w:qFormat/>
    <w:rsid w:val="003308DF"/>
    <w:pPr>
      <w:numPr>
        <w:numId w:val="12"/>
      </w:numPr>
      <w:adjustRightInd w:val="0"/>
      <w:snapToGrid w:val="0"/>
      <w:spacing w:line="228" w:lineRule="auto"/>
      <w:jc w:val="both"/>
    </w:pPr>
    <w:rPr>
      <w:rFonts w:ascii="Minion Pro" w:hAnsi="Minion Pro"/>
      <w:color w:val="000000"/>
      <w:sz w:val="22"/>
      <w:szCs w:val="22"/>
      <w:lang w:eastAsia="de-DE" w:bidi="en-US"/>
    </w:rPr>
  </w:style>
  <w:style w:type="paragraph" w:customStyle="1" w:styleId="TSP38bullet">
    <w:name w:val="TSP_3.8_bullet"/>
    <w:qFormat/>
    <w:rsid w:val="003308DF"/>
    <w:pPr>
      <w:numPr>
        <w:numId w:val="10"/>
      </w:numPr>
      <w:adjustRightInd w:val="0"/>
      <w:snapToGrid w:val="0"/>
      <w:spacing w:line="228" w:lineRule="auto"/>
      <w:ind w:left="425"/>
      <w:jc w:val="both"/>
    </w:pPr>
    <w:rPr>
      <w:rFonts w:ascii="Minion Pro" w:hAnsi="Minion Pro"/>
      <w:color w:val="000000"/>
      <w:sz w:val="22"/>
      <w:szCs w:val="22"/>
      <w:lang w:eastAsia="de-DE" w:bidi="en-US"/>
    </w:rPr>
  </w:style>
  <w:style w:type="paragraph" w:customStyle="1" w:styleId="TSP39equation">
    <w:name w:val="TSP_3.9_equation"/>
    <w:qFormat/>
    <w:rsid w:val="003308DF"/>
    <w:pPr>
      <w:adjustRightInd w:val="0"/>
      <w:snapToGrid w:val="0"/>
      <w:spacing w:before="120" w:after="120" w:line="240" w:lineRule="atLeast"/>
    </w:pPr>
    <w:rPr>
      <w:rFonts w:ascii="Minion Pro" w:hAnsi="Minion Pro"/>
      <w:snapToGrid w:val="0"/>
      <w:color w:val="000000"/>
      <w:sz w:val="22"/>
      <w:szCs w:val="22"/>
      <w:lang w:eastAsia="de-DE" w:bidi="en-US"/>
    </w:rPr>
  </w:style>
  <w:style w:type="paragraph" w:customStyle="1" w:styleId="TSP3aequationnumber">
    <w:name w:val="TSP_3.a_equation_number"/>
    <w:qFormat/>
    <w:rsid w:val="003308DF"/>
    <w:pPr>
      <w:spacing w:before="120" w:after="120" w:line="240" w:lineRule="atLeast"/>
      <w:jc w:val="right"/>
    </w:pPr>
    <w:rPr>
      <w:rFonts w:ascii="Minion Pro" w:hAnsi="Minion Pro"/>
      <w:snapToGrid w:val="0"/>
      <w:color w:val="000000"/>
      <w:sz w:val="22"/>
      <w:szCs w:val="22"/>
      <w:lang w:eastAsia="de-DE" w:bidi="en-US"/>
    </w:rPr>
  </w:style>
  <w:style w:type="paragraph" w:customStyle="1" w:styleId="TSP411onetablecaption">
    <w:name w:val="TSP_4.1.1_one_table_caption"/>
    <w:qFormat/>
    <w:rsid w:val="003308DF"/>
    <w:pPr>
      <w:adjustRightInd w:val="0"/>
      <w:snapToGrid w:val="0"/>
      <w:spacing w:before="240" w:after="120" w:line="240" w:lineRule="atLeast"/>
      <w:jc w:val="center"/>
    </w:pPr>
    <w:rPr>
      <w:rFonts w:ascii="Minion Pro" w:eastAsia="SimSun" w:hAnsi="Minion Pro" w:cs="Cordia New"/>
      <w:noProof/>
      <w:color w:val="000000"/>
      <w:szCs w:val="22"/>
      <w:lang w:eastAsia="zh-CN" w:bidi="en-US"/>
    </w:rPr>
  </w:style>
  <w:style w:type="paragraph" w:customStyle="1" w:styleId="TSP41tablecaption">
    <w:name w:val="TSP_4.1_table_caption"/>
    <w:qFormat/>
    <w:rsid w:val="003308DF"/>
    <w:pPr>
      <w:adjustRightInd w:val="0"/>
      <w:snapToGrid w:val="0"/>
      <w:spacing w:before="240" w:after="120" w:line="240" w:lineRule="atLeast"/>
      <w:jc w:val="both"/>
    </w:pPr>
    <w:rPr>
      <w:rFonts w:ascii="Minion Pro" w:hAnsi="Minion Pro" w:cs="Cordia New"/>
      <w:color w:val="000000"/>
      <w:szCs w:val="22"/>
      <w:lang w:eastAsia="de-DE" w:bidi="en-US"/>
    </w:rPr>
  </w:style>
  <w:style w:type="paragraph" w:customStyle="1" w:styleId="TSP42tablebody">
    <w:name w:val="TSP_4.2_table_body"/>
    <w:qFormat/>
    <w:rsid w:val="003308DF"/>
    <w:pPr>
      <w:adjustRightInd w:val="0"/>
      <w:snapToGrid w:val="0"/>
      <w:spacing w:line="240" w:lineRule="atLeast"/>
      <w:jc w:val="center"/>
    </w:pPr>
    <w:rPr>
      <w:rFonts w:ascii="Minion Pro" w:hAnsi="Minion Pro"/>
      <w:snapToGrid w:val="0"/>
      <w:color w:val="000000"/>
      <w:lang w:eastAsia="de-DE" w:bidi="en-US"/>
    </w:rPr>
  </w:style>
  <w:style w:type="paragraph" w:customStyle="1" w:styleId="TSP511onefigurecaption">
    <w:name w:val="TSP_5.1.1_one_figure_caption"/>
    <w:qFormat/>
    <w:rsid w:val="003308DF"/>
    <w:pPr>
      <w:adjustRightInd w:val="0"/>
      <w:snapToGrid w:val="0"/>
      <w:spacing w:before="120" w:after="240" w:line="240" w:lineRule="atLeast"/>
      <w:jc w:val="center"/>
    </w:pPr>
    <w:rPr>
      <w:rFonts w:ascii="Minion Pro" w:eastAsia="SimSun" w:hAnsi="Minion Pro"/>
      <w:noProof/>
      <w:color w:val="000000"/>
      <w:lang w:eastAsia="zh-CN" w:bidi="en-US"/>
    </w:rPr>
  </w:style>
  <w:style w:type="paragraph" w:customStyle="1" w:styleId="TSP51figurecaption">
    <w:name w:val="TSP_5.1_figure_caption"/>
    <w:qFormat/>
    <w:rsid w:val="003308DF"/>
    <w:pPr>
      <w:adjustRightInd w:val="0"/>
      <w:snapToGrid w:val="0"/>
      <w:spacing w:before="120" w:after="240" w:line="240" w:lineRule="atLeast"/>
      <w:jc w:val="both"/>
    </w:pPr>
    <w:rPr>
      <w:rFonts w:ascii="Minion Pro" w:hAnsi="Minion Pro"/>
      <w:color w:val="000000"/>
      <w:lang w:eastAsia="de-DE" w:bidi="en-US"/>
    </w:rPr>
  </w:style>
  <w:style w:type="paragraph" w:customStyle="1" w:styleId="TSP52figure">
    <w:name w:val="TSP_5.2_figure"/>
    <w:qFormat/>
    <w:rsid w:val="003308DF"/>
    <w:pPr>
      <w:adjustRightInd w:val="0"/>
      <w:snapToGrid w:val="0"/>
      <w:spacing w:before="240" w:after="120" w:line="240" w:lineRule="atLeast"/>
      <w:jc w:val="center"/>
    </w:pPr>
    <w:rPr>
      <w:rFonts w:ascii="Minion Pro" w:hAnsi="Minion Pro"/>
      <w:snapToGrid w:val="0"/>
      <w:color w:val="000000"/>
      <w:lang w:eastAsia="de-DE" w:bidi="en-US"/>
    </w:rPr>
  </w:style>
  <w:style w:type="paragraph" w:styleId="BalloonText">
    <w:name w:val="Balloon Text"/>
    <w:basedOn w:val="Normal"/>
    <w:link w:val="BalloonTextChar"/>
    <w:uiPriority w:val="99"/>
    <w:rsid w:val="003308DF"/>
    <w:pPr>
      <w:spacing w:line="260" w:lineRule="atLeast"/>
      <w:jc w:val="both"/>
    </w:pPr>
    <w:rPr>
      <w:rFonts w:ascii="Minion Pro" w:eastAsia="SimSun" w:hAnsi="Minion Pro" w:cs="Tahoma"/>
      <w:noProof/>
      <w:color w:val="000000"/>
      <w:szCs w:val="18"/>
      <w:lang w:eastAsia="zh-CN"/>
    </w:rPr>
  </w:style>
  <w:style w:type="character" w:customStyle="1" w:styleId="BalloonTextChar">
    <w:name w:val="Balloon Text Char"/>
    <w:basedOn w:val="DefaultParagraphFont"/>
    <w:link w:val="BalloonText"/>
    <w:uiPriority w:val="99"/>
    <w:rsid w:val="003308DF"/>
    <w:rPr>
      <w:rFonts w:ascii="Minion Pro" w:eastAsia="SimSun" w:hAnsi="Minion Pro" w:cs="Tahoma"/>
      <w:noProof/>
      <w:color w:val="000000"/>
      <w:szCs w:val="18"/>
      <w:lang w:eastAsia="zh-CN"/>
    </w:rPr>
  </w:style>
  <w:style w:type="character" w:styleId="LineNumber">
    <w:name w:val="line number"/>
    <w:uiPriority w:val="99"/>
    <w:rsid w:val="003308DF"/>
    <w:rPr>
      <w:rFonts w:ascii="Minion Pro" w:hAnsi="Minion Pro"/>
      <w:sz w:val="16"/>
    </w:rPr>
  </w:style>
  <w:style w:type="paragraph" w:customStyle="1" w:styleId="TSP61Citation">
    <w:name w:val="TSP_6.1_Citation"/>
    <w:qFormat/>
    <w:rsid w:val="003308DF"/>
    <w:pPr>
      <w:adjustRightInd w:val="0"/>
      <w:snapToGrid w:val="0"/>
      <w:spacing w:line="240" w:lineRule="atLeast"/>
    </w:pPr>
    <w:rPr>
      <w:rFonts w:ascii="Minion Pro" w:eastAsia="SimSun" w:hAnsi="Minion Pro" w:cs="Cordia New"/>
      <w:sz w:val="22"/>
      <w:szCs w:val="22"/>
      <w:lang w:eastAsia="zh-CN"/>
    </w:rPr>
  </w:style>
  <w:style w:type="character" w:styleId="UnresolvedMention">
    <w:name w:val="Unresolved Mention"/>
    <w:uiPriority w:val="99"/>
    <w:semiHidden/>
    <w:unhideWhenUsed/>
    <w:rsid w:val="003308DF"/>
    <w:rPr>
      <w:color w:val="605E5C"/>
      <w:shd w:val="clear" w:color="auto" w:fill="E1DFDD"/>
    </w:rPr>
  </w:style>
  <w:style w:type="table" w:styleId="PlainTable4">
    <w:name w:val="Plain Table 4"/>
    <w:basedOn w:val="TableNormal"/>
    <w:uiPriority w:val="44"/>
    <w:rsid w:val="003308DF"/>
    <w:rPr>
      <w:rFonts w:ascii="Calibri" w:eastAsia="SimSun" w:hAnsi="Calibri"/>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SP62BackMatter">
    <w:name w:val="TSP_6.2_BackMatter"/>
    <w:qFormat/>
    <w:rsid w:val="003308DF"/>
    <w:pPr>
      <w:adjustRightInd w:val="0"/>
      <w:snapToGrid w:val="0"/>
      <w:spacing w:before="120" w:after="120" w:line="240" w:lineRule="atLeast"/>
      <w:jc w:val="both"/>
    </w:pPr>
    <w:rPr>
      <w:rFonts w:ascii="Minion Pro" w:hAnsi="Minion Pro"/>
      <w:snapToGrid w:val="0"/>
      <w:color w:val="000000"/>
      <w:lang w:bidi="en-US"/>
    </w:rPr>
  </w:style>
  <w:style w:type="paragraph" w:customStyle="1" w:styleId="TSP63Notes">
    <w:name w:val="TSP_6.3_Notes"/>
    <w:qFormat/>
    <w:rsid w:val="003308DF"/>
    <w:pPr>
      <w:adjustRightInd w:val="0"/>
      <w:snapToGrid w:val="0"/>
      <w:spacing w:before="60" w:after="60" w:line="228" w:lineRule="auto"/>
      <w:jc w:val="both"/>
    </w:pPr>
    <w:rPr>
      <w:rFonts w:ascii="Minion Pro" w:eastAsia="SimSun" w:hAnsi="Minion Pro"/>
      <w:snapToGrid w:val="0"/>
      <w:color w:val="000000"/>
      <w:sz w:val="18"/>
      <w:lang w:bidi="en-US"/>
    </w:rPr>
  </w:style>
  <w:style w:type="paragraph" w:customStyle="1" w:styleId="TSP71FootNotes">
    <w:name w:val="TSP_7.1_FootNotes"/>
    <w:qFormat/>
    <w:rsid w:val="003308DF"/>
    <w:pPr>
      <w:numPr>
        <w:numId w:val="11"/>
      </w:numPr>
      <w:adjustRightInd w:val="0"/>
      <w:snapToGrid w:val="0"/>
      <w:spacing w:before="60" w:after="60" w:line="228" w:lineRule="auto"/>
      <w:jc w:val="both"/>
    </w:pPr>
    <w:rPr>
      <w:rFonts w:ascii="Minion Pro" w:eastAsiaTheme="minorEastAsia" w:hAnsi="Minion Pro"/>
      <w:noProof/>
      <w:color w:val="000000"/>
      <w:sz w:val="18"/>
      <w:lang w:eastAsia="zh-CN"/>
    </w:rPr>
  </w:style>
  <w:style w:type="paragraph" w:customStyle="1" w:styleId="TSP71References">
    <w:name w:val="TSP_7.1_References"/>
    <w:qFormat/>
    <w:rsid w:val="003308DF"/>
    <w:pPr>
      <w:numPr>
        <w:numId w:val="13"/>
      </w:numPr>
      <w:adjustRightInd w:val="0"/>
      <w:snapToGrid w:val="0"/>
      <w:spacing w:line="228" w:lineRule="auto"/>
      <w:ind w:left="425" w:hanging="425"/>
      <w:jc w:val="both"/>
    </w:pPr>
    <w:rPr>
      <w:rFonts w:ascii="Minion Pro" w:eastAsia="DengXian" w:hAnsi="Minion Pro"/>
      <w:color w:val="000000"/>
      <w:lang w:eastAsia="de-DE" w:bidi="en-US"/>
    </w:rPr>
  </w:style>
  <w:style w:type="paragraph" w:customStyle="1" w:styleId="TSP72Copyright">
    <w:name w:val="TSP_7.2_Copyright"/>
    <w:qFormat/>
    <w:rsid w:val="003308DF"/>
    <w:pPr>
      <w:adjustRightInd w:val="0"/>
      <w:snapToGrid w:val="0"/>
      <w:spacing w:line="192" w:lineRule="auto"/>
      <w:jc w:val="both"/>
    </w:pPr>
    <w:rPr>
      <w:rFonts w:ascii="Minion Pro" w:hAnsi="Minion Pro"/>
      <w:noProof/>
      <w:snapToGrid w:val="0"/>
      <w:color w:val="000000"/>
      <w:sz w:val="18"/>
      <w:lang w:val="en-GB" w:eastAsia="en-GB"/>
    </w:rPr>
  </w:style>
  <w:style w:type="paragraph" w:customStyle="1" w:styleId="TSP73CopyrightImage">
    <w:name w:val="TSP_7.3_CopyrightImage"/>
    <w:qFormat/>
    <w:rsid w:val="003308DF"/>
    <w:pPr>
      <w:adjustRightInd w:val="0"/>
      <w:snapToGrid w:val="0"/>
      <w:spacing w:before="20" w:line="228" w:lineRule="auto"/>
    </w:pPr>
    <w:rPr>
      <w:rFonts w:ascii="Minion Pro" w:hAnsi="Minion Pro"/>
      <w:color w:val="000000"/>
      <w:sz w:val="18"/>
      <w:lang w:eastAsia="de-CH"/>
    </w:rPr>
  </w:style>
  <w:style w:type="paragraph" w:customStyle="1" w:styleId="TSP81theorem">
    <w:name w:val="TSP_8.1_theorem"/>
    <w:qFormat/>
    <w:rsid w:val="003308DF"/>
    <w:pPr>
      <w:adjustRightInd w:val="0"/>
      <w:snapToGrid w:val="0"/>
      <w:spacing w:before="240" w:after="240" w:line="240" w:lineRule="atLeast"/>
      <w:jc w:val="both"/>
    </w:pPr>
    <w:rPr>
      <w:rFonts w:ascii="Minion Pro" w:hAnsi="Minion Pro"/>
      <w:i/>
      <w:snapToGrid w:val="0"/>
      <w:color w:val="000000"/>
      <w:sz w:val="22"/>
      <w:szCs w:val="22"/>
      <w:lang w:eastAsia="de-DE" w:bidi="en-US"/>
    </w:rPr>
  </w:style>
  <w:style w:type="paragraph" w:customStyle="1" w:styleId="TSP82proof">
    <w:name w:val="TSP_8.2_proof"/>
    <w:qFormat/>
    <w:rsid w:val="003308DF"/>
    <w:pPr>
      <w:adjustRightInd w:val="0"/>
      <w:snapToGrid w:val="0"/>
      <w:spacing w:before="240" w:after="240" w:line="240" w:lineRule="atLeast"/>
      <w:jc w:val="both"/>
    </w:pPr>
    <w:rPr>
      <w:rFonts w:ascii="Minion Pro" w:hAnsi="Minion Pro"/>
      <w:snapToGrid w:val="0"/>
      <w:color w:val="000000"/>
      <w:sz w:val="22"/>
      <w:szCs w:val="22"/>
      <w:lang w:eastAsia="de-DE" w:bidi="en-US"/>
    </w:rPr>
  </w:style>
  <w:style w:type="paragraph" w:customStyle="1" w:styleId="TSPequationFram">
    <w:name w:val="TSP_equationFram"/>
    <w:qFormat/>
    <w:rsid w:val="003308DF"/>
    <w:pPr>
      <w:adjustRightInd w:val="0"/>
      <w:snapToGrid w:val="0"/>
      <w:spacing w:before="120" w:after="120"/>
    </w:pPr>
    <w:rPr>
      <w:rFonts w:ascii="Minion Pro" w:hAnsi="Minion Pro"/>
      <w:snapToGrid w:val="0"/>
      <w:color w:val="000000"/>
      <w:sz w:val="22"/>
      <w:szCs w:val="22"/>
      <w:lang w:eastAsia="de-DE" w:bidi="en-US"/>
    </w:rPr>
  </w:style>
  <w:style w:type="paragraph" w:customStyle="1" w:styleId="TSPfooter">
    <w:name w:val="TSP_footer"/>
    <w:qFormat/>
    <w:rsid w:val="003308DF"/>
    <w:pPr>
      <w:adjustRightInd w:val="0"/>
      <w:snapToGrid w:val="0"/>
      <w:spacing w:line="228" w:lineRule="auto"/>
      <w:jc w:val="both"/>
    </w:pPr>
    <w:rPr>
      <w:rFonts w:ascii="Minion Pro" w:hAnsi="Minion Pro"/>
      <w:color w:val="000000"/>
      <w:sz w:val="16"/>
      <w:lang w:eastAsia="de-DE"/>
    </w:rPr>
  </w:style>
  <w:style w:type="paragraph" w:customStyle="1" w:styleId="TSPfooterfirstpage">
    <w:name w:val="TSP_footer_firstpage"/>
    <w:qFormat/>
    <w:rsid w:val="003308DF"/>
    <w:pPr>
      <w:tabs>
        <w:tab w:val="right" w:pos="8845"/>
      </w:tabs>
      <w:suppressAutoHyphens/>
      <w:snapToGrid w:val="0"/>
      <w:spacing w:line="228" w:lineRule="auto"/>
      <w:jc w:val="both"/>
    </w:pPr>
    <w:rPr>
      <w:rFonts w:ascii="Minion Pro" w:hAnsi="Minion Pro"/>
      <w:color w:val="000000"/>
      <w:sz w:val="16"/>
      <w:lang w:eastAsia="de-DE"/>
    </w:rPr>
  </w:style>
  <w:style w:type="paragraph" w:customStyle="1" w:styleId="TSPheader">
    <w:name w:val="TSP_header"/>
    <w:qFormat/>
    <w:rsid w:val="003308DF"/>
    <w:pPr>
      <w:adjustRightInd w:val="0"/>
      <w:snapToGrid w:val="0"/>
      <w:spacing w:line="228" w:lineRule="auto"/>
      <w:jc w:val="both"/>
    </w:pPr>
    <w:rPr>
      <w:rFonts w:ascii="Minion Pro" w:hAnsi="Minion Pro"/>
      <w:iCs/>
      <w:color w:val="000000"/>
      <w:sz w:val="16"/>
      <w:lang w:eastAsia="de-DE"/>
    </w:rPr>
  </w:style>
  <w:style w:type="paragraph" w:customStyle="1" w:styleId="TSPheadercitation">
    <w:name w:val="TSP_header_citation"/>
    <w:qFormat/>
    <w:rsid w:val="003308DF"/>
    <w:pPr>
      <w:spacing w:line="228" w:lineRule="auto"/>
    </w:pPr>
    <w:rPr>
      <w:rFonts w:ascii="Minion Pro" w:hAnsi="Minion Pro"/>
      <w:snapToGrid w:val="0"/>
      <w:color w:val="000000"/>
      <w:sz w:val="16"/>
      <w:lang w:eastAsia="de-DE" w:bidi="en-US"/>
    </w:rPr>
  </w:style>
  <w:style w:type="paragraph" w:customStyle="1" w:styleId="TSPheaderjournallogo">
    <w:name w:val="TSP_header_journal_logo"/>
    <w:qFormat/>
    <w:rsid w:val="003308DF"/>
    <w:pPr>
      <w:adjustRightInd w:val="0"/>
      <w:snapToGrid w:val="0"/>
      <w:spacing w:line="240" w:lineRule="atLeast"/>
    </w:pPr>
    <w:rPr>
      <w:rFonts w:ascii="Minion Pro" w:hAnsi="Minion Pro"/>
      <w:color w:val="000000"/>
      <w:sz w:val="22"/>
      <w:szCs w:val="22"/>
      <w:lang w:eastAsia="de-CH"/>
    </w:rPr>
  </w:style>
  <w:style w:type="paragraph" w:customStyle="1" w:styleId="TSPheadertsplogo">
    <w:name w:val="TSP_header_tsp_logo"/>
    <w:qFormat/>
    <w:rsid w:val="003308DF"/>
    <w:pPr>
      <w:adjustRightInd w:val="0"/>
      <w:snapToGrid w:val="0"/>
      <w:spacing w:line="240" w:lineRule="atLeast"/>
      <w:jc w:val="right"/>
    </w:pPr>
    <w:rPr>
      <w:rFonts w:ascii="Minion Pro" w:hAnsi="Minion Pro"/>
      <w:color w:val="000000"/>
      <w:sz w:val="22"/>
      <w:szCs w:val="22"/>
      <w:lang w:eastAsia="de-CH"/>
    </w:rPr>
  </w:style>
  <w:style w:type="paragraph" w:customStyle="1" w:styleId="TSPtext">
    <w:name w:val="TSP_text"/>
    <w:qFormat/>
    <w:rsid w:val="003308DF"/>
    <w:pPr>
      <w:snapToGrid w:val="0"/>
      <w:spacing w:line="240" w:lineRule="atLeast"/>
      <w:ind w:firstLine="425"/>
      <w:jc w:val="both"/>
    </w:pPr>
    <w:rPr>
      <w:rFonts w:ascii="Minion Pro" w:hAnsi="Minion Pro"/>
      <w:noProof/>
      <w:snapToGrid w:val="0"/>
      <w:color w:val="000000"/>
      <w:sz w:val="22"/>
      <w:szCs w:val="22"/>
      <w:lang w:eastAsia="de-DE" w:bidi="en-US"/>
    </w:rPr>
  </w:style>
  <w:style w:type="paragraph" w:customStyle="1" w:styleId="TSPtitle">
    <w:name w:val="TSP_title"/>
    <w:qFormat/>
    <w:rsid w:val="003308DF"/>
    <w:pPr>
      <w:adjustRightInd w:val="0"/>
      <w:snapToGrid w:val="0"/>
      <w:spacing w:before="240" w:after="240" w:line="240" w:lineRule="atLeast"/>
      <w:jc w:val="both"/>
    </w:pPr>
    <w:rPr>
      <w:rFonts w:ascii="Minion Pro" w:hAnsi="Minion Pro"/>
      <w:b/>
      <w:snapToGrid w:val="0"/>
      <w:color w:val="000000"/>
      <w:sz w:val="28"/>
      <w:lang w:eastAsia="de-DE" w:bidi="en-US"/>
    </w:rPr>
  </w:style>
  <w:style w:type="character" w:customStyle="1" w:styleId="apple-converted-space">
    <w:name w:val="apple-converted-space"/>
    <w:rsid w:val="003308DF"/>
  </w:style>
  <w:style w:type="paragraph" w:styleId="Bibliography">
    <w:name w:val="Bibliography"/>
    <w:basedOn w:val="Normal"/>
    <w:next w:val="Normal"/>
    <w:uiPriority w:val="37"/>
    <w:unhideWhenUsed/>
    <w:rsid w:val="003308DF"/>
    <w:pPr>
      <w:spacing w:line="260" w:lineRule="atLeast"/>
      <w:jc w:val="both"/>
    </w:pPr>
    <w:rPr>
      <w:rFonts w:ascii="Minion Pro" w:eastAsia="SimSun" w:hAnsi="Minion Pro"/>
      <w:noProof/>
      <w:color w:val="000000"/>
      <w:lang w:eastAsia="zh-CN"/>
    </w:rPr>
  </w:style>
  <w:style w:type="character" w:styleId="CommentReference">
    <w:name w:val="annotation reference"/>
    <w:uiPriority w:val="99"/>
    <w:rsid w:val="003308DF"/>
    <w:rPr>
      <w:sz w:val="21"/>
      <w:szCs w:val="21"/>
    </w:rPr>
  </w:style>
  <w:style w:type="paragraph" w:styleId="CommentText">
    <w:name w:val="annotation text"/>
    <w:basedOn w:val="Normal"/>
    <w:link w:val="CommentTextChar"/>
    <w:uiPriority w:val="99"/>
    <w:rsid w:val="003308DF"/>
    <w:pPr>
      <w:spacing w:line="260" w:lineRule="atLeast"/>
      <w:jc w:val="both"/>
    </w:pPr>
    <w:rPr>
      <w:rFonts w:ascii="Minion Pro" w:eastAsia="SimSun" w:hAnsi="Minion Pro"/>
      <w:noProof/>
      <w:color w:val="000000"/>
      <w:lang w:eastAsia="zh-CN"/>
    </w:rPr>
  </w:style>
  <w:style w:type="character" w:customStyle="1" w:styleId="CommentTextChar">
    <w:name w:val="Comment Text Char"/>
    <w:basedOn w:val="DefaultParagraphFont"/>
    <w:link w:val="CommentText"/>
    <w:uiPriority w:val="99"/>
    <w:rsid w:val="003308DF"/>
    <w:rPr>
      <w:rFonts w:ascii="Minion Pro" w:eastAsia="SimSun" w:hAnsi="Minion Pro"/>
      <w:noProof/>
      <w:color w:val="000000"/>
      <w:lang w:eastAsia="zh-CN"/>
    </w:rPr>
  </w:style>
  <w:style w:type="paragraph" w:styleId="CommentSubject">
    <w:name w:val="annotation subject"/>
    <w:basedOn w:val="CommentText"/>
    <w:next w:val="CommentText"/>
    <w:link w:val="CommentSubjectChar"/>
    <w:uiPriority w:val="99"/>
    <w:rsid w:val="003308DF"/>
    <w:rPr>
      <w:b/>
      <w:bCs/>
    </w:rPr>
  </w:style>
  <w:style w:type="character" w:customStyle="1" w:styleId="CommentSubjectChar">
    <w:name w:val="Comment Subject Char"/>
    <w:basedOn w:val="CommentTextChar"/>
    <w:link w:val="CommentSubject"/>
    <w:uiPriority w:val="99"/>
    <w:rsid w:val="003308DF"/>
    <w:rPr>
      <w:rFonts w:ascii="Minion Pro" w:eastAsia="SimSun" w:hAnsi="Minion Pro"/>
      <w:b/>
      <w:bCs/>
      <w:noProof/>
      <w:color w:val="000000"/>
      <w:lang w:eastAsia="zh-CN"/>
    </w:rPr>
  </w:style>
  <w:style w:type="character" w:styleId="EndnoteReference">
    <w:name w:val="endnote reference"/>
    <w:uiPriority w:val="99"/>
    <w:rsid w:val="003308DF"/>
    <w:rPr>
      <w:vertAlign w:val="superscript"/>
    </w:rPr>
  </w:style>
  <w:style w:type="paragraph" w:styleId="EndnoteText">
    <w:name w:val="endnote text"/>
    <w:basedOn w:val="Normal"/>
    <w:link w:val="EndnoteTextChar"/>
    <w:uiPriority w:val="99"/>
    <w:semiHidden/>
    <w:unhideWhenUsed/>
    <w:rsid w:val="003308DF"/>
    <w:pPr>
      <w:jc w:val="both"/>
    </w:pPr>
    <w:rPr>
      <w:rFonts w:ascii="Minion Pro" w:eastAsia="SimSun" w:hAnsi="Minion Pro"/>
      <w:noProof/>
      <w:color w:val="000000"/>
      <w:lang w:eastAsia="zh-CN"/>
    </w:rPr>
  </w:style>
  <w:style w:type="character" w:customStyle="1" w:styleId="EndnoteTextChar">
    <w:name w:val="Endnote Text Char"/>
    <w:basedOn w:val="DefaultParagraphFont"/>
    <w:link w:val="EndnoteText"/>
    <w:uiPriority w:val="99"/>
    <w:semiHidden/>
    <w:rsid w:val="003308DF"/>
    <w:rPr>
      <w:rFonts w:ascii="Minion Pro" w:eastAsia="SimSun" w:hAnsi="Minion Pro"/>
      <w:noProof/>
      <w:color w:val="000000"/>
      <w:lang w:eastAsia="zh-CN"/>
    </w:rPr>
  </w:style>
  <w:style w:type="paragraph" w:styleId="FootnoteText">
    <w:name w:val="footnote text"/>
    <w:basedOn w:val="Normal"/>
    <w:link w:val="FootnoteTextChar"/>
    <w:uiPriority w:val="99"/>
    <w:semiHidden/>
    <w:unhideWhenUsed/>
    <w:rsid w:val="003308DF"/>
    <w:pPr>
      <w:jc w:val="both"/>
    </w:pPr>
    <w:rPr>
      <w:rFonts w:ascii="Minion Pro" w:eastAsia="SimSun" w:hAnsi="Minion Pro"/>
      <w:noProof/>
      <w:color w:val="000000"/>
      <w:lang w:eastAsia="zh-CN"/>
    </w:rPr>
  </w:style>
  <w:style w:type="character" w:customStyle="1" w:styleId="FootnoteTextChar">
    <w:name w:val="Footnote Text Char"/>
    <w:basedOn w:val="DefaultParagraphFont"/>
    <w:link w:val="FootnoteText"/>
    <w:uiPriority w:val="99"/>
    <w:semiHidden/>
    <w:rsid w:val="003308DF"/>
    <w:rPr>
      <w:rFonts w:ascii="Minion Pro" w:eastAsia="SimSun" w:hAnsi="Minion Pro"/>
      <w:noProof/>
      <w:color w:val="000000"/>
      <w:lang w:eastAsia="zh-CN"/>
    </w:rPr>
  </w:style>
  <w:style w:type="paragraph" w:customStyle="1" w:styleId="MsoFootnoteText0">
    <w:name w:val="MsoFootnoteText"/>
    <w:basedOn w:val="NormalWeb"/>
    <w:qFormat/>
    <w:rsid w:val="003308DF"/>
    <w:pPr>
      <w:spacing w:before="0" w:beforeAutospacing="0" w:after="0" w:afterAutospacing="0" w:line="260" w:lineRule="atLeast"/>
      <w:jc w:val="both"/>
    </w:pPr>
    <w:rPr>
      <w:rFonts w:ascii="Minion Pro" w:eastAsia="SimSun" w:hAnsi="Minion Pro"/>
      <w:noProof/>
      <w:color w:val="000000"/>
      <w:sz w:val="20"/>
      <w:lang w:eastAsia="zh-CN"/>
    </w:rPr>
  </w:style>
  <w:style w:type="character" w:styleId="PageNumber">
    <w:name w:val="page number"/>
    <w:rsid w:val="003308DF"/>
    <w:rPr>
      <w:rFonts w:ascii="Minion Pro" w:hAnsi="Minion Pro"/>
    </w:rPr>
  </w:style>
  <w:style w:type="character" w:styleId="PlaceholderText">
    <w:name w:val="Placeholder Text"/>
    <w:uiPriority w:val="99"/>
    <w:semiHidden/>
    <w:rsid w:val="003308DF"/>
    <w:rPr>
      <w:color w:val="808080"/>
    </w:rPr>
  </w:style>
  <w:style w:type="paragraph" w:customStyle="1" w:styleId="keyword">
    <w:name w:val="keyword"/>
    <w:basedOn w:val="Normal"/>
    <w:qFormat/>
    <w:rsid w:val="003308DF"/>
    <w:pPr>
      <w:spacing w:before="280" w:line="260" w:lineRule="atLeast"/>
      <w:jc w:val="both"/>
    </w:pPr>
    <w:rPr>
      <w:rFonts w:ascii="Palatino Linotype" w:eastAsiaTheme="minorEastAsia" w:hAnsi="Palatino Linotype"/>
      <w:color w:val="000000"/>
      <w:kern w:val="2"/>
      <w:lang w:eastAsia="zh-CN"/>
      <w14:ligatures w14:val="standardContextual"/>
    </w:rPr>
  </w:style>
  <w:style w:type="paragraph" w:styleId="NoSpacing">
    <w:name w:val="No Spacing"/>
    <w:uiPriority w:val="1"/>
    <w:qFormat/>
    <w:rsid w:val="003308DF"/>
    <w:rPr>
      <w:rFonts w:asciiTheme="minorHAnsi" w:eastAsiaTheme="minorHAnsi" w:hAnsiTheme="minorHAnsi" w:cstheme="minorBidi"/>
      <w:sz w:val="22"/>
      <w:szCs w:val="22"/>
    </w:rPr>
  </w:style>
  <w:style w:type="paragraph" w:customStyle="1" w:styleId="IEEEAuthorName">
    <w:name w:val="IEEE Author Name"/>
    <w:basedOn w:val="Normal"/>
    <w:next w:val="Normal"/>
    <w:rsid w:val="003308DF"/>
    <w:pPr>
      <w:adjustRightInd w:val="0"/>
      <w:snapToGrid w:val="0"/>
      <w:spacing w:before="120" w:after="120"/>
      <w:jc w:val="center"/>
    </w:pPr>
    <w:rPr>
      <w:sz w:val="22"/>
      <w:szCs w:val="24"/>
      <w:lang w:val="en-GB" w:eastAsia="en-GB"/>
    </w:rPr>
  </w:style>
  <w:style w:type="paragraph" w:customStyle="1" w:styleId="IEEEAuthorAffiliation">
    <w:name w:val="IEEE Author Affiliation"/>
    <w:basedOn w:val="Normal"/>
    <w:next w:val="Normal"/>
    <w:rsid w:val="003308DF"/>
    <w:pPr>
      <w:spacing w:after="60"/>
      <w:jc w:val="center"/>
    </w:pPr>
    <w:rPr>
      <w:i/>
      <w:szCs w:val="24"/>
      <w:lang w:val="en-GB" w:eastAsia="en-GB"/>
    </w:rPr>
  </w:style>
  <w:style w:type="table" w:customStyle="1" w:styleId="TableNormal1">
    <w:name w:val="Table Normal1"/>
    <w:uiPriority w:val="2"/>
    <w:semiHidden/>
    <w:unhideWhenUsed/>
    <w:qFormat/>
    <w:rsid w:val="003308DF"/>
    <w:pPr>
      <w:widowControl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table" w:customStyle="1" w:styleId="TableNormal11">
    <w:name w:val="Table Normal11"/>
    <w:uiPriority w:val="2"/>
    <w:semiHidden/>
    <w:unhideWhenUsed/>
    <w:qFormat/>
    <w:rsid w:val="003308DF"/>
    <w:pPr>
      <w:widowControl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Noindent">
    <w:name w:val="No indent"/>
    <w:basedOn w:val="Normal"/>
    <w:next w:val="Normal"/>
    <w:link w:val="NoindentChar"/>
    <w:rsid w:val="003308DF"/>
    <w:pPr>
      <w:spacing w:after="200" w:line="480" w:lineRule="auto"/>
      <w:jc w:val="both"/>
    </w:pPr>
    <w:rPr>
      <w:sz w:val="24"/>
      <w:szCs w:val="24"/>
    </w:rPr>
  </w:style>
  <w:style w:type="character" w:customStyle="1" w:styleId="NoindentChar">
    <w:name w:val="No indent Char"/>
    <w:basedOn w:val="DefaultParagraphFont"/>
    <w:link w:val="Noindent"/>
    <w:rsid w:val="003308DF"/>
    <w:rPr>
      <w:sz w:val="24"/>
      <w:szCs w:val="24"/>
    </w:rPr>
  </w:style>
  <w:style w:type="character" w:customStyle="1" w:styleId="mopen">
    <w:name w:val="mopen"/>
    <w:basedOn w:val="DefaultParagraphFont"/>
    <w:rsid w:val="003308DF"/>
  </w:style>
  <w:style w:type="character" w:customStyle="1" w:styleId="mclose">
    <w:name w:val="mclose"/>
    <w:basedOn w:val="DefaultParagraphFont"/>
    <w:rsid w:val="003308DF"/>
  </w:style>
  <w:style w:type="character" w:customStyle="1" w:styleId="delimsizing">
    <w:name w:val="delimsizing"/>
    <w:basedOn w:val="DefaultParagraphFont"/>
    <w:rsid w:val="003308DF"/>
  </w:style>
  <w:style w:type="character" w:customStyle="1" w:styleId="mop">
    <w:name w:val="mop"/>
    <w:basedOn w:val="DefaultParagraphFont"/>
    <w:rsid w:val="003308DF"/>
  </w:style>
  <w:style w:type="paragraph" w:customStyle="1" w:styleId="author">
    <w:name w:val="author"/>
    <w:basedOn w:val="Heading2"/>
    <w:rsid w:val="003308DF"/>
    <w:pPr>
      <w:keepLines w:val="0"/>
      <w:tabs>
        <w:tab w:val="clear" w:pos="630"/>
        <w:tab w:val="left" w:pos="450"/>
      </w:tabs>
      <w:spacing w:before="200" w:after="680"/>
      <w:jc w:val="center"/>
    </w:pPr>
    <w:rPr>
      <w:rFonts w:ascii="Times New Roman" w:eastAsia="SimSun" w:hAnsi="Times New Roman" w:cs="Times New Roman"/>
      <w:bCs w:val="0"/>
      <w:i/>
      <w:sz w:val="20"/>
      <w:szCs w:val="20"/>
      <w:lang w:eastAsia="zh-CN"/>
    </w:rPr>
  </w:style>
  <w:style w:type="character" w:customStyle="1" w:styleId="html-italic">
    <w:name w:val="html-italic"/>
    <w:basedOn w:val="DefaultParagraphFont"/>
    <w:rsid w:val="003308DF"/>
  </w:style>
  <w:style w:type="paragraph" w:customStyle="1" w:styleId="References">
    <w:name w:val="References"/>
    <w:basedOn w:val="Normal"/>
    <w:qFormat/>
    <w:rsid w:val="003308DF"/>
    <w:pPr>
      <w:numPr>
        <w:numId w:val="14"/>
      </w:numPr>
      <w:jc w:val="both"/>
    </w:pPr>
    <w:rPr>
      <w:sz w:val="16"/>
      <w:szCs w:val="16"/>
    </w:rPr>
  </w:style>
  <w:style w:type="numbering" w:customStyle="1" w:styleId="1">
    <w:name w:val="当前列表1"/>
    <w:uiPriority w:val="99"/>
    <w:rsid w:val="003308DF"/>
  </w:style>
  <w:style w:type="table" w:customStyle="1" w:styleId="TableGrid1">
    <w:name w:val="Table Grid1"/>
    <w:basedOn w:val="TableNormal"/>
    <w:next w:val="TableGrid0"/>
    <w:rsid w:val="003308DF"/>
    <w:rPr>
      <w:rFonts w:ascii="Calibri" w:hAnsi="Calibri" w:cs="Arial"/>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308DF"/>
    <w:rPr>
      <w:rFonts w:eastAsia="SimSun"/>
      <w:sz w:val="22"/>
      <w:lang w:eastAsia="zh-CN"/>
    </w:rPr>
  </w:style>
  <w:style w:type="character" w:customStyle="1" w:styleId="UnresolvedMention2">
    <w:name w:val="Unresolved Mention2"/>
    <w:basedOn w:val="DefaultParagraphFont"/>
    <w:uiPriority w:val="99"/>
    <w:semiHidden/>
    <w:unhideWhenUsed/>
    <w:rsid w:val="003308DF"/>
    <w:rPr>
      <w:color w:val="605E5C"/>
      <w:shd w:val="clear" w:color="auto" w:fill="E1DFDD"/>
    </w:rPr>
  </w:style>
  <w:style w:type="character" w:customStyle="1" w:styleId="UnresolvedMention3">
    <w:name w:val="Unresolved Mention3"/>
    <w:basedOn w:val="DefaultParagraphFont"/>
    <w:uiPriority w:val="99"/>
    <w:semiHidden/>
    <w:unhideWhenUsed/>
    <w:rsid w:val="003308DF"/>
    <w:rPr>
      <w:color w:val="605E5C"/>
      <w:shd w:val="clear" w:color="auto" w:fill="E1DFDD"/>
    </w:rPr>
  </w:style>
  <w:style w:type="table" w:styleId="TableGridLight">
    <w:name w:val="Grid Table Light"/>
    <w:basedOn w:val="TableNormal"/>
    <w:uiPriority w:val="40"/>
    <w:rsid w:val="003308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space">
    <w:name w:val="mspace"/>
    <w:basedOn w:val="DefaultParagraphFont"/>
    <w:rsid w:val="003308DF"/>
  </w:style>
  <w:style w:type="paragraph" w:styleId="Title">
    <w:name w:val="Title"/>
    <w:link w:val="TitleChar"/>
    <w:uiPriority w:val="10"/>
    <w:qFormat/>
    <w:rsid w:val="003308DF"/>
    <w:rPr>
      <w:color w:val="111111"/>
      <w:sz w:val="56"/>
      <w:szCs w:val="56"/>
      <w:lang w:eastAsia="zh-CN"/>
    </w:rPr>
  </w:style>
  <w:style w:type="character" w:customStyle="1" w:styleId="TitleChar">
    <w:name w:val="Title Char"/>
    <w:basedOn w:val="DefaultParagraphFont"/>
    <w:link w:val="Title"/>
    <w:uiPriority w:val="10"/>
    <w:rsid w:val="003308DF"/>
    <w:rPr>
      <w:color w:val="111111"/>
      <w:sz w:val="56"/>
      <w:szCs w:val="56"/>
      <w:lang w:eastAsia="zh-CN"/>
    </w:rPr>
  </w:style>
  <w:style w:type="paragraph" w:customStyle="1" w:styleId="Strong1">
    <w:name w:val="Strong1"/>
    <w:qFormat/>
    <w:rsid w:val="003308DF"/>
    <w:rPr>
      <w:b/>
      <w:bCs/>
      <w:color w:val="111111"/>
      <w:sz w:val="19"/>
      <w:szCs w:val="19"/>
      <w:lang w:eastAsia="zh-CN"/>
    </w:rPr>
  </w:style>
  <w:style w:type="character" w:styleId="FootnoteReference">
    <w:name w:val="footnote reference"/>
    <w:uiPriority w:val="99"/>
    <w:semiHidden/>
    <w:unhideWhenUsed/>
    <w:rsid w:val="003308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054896">
      <w:bodyDiv w:val="1"/>
      <w:marLeft w:val="0"/>
      <w:marRight w:val="0"/>
      <w:marTop w:val="0"/>
      <w:marBottom w:val="0"/>
      <w:divBdr>
        <w:top w:val="none" w:sz="0" w:space="0" w:color="auto"/>
        <w:left w:val="none" w:sz="0" w:space="0" w:color="auto"/>
        <w:bottom w:val="none" w:sz="0" w:space="0" w:color="auto"/>
        <w:right w:val="none" w:sz="0" w:space="0" w:color="auto"/>
      </w:divBdr>
    </w:div>
    <w:div w:id="296885406">
      <w:bodyDiv w:val="1"/>
      <w:marLeft w:val="0"/>
      <w:marRight w:val="0"/>
      <w:marTop w:val="0"/>
      <w:marBottom w:val="0"/>
      <w:divBdr>
        <w:top w:val="none" w:sz="0" w:space="0" w:color="auto"/>
        <w:left w:val="none" w:sz="0" w:space="0" w:color="auto"/>
        <w:bottom w:val="none" w:sz="0" w:space="0" w:color="auto"/>
        <w:right w:val="none" w:sz="0" w:space="0" w:color="auto"/>
      </w:divBdr>
    </w:div>
    <w:div w:id="862285606">
      <w:bodyDiv w:val="1"/>
      <w:marLeft w:val="0"/>
      <w:marRight w:val="0"/>
      <w:marTop w:val="0"/>
      <w:marBottom w:val="0"/>
      <w:divBdr>
        <w:top w:val="none" w:sz="0" w:space="0" w:color="auto"/>
        <w:left w:val="none" w:sz="0" w:space="0" w:color="auto"/>
        <w:bottom w:val="none" w:sz="0" w:space="0" w:color="auto"/>
        <w:right w:val="none" w:sz="0" w:space="0" w:color="auto"/>
      </w:divBdr>
    </w:div>
    <w:div w:id="929512517">
      <w:bodyDiv w:val="1"/>
      <w:marLeft w:val="0"/>
      <w:marRight w:val="0"/>
      <w:marTop w:val="0"/>
      <w:marBottom w:val="0"/>
      <w:divBdr>
        <w:top w:val="none" w:sz="0" w:space="0" w:color="auto"/>
        <w:left w:val="none" w:sz="0" w:space="0" w:color="auto"/>
        <w:bottom w:val="none" w:sz="0" w:space="0" w:color="auto"/>
        <w:right w:val="none" w:sz="0" w:space="0" w:color="auto"/>
      </w:divBdr>
    </w:div>
    <w:div w:id="1466972124">
      <w:bodyDiv w:val="1"/>
      <w:marLeft w:val="0"/>
      <w:marRight w:val="0"/>
      <w:marTop w:val="0"/>
      <w:marBottom w:val="0"/>
      <w:divBdr>
        <w:top w:val="none" w:sz="0" w:space="0" w:color="auto"/>
        <w:left w:val="none" w:sz="0" w:space="0" w:color="auto"/>
        <w:bottom w:val="none" w:sz="0" w:space="0" w:color="auto"/>
        <w:right w:val="none" w:sz="0" w:space="0" w:color="auto"/>
      </w:divBdr>
    </w:div>
    <w:div w:id="1945457180">
      <w:bodyDiv w:val="1"/>
      <w:marLeft w:val="0"/>
      <w:marRight w:val="0"/>
      <w:marTop w:val="0"/>
      <w:marBottom w:val="0"/>
      <w:divBdr>
        <w:top w:val="none" w:sz="0" w:space="0" w:color="auto"/>
        <w:left w:val="none" w:sz="0" w:space="0" w:color="auto"/>
        <w:bottom w:val="none" w:sz="0" w:space="0" w:color="auto"/>
        <w:right w:val="none" w:sz="0" w:space="0" w:color="auto"/>
      </w:divBdr>
    </w:div>
    <w:div w:id="1955752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image" Target="media/image20.jpeg"/><Relationship Id="rId21" Type="http://schemas.microsoft.com/office/2007/relationships/hdphoto" Target="media/hdphoto1.wdp"/><Relationship Id="rId34" Type="http://schemas.openxmlformats.org/officeDocument/2006/relationships/image" Target="media/image15.png"/><Relationship Id="rId42" Type="http://schemas.openxmlformats.org/officeDocument/2006/relationships/image" Target="media/image2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creativecommons.org/licenses/by/4.0/" TargetMode="External"/><Relationship Id="rId29" Type="http://schemas.microsoft.com/office/2007/relationships/hdphoto" Target="media/hdphoto4.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microsoft.com/office/2007/relationships/hdphoto" Target="media/hdphoto2.wdp"/><Relationship Id="rId28" Type="http://schemas.openxmlformats.org/officeDocument/2006/relationships/image" Target="media/image10.png"/><Relationship Id="rId36" Type="http://schemas.openxmlformats.org/officeDocument/2006/relationships/image" Target="media/image17.jpeg"/><Relationship Id="rId10" Type="http://schemas.openxmlformats.org/officeDocument/2006/relationships/image" Target="media/image1.jpeg"/><Relationship Id="rId19" Type="http://schemas.openxmlformats.org/officeDocument/2006/relationships/footer" Target="footer2.xml"/><Relationship Id="rId31" Type="http://schemas.openxmlformats.org/officeDocument/2006/relationships/image" Target="media/image1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csra.thestap.com/%20%20" TargetMode="External"/><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6.jpeg"/><Relationship Id="rId43" Type="http://schemas.openxmlformats.org/officeDocument/2006/relationships/footer" Target="footer3.xml"/><Relationship Id="rId8" Type="http://schemas.openxmlformats.org/officeDocument/2006/relationships/hyperlink" Target="https://www.jcsra.thestap.com/%20%20" TargetMode="External"/><Relationship Id="rId3" Type="http://schemas.openxmlformats.org/officeDocument/2006/relationships/styles" Target="styles.xml"/><Relationship Id="rId12" Type="http://schemas.openxmlformats.org/officeDocument/2006/relationships/hyperlink" Target="https://search.crossref.org/search/works?q=https://doi.org/10.63180/jcsra.thestap.2025.2.1&amp;from_ui=yes&amp;page=6" TargetMode="External"/><Relationship Id="rId17" Type="http://schemas.openxmlformats.org/officeDocument/2006/relationships/hyperlink" Target="https://creativecommons.org/licenses/by/4.0/" TargetMode="External"/><Relationship Id="rId25" Type="http://schemas.microsoft.com/office/2007/relationships/hdphoto" Target="media/hdphoto3.wdp"/><Relationship Id="rId33" Type="http://schemas.openxmlformats.org/officeDocument/2006/relationships/image" Target="media/image14.png"/><Relationship Id="rId38" Type="http://schemas.openxmlformats.org/officeDocument/2006/relationships/image" Target="media/image19.jpeg"/><Relationship Id="rId20" Type="http://schemas.openxmlformats.org/officeDocument/2006/relationships/image" Target="media/image5.png"/><Relationship Id="rId41" Type="http://schemas.openxmlformats.org/officeDocument/2006/relationships/image" Target="media/image22.jpeg"/><Relationship Id="rId46"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F6AD5-C0A5-44E8-B0B1-40B85E96F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24</Pages>
  <Words>12004</Words>
  <Characters>68427</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Journal of Cyber Security and Risk Auditing Vol.2025, No.3</vt:lpstr>
    </vt:vector>
  </TitlesOfParts>
  <Company/>
  <LinksUpToDate>false</LinksUpToDate>
  <CharactersWithSpaces>80271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of Cyber Security and Risk Auditing Vol.2025, No.3</dc:title>
  <dc:subject/>
  <dc:creator>Dr. Almaiah</dc:creator>
  <cp:keywords/>
  <dc:description/>
  <cp:lastModifiedBy>SAADALDEEN RASHID AH AHMED</cp:lastModifiedBy>
  <cp:revision>9</cp:revision>
  <cp:lastPrinted>2025-05-01T05:58:00Z</cp:lastPrinted>
  <dcterms:created xsi:type="dcterms:W3CDTF">2026-09-25T23:03:00Z</dcterms:created>
  <dcterms:modified xsi:type="dcterms:W3CDTF">2026-10-20T16:13:00Z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599c0dda2bfa83a29efcf851f4835b1211f4aabd4695b2b4d14c8f16a7292945</vt:lpwstr>
  </property>
</Properties>
</file>