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5A6D7">
      <w:pPr>
        <w:pStyle w:val="5"/>
        <w:keepNext w:val="0"/>
        <w:keepLines w:val="0"/>
        <w:widowControl/>
        <w:suppressLineNumbers w:val="0"/>
      </w:pPr>
      <w:r>
        <w:t>Super, l'étape 5 fonctionne bien ! Puisque nous avons mis en place l'authentification, la création de tâches, la mise à jour des statuts, le téléchargement de fichiers, et la validation des tâches par l'admin, il reste quelques étapes pour compléter la plateforme de gestion de tâches. Voici les étapes restantes à implémenter, avec une description de ce qu'il faut faire, sans fournir de code :</w:t>
      </w:r>
    </w:p>
    <w:p w14:paraId="38A266D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2BD62">
      <w:pPr>
        <w:pStyle w:val="2"/>
        <w:keepNext w:val="0"/>
        <w:keepLines w:val="0"/>
        <w:widowControl/>
        <w:suppressLineNumbers w:val="0"/>
      </w:pPr>
      <w:r>
        <w:t>Étapes restantes po</w:t>
      </w:r>
      <w:bookmarkStart w:id="0" w:name="_GoBack"/>
      <w:bookmarkEnd w:id="0"/>
      <w:r>
        <w:t>ur compléter la plateforme</w:t>
      </w:r>
    </w:p>
    <w:p w14:paraId="7B3E33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Étape 6 : Ajouter des notifications en temps réel avec SocketIO</w:t>
      </w:r>
      <w:r>
        <w:t xml:space="preserve"> </w:t>
      </w:r>
    </w:p>
    <w:p w14:paraId="59D0B2F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</w:rPr>
        <w:t>Objectif</w:t>
      </w:r>
      <w:r>
        <w:t xml:space="preserve"> : Informer les utilisateurs (via des notifications en temps réel) lorsqu'une tâche est assignée, mise à jour, ou validée.</w:t>
      </w:r>
    </w:p>
    <w:p w14:paraId="708FC28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</w:rPr>
        <w:t>Tâches</w:t>
      </w:r>
      <w:r>
        <w:t xml:space="preserve"> : </w:t>
      </w:r>
    </w:p>
    <w:p w14:paraId="234BF38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Configurer des événements SocketIO pour envoyer des notifications lorsqu'une tâche est créée, son statut est mis à jour, ou elle est validée.</w:t>
      </w:r>
    </w:p>
    <w:p w14:paraId="25CE15F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Ajouter une interface dans les tableaux de bord (admin et utilisateur) pour afficher les notifications en temps réel.</w:t>
      </w:r>
    </w:p>
    <w:p w14:paraId="77EEF1E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Permettre aux utilisateurs de voir un historique des notifications.</w:t>
      </w:r>
    </w:p>
    <w:p w14:paraId="20DE38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Étape 7 : Ajouter la gestion des erreurs et la validation des fichiers</w:t>
      </w:r>
      <w:r>
        <w:t xml:space="preserve"> </w:t>
      </w:r>
    </w:p>
    <w:p w14:paraId="2CC2880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Objectif</w:t>
      </w:r>
      <w:r>
        <w:t xml:space="preserve"> : Améliorer la robustesse de l'application en gérant les erreurs potentielles et en renforçant la validation des fichiers.</w:t>
      </w:r>
    </w:p>
    <w:p w14:paraId="594CAFC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Tâches</w:t>
      </w:r>
      <w:r>
        <w:t xml:space="preserve"> : </w:t>
      </w:r>
    </w:p>
    <w:p w14:paraId="5A487CD2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Gérer les erreurs comme les échecs de téléchargement de fichiers ou les problèmes de base de données avec des messages d'erreur clairs.</w:t>
      </w:r>
    </w:p>
    <w:p w14:paraId="48724512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Valider la taille des fichiers téléchargés (par exemple, limiter à 10 Mo).</w:t>
      </w:r>
    </w:p>
    <w:p w14:paraId="31325A4A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Vérifier les conflits de noms de fichiers (par exemple, ajouter un horodatage pour éviter l'écrasement).</w:t>
      </w:r>
    </w:p>
    <w:p w14:paraId="674A2C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Étape 8 : Ajouter des filtres et des recherches pour les tâches</w:t>
      </w:r>
      <w:r>
        <w:t xml:space="preserve"> </w:t>
      </w:r>
    </w:p>
    <w:p w14:paraId="1B87661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Objectif</w:t>
      </w:r>
      <w:r>
        <w:t xml:space="preserve"> : Permettre aux admins de filtrer et rechercher les tâches dans leur tableau de bord.</w:t>
      </w:r>
    </w:p>
    <w:p w14:paraId="5C720FA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Tâches</w:t>
      </w:r>
      <w:r>
        <w:t xml:space="preserve"> : </w:t>
      </w:r>
    </w:p>
    <w:p w14:paraId="641818CE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Ajouter des filtres pour les tâches par statut (Not Started, Completed, etc.), utilisateur assigné, ou état de validation.</w:t>
      </w:r>
    </w:p>
    <w:p w14:paraId="67AA48C1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Implémenter une barre de recherche pour trouver des tâches par titre ou description.</w:t>
      </w:r>
    </w:p>
    <w:p w14:paraId="5FECEB13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Afficher les résultats filtrés dans le tableau de bord admin.</w:t>
      </w:r>
    </w:p>
    <w:p w14:paraId="59A9BA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Étape 9 : Ajouter des statistiques et des rapports</w:t>
      </w:r>
      <w:r>
        <w:t xml:space="preserve"> </w:t>
      </w:r>
    </w:p>
    <w:p w14:paraId="678533A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Objectif</w:t>
      </w:r>
      <w:r>
        <w:t xml:space="preserve"> : Fournir des statistiques sur les tâches pour les admins (par exemple, nombre de tâches terminées, en attente, etc.).</w:t>
      </w:r>
    </w:p>
    <w:p w14:paraId="6CDD148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Tâches</w:t>
      </w:r>
      <w:r>
        <w:t xml:space="preserve"> : </w:t>
      </w:r>
    </w:p>
    <w:p w14:paraId="38B10453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Créer une section dans le tableau de bord admin pour afficher des statistiques (par exemple, tâches par statut ou utilisateur).</w:t>
      </w:r>
    </w:p>
    <w:p w14:paraId="3DF3C232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Permettre aux admins de télécharger un rapport (PDF ou CSV) des tâches.</w:t>
      </w:r>
    </w:p>
    <w:p w14:paraId="21F461C0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Afficher des graphiques simples (par exemple, un graphique en barres du nombre de tâches par statut).</w:t>
      </w:r>
    </w:p>
    <w:p w14:paraId="7D87B4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Étape 10 : Finaliser et tester l'application</w:t>
      </w:r>
      <w:r>
        <w:t xml:space="preserve"> </w:t>
      </w:r>
    </w:p>
    <w:p w14:paraId="04CBF85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Objectif</w:t>
      </w:r>
      <w:r>
        <w:t xml:space="preserve"> : S'assurer que l'application est robuste, sécurisée, et prête à être utilisée.</w:t>
      </w:r>
    </w:p>
    <w:p w14:paraId="211CC1C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Tâches</w:t>
      </w:r>
      <w:r>
        <w:t xml:space="preserve"> : </w:t>
      </w:r>
    </w:p>
    <w:p w14:paraId="122836BF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Effectuer des tests complets pour chaque fonctionnalité (connexion, création de tâches, mise à jour, validation, notifications).</w:t>
      </w:r>
    </w:p>
    <w:p w14:paraId="0759311F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Sécuriser l'application (par exemple, vérifier les permissions, protéger contre les attaques CSRF).</w:t>
      </w:r>
    </w:p>
    <w:p w14:paraId="6F652F40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Optimiser les performances (par exemple, limiter les requêtes lourdes à la base de données).</w:t>
      </w:r>
    </w:p>
    <w:p w14:paraId="1B33F894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Documenter l’utilisation pour les utilisateurs finaux (par exemple, un guide d’utilisation).</w:t>
      </w:r>
    </w:p>
    <w:p w14:paraId="0775341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775AB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Prochaines étapes</w:t>
      </w:r>
      <w:r>
        <w:t xml:space="preserve"> :</w:t>
      </w:r>
    </w:p>
    <w:p w14:paraId="5CFB57B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Si vous êtes prêt à passer à l'étape 6 (notifications en temps réel avec SocketIO), faites-le-moi savoir, et je fournirai les instructions détaillées avec le code.</w:t>
      </w:r>
    </w:p>
    <w:p w14:paraId="6F0966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Si vous voulez prioriser une autre étape ou ajouter des fonctionnalités spécifiques (par exemple, permettre plusieurs fichiers de confirmation à la fois), indiquez-le.</w:t>
      </w:r>
    </w:p>
    <w:p w14:paraId="131BBFF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Si vous rencontrez des problèmes ou souhaitez revoir une partie existante, partagez les détails (messages d'erreur, comportement inattendu).</w:t>
      </w:r>
    </w:p>
    <w:p w14:paraId="2B1C4EDE">
      <w:pPr>
        <w:pStyle w:val="5"/>
        <w:keepNext w:val="0"/>
        <w:keepLines w:val="0"/>
        <w:widowControl/>
        <w:suppressLineNumbers w:val="0"/>
      </w:pPr>
      <w:r>
        <w:t>Confirmez simplement “Étape 5 terminée” pour valider cette étape, et indiquez quelle étape ou fonctionnalité vous voulez aborder ensuite !</w:t>
      </w:r>
    </w:p>
    <w:p w14:paraId="6860A62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428B2"/>
    <w:multiLevelType w:val="multilevel"/>
    <w:tmpl w:val="9DD42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41A4C3"/>
    <w:multiLevelType w:val="multilevel"/>
    <w:tmpl w:val="AC41A4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43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2025-09-29T12:21:05Z</dcterms:created>
  <dc:creator>sajai</dc:creator>
  <cp:lastModifiedBy>sajai</cp:lastModifiedBy>
  <dcterms:modified xsi:type="dcterms:W3CDTF">2025-09-29T12:21:16Z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1036-12.2.0.22549</vt:lpwstr>
  </property>
  <property fmtid="{D5CDD505-2E9C-101B-9397-08002B2CF9AE}" pid="3" name="ICV">
    <vt:lpwstr>9372025B951349F3845368AA4A44ED48_12</vt:lpwstr>
  </property>
</Properties>
</file>