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8CAED1" w14:textId="77777777" w:rsidR="00440908" w:rsidRDefault="00440908" w:rsidP="00440908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ОГБПОУ "Томский техникум информационных технологий"</w:t>
      </w:r>
    </w:p>
    <w:p w14:paraId="301B2C58" w14:textId="77777777" w:rsidR="00440908" w:rsidRDefault="00440908" w:rsidP="00440908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D80EA17" w14:textId="77777777" w:rsidR="00440908" w:rsidRDefault="00440908" w:rsidP="00440908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5A12338" w14:textId="4CA5D34C" w:rsidR="00440908" w:rsidRPr="00440908" w:rsidRDefault="00440908" w:rsidP="00440908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Отчет по игре </w:t>
      </w:r>
      <w:r>
        <w:rPr>
          <w:rFonts w:ascii="Times New Roman" w:hAnsi="Times New Roman" w:cs="Times New Roman"/>
          <w:b/>
          <w:sz w:val="48"/>
          <w:szCs w:val="48"/>
        </w:rPr>
        <w:br/>
      </w:r>
      <w:r w:rsidR="006A024E" w:rsidRPr="006A024E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"</w:t>
      </w:r>
      <w:r w:rsidRPr="006A024E">
        <w:rPr>
          <w:rFonts w:ascii="Times New Roman" w:hAnsi="Times New Roman" w:cs="Times New Roman"/>
          <w:b/>
          <w:bCs/>
          <w:sz w:val="40"/>
          <w:szCs w:val="40"/>
        </w:rPr>
        <w:t>Змейка</w:t>
      </w:r>
      <w:r w:rsidR="006A024E" w:rsidRPr="006A024E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"</w:t>
      </w:r>
    </w:p>
    <w:p w14:paraId="41D12001" w14:textId="77777777" w:rsidR="00440908" w:rsidRDefault="00440908" w:rsidP="00440908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0EC5A3F4" w14:textId="77777777" w:rsidR="00440908" w:rsidRDefault="00440908" w:rsidP="00440908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F2F7618" w14:textId="77777777" w:rsidR="00440908" w:rsidRDefault="00440908" w:rsidP="00440908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AD2683C" w14:textId="77777777" w:rsidR="00440908" w:rsidRDefault="00440908" w:rsidP="00440908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4F5A6C2" w14:textId="77777777" w:rsidR="00440908" w:rsidRDefault="00440908" w:rsidP="00440908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F0B15BF" w14:textId="77777777" w:rsidR="00440908" w:rsidRDefault="00440908" w:rsidP="0044090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74E4635" w14:textId="77777777" w:rsidR="00440908" w:rsidRDefault="00440908" w:rsidP="0044090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0E848FA" w14:textId="77777777" w:rsidR="00440908" w:rsidRDefault="00440908" w:rsidP="0044090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A4483FA" w14:textId="77777777" w:rsidR="00440908" w:rsidRDefault="00440908" w:rsidP="0044090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187C98A" w14:textId="77777777" w:rsidR="00440908" w:rsidRDefault="00440908" w:rsidP="0044090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14B840D" w14:textId="77777777" w:rsidR="00440908" w:rsidRDefault="00440908" w:rsidP="0044090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915ED84" w14:textId="77777777" w:rsidR="00440908" w:rsidRDefault="00440908" w:rsidP="0044090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945D876" w14:textId="77777777" w:rsidR="00440908" w:rsidRPr="00440908" w:rsidRDefault="00440908" w:rsidP="0044090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1DFC1D5" w14:textId="77777777" w:rsidR="00440908" w:rsidRDefault="00440908" w:rsidP="0044090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Подготовил студент</w:t>
      </w:r>
      <w:r>
        <w:rPr>
          <w:rFonts w:ascii="Times New Roman" w:hAnsi="Times New Roman" w:cs="Times New Roman"/>
          <w:sz w:val="28"/>
          <w:szCs w:val="28"/>
        </w:rPr>
        <w:br/>
        <w:t>группы 682</w:t>
      </w:r>
      <w:r>
        <w:rPr>
          <w:rFonts w:ascii="Times New Roman" w:hAnsi="Times New Roman" w:cs="Times New Roman"/>
          <w:sz w:val="28"/>
          <w:szCs w:val="28"/>
        </w:rPr>
        <w:br/>
        <w:t>Грауле Глеб</w:t>
      </w:r>
    </w:p>
    <w:p w14:paraId="101BF3C1" w14:textId="54B37302" w:rsidR="00440908" w:rsidRDefault="00440908" w:rsidP="0044090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>
        <w:rPr>
          <w:rFonts w:ascii="Times New Roman" w:hAnsi="Times New Roman" w:cs="Times New Roman"/>
          <w:sz w:val="28"/>
          <w:szCs w:val="28"/>
        </w:rPr>
        <w:br/>
        <w:t>Павлов В.С.</w:t>
      </w:r>
    </w:p>
    <w:p w14:paraId="1B62F1C2" w14:textId="5B61458B" w:rsidR="00440908" w:rsidRDefault="00440908" w:rsidP="004409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Томск 2020</w:t>
      </w:r>
    </w:p>
    <w:p w14:paraId="4F11FFE5" w14:textId="064BEF06" w:rsidR="006A024E" w:rsidRPr="009A607B" w:rsidRDefault="009A607B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9A607B">
        <w:rPr>
          <w:rFonts w:ascii="Times New Roman" w:hAnsi="Times New Roman" w:cs="Times New Roman"/>
          <w:b/>
          <w:bCs/>
          <w:sz w:val="48"/>
          <w:szCs w:val="48"/>
        </w:rPr>
        <w:lastRenderedPageBreak/>
        <w:t xml:space="preserve">Ссылка на </w:t>
      </w:r>
      <w:proofErr w:type="spellStart"/>
      <w:r w:rsidRPr="009A607B">
        <w:rPr>
          <w:rFonts w:ascii="Times New Roman" w:hAnsi="Times New Roman" w:cs="Times New Roman"/>
          <w:b/>
          <w:bCs/>
          <w:sz w:val="48"/>
          <w:szCs w:val="48"/>
          <w:shd w:val="clear" w:color="auto" w:fill="FFFFFF"/>
        </w:rPr>
        <w:t>GitHub</w:t>
      </w:r>
      <w:proofErr w:type="spellEnd"/>
      <w:r w:rsidRPr="009A607B">
        <w:rPr>
          <w:rFonts w:ascii="Times New Roman" w:hAnsi="Times New Roman" w:cs="Times New Roman"/>
          <w:b/>
          <w:bCs/>
          <w:sz w:val="48"/>
          <w:szCs w:val="48"/>
        </w:rPr>
        <w:t>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br/>
      </w:r>
      <w:hyperlink r:id="rId4" w:history="1">
        <w:r w:rsidRPr="009A607B">
          <w:rPr>
            <w:rStyle w:val="a3"/>
            <w:rFonts w:ascii="Times New Roman" w:hAnsi="Times New Roman" w:cs="Times New Roman"/>
            <w:sz w:val="36"/>
            <w:szCs w:val="36"/>
          </w:rPr>
          <w:t>https://github.com/BilboGlebins/GameSnak</w:t>
        </w:r>
        <w:r w:rsidRPr="009A607B">
          <w:rPr>
            <w:rStyle w:val="a3"/>
            <w:rFonts w:ascii="Times New Roman" w:hAnsi="Times New Roman" w:cs="Times New Roman"/>
            <w:sz w:val="36"/>
            <w:szCs w:val="36"/>
          </w:rPr>
          <w:t>e</w:t>
        </w:r>
      </w:hyperlink>
      <w:r>
        <w:rPr>
          <w:rFonts w:ascii="Times New Roman" w:hAnsi="Times New Roman" w:cs="Times New Roman"/>
          <w:b/>
          <w:bCs/>
          <w:sz w:val="40"/>
          <w:szCs w:val="40"/>
        </w:rPr>
        <w:br/>
      </w:r>
      <w:r w:rsidRPr="009A607B">
        <w:rPr>
          <w:rFonts w:ascii="Times New Roman" w:hAnsi="Times New Roman" w:cs="Times New Roman"/>
          <w:b/>
          <w:bCs/>
          <w:sz w:val="48"/>
          <w:szCs w:val="48"/>
        </w:rPr>
        <w:t>Скриншоты</w:t>
      </w:r>
      <w:r w:rsidR="006A024E" w:rsidRPr="009A607B">
        <w:rPr>
          <w:rFonts w:ascii="Times New Roman" w:hAnsi="Times New Roman" w:cs="Times New Roman"/>
          <w:b/>
          <w:bCs/>
          <w:sz w:val="48"/>
          <w:szCs w:val="48"/>
        </w:rPr>
        <w:t>:</w:t>
      </w:r>
      <w:r w:rsidR="006A024E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6A024E" w:rsidRPr="009A607B">
        <w:rPr>
          <w:rFonts w:ascii="Times New Roman" w:hAnsi="Times New Roman" w:cs="Times New Roman"/>
          <w:b/>
          <w:bCs/>
          <w:noProof/>
          <w:sz w:val="36"/>
          <w:szCs w:val="36"/>
        </w:rPr>
        <w:t>Выбор сложности:</w:t>
      </w:r>
      <w:r w:rsidR="006A024E">
        <w:rPr>
          <w:rFonts w:ascii="Times New Roman" w:hAnsi="Times New Roman" w:cs="Times New Roman"/>
          <w:b/>
          <w:bCs/>
          <w:noProof/>
          <w:sz w:val="32"/>
          <w:szCs w:val="32"/>
        </w:rPr>
        <w:br/>
      </w:r>
      <w:r w:rsidR="006A024E">
        <w:rPr>
          <w:noProof/>
        </w:rPr>
        <w:drawing>
          <wp:inline distT="0" distB="0" distL="0" distR="0" wp14:anchorId="7D2FFAF7" wp14:editId="087ABDBB">
            <wp:extent cx="3409950" cy="95107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64" t="2280" r="74666" b="86032"/>
                    <a:stretch/>
                  </pic:blipFill>
                  <pic:spPr bwMode="auto">
                    <a:xfrm>
                      <a:off x="0" y="0"/>
                      <a:ext cx="3463435" cy="965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A3F5D" w14:textId="77777777" w:rsidR="00A31122" w:rsidRDefault="006A024E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9A607B"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  <w:t>Сложность - “Легко” (поле 10</w:t>
      </w:r>
      <w:r w:rsidRPr="009A607B"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  <w:lang w:val="en-GB"/>
        </w:rPr>
        <w:t>x</w:t>
      </w:r>
      <w:r w:rsidRPr="009A607B"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  <w:t>10)</w:t>
      </w:r>
      <w:r w:rsidRPr="009A607B">
        <w:rPr>
          <w:rFonts w:ascii="Times New Roman" w:hAnsi="Times New Roman" w:cs="Times New Roman"/>
          <w:b/>
          <w:bCs/>
          <w:noProof/>
          <w:sz w:val="36"/>
          <w:szCs w:val="36"/>
        </w:rPr>
        <w:t>:</w:t>
      </w:r>
      <w:r w:rsidR="00A31122">
        <w:rPr>
          <w:noProof/>
        </w:rPr>
        <w:br/>
      </w:r>
      <w:r>
        <w:rPr>
          <w:noProof/>
        </w:rPr>
        <w:drawing>
          <wp:inline distT="0" distB="0" distL="0" distR="0" wp14:anchorId="3BA9E35B" wp14:editId="76B00B8B">
            <wp:extent cx="1771650" cy="296123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337" t="14539" r="83093" b="59996"/>
                    <a:stretch/>
                  </pic:blipFill>
                  <pic:spPr bwMode="auto">
                    <a:xfrm>
                      <a:off x="0" y="0"/>
                      <a:ext cx="1829867" cy="3058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9A607B"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  <w:t>Сложность – “Нормально” (поле 15</w:t>
      </w:r>
      <w:r w:rsidRPr="009A607B"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  <w:lang w:val="en-GB"/>
        </w:rPr>
        <w:t>x</w:t>
      </w:r>
      <w:r w:rsidRPr="009A607B"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  <w:t>15):</w:t>
      </w:r>
      <w:r w:rsidR="00A31122">
        <w:rPr>
          <w:noProof/>
        </w:rPr>
        <w:br/>
      </w:r>
      <w:r>
        <w:rPr>
          <w:noProof/>
        </w:rPr>
        <w:drawing>
          <wp:inline distT="0" distB="0" distL="0" distR="0" wp14:anchorId="195851CB" wp14:editId="4DB6BDAE">
            <wp:extent cx="1809750" cy="29186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338" t="14539" r="82049" b="57897"/>
                    <a:stretch/>
                  </pic:blipFill>
                  <pic:spPr bwMode="auto">
                    <a:xfrm>
                      <a:off x="0" y="0"/>
                      <a:ext cx="1855893" cy="299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br/>
      </w:r>
      <w:r w:rsidRPr="009A607B"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  <w:lastRenderedPageBreak/>
        <w:t xml:space="preserve">Сложность – “Сложно” (поле </w:t>
      </w:r>
      <w:r w:rsidR="00A31122" w:rsidRPr="009A607B"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  <w:t>20</w:t>
      </w:r>
      <w:r w:rsidRPr="009A607B"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  <w:lang w:val="en-GB"/>
        </w:rPr>
        <w:t>x</w:t>
      </w:r>
      <w:r w:rsidR="00A31122" w:rsidRPr="009A607B"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  <w:t>20</w:t>
      </w:r>
      <w:r w:rsidRPr="009A607B"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  <w:t>):</w:t>
      </w:r>
      <w:r w:rsidR="00A31122">
        <w:rPr>
          <w:noProof/>
        </w:rPr>
        <w:br/>
      </w:r>
      <w:r w:rsidR="00A31122">
        <w:rPr>
          <w:noProof/>
        </w:rPr>
        <w:drawing>
          <wp:inline distT="0" distB="0" distL="0" distR="0" wp14:anchorId="655784CE" wp14:editId="0BAE2EFF">
            <wp:extent cx="1981200" cy="3558447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502" t="14606" r="80452" b="50123"/>
                    <a:stretch/>
                  </pic:blipFill>
                  <pic:spPr bwMode="auto">
                    <a:xfrm>
                      <a:off x="0" y="0"/>
                      <a:ext cx="2055442" cy="3691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822EA" w14:textId="76978FD4" w:rsidR="004F7DA3" w:rsidRDefault="00A31122">
      <w:pPr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</w:pPr>
      <w:r w:rsidRPr="009A607B"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  <w:t>Проигрыш и возможность продолжить: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2DFBCFEA" wp14:editId="28507B29">
            <wp:extent cx="3333750" cy="1638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40" t="26795" r="82699" b="59522"/>
                    <a:stretch/>
                  </pic:blipFill>
                  <pic:spPr bwMode="auto">
                    <a:xfrm>
                      <a:off x="0" y="0"/>
                      <a:ext cx="3336881" cy="163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5AD21" w14:textId="507FA13B" w:rsidR="009A607B" w:rsidRDefault="009A607B">
      <w:pPr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</w:pPr>
    </w:p>
    <w:p w14:paraId="4B5930E5" w14:textId="37B5A093" w:rsidR="009A607B" w:rsidRDefault="009A607B">
      <w:pPr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</w:pPr>
    </w:p>
    <w:p w14:paraId="4DDE0A02" w14:textId="5A32CA10" w:rsidR="009A607B" w:rsidRDefault="009A607B">
      <w:pPr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</w:pPr>
    </w:p>
    <w:p w14:paraId="697EB1C2" w14:textId="3C765989" w:rsidR="009A607B" w:rsidRDefault="009A607B">
      <w:pPr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</w:pPr>
    </w:p>
    <w:p w14:paraId="2355B27D" w14:textId="29AD3775" w:rsidR="009A607B" w:rsidRDefault="009A607B">
      <w:pPr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</w:pPr>
    </w:p>
    <w:p w14:paraId="7535595E" w14:textId="1AB2717F" w:rsidR="009A607B" w:rsidRDefault="009A607B">
      <w:pPr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</w:pPr>
    </w:p>
    <w:p w14:paraId="23EDB52D" w14:textId="714C3358" w:rsidR="009A607B" w:rsidRDefault="009A607B">
      <w:pPr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</w:pPr>
    </w:p>
    <w:p w14:paraId="39D6F04B" w14:textId="07831DE9" w:rsidR="00A518D0" w:rsidRDefault="008852BB">
      <w:pPr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132CD2">
        <w:rPr>
          <w:rFonts w:ascii="Times New Roman" w:hAnsi="Times New Roman" w:cs="Times New Roman"/>
          <w:color w:val="000000"/>
          <w:sz w:val="36"/>
          <w:szCs w:val="36"/>
        </w:rPr>
        <w:lastRenderedPageBreak/>
        <w:t>List</w:t>
      </w:r>
      <w:proofErr w:type="spellEnd"/>
      <w:r w:rsidRPr="00132CD2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 xml:space="preserve"> </w:t>
      </w:r>
      <w:proofErr w:type="gramStart"/>
      <w:r w:rsidR="00132CD2" w:rsidRPr="00132CD2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-</w:t>
      </w:r>
      <w:r w:rsidRPr="00132CD2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 xml:space="preserve"> </w:t>
      </w:r>
      <w:r w:rsidRPr="00132CD2">
        <w:rPr>
          <w:rFonts w:ascii="Times New Roman" w:hAnsi="Times New Roman" w:cs="Times New Roman"/>
          <w:sz w:val="32"/>
          <w:szCs w:val="32"/>
          <w:shd w:val="clear" w:color="auto" w:fill="FFFFFF"/>
        </w:rPr>
        <w:t>это</w:t>
      </w:r>
      <w:proofErr w:type="gramEnd"/>
      <w:r w:rsidRPr="00132CD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список заданных значений, в списках есть реализация методов</w:t>
      </w:r>
      <w:r w:rsidR="00993F7A" w:rsidRPr="00132CD2">
        <w:rPr>
          <w:rFonts w:ascii="Times New Roman" w:hAnsi="Times New Roman" w:cs="Times New Roman"/>
          <w:color w:val="000000"/>
          <w:sz w:val="32"/>
          <w:szCs w:val="32"/>
        </w:rPr>
        <w:t>.</w:t>
      </w:r>
      <w:r w:rsidRPr="00132CD2">
        <w:rPr>
          <w:rFonts w:ascii="Times New Roman" w:hAnsi="Times New Roman" w:cs="Times New Roman"/>
          <w:sz w:val="32"/>
          <w:szCs w:val="32"/>
          <w:shd w:val="clear" w:color="auto" w:fill="FFFFFF"/>
        </w:rPr>
        <w:br/>
      </w:r>
      <w:proofErr w:type="spellStart"/>
      <w:r w:rsidRPr="00132CD2">
        <w:rPr>
          <w:rFonts w:ascii="Times New Roman" w:hAnsi="Times New Roman" w:cs="Times New Roman"/>
          <w:color w:val="000000"/>
          <w:sz w:val="36"/>
          <w:szCs w:val="36"/>
        </w:rPr>
        <w:t>List</w:t>
      </w:r>
      <w:proofErr w:type="spellEnd"/>
      <w:r w:rsidRPr="00132CD2">
        <w:rPr>
          <w:rFonts w:ascii="Times New Roman" w:hAnsi="Times New Roman" w:cs="Times New Roman"/>
          <w:color w:val="000000"/>
          <w:sz w:val="36"/>
          <w:szCs w:val="36"/>
        </w:rPr>
        <w:t>&lt;</w:t>
      </w:r>
      <w:proofErr w:type="spellStart"/>
      <w:r w:rsidRPr="00132CD2">
        <w:rPr>
          <w:rFonts w:ascii="Times New Roman" w:hAnsi="Times New Roman" w:cs="Times New Roman"/>
          <w:color w:val="0000FF"/>
          <w:sz w:val="36"/>
          <w:szCs w:val="36"/>
        </w:rPr>
        <w:t>int</w:t>
      </w:r>
      <w:proofErr w:type="spellEnd"/>
      <w:r w:rsidRPr="00132CD2">
        <w:rPr>
          <w:rFonts w:ascii="Times New Roman" w:hAnsi="Times New Roman" w:cs="Times New Roman"/>
          <w:color w:val="000000"/>
          <w:sz w:val="36"/>
          <w:szCs w:val="36"/>
        </w:rPr>
        <w:t>&gt;</w:t>
      </w:r>
      <w:r w:rsidRPr="00132CD2">
        <w:rPr>
          <w:rFonts w:ascii="Times New Roman" w:hAnsi="Times New Roman" w:cs="Times New Roman"/>
          <w:color w:val="000000"/>
          <w:sz w:val="32"/>
          <w:szCs w:val="32"/>
        </w:rPr>
        <w:t xml:space="preserve"> -</w:t>
      </w:r>
      <w:r w:rsidR="00132CD2" w:rsidRPr="00132C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132CD2">
        <w:rPr>
          <w:rFonts w:ascii="Times New Roman" w:hAnsi="Times New Roman" w:cs="Times New Roman"/>
          <w:color w:val="000000"/>
          <w:sz w:val="32"/>
          <w:szCs w:val="32"/>
        </w:rPr>
        <w:t>указываете на тип объектов</w:t>
      </w:r>
      <w:r w:rsidR="00993F7A" w:rsidRPr="00132CD2"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14:paraId="4C1F3967" w14:textId="77777777" w:rsidR="00A518D0" w:rsidRDefault="00A518D0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2BA65146" w14:textId="31B72975" w:rsidR="00A518D0" w:rsidRPr="00A518D0" w:rsidRDefault="00A518D0">
      <w:pPr>
        <w:rPr>
          <w:rFonts w:ascii="Times New Roman" w:hAnsi="Times New Roman" w:cs="Times New Roman"/>
          <w:color w:val="000000"/>
          <w:sz w:val="56"/>
          <w:szCs w:val="56"/>
        </w:rPr>
      </w:pPr>
      <w:r w:rsidRPr="00A518D0">
        <w:rPr>
          <w:rFonts w:ascii="Times New Roman" w:hAnsi="Times New Roman" w:cs="Times New Roman"/>
          <w:color w:val="0000FF"/>
          <w:sz w:val="36"/>
          <w:szCs w:val="36"/>
          <w:lang w:val="en-GB"/>
        </w:rPr>
        <w:t>t</w:t>
      </w:r>
      <w:proofErr w:type="spellStart"/>
      <w:r w:rsidRPr="00A518D0">
        <w:rPr>
          <w:rFonts w:ascii="Times New Roman" w:hAnsi="Times New Roman" w:cs="Times New Roman"/>
          <w:color w:val="0000FF"/>
          <w:sz w:val="36"/>
          <w:szCs w:val="36"/>
        </w:rPr>
        <w:t>his</w:t>
      </w:r>
      <w:proofErr w:type="spellEnd"/>
      <w:r w:rsidRPr="00644DFD">
        <w:rPr>
          <w:rFonts w:ascii="Times New Roman" w:hAnsi="Times New Roman" w:cs="Times New Roman"/>
          <w:color w:val="0000FF"/>
          <w:sz w:val="56"/>
          <w:szCs w:val="56"/>
        </w:rPr>
        <w:t xml:space="preserve"> </w:t>
      </w:r>
      <w:r w:rsidRPr="00644DFD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ключевое слово, для </w:t>
      </w:r>
      <w:r w:rsidR="00644DFD">
        <w:rPr>
          <w:rFonts w:ascii="Times New Roman" w:hAnsi="Times New Roman" w:cs="Times New Roman"/>
          <w:color w:val="000000" w:themeColor="text1"/>
          <w:sz w:val="32"/>
          <w:szCs w:val="32"/>
        </w:rPr>
        <w:t>ссылки на объект класса.</w:t>
      </w:r>
    </w:p>
    <w:p w14:paraId="7DD1A476" w14:textId="77777777" w:rsidR="00132CD2" w:rsidRDefault="00132CD2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3357D446" w14:textId="77777777" w:rsidR="00132CD2" w:rsidRDefault="00993F7A">
      <w:pPr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132CD2">
        <w:rPr>
          <w:rFonts w:ascii="Times New Roman" w:hAnsi="Times New Roman" w:cs="Times New Roman"/>
          <w:color w:val="000000"/>
          <w:sz w:val="36"/>
          <w:szCs w:val="36"/>
        </w:rPr>
        <w:t>ConsoleKeyInfo</w:t>
      </w:r>
      <w:proofErr w:type="spellEnd"/>
      <w:r w:rsidRPr="00132CD2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 w:rsidR="00132CD2" w:rsidRPr="00132CD2">
        <w:rPr>
          <w:rFonts w:ascii="Times New Roman" w:hAnsi="Times New Roman" w:cs="Times New Roman"/>
          <w:color w:val="000000"/>
          <w:sz w:val="32"/>
          <w:szCs w:val="32"/>
        </w:rPr>
        <w:t>-</w:t>
      </w:r>
      <w:r w:rsidRPr="00132CD2">
        <w:rPr>
          <w:rFonts w:ascii="Times New Roman" w:hAnsi="Times New Roman" w:cs="Times New Roman"/>
          <w:color w:val="000000"/>
          <w:sz w:val="32"/>
          <w:szCs w:val="32"/>
        </w:rPr>
        <w:t xml:space="preserve"> объект, для описания нажатой клавиши.</w:t>
      </w:r>
      <w:r w:rsidRPr="00132CD2">
        <w:rPr>
          <w:rFonts w:ascii="Times New Roman" w:hAnsi="Times New Roman" w:cs="Times New Roman"/>
          <w:color w:val="000000"/>
          <w:sz w:val="36"/>
          <w:szCs w:val="36"/>
        </w:rPr>
        <w:br/>
      </w:r>
      <w:proofErr w:type="spellStart"/>
      <w:r w:rsidRPr="00132CD2">
        <w:rPr>
          <w:rFonts w:ascii="Times New Roman" w:hAnsi="Times New Roman" w:cs="Times New Roman"/>
          <w:color w:val="000000"/>
          <w:sz w:val="36"/>
          <w:szCs w:val="36"/>
        </w:rPr>
        <w:t>ConsoleKey</w:t>
      </w:r>
      <w:proofErr w:type="spellEnd"/>
      <w:r w:rsidRPr="00132CD2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 w:rsidR="00132CD2" w:rsidRPr="00132CD2">
        <w:rPr>
          <w:rFonts w:ascii="Times New Roman" w:hAnsi="Times New Roman" w:cs="Times New Roman"/>
          <w:color w:val="000000"/>
          <w:sz w:val="32"/>
          <w:szCs w:val="32"/>
        </w:rPr>
        <w:t>–</w:t>
      </w:r>
      <w:r w:rsidRPr="00132C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="00132CD2" w:rsidRPr="00132CD2">
        <w:rPr>
          <w:rFonts w:ascii="Times New Roman" w:hAnsi="Times New Roman" w:cs="Times New Roman"/>
          <w:color w:val="000000"/>
          <w:sz w:val="32"/>
          <w:szCs w:val="32"/>
        </w:rPr>
        <w:t>метод, для получения нажатой клавиши.</w:t>
      </w:r>
      <w:r w:rsidR="00132CD2">
        <w:rPr>
          <w:rFonts w:ascii="Times New Roman" w:hAnsi="Times New Roman" w:cs="Times New Roman"/>
          <w:color w:val="000000"/>
          <w:sz w:val="32"/>
          <w:szCs w:val="32"/>
        </w:rPr>
        <w:br/>
      </w:r>
      <w:r w:rsidR="00132CD2" w:rsidRPr="00132CD2">
        <w:rPr>
          <w:rFonts w:ascii="Times New Roman" w:hAnsi="Times New Roman" w:cs="Times New Roman"/>
          <w:color w:val="000000"/>
          <w:sz w:val="20"/>
          <w:szCs w:val="20"/>
        </w:rPr>
        <w:t>(</w:t>
      </w:r>
      <w:r w:rsidR="00132CD2" w:rsidRPr="00132CD2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# </w:t>
      </w:r>
      <w:r w:rsidR="00132CD2" w:rsidRPr="00132CD2">
        <w:rPr>
          <w:rFonts w:ascii="Consolas" w:hAnsi="Consolas" w:cs="Consolas"/>
          <w:color w:val="000000"/>
          <w:sz w:val="20"/>
          <w:szCs w:val="20"/>
        </w:rPr>
        <w:t>ConsoleKey.D1</w:t>
      </w:r>
      <w:r w:rsidR="00132CD2" w:rsidRPr="00132CD2">
        <w:rPr>
          <w:rFonts w:ascii="Consolas" w:hAnsi="Consolas" w:cs="Consolas"/>
          <w:color w:val="000000"/>
          <w:sz w:val="20"/>
          <w:szCs w:val="20"/>
          <w:lang w:val="en-US"/>
        </w:rPr>
        <w:t xml:space="preserve"> – </w:t>
      </w:r>
      <w:r w:rsidR="00132CD2" w:rsidRPr="00132CD2">
        <w:rPr>
          <w:rFonts w:ascii="Consolas" w:hAnsi="Consolas" w:cs="Consolas"/>
          <w:color w:val="000000"/>
          <w:sz w:val="20"/>
          <w:szCs w:val="20"/>
        </w:rPr>
        <w:t>клавиша 1</w:t>
      </w:r>
      <w:r w:rsidR="00132CD2" w:rsidRPr="00132CD2">
        <w:rPr>
          <w:rFonts w:ascii="Times New Roman" w:hAnsi="Times New Roman" w:cs="Times New Roman"/>
          <w:color w:val="000000"/>
          <w:sz w:val="20"/>
          <w:szCs w:val="20"/>
        </w:rPr>
        <w:t>)</w:t>
      </w:r>
    </w:p>
    <w:p w14:paraId="3A4356C7" w14:textId="77777777" w:rsidR="00132CD2" w:rsidRDefault="00132CD2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141F9A0B" w14:textId="0914207A" w:rsidR="00993F7A" w:rsidRDefault="00132CD2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132CD2">
        <w:rPr>
          <w:rFonts w:ascii="Times New Roman" w:hAnsi="Times New Roman" w:cs="Times New Roman"/>
          <w:color w:val="000000"/>
          <w:sz w:val="36"/>
          <w:szCs w:val="36"/>
          <w:lang w:val="en-US"/>
        </w:rPr>
        <w:t>Console</w:t>
      </w:r>
      <w:r w:rsidRPr="00132CD2">
        <w:rPr>
          <w:rFonts w:ascii="Times New Roman" w:hAnsi="Times New Roman" w:cs="Times New Roman"/>
          <w:color w:val="000000"/>
          <w:sz w:val="36"/>
          <w:szCs w:val="36"/>
        </w:rPr>
        <w:t>.</w:t>
      </w:r>
      <w:proofErr w:type="spellStart"/>
      <w:r w:rsidRPr="00132CD2">
        <w:rPr>
          <w:rFonts w:ascii="Times New Roman" w:hAnsi="Times New Roman" w:cs="Times New Roman"/>
          <w:color w:val="000000"/>
          <w:sz w:val="36"/>
          <w:szCs w:val="36"/>
          <w:lang w:val="en-US"/>
        </w:rPr>
        <w:t>SetCursorPosition</w:t>
      </w:r>
      <w:proofErr w:type="spellEnd"/>
      <w:r w:rsidRPr="00132CD2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 w:rsidRPr="00651E92">
        <w:rPr>
          <w:rFonts w:ascii="Times New Roman" w:hAnsi="Times New Roman" w:cs="Times New Roman"/>
          <w:color w:val="000000"/>
          <w:sz w:val="32"/>
          <w:szCs w:val="32"/>
        </w:rPr>
        <w:t xml:space="preserve">– метод для определения </w:t>
      </w:r>
      <w:r w:rsidR="00651E92" w:rsidRPr="00651E92">
        <w:rPr>
          <w:rFonts w:ascii="Times New Roman" w:hAnsi="Times New Roman" w:cs="Times New Roman"/>
          <w:color w:val="000000"/>
          <w:sz w:val="32"/>
          <w:szCs w:val="32"/>
        </w:rPr>
        <w:t>позиции следующей записи</w:t>
      </w:r>
      <w:r w:rsidR="00651E92"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14:paraId="642EA05D" w14:textId="6BCB0AE4" w:rsidR="00651E92" w:rsidRDefault="00651E92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49BAFAA2" w14:textId="6D76D0F9" w:rsidR="00651E92" w:rsidRDefault="00651E92">
      <w:pPr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651E92">
        <w:rPr>
          <w:rFonts w:ascii="Times New Roman" w:hAnsi="Times New Roman" w:cs="Times New Roman"/>
          <w:color w:val="000000"/>
          <w:sz w:val="36"/>
          <w:szCs w:val="36"/>
        </w:rPr>
        <w:t>Console.KeyAvailable</w:t>
      </w:r>
      <w:proofErr w:type="spellEnd"/>
      <w:r w:rsidRPr="00651E92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 w:rsidRPr="00651E92">
        <w:rPr>
          <w:rFonts w:ascii="Times New Roman" w:hAnsi="Times New Roman" w:cs="Times New Roman"/>
          <w:color w:val="000000"/>
          <w:sz w:val="32"/>
          <w:szCs w:val="32"/>
        </w:rPr>
        <w:t>– свойство, указывающая доступен ли ввод клавиш в потоке</w:t>
      </w:r>
      <w:r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14:paraId="023BCB89" w14:textId="4AFBE99C" w:rsidR="00651E92" w:rsidRDefault="00651E92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3DD09A60" w14:textId="1AAF7E16" w:rsidR="00AE451F" w:rsidRDefault="00111610">
      <w:pPr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111610">
        <w:rPr>
          <w:rFonts w:ascii="Times New Roman" w:hAnsi="Times New Roman" w:cs="Times New Roman"/>
          <w:color w:val="000000"/>
          <w:sz w:val="36"/>
          <w:szCs w:val="36"/>
        </w:rPr>
        <w:t>System.Threading</w:t>
      </w:r>
      <w:proofErr w:type="spellEnd"/>
      <w:r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 w:rsidR="005F75E4" w:rsidRPr="005F75E4">
        <w:rPr>
          <w:rFonts w:ascii="Times New Roman" w:hAnsi="Times New Roman" w:cs="Times New Roman"/>
          <w:color w:val="000000"/>
          <w:sz w:val="32"/>
          <w:szCs w:val="32"/>
        </w:rPr>
        <w:t>–</w:t>
      </w:r>
      <w:r w:rsidRPr="005F75E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="005F75E4" w:rsidRPr="005F75E4">
        <w:rPr>
          <w:rFonts w:ascii="Times New Roman" w:hAnsi="Times New Roman" w:cs="Times New Roman"/>
          <w:color w:val="000000"/>
          <w:sz w:val="32"/>
          <w:szCs w:val="32"/>
        </w:rPr>
        <w:t>это пространство имен, в котором есть классы для работы с потоками.</w:t>
      </w:r>
      <w:r w:rsidR="00AE451F">
        <w:rPr>
          <w:rFonts w:ascii="Times New Roman" w:hAnsi="Times New Roman" w:cs="Times New Roman"/>
          <w:color w:val="000000"/>
          <w:sz w:val="32"/>
          <w:szCs w:val="32"/>
        </w:rPr>
        <w:br/>
      </w:r>
      <w:proofErr w:type="spellStart"/>
      <w:r w:rsidR="00AE451F" w:rsidRPr="005F75E4">
        <w:rPr>
          <w:rFonts w:ascii="Times New Roman" w:hAnsi="Times New Roman" w:cs="Times New Roman"/>
          <w:color w:val="000000"/>
          <w:sz w:val="36"/>
          <w:szCs w:val="36"/>
        </w:rPr>
        <w:t>Thread</w:t>
      </w:r>
      <w:proofErr w:type="spellEnd"/>
      <w:r w:rsidR="00AE451F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 w:rsidR="00AE451F">
        <w:rPr>
          <w:rFonts w:ascii="Times New Roman" w:hAnsi="Times New Roman" w:cs="Times New Roman"/>
          <w:color w:val="000000"/>
          <w:sz w:val="32"/>
          <w:szCs w:val="32"/>
        </w:rPr>
        <w:t xml:space="preserve">– </w:t>
      </w:r>
      <w:r w:rsidR="00AE451F" w:rsidRPr="00AE451F">
        <w:rPr>
          <w:rFonts w:ascii="Times New Roman" w:hAnsi="Times New Roman" w:cs="Times New Roman"/>
          <w:color w:val="000000"/>
          <w:sz w:val="32"/>
          <w:szCs w:val="32"/>
        </w:rPr>
        <w:t xml:space="preserve">класс в пространстве имен </w:t>
      </w:r>
      <w:proofErr w:type="spellStart"/>
      <w:r w:rsidR="00AE451F" w:rsidRPr="00AE451F">
        <w:rPr>
          <w:rFonts w:ascii="Times New Roman" w:hAnsi="Times New Roman" w:cs="Times New Roman"/>
          <w:color w:val="000000"/>
          <w:sz w:val="32"/>
          <w:szCs w:val="32"/>
        </w:rPr>
        <w:t>System.Threading</w:t>
      </w:r>
      <w:proofErr w:type="spellEnd"/>
      <w:r w:rsidR="00AE451F">
        <w:rPr>
          <w:rFonts w:ascii="Times New Roman" w:hAnsi="Times New Roman" w:cs="Times New Roman"/>
          <w:color w:val="000000"/>
          <w:sz w:val="32"/>
          <w:szCs w:val="32"/>
        </w:rPr>
        <w:t>, представляющий отдельный поток</w:t>
      </w:r>
      <w:r w:rsidR="00AE451F" w:rsidRPr="00AE451F">
        <w:rPr>
          <w:rFonts w:ascii="Times New Roman" w:hAnsi="Times New Roman" w:cs="Times New Roman"/>
          <w:color w:val="000000"/>
          <w:sz w:val="32"/>
          <w:szCs w:val="32"/>
        </w:rPr>
        <w:t>.</w:t>
      </w:r>
      <w:r w:rsidR="005F75E4">
        <w:rPr>
          <w:rFonts w:ascii="Times New Roman" w:hAnsi="Times New Roman" w:cs="Times New Roman"/>
          <w:color w:val="000000"/>
          <w:sz w:val="32"/>
          <w:szCs w:val="32"/>
        </w:rPr>
        <w:br/>
      </w:r>
      <w:proofErr w:type="spellStart"/>
      <w:r w:rsidR="005F75E4" w:rsidRPr="005F75E4">
        <w:rPr>
          <w:rFonts w:ascii="Times New Roman" w:hAnsi="Times New Roman" w:cs="Times New Roman"/>
          <w:color w:val="000000"/>
          <w:sz w:val="36"/>
          <w:szCs w:val="36"/>
        </w:rPr>
        <w:t>System.Threading.Thread.Sleep</w:t>
      </w:r>
      <w:proofErr w:type="spellEnd"/>
      <w:r w:rsidR="005F75E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="005F75E4" w:rsidRPr="005F75E4">
        <w:rPr>
          <w:rFonts w:ascii="Times New Roman" w:hAnsi="Times New Roman" w:cs="Times New Roman"/>
          <w:color w:val="000000"/>
          <w:sz w:val="32"/>
          <w:szCs w:val="32"/>
        </w:rPr>
        <w:t>–</w:t>
      </w:r>
      <w:r w:rsidR="005F75E4">
        <w:rPr>
          <w:rFonts w:ascii="Times New Roman" w:hAnsi="Times New Roman" w:cs="Times New Roman"/>
          <w:color w:val="000000"/>
          <w:sz w:val="32"/>
          <w:szCs w:val="32"/>
        </w:rPr>
        <w:t xml:space="preserve"> метод, для остановки потока на определенное время.</w:t>
      </w:r>
    </w:p>
    <w:p w14:paraId="44C9079A" w14:textId="6F3585AB" w:rsidR="00AE451F" w:rsidRPr="00AE451F" w:rsidRDefault="00AE451F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7355F272" w14:textId="77777777" w:rsidR="00AE451F" w:rsidRPr="00AE451F" w:rsidRDefault="00AE451F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650D7172" w14:textId="4FC6101C" w:rsidR="00C42D7A" w:rsidRPr="003E6717" w:rsidRDefault="00C42D7A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  <w:lang w:val="en-GB"/>
        </w:rPr>
      </w:pPr>
      <w:bookmarkStart w:id="0" w:name="_GoBack"/>
      <w:bookmarkEnd w:id="0"/>
    </w:p>
    <w:sectPr w:rsidR="00C42D7A" w:rsidRPr="003E67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D49"/>
    <w:rsid w:val="0000528B"/>
    <w:rsid w:val="00111610"/>
    <w:rsid w:val="00132CD2"/>
    <w:rsid w:val="003E6717"/>
    <w:rsid w:val="00440908"/>
    <w:rsid w:val="004F7DA3"/>
    <w:rsid w:val="005F75E4"/>
    <w:rsid w:val="00644DFD"/>
    <w:rsid w:val="00651E92"/>
    <w:rsid w:val="006A024E"/>
    <w:rsid w:val="006A5E0C"/>
    <w:rsid w:val="00781D68"/>
    <w:rsid w:val="008852BB"/>
    <w:rsid w:val="00993F7A"/>
    <w:rsid w:val="00996D49"/>
    <w:rsid w:val="009A607B"/>
    <w:rsid w:val="00A31122"/>
    <w:rsid w:val="00A518D0"/>
    <w:rsid w:val="00AE451F"/>
    <w:rsid w:val="00B16EC2"/>
    <w:rsid w:val="00C42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14D42"/>
  <w15:chartTrackingRefBased/>
  <w15:docId w15:val="{6A64C73C-011D-4558-8901-4EA26BAE9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40908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A607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A607B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9A60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49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BilboGlebins/GameSnake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Грауле</dc:creator>
  <cp:keywords/>
  <dc:description/>
  <cp:lastModifiedBy>Глеб Грауле</cp:lastModifiedBy>
  <cp:revision>9</cp:revision>
  <dcterms:created xsi:type="dcterms:W3CDTF">2020-04-08T03:07:00Z</dcterms:created>
  <dcterms:modified xsi:type="dcterms:W3CDTF">2020-04-10T07:04:00Z</dcterms:modified>
</cp:coreProperties>
</file>