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F1D" w:rsidRDefault="003F2F1D" w:rsidP="003F2F1D">
      <w:pPr>
        <w:pStyle w:val="ListParagraph"/>
        <w:numPr>
          <w:ilvl w:val="0"/>
          <w:numId w:val="1"/>
        </w:numPr>
        <w:spacing w:after="0" w:line="240" w:lineRule="auto"/>
        <w:ind w:left="113"/>
        <w:jc w:val="both"/>
        <w:rPr>
          <w:rFonts w:ascii="Times New Roman" w:hAnsi="Times New Roman" w:cs="Times New Roman"/>
          <w:sz w:val="28"/>
          <w:szCs w:val="28"/>
        </w:rPr>
      </w:pPr>
      <w:proofErr w:type="spellStart"/>
      <w:r w:rsidRPr="00DD67A0">
        <w:rPr>
          <w:rFonts w:ascii="Times New Roman" w:hAnsi="Times New Roman" w:cs="Times New Roman"/>
          <w:sz w:val="28"/>
          <w:szCs w:val="28"/>
        </w:rPr>
        <w:t>jQueryUI</w:t>
      </w:r>
      <w:proofErr w:type="spellEnd"/>
      <w:r w:rsidRPr="00DD67A0">
        <w:rPr>
          <w:rFonts w:ascii="Times New Roman" w:hAnsi="Times New Roman" w:cs="Times New Roman"/>
          <w:sz w:val="28"/>
          <w:szCs w:val="28"/>
        </w:rPr>
        <w:t xml:space="preserve"> – Menu functionality</w:t>
      </w:r>
      <w:bookmarkStart w:id="0" w:name="_GoBack"/>
      <w:bookmarkEnd w:id="0"/>
    </w:p>
    <w:tbl>
      <w:tblPr>
        <w:tblStyle w:val="TableGrid"/>
        <w:tblW w:w="11335" w:type="dxa"/>
        <w:tblLook w:val="04A0" w:firstRow="1" w:lastRow="0" w:firstColumn="1" w:lastColumn="0" w:noHBand="0" w:noVBand="1"/>
      </w:tblPr>
      <w:tblGrid>
        <w:gridCol w:w="498"/>
        <w:gridCol w:w="4742"/>
        <w:gridCol w:w="6095"/>
      </w:tblGrid>
      <w:tr w:rsidR="003F2F1D" w:rsidRPr="00DD67A0" w:rsidTr="003F2F1D">
        <w:tc>
          <w:tcPr>
            <w:tcW w:w="498" w:type="dxa"/>
            <w:vAlign w:val="center"/>
          </w:tcPr>
          <w:p w:rsidR="003F2F1D" w:rsidRPr="00DD67A0" w:rsidRDefault="003F2F1D" w:rsidP="00CA3DC0">
            <w:pPr>
              <w:jc w:val="both"/>
              <w:rPr>
                <w:rFonts w:ascii="Times New Roman" w:hAnsi="Times New Roman" w:cs="Times New Roman"/>
                <w:b/>
                <w:sz w:val="28"/>
                <w:szCs w:val="28"/>
                <w:lang w:val="ru-RU"/>
              </w:rPr>
            </w:pPr>
            <w:r w:rsidRPr="00DD67A0">
              <w:rPr>
                <w:rFonts w:ascii="Times New Roman" w:hAnsi="Times New Roman" w:cs="Times New Roman"/>
                <w:b/>
                <w:sz w:val="28"/>
                <w:szCs w:val="28"/>
                <w:lang w:val="ru-RU"/>
              </w:rPr>
              <w:t>№</w:t>
            </w:r>
          </w:p>
        </w:tc>
        <w:tc>
          <w:tcPr>
            <w:tcW w:w="4742" w:type="dxa"/>
            <w:vAlign w:val="center"/>
          </w:tcPr>
          <w:p w:rsidR="003F2F1D" w:rsidRPr="00DD67A0" w:rsidRDefault="003F2F1D" w:rsidP="00CA3DC0">
            <w:pPr>
              <w:jc w:val="both"/>
              <w:rPr>
                <w:rFonts w:ascii="Times New Roman" w:hAnsi="Times New Roman" w:cs="Times New Roman"/>
                <w:b/>
                <w:sz w:val="28"/>
                <w:szCs w:val="28"/>
              </w:rPr>
            </w:pPr>
            <w:r w:rsidRPr="00DD67A0">
              <w:rPr>
                <w:rFonts w:ascii="Times New Roman" w:hAnsi="Times New Roman" w:cs="Times New Roman"/>
                <w:b/>
                <w:sz w:val="28"/>
                <w:szCs w:val="28"/>
              </w:rPr>
              <w:t>Step</w:t>
            </w:r>
          </w:p>
        </w:tc>
        <w:tc>
          <w:tcPr>
            <w:tcW w:w="6095" w:type="dxa"/>
            <w:vAlign w:val="center"/>
          </w:tcPr>
          <w:p w:rsidR="003F2F1D" w:rsidRPr="00DD67A0" w:rsidRDefault="003F2F1D" w:rsidP="00CA3DC0">
            <w:pPr>
              <w:jc w:val="both"/>
              <w:rPr>
                <w:rFonts w:ascii="Times New Roman" w:hAnsi="Times New Roman" w:cs="Times New Roman"/>
                <w:b/>
                <w:sz w:val="28"/>
                <w:szCs w:val="28"/>
              </w:rPr>
            </w:pPr>
            <w:r w:rsidRPr="00DD67A0">
              <w:rPr>
                <w:rFonts w:ascii="Times New Roman" w:hAnsi="Times New Roman" w:cs="Times New Roman"/>
                <w:b/>
                <w:sz w:val="28"/>
                <w:szCs w:val="28"/>
              </w:rPr>
              <w:t>Expected result</w:t>
            </w:r>
          </w:p>
        </w:tc>
      </w:tr>
      <w:tr w:rsidR="003F2F1D" w:rsidRPr="00DD67A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Pr="00ED30DB" w:rsidRDefault="003F2F1D" w:rsidP="00CA3DC0">
            <w:pPr>
              <w:jc w:val="both"/>
              <w:rPr>
                <w:rFonts w:ascii="Times New Roman" w:hAnsi="Times New Roman" w:cs="Times New Roman"/>
                <w:sz w:val="28"/>
                <w:szCs w:val="28"/>
              </w:rPr>
            </w:pPr>
            <w:r>
              <w:rPr>
                <w:rFonts w:ascii="Times New Roman" w:hAnsi="Times New Roman" w:cs="Times New Roman"/>
                <w:sz w:val="28"/>
                <w:szCs w:val="28"/>
              </w:rPr>
              <w:t xml:space="preserve">Navigate to </w:t>
            </w:r>
            <w:proofErr w:type="spellStart"/>
            <w:r>
              <w:rPr>
                <w:rFonts w:ascii="Times New Roman" w:hAnsi="Times New Roman" w:cs="Times New Roman"/>
                <w:sz w:val="28"/>
                <w:szCs w:val="28"/>
              </w:rPr>
              <w:t>Heroku</w:t>
            </w:r>
            <w:proofErr w:type="spellEnd"/>
            <w:r>
              <w:rPr>
                <w:rFonts w:ascii="Times New Roman" w:hAnsi="Times New Roman" w:cs="Times New Roman"/>
                <w:sz w:val="28"/>
                <w:szCs w:val="28"/>
              </w:rPr>
              <w:t xml:space="preserve"> App</w:t>
            </w:r>
          </w:p>
        </w:tc>
        <w:tc>
          <w:tcPr>
            <w:tcW w:w="6095" w:type="dxa"/>
          </w:tcPr>
          <w:p w:rsidR="003F2F1D" w:rsidRPr="00DD67A0" w:rsidRDefault="003F2F1D" w:rsidP="00CA3DC0">
            <w:pPr>
              <w:jc w:val="both"/>
              <w:rPr>
                <w:rFonts w:ascii="Times New Roman" w:hAnsi="Times New Roman" w:cs="Times New Roman"/>
                <w:sz w:val="28"/>
                <w:szCs w:val="28"/>
              </w:rPr>
            </w:pPr>
            <w:r>
              <w:rPr>
                <w:rFonts w:ascii="Times New Roman" w:hAnsi="Times New Roman" w:cs="Times New Roman"/>
                <w:sz w:val="28"/>
                <w:szCs w:val="28"/>
              </w:rPr>
              <w:t>App is successfully loaded</w:t>
            </w:r>
          </w:p>
        </w:tc>
      </w:tr>
      <w:tr w:rsidR="003F2F1D" w:rsidRPr="0092757D"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Pr="00DD67A0" w:rsidRDefault="003F2F1D" w:rsidP="00CA3DC0">
            <w:pPr>
              <w:jc w:val="both"/>
              <w:rPr>
                <w:rFonts w:ascii="Times New Roman" w:hAnsi="Times New Roman" w:cs="Times New Roman"/>
                <w:sz w:val="28"/>
                <w:szCs w:val="28"/>
              </w:rPr>
            </w:pPr>
            <w:r>
              <w:rPr>
                <w:rFonts w:ascii="Times New Roman" w:hAnsi="Times New Roman" w:cs="Times New Roman"/>
                <w:sz w:val="28"/>
                <w:szCs w:val="28"/>
              </w:rPr>
              <w:t>Click on “</w:t>
            </w:r>
            <w:r w:rsidRPr="0097087A">
              <w:rPr>
                <w:rFonts w:ascii="Times New Roman" w:hAnsi="Times New Roman" w:cs="Times New Roman"/>
                <w:sz w:val="28"/>
                <w:szCs w:val="28"/>
              </w:rPr>
              <w:t>JQuery UI Menus</w:t>
            </w:r>
            <w:r>
              <w:rPr>
                <w:rFonts w:ascii="Times New Roman" w:hAnsi="Times New Roman" w:cs="Times New Roman"/>
                <w:sz w:val="28"/>
                <w:szCs w:val="28"/>
              </w:rPr>
              <w:t>” link</w:t>
            </w:r>
          </w:p>
        </w:tc>
        <w:tc>
          <w:tcPr>
            <w:tcW w:w="6095" w:type="dxa"/>
          </w:tcPr>
          <w:p w:rsidR="003F2F1D" w:rsidRDefault="003F2F1D" w:rsidP="00CA3DC0">
            <w:pPr>
              <w:jc w:val="both"/>
              <w:rPr>
                <w:rFonts w:ascii="Times New Roman" w:hAnsi="Times New Roman" w:cs="Times New Roman"/>
                <w:sz w:val="28"/>
                <w:szCs w:val="28"/>
              </w:rPr>
            </w:pPr>
            <w:proofErr w:type="spellStart"/>
            <w:r w:rsidRPr="0097087A">
              <w:rPr>
                <w:rFonts w:ascii="Times New Roman" w:hAnsi="Times New Roman" w:cs="Times New Roman"/>
                <w:b/>
                <w:sz w:val="28"/>
                <w:szCs w:val="28"/>
              </w:rPr>
              <w:t>JQueryUI</w:t>
            </w:r>
            <w:proofErr w:type="spellEnd"/>
            <w:r w:rsidRPr="0097087A">
              <w:rPr>
                <w:rFonts w:ascii="Times New Roman" w:hAnsi="Times New Roman" w:cs="Times New Roman"/>
                <w:b/>
                <w:sz w:val="28"/>
                <w:szCs w:val="28"/>
              </w:rPr>
              <w:t xml:space="preserve"> </w:t>
            </w:r>
            <w:r>
              <w:rPr>
                <w:rFonts w:ascii="Times New Roman" w:hAnsi="Times New Roman" w:cs="Times New Roman"/>
                <w:b/>
                <w:sz w:val="28"/>
                <w:szCs w:val="28"/>
              </w:rPr>
              <w:t>–</w:t>
            </w:r>
            <w:r w:rsidRPr="0097087A">
              <w:rPr>
                <w:rFonts w:ascii="Times New Roman" w:hAnsi="Times New Roman" w:cs="Times New Roman"/>
                <w:b/>
                <w:sz w:val="28"/>
                <w:szCs w:val="28"/>
              </w:rPr>
              <w:t xml:space="preserve"> Menu</w:t>
            </w:r>
            <w:r>
              <w:rPr>
                <w:rFonts w:ascii="Times New Roman" w:hAnsi="Times New Roman" w:cs="Times New Roman"/>
                <w:b/>
                <w:sz w:val="28"/>
                <w:szCs w:val="28"/>
              </w:rPr>
              <w:t xml:space="preserve"> </w:t>
            </w:r>
            <w:r>
              <w:rPr>
                <w:rFonts w:ascii="Times New Roman" w:hAnsi="Times New Roman" w:cs="Times New Roman"/>
                <w:sz w:val="28"/>
                <w:szCs w:val="28"/>
              </w:rPr>
              <w:t>page is opened in the same window.</w:t>
            </w:r>
          </w:p>
          <w:p w:rsidR="003F2F1D" w:rsidRPr="0097087A" w:rsidRDefault="003F2F1D" w:rsidP="00CA3DC0">
            <w:pPr>
              <w:jc w:val="both"/>
              <w:rPr>
                <w:rFonts w:ascii="Times New Roman" w:hAnsi="Times New Roman" w:cs="Times New Roman"/>
                <w:sz w:val="28"/>
                <w:szCs w:val="28"/>
              </w:rPr>
            </w:pPr>
            <w:r w:rsidRPr="0097087A">
              <w:rPr>
                <w:rFonts w:ascii="Times New Roman" w:hAnsi="Times New Roman" w:cs="Times New Roman"/>
                <w:sz w:val="28"/>
                <w:szCs w:val="28"/>
              </w:rPr>
              <w:t>JQuery UI Menus are a nice UI element from a user perspective, but poses an interesting automation challenge since it requires mouse operations and synchronization between them.</w:t>
            </w:r>
          </w:p>
          <w:p w:rsidR="003F2F1D" w:rsidRPr="0097087A" w:rsidRDefault="003F2F1D" w:rsidP="00CA3DC0">
            <w:pPr>
              <w:jc w:val="both"/>
              <w:rPr>
                <w:rFonts w:ascii="Times New Roman" w:hAnsi="Times New Roman" w:cs="Times New Roman"/>
                <w:sz w:val="28"/>
                <w:szCs w:val="28"/>
              </w:rPr>
            </w:pPr>
          </w:p>
          <w:p w:rsidR="003F2F1D" w:rsidRDefault="003F2F1D" w:rsidP="00CA3DC0">
            <w:pPr>
              <w:jc w:val="both"/>
              <w:rPr>
                <w:rFonts w:ascii="Times New Roman" w:hAnsi="Times New Roman" w:cs="Times New Roman"/>
                <w:sz w:val="28"/>
                <w:szCs w:val="28"/>
              </w:rPr>
            </w:pPr>
            <w:r w:rsidRPr="0097087A">
              <w:rPr>
                <w:rFonts w:ascii="Times New Roman" w:hAnsi="Times New Roman" w:cs="Times New Roman"/>
                <w:sz w:val="28"/>
                <w:szCs w:val="28"/>
              </w:rPr>
              <w:t>Another 'fun' aspect is that the visibility of elements is actually not in the html itself, but done magically by JQuery so you cannot trust exactly what the html is telling you. A user cannot fire click events at certain UI elements, but you might -- if you have a big enough hammer to hit it with.</w:t>
            </w:r>
          </w:p>
          <w:p w:rsidR="003F2F1D" w:rsidRDefault="003F2F1D" w:rsidP="00CA3DC0">
            <w:pPr>
              <w:jc w:val="both"/>
              <w:rPr>
                <w:rFonts w:ascii="Times New Roman" w:hAnsi="Times New Roman" w:cs="Times New Roman"/>
                <w:sz w:val="28"/>
                <w:szCs w:val="28"/>
              </w:rPr>
            </w:pPr>
          </w:p>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Menu is shown:</w:t>
            </w:r>
          </w:p>
          <w:p w:rsidR="003F2F1D" w:rsidRDefault="003F2F1D" w:rsidP="003F2F1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Disabled option</w:t>
            </w:r>
          </w:p>
          <w:p w:rsidR="003F2F1D" w:rsidRPr="0097087A" w:rsidRDefault="003F2F1D" w:rsidP="003F2F1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Enabled option</w:t>
            </w:r>
          </w:p>
        </w:tc>
      </w:tr>
      <w:tr w:rsidR="003F2F1D" w:rsidRPr="0084665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Pr="000F7DCE" w:rsidRDefault="003F2F1D" w:rsidP="00CA3DC0">
            <w:pPr>
              <w:jc w:val="both"/>
              <w:rPr>
                <w:rFonts w:ascii="Times New Roman" w:hAnsi="Times New Roman" w:cs="Times New Roman"/>
                <w:sz w:val="28"/>
                <w:szCs w:val="28"/>
              </w:rPr>
            </w:pPr>
            <w:r>
              <w:rPr>
                <w:rFonts w:ascii="Times New Roman" w:hAnsi="Times New Roman" w:cs="Times New Roman"/>
                <w:sz w:val="28"/>
                <w:szCs w:val="28"/>
              </w:rPr>
              <w:t>Click on “</w:t>
            </w:r>
            <w:r w:rsidRPr="0097087A">
              <w:rPr>
                <w:rFonts w:ascii="Times New Roman" w:hAnsi="Times New Roman" w:cs="Times New Roman"/>
                <w:sz w:val="28"/>
                <w:szCs w:val="28"/>
              </w:rPr>
              <w:t>JQuery UI Menus</w:t>
            </w:r>
            <w:r>
              <w:rPr>
                <w:rFonts w:ascii="Times New Roman" w:hAnsi="Times New Roman" w:cs="Times New Roman"/>
                <w:sz w:val="28"/>
                <w:szCs w:val="28"/>
              </w:rPr>
              <w:t>” link</w:t>
            </w:r>
          </w:p>
        </w:tc>
        <w:tc>
          <w:tcPr>
            <w:tcW w:w="6095" w:type="dxa"/>
          </w:tcPr>
          <w:p w:rsidR="003F2F1D" w:rsidRPr="00846650" w:rsidRDefault="003F2F1D" w:rsidP="00CA3DC0">
            <w:pPr>
              <w:jc w:val="both"/>
              <w:rPr>
                <w:rFonts w:ascii="Times New Roman" w:hAnsi="Times New Roman" w:cs="Times New Roman"/>
                <w:sz w:val="28"/>
                <w:szCs w:val="28"/>
              </w:rPr>
            </w:pPr>
            <w:proofErr w:type="spellStart"/>
            <w:r>
              <w:rPr>
                <w:rFonts w:ascii="Times New Roman" w:hAnsi="Times New Roman" w:cs="Times New Roman"/>
                <w:sz w:val="28"/>
                <w:szCs w:val="28"/>
              </w:rPr>
              <w:t>jQueryUI</w:t>
            </w:r>
            <w:proofErr w:type="spellEnd"/>
            <w:r>
              <w:rPr>
                <w:rFonts w:ascii="Times New Roman" w:hAnsi="Times New Roman" w:cs="Times New Roman"/>
                <w:sz w:val="28"/>
                <w:szCs w:val="28"/>
              </w:rPr>
              <w:t xml:space="preserve"> website is opened on “Menu Widget” page</w:t>
            </w:r>
          </w:p>
        </w:tc>
      </w:tr>
      <w:tr w:rsidR="003F2F1D" w:rsidRPr="0084665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Navigate back to the previous page</w:t>
            </w:r>
          </w:p>
        </w:tc>
        <w:tc>
          <w:tcPr>
            <w:tcW w:w="6095"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The same expected result as in step 2</w:t>
            </w:r>
          </w:p>
        </w:tc>
      </w:tr>
      <w:tr w:rsidR="003F2F1D" w:rsidRPr="0084665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Hover the mouse on the menu on</w:t>
            </w:r>
          </w:p>
          <w:p w:rsidR="003F2F1D" w:rsidRDefault="003F2F1D" w:rsidP="003F2F1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“Disabled” option</w:t>
            </w:r>
          </w:p>
          <w:p w:rsidR="003F2F1D" w:rsidRPr="00D804BD" w:rsidRDefault="003F2F1D" w:rsidP="003F2F1D">
            <w:pPr>
              <w:pStyle w:val="ListParagraph"/>
              <w:numPr>
                <w:ilvl w:val="0"/>
                <w:numId w:val="2"/>
              </w:numPr>
              <w:jc w:val="both"/>
              <w:rPr>
                <w:rFonts w:ascii="Times New Roman" w:hAnsi="Times New Roman" w:cs="Times New Roman"/>
                <w:sz w:val="28"/>
                <w:szCs w:val="28"/>
              </w:rPr>
            </w:pPr>
            <w:r w:rsidRPr="00D804BD">
              <w:rPr>
                <w:rFonts w:ascii="Times New Roman" w:hAnsi="Times New Roman" w:cs="Times New Roman"/>
                <w:sz w:val="28"/>
                <w:szCs w:val="28"/>
              </w:rPr>
              <w:t>“Enabled” option</w:t>
            </w:r>
          </w:p>
        </w:tc>
        <w:tc>
          <w:tcPr>
            <w:tcW w:w="6095" w:type="dxa"/>
          </w:tcPr>
          <w:p w:rsidR="003F2F1D" w:rsidRDefault="003F2F1D" w:rsidP="003F2F1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No action is shown on Disabled option</w:t>
            </w:r>
          </w:p>
          <w:p w:rsidR="003F2F1D" w:rsidRDefault="003F2F1D" w:rsidP="003F2F1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Extra menu is opened on Enabled option:</w:t>
            </w:r>
          </w:p>
          <w:p w:rsidR="003F2F1D" w:rsidRDefault="003F2F1D" w:rsidP="003F2F1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Downloads</w:t>
            </w:r>
          </w:p>
          <w:p w:rsidR="003F2F1D" w:rsidRPr="00D804BD" w:rsidRDefault="003F2F1D" w:rsidP="003F2F1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Back to JQuery UI</w:t>
            </w:r>
          </w:p>
        </w:tc>
      </w:tr>
      <w:tr w:rsidR="003F2F1D" w:rsidRPr="0084665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Pr="00C72BAD" w:rsidRDefault="003F2F1D" w:rsidP="00CA3DC0">
            <w:pPr>
              <w:jc w:val="both"/>
              <w:rPr>
                <w:rFonts w:ascii="Times New Roman" w:hAnsi="Times New Roman" w:cs="Times New Roman"/>
                <w:sz w:val="28"/>
                <w:szCs w:val="28"/>
              </w:rPr>
            </w:pPr>
            <w:r>
              <w:rPr>
                <w:rFonts w:ascii="Times New Roman" w:hAnsi="Times New Roman" w:cs="Times New Roman"/>
                <w:sz w:val="28"/>
                <w:szCs w:val="28"/>
              </w:rPr>
              <w:t>Hover the mouse on the Downloads option</w:t>
            </w:r>
          </w:p>
        </w:tc>
        <w:tc>
          <w:tcPr>
            <w:tcW w:w="6095"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Extra menu is opened:</w:t>
            </w:r>
          </w:p>
          <w:p w:rsidR="003F2F1D" w:rsidRDefault="003F2F1D" w:rsidP="003F2F1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PDF</w:t>
            </w:r>
          </w:p>
          <w:p w:rsidR="003F2F1D" w:rsidRDefault="003F2F1D" w:rsidP="003F2F1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CVS</w:t>
            </w:r>
          </w:p>
          <w:p w:rsidR="003F2F1D" w:rsidRPr="00D804BD" w:rsidRDefault="003F2F1D" w:rsidP="003F2F1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Excel</w:t>
            </w:r>
          </w:p>
        </w:tc>
      </w:tr>
      <w:tr w:rsidR="003F2F1D" w:rsidRPr="0084665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Click on each option</w:t>
            </w:r>
          </w:p>
        </w:tc>
        <w:tc>
          <w:tcPr>
            <w:tcW w:w="6095"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All files with different extensions can be downloaded:</w:t>
            </w:r>
          </w:p>
          <w:p w:rsidR="003F2F1D" w:rsidRDefault="003F2F1D" w:rsidP="003F2F1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menu.pdf</w:t>
            </w:r>
          </w:p>
          <w:p w:rsidR="003F2F1D" w:rsidRDefault="003F2F1D" w:rsidP="003F2F1D">
            <w:pPr>
              <w:pStyle w:val="ListParagraph"/>
              <w:numPr>
                <w:ilvl w:val="0"/>
                <w:numId w:val="2"/>
              </w:numPr>
              <w:jc w:val="both"/>
              <w:rPr>
                <w:rFonts w:ascii="Times New Roman" w:hAnsi="Times New Roman" w:cs="Times New Roman"/>
                <w:sz w:val="28"/>
                <w:szCs w:val="28"/>
              </w:rPr>
            </w:pPr>
            <w:r w:rsidRPr="00D804BD">
              <w:rPr>
                <w:rFonts w:ascii="Times New Roman" w:hAnsi="Times New Roman" w:cs="Times New Roman"/>
                <w:sz w:val="28"/>
                <w:szCs w:val="28"/>
              </w:rPr>
              <w:t>menu.csv</w:t>
            </w:r>
          </w:p>
          <w:p w:rsidR="003F2F1D" w:rsidRPr="00D804BD" w:rsidRDefault="003F2F1D" w:rsidP="003F2F1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menu.xls</w:t>
            </w:r>
          </w:p>
        </w:tc>
      </w:tr>
      <w:tr w:rsidR="003F2F1D" w:rsidRPr="0084665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Repeat step 5</w:t>
            </w:r>
          </w:p>
        </w:tc>
        <w:tc>
          <w:tcPr>
            <w:tcW w:w="6095"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The same expected result</w:t>
            </w:r>
          </w:p>
        </w:tc>
      </w:tr>
      <w:tr w:rsidR="003F2F1D" w:rsidRPr="0084665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Click on “Back to JQuery UI” option</w:t>
            </w:r>
          </w:p>
        </w:tc>
        <w:tc>
          <w:tcPr>
            <w:tcW w:w="6095" w:type="dxa"/>
          </w:tcPr>
          <w:p w:rsidR="003F2F1D" w:rsidRPr="00D804BD" w:rsidRDefault="003F2F1D" w:rsidP="00CA3DC0">
            <w:pPr>
              <w:jc w:val="both"/>
              <w:rPr>
                <w:rFonts w:ascii="Times New Roman" w:hAnsi="Times New Roman" w:cs="Times New Roman"/>
                <w:sz w:val="28"/>
                <w:szCs w:val="28"/>
              </w:rPr>
            </w:pPr>
            <w:r w:rsidRPr="00D804BD">
              <w:rPr>
                <w:rFonts w:ascii="Times New Roman" w:hAnsi="Times New Roman" w:cs="Times New Roman"/>
                <w:b/>
                <w:sz w:val="28"/>
                <w:szCs w:val="28"/>
              </w:rPr>
              <w:t>JQuery UI</w:t>
            </w:r>
            <w:r>
              <w:rPr>
                <w:rFonts w:ascii="Times New Roman" w:hAnsi="Times New Roman" w:cs="Times New Roman"/>
                <w:b/>
                <w:sz w:val="28"/>
                <w:szCs w:val="28"/>
              </w:rPr>
              <w:t xml:space="preserve"> </w:t>
            </w:r>
            <w:r>
              <w:rPr>
                <w:rFonts w:ascii="Times New Roman" w:hAnsi="Times New Roman" w:cs="Times New Roman"/>
                <w:sz w:val="28"/>
                <w:szCs w:val="28"/>
              </w:rPr>
              <w:t>page is opened on the same page.</w:t>
            </w:r>
          </w:p>
          <w:p w:rsidR="003F2F1D" w:rsidRPr="00D804BD" w:rsidRDefault="003F2F1D" w:rsidP="00CA3DC0">
            <w:pPr>
              <w:jc w:val="both"/>
              <w:rPr>
                <w:rFonts w:ascii="Times New Roman" w:hAnsi="Times New Roman" w:cs="Times New Roman"/>
                <w:sz w:val="28"/>
                <w:szCs w:val="28"/>
              </w:rPr>
            </w:pPr>
            <w:r w:rsidRPr="00D804BD">
              <w:rPr>
                <w:rFonts w:ascii="Times New Roman" w:hAnsi="Times New Roman" w:cs="Times New Roman"/>
                <w:sz w:val="28"/>
                <w:szCs w:val="28"/>
              </w:rPr>
              <w:t>JQuery UI is many things, but one thing specifically that causes automation challenges is their set of Widgets</w:t>
            </w:r>
          </w:p>
          <w:p w:rsidR="003F2F1D" w:rsidRPr="00D804BD" w:rsidRDefault="003F2F1D" w:rsidP="00CA3DC0">
            <w:pPr>
              <w:jc w:val="both"/>
              <w:rPr>
                <w:rFonts w:ascii="Times New Roman" w:hAnsi="Times New Roman" w:cs="Times New Roman"/>
                <w:sz w:val="28"/>
                <w:szCs w:val="28"/>
              </w:rPr>
            </w:pPr>
          </w:p>
          <w:p w:rsidR="003F2F1D" w:rsidRDefault="003F2F1D" w:rsidP="00CA3DC0">
            <w:pPr>
              <w:jc w:val="both"/>
              <w:rPr>
                <w:rFonts w:ascii="Times New Roman" w:hAnsi="Times New Roman" w:cs="Times New Roman"/>
                <w:sz w:val="28"/>
                <w:szCs w:val="28"/>
              </w:rPr>
            </w:pPr>
            <w:r w:rsidRPr="00D804BD">
              <w:rPr>
                <w:rFonts w:ascii="Times New Roman" w:hAnsi="Times New Roman" w:cs="Times New Roman"/>
                <w:sz w:val="28"/>
                <w:szCs w:val="28"/>
              </w:rPr>
              <w:t>Menu</w:t>
            </w:r>
          </w:p>
        </w:tc>
      </w:tr>
      <w:tr w:rsidR="003F2F1D" w:rsidRPr="0084665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Click on “</w:t>
            </w:r>
            <w:r w:rsidRPr="00D804BD">
              <w:rPr>
                <w:rFonts w:ascii="Times New Roman" w:hAnsi="Times New Roman" w:cs="Times New Roman"/>
                <w:sz w:val="28"/>
                <w:szCs w:val="28"/>
              </w:rPr>
              <w:t>JQuery UI</w:t>
            </w:r>
            <w:r>
              <w:rPr>
                <w:rFonts w:ascii="Times New Roman" w:hAnsi="Times New Roman" w:cs="Times New Roman"/>
                <w:sz w:val="28"/>
                <w:szCs w:val="28"/>
              </w:rPr>
              <w:t>” link</w:t>
            </w:r>
          </w:p>
        </w:tc>
        <w:tc>
          <w:tcPr>
            <w:tcW w:w="6095" w:type="dxa"/>
          </w:tcPr>
          <w:p w:rsidR="003F2F1D" w:rsidRPr="00D804BD" w:rsidRDefault="003F2F1D" w:rsidP="00CA3DC0">
            <w:pPr>
              <w:jc w:val="both"/>
              <w:rPr>
                <w:rFonts w:ascii="Times New Roman" w:hAnsi="Times New Roman" w:cs="Times New Roman"/>
                <w:b/>
                <w:sz w:val="28"/>
                <w:szCs w:val="28"/>
              </w:rPr>
            </w:pPr>
            <w:proofErr w:type="spellStart"/>
            <w:r>
              <w:rPr>
                <w:rFonts w:ascii="Times New Roman" w:hAnsi="Times New Roman" w:cs="Times New Roman"/>
                <w:sz w:val="28"/>
                <w:szCs w:val="28"/>
              </w:rPr>
              <w:t>jQueryUI</w:t>
            </w:r>
            <w:proofErr w:type="spellEnd"/>
            <w:r>
              <w:rPr>
                <w:rFonts w:ascii="Times New Roman" w:hAnsi="Times New Roman" w:cs="Times New Roman"/>
                <w:sz w:val="28"/>
                <w:szCs w:val="28"/>
              </w:rPr>
              <w:t xml:space="preserve"> website is opened on the main page</w:t>
            </w:r>
          </w:p>
        </w:tc>
      </w:tr>
      <w:tr w:rsidR="003F2F1D" w:rsidRPr="0084665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Navigate back to the previous page</w:t>
            </w:r>
          </w:p>
        </w:tc>
        <w:tc>
          <w:tcPr>
            <w:tcW w:w="6095"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The same expected result as in step 9</w:t>
            </w:r>
          </w:p>
        </w:tc>
      </w:tr>
      <w:tr w:rsidR="003F2F1D" w:rsidRPr="00846650" w:rsidTr="003F2F1D">
        <w:tc>
          <w:tcPr>
            <w:tcW w:w="498" w:type="dxa"/>
          </w:tcPr>
          <w:p w:rsidR="003F2F1D" w:rsidRPr="00E33B85" w:rsidRDefault="003F2F1D" w:rsidP="003F2F1D">
            <w:pPr>
              <w:pStyle w:val="ListParagraph"/>
              <w:numPr>
                <w:ilvl w:val="0"/>
                <w:numId w:val="3"/>
              </w:numPr>
              <w:jc w:val="both"/>
              <w:rPr>
                <w:rFonts w:ascii="Times New Roman" w:hAnsi="Times New Roman" w:cs="Times New Roman"/>
                <w:sz w:val="28"/>
                <w:szCs w:val="28"/>
              </w:rPr>
            </w:pPr>
          </w:p>
        </w:tc>
        <w:tc>
          <w:tcPr>
            <w:tcW w:w="4742"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Click on “Menu” link</w:t>
            </w:r>
          </w:p>
        </w:tc>
        <w:tc>
          <w:tcPr>
            <w:tcW w:w="6095" w:type="dxa"/>
          </w:tcPr>
          <w:p w:rsidR="003F2F1D" w:rsidRDefault="003F2F1D" w:rsidP="00CA3DC0">
            <w:pPr>
              <w:jc w:val="both"/>
              <w:rPr>
                <w:rFonts w:ascii="Times New Roman" w:hAnsi="Times New Roman" w:cs="Times New Roman"/>
                <w:sz w:val="28"/>
                <w:szCs w:val="28"/>
              </w:rPr>
            </w:pPr>
            <w:r>
              <w:rPr>
                <w:rFonts w:ascii="Times New Roman" w:hAnsi="Times New Roman" w:cs="Times New Roman"/>
                <w:sz w:val="28"/>
                <w:szCs w:val="28"/>
              </w:rPr>
              <w:t>The same expected result as in step 2</w:t>
            </w:r>
          </w:p>
        </w:tc>
      </w:tr>
    </w:tbl>
    <w:p w:rsidR="00A613EF" w:rsidRDefault="00A613EF"/>
    <w:sectPr w:rsidR="00A613EF" w:rsidSect="003F2F1D">
      <w:pgSz w:w="12240" w:h="15840" w:code="1"/>
      <w:pgMar w:top="284" w:right="284"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C84"/>
    <w:multiLevelType w:val="hybridMultilevel"/>
    <w:tmpl w:val="11CC3D6C"/>
    <w:lvl w:ilvl="0" w:tplc="E1D8A5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36DD4"/>
    <w:multiLevelType w:val="hybridMultilevel"/>
    <w:tmpl w:val="127A26EE"/>
    <w:lvl w:ilvl="0" w:tplc="B36A73FC">
      <w:start w:val="19"/>
      <w:numFmt w:val="decimal"/>
      <w:lvlText w:val="TC00%1 –"/>
      <w:lvlJc w:val="center"/>
      <w:pPr>
        <w:ind w:left="0" w:firstLine="0"/>
      </w:pPr>
      <w:rPr>
        <w:rFonts w:hint="default"/>
        <w:b/>
        <w:spacing w:val="0"/>
        <w:w w:val="100"/>
        <w:position w:val="0"/>
        <w14:ligatures w14:val="none"/>
        <w14:numForm w14:val="default"/>
        <w14:numSpacing w14:val="default"/>
        <w14:stylisticSets/>
        <w14:cntxtAl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50C9"/>
    <w:multiLevelType w:val="hybridMultilevel"/>
    <w:tmpl w:val="ED7E9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2E53D3"/>
    <w:multiLevelType w:val="hybridMultilevel"/>
    <w:tmpl w:val="284E9BC0"/>
    <w:lvl w:ilvl="0" w:tplc="0409000F">
      <w:start w:val="1"/>
      <w:numFmt w:val="decimal"/>
      <w:lvlText w:val="%1."/>
      <w:lvlJc w:val="left"/>
      <w:pPr>
        <w:ind w:left="0" w:firstLine="0"/>
      </w:pPr>
      <w:rPr>
        <w:rFonts w:hint="default"/>
        <w:b/>
        <w:spacing w:val="0"/>
        <w:w w:val="100"/>
        <w:position w:val="0"/>
        <w14:ligatures w14:val="none"/>
        <w14:numForm w14:val="default"/>
        <w14:numSpacing w14:val="default"/>
        <w14:stylisticSets/>
        <w14:cntxtAl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4A"/>
    <w:rsid w:val="003F2F1D"/>
    <w:rsid w:val="00A613EF"/>
    <w:rsid w:val="00C34FB6"/>
    <w:rsid w:val="00E6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478B0-D052-447F-82ED-16A444B7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F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1430</Characters>
  <Application>Microsoft Office Word</Application>
  <DocSecurity>0</DocSecurity>
  <Lines>11</Lines>
  <Paragraphs>3</Paragraphs>
  <ScaleCrop>false</ScaleCrop>
  <Company>GlobalLogic</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Bilenko</dc:creator>
  <cp:keywords/>
  <dc:description/>
  <cp:lastModifiedBy>Vladyslav Bilenko</cp:lastModifiedBy>
  <cp:revision>2</cp:revision>
  <dcterms:created xsi:type="dcterms:W3CDTF">2020-10-22T16:16:00Z</dcterms:created>
  <dcterms:modified xsi:type="dcterms:W3CDTF">2020-10-22T16:17:00Z</dcterms:modified>
</cp:coreProperties>
</file>