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9D" w:rsidRDefault="0035739D" w:rsidP="003573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User is able to open and navigate to the new window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35739D" w:rsidRPr="00DD67A0" w:rsidTr="00CA3DC0">
        <w:tc>
          <w:tcPr>
            <w:tcW w:w="498" w:type="dxa"/>
            <w:vAlign w:val="center"/>
          </w:tcPr>
          <w:p w:rsidR="0035739D" w:rsidRPr="00DD67A0" w:rsidRDefault="0035739D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35739D" w:rsidRPr="00DD67A0" w:rsidRDefault="0035739D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35739D" w:rsidRPr="00DD67A0" w:rsidRDefault="0035739D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5739D" w:rsidRPr="00DD67A0" w:rsidTr="00CA3DC0">
        <w:tc>
          <w:tcPr>
            <w:tcW w:w="498" w:type="dxa"/>
          </w:tcPr>
          <w:p w:rsidR="0035739D" w:rsidRPr="00E33B85" w:rsidRDefault="0035739D" w:rsidP="003573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35739D" w:rsidRPr="00ED30DB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35739D" w:rsidRPr="00DD67A0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35739D" w:rsidRPr="0092757D" w:rsidTr="00CA3DC0">
        <w:tc>
          <w:tcPr>
            <w:tcW w:w="498" w:type="dxa"/>
          </w:tcPr>
          <w:p w:rsidR="0035739D" w:rsidRPr="00E33B85" w:rsidRDefault="0035739D" w:rsidP="003573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35739D" w:rsidRPr="00DD67A0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C838EF">
              <w:rPr>
                <w:rFonts w:ascii="Times New Roman" w:hAnsi="Times New Roman" w:cs="Times New Roman"/>
                <w:sz w:val="28"/>
                <w:szCs w:val="28"/>
              </w:rPr>
              <w:t>Multiple 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35739D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8EF">
              <w:rPr>
                <w:rFonts w:ascii="Times New Roman" w:hAnsi="Times New Roman" w:cs="Times New Roman"/>
                <w:b/>
                <w:sz w:val="28"/>
                <w:szCs w:val="28"/>
              </w:rPr>
              <w:t>Opening a new window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35739D" w:rsidRPr="00067E2C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8EF">
              <w:rPr>
                <w:rFonts w:ascii="Times New Roman" w:hAnsi="Times New Roman" w:cs="Times New Roman"/>
                <w:sz w:val="28"/>
                <w:szCs w:val="28"/>
              </w:rPr>
              <w:t>Click Here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link is shown</w:t>
            </w:r>
          </w:p>
        </w:tc>
      </w:tr>
      <w:tr w:rsidR="0035739D" w:rsidRPr="00846650" w:rsidTr="00CA3DC0">
        <w:tc>
          <w:tcPr>
            <w:tcW w:w="498" w:type="dxa"/>
          </w:tcPr>
          <w:p w:rsidR="0035739D" w:rsidRPr="00E33B85" w:rsidRDefault="0035739D" w:rsidP="003573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35739D" w:rsidRPr="000F7DCE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“Click Here” link</w:t>
            </w:r>
          </w:p>
        </w:tc>
        <w:tc>
          <w:tcPr>
            <w:tcW w:w="4820" w:type="dxa"/>
          </w:tcPr>
          <w:p w:rsidR="0035739D" w:rsidRPr="00846650" w:rsidRDefault="0035739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window is opened and user is redirected here. Message “</w:t>
            </w:r>
            <w:r w:rsidRPr="00C838EF">
              <w:rPr>
                <w:rFonts w:ascii="Times New Roman" w:hAnsi="Times New Roman" w:cs="Times New Roman"/>
                <w:sz w:val="28"/>
                <w:szCs w:val="28"/>
              </w:rPr>
              <w:t>New 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is shown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C1A8F7EC"/>
    <w:lvl w:ilvl="0" w:tplc="B1CA45C4">
      <w:start w:val="22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92270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2D"/>
    <w:rsid w:val="0035739D"/>
    <w:rsid w:val="00A613EF"/>
    <w:rsid w:val="00C34FB6"/>
    <w:rsid w:val="00E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160A7-ED94-4D23-8818-7BF271C5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GlobalLogic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2020-10-22T16:19:00Z</dcterms:created>
  <dcterms:modified xsi:type="dcterms:W3CDTF">2020-10-22T16:20:00Z</dcterms:modified>
</cp:coreProperties>
</file>