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53" w:rsidRDefault="00532153" w:rsidP="005321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D67A0">
        <w:rPr>
          <w:rFonts w:ascii="Times New Roman" w:hAnsi="Times New Roman" w:cs="Times New Roman"/>
          <w:sz w:val="28"/>
          <w:szCs w:val="28"/>
        </w:rPr>
        <w:t>User is able to login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98"/>
        <w:gridCol w:w="4742"/>
        <w:gridCol w:w="4820"/>
      </w:tblGrid>
      <w:tr w:rsidR="00532153" w:rsidRPr="00DD67A0" w:rsidTr="00CA3DC0">
        <w:tc>
          <w:tcPr>
            <w:tcW w:w="498" w:type="dxa"/>
            <w:vAlign w:val="center"/>
          </w:tcPr>
          <w:p w:rsidR="00532153" w:rsidRPr="00DD67A0" w:rsidRDefault="00532153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4742" w:type="dxa"/>
            <w:vAlign w:val="center"/>
          </w:tcPr>
          <w:p w:rsidR="00532153" w:rsidRPr="00DD67A0" w:rsidRDefault="00532153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4820" w:type="dxa"/>
            <w:vAlign w:val="center"/>
          </w:tcPr>
          <w:p w:rsidR="00532153" w:rsidRPr="00DD67A0" w:rsidRDefault="00532153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532153" w:rsidRPr="00DD67A0" w:rsidTr="00CA3DC0">
        <w:tc>
          <w:tcPr>
            <w:tcW w:w="498" w:type="dxa"/>
          </w:tcPr>
          <w:p w:rsidR="00532153" w:rsidRPr="00E33B85" w:rsidRDefault="00532153" w:rsidP="0053215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532153" w:rsidRPr="00ED30DB" w:rsidRDefault="0053215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Navigate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Heroku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</w:t>
            </w:r>
          </w:p>
        </w:tc>
        <w:tc>
          <w:tcPr>
            <w:tcW w:w="4820" w:type="dxa"/>
          </w:tcPr>
          <w:p w:rsidR="00532153" w:rsidRPr="00DD67A0" w:rsidRDefault="0053215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 is successfully loaded</w:t>
            </w:r>
          </w:p>
        </w:tc>
      </w:tr>
      <w:tr w:rsidR="00532153" w:rsidRPr="0092757D" w:rsidTr="00CA3DC0">
        <w:tc>
          <w:tcPr>
            <w:tcW w:w="498" w:type="dxa"/>
          </w:tcPr>
          <w:p w:rsidR="00532153" w:rsidRPr="00E33B85" w:rsidRDefault="00532153" w:rsidP="0053215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532153" w:rsidRPr="00DD67A0" w:rsidRDefault="0053215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</w:t>
            </w:r>
            <w:r w:rsidRPr="00D23123">
              <w:rPr>
                <w:rFonts w:ascii="Times New Roman" w:hAnsi="Times New Roman" w:cs="Times New Roman"/>
                <w:sz w:val="28"/>
                <w:szCs w:val="28"/>
              </w:rPr>
              <w:t>Form Authentication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link</w:t>
            </w:r>
          </w:p>
        </w:tc>
        <w:tc>
          <w:tcPr>
            <w:tcW w:w="4820" w:type="dxa"/>
          </w:tcPr>
          <w:p w:rsidR="00532153" w:rsidRDefault="0053215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Login Page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opened in the same window.</w:t>
            </w:r>
          </w:p>
          <w:p w:rsidR="00532153" w:rsidRDefault="0053215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2153" w:rsidRDefault="0053215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123">
              <w:rPr>
                <w:rFonts w:ascii="Times New Roman" w:hAnsi="Times New Roman" w:cs="Times New Roman"/>
                <w:sz w:val="28"/>
                <w:szCs w:val="28"/>
              </w:rPr>
              <w:t xml:space="preserve">This is where you can log into the secure area. Enter </w:t>
            </w:r>
            <w:proofErr w:type="spellStart"/>
            <w:r w:rsidRPr="00D23123">
              <w:rPr>
                <w:rFonts w:ascii="Times New Roman" w:hAnsi="Times New Roman" w:cs="Times New Roman"/>
                <w:sz w:val="28"/>
                <w:szCs w:val="28"/>
              </w:rPr>
              <w:t>tomsmith</w:t>
            </w:r>
            <w:proofErr w:type="spellEnd"/>
            <w:r w:rsidRPr="00D23123">
              <w:rPr>
                <w:rFonts w:ascii="Times New Roman" w:hAnsi="Times New Roman" w:cs="Times New Roman"/>
                <w:sz w:val="28"/>
                <w:szCs w:val="28"/>
              </w:rPr>
              <w:t xml:space="preserve"> for the userna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SuperSecretPassword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! For </w:t>
            </w:r>
            <w:r w:rsidRPr="00D23123">
              <w:rPr>
                <w:rFonts w:ascii="Times New Roman" w:hAnsi="Times New Roman" w:cs="Times New Roman"/>
                <w:sz w:val="28"/>
                <w:szCs w:val="28"/>
              </w:rPr>
              <w:t>the password. If the information is wrong you should see error messages.</w:t>
            </w:r>
          </w:p>
          <w:p w:rsidR="00532153" w:rsidRDefault="00532153" w:rsidP="0053215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input text field</w:t>
            </w:r>
          </w:p>
          <w:p w:rsidR="00532153" w:rsidRDefault="00532153" w:rsidP="0053215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input field</w:t>
            </w:r>
          </w:p>
          <w:p w:rsidR="00532153" w:rsidRPr="00D23123" w:rsidRDefault="00532153" w:rsidP="0053215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button</w:t>
            </w:r>
          </w:p>
        </w:tc>
      </w:tr>
      <w:tr w:rsidR="00532153" w:rsidRPr="00846650" w:rsidTr="00CA3DC0">
        <w:tc>
          <w:tcPr>
            <w:tcW w:w="498" w:type="dxa"/>
          </w:tcPr>
          <w:p w:rsidR="00532153" w:rsidRPr="00E33B85" w:rsidRDefault="00532153" w:rsidP="0053215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532153" w:rsidRPr="000F7DCE" w:rsidRDefault="0053215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invalid credentials and click on “Login” button</w:t>
            </w:r>
          </w:p>
        </w:tc>
        <w:tc>
          <w:tcPr>
            <w:tcW w:w="4820" w:type="dxa"/>
          </w:tcPr>
          <w:p w:rsidR="00532153" w:rsidRPr="00846650" w:rsidRDefault="0053215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message is shown: “(x) </w:t>
            </w:r>
            <w:r w:rsidRPr="00D23123">
              <w:rPr>
                <w:rFonts w:ascii="Times New Roman" w:hAnsi="Times New Roman" w:cs="Times New Roman"/>
                <w:sz w:val="28"/>
                <w:szCs w:val="28"/>
              </w:rPr>
              <w:t>Your username is invalid!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532153" w:rsidRPr="00846650" w:rsidTr="00CA3DC0">
        <w:tc>
          <w:tcPr>
            <w:tcW w:w="498" w:type="dxa"/>
          </w:tcPr>
          <w:p w:rsidR="00532153" w:rsidRPr="00E33B85" w:rsidRDefault="00532153" w:rsidP="0053215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532153" w:rsidRDefault="0053215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credentials:</w:t>
            </w:r>
          </w:p>
          <w:p w:rsidR="00532153" w:rsidRDefault="00532153" w:rsidP="0053215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Username: </w:t>
            </w:r>
            <w:proofErr w:type="spellStart"/>
            <w:r w:rsidRPr="00D23123">
              <w:rPr>
                <w:rFonts w:ascii="Times New Roman" w:hAnsi="Times New Roman" w:cs="Times New Roman"/>
                <w:sz w:val="28"/>
                <w:szCs w:val="28"/>
              </w:rPr>
              <w:t>tomsmith</w:t>
            </w:r>
            <w:proofErr w:type="spellEnd"/>
          </w:p>
          <w:p w:rsidR="00532153" w:rsidRDefault="00532153" w:rsidP="0053215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SuperSecretPassword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:rsidR="00532153" w:rsidRPr="00D23123" w:rsidRDefault="0053215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 click on “Login” button</w:t>
            </w:r>
          </w:p>
        </w:tc>
        <w:tc>
          <w:tcPr>
            <w:tcW w:w="4820" w:type="dxa"/>
          </w:tcPr>
          <w:p w:rsidR="00532153" w:rsidRDefault="0053215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Successful message is shown: “(\/) </w:t>
            </w:r>
            <w:r w:rsidRPr="00D23123">
              <w:rPr>
                <w:rFonts w:ascii="Times New Roman" w:hAnsi="Times New Roman" w:cs="Times New Roman"/>
                <w:sz w:val="28"/>
                <w:szCs w:val="28"/>
              </w:rPr>
              <w:t>You logged into a secure area!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</w:p>
          <w:p w:rsidR="00532153" w:rsidRPr="00D23123" w:rsidRDefault="00532153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3123">
              <w:rPr>
                <w:rFonts w:ascii="Times New Roman" w:hAnsi="Times New Roman" w:cs="Times New Roman"/>
                <w:b/>
                <w:sz w:val="28"/>
                <w:szCs w:val="28"/>
              </w:rPr>
              <w:t>Secure Area</w:t>
            </w:r>
          </w:p>
          <w:p w:rsidR="00532153" w:rsidRDefault="0053215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123">
              <w:rPr>
                <w:rFonts w:ascii="Times New Roman" w:hAnsi="Times New Roman" w:cs="Times New Roman"/>
                <w:sz w:val="28"/>
                <w:szCs w:val="28"/>
              </w:rPr>
              <w:t>Welcome to the Secure Area. When you are done click logout below.</w:t>
            </w:r>
          </w:p>
          <w:p w:rsidR="00532153" w:rsidRDefault="0053215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Logout button</w:t>
            </w:r>
          </w:p>
        </w:tc>
      </w:tr>
      <w:tr w:rsidR="00532153" w:rsidRPr="00846650" w:rsidTr="00CA3DC0">
        <w:tc>
          <w:tcPr>
            <w:tcW w:w="498" w:type="dxa"/>
          </w:tcPr>
          <w:p w:rsidR="00532153" w:rsidRPr="00E33B85" w:rsidRDefault="00532153" w:rsidP="0053215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532153" w:rsidRDefault="0053215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“Logout” button</w:t>
            </w:r>
          </w:p>
        </w:tc>
        <w:tc>
          <w:tcPr>
            <w:tcW w:w="4820" w:type="dxa"/>
          </w:tcPr>
          <w:p w:rsidR="00532153" w:rsidRDefault="00532153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navigated back to Login Page</w:t>
            </w:r>
          </w:p>
        </w:tc>
      </w:tr>
    </w:tbl>
    <w:p w:rsidR="00A613EF" w:rsidRDefault="00A613EF"/>
    <w:sectPr w:rsidR="00A613EF" w:rsidSect="00C34FB6">
      <w:pgSz w:w="12240" w:h="15840" w:code="1"/>
      <w:pgMar w:top="850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6DD4"/>
    <w:multiLevelType w:val="hybridMultilevel"/>
    <w:tmpl w:val="B1768556"/>
    <w:lvl w:ilvl="0" w:tplc="D0EEE43E">
      <w:start w:val="14"/>
      <w:numFmt w:val="decimal"/>
      <w:lvlText w:val="TC00%1 –"/>
      <w:lvlJc w:val="center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650C9"/>
    <w:multiLevelType w:val="hybridMultilevel"/>
    <w:tmpl w:val="ED7E9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B5540C"/>
    <w:multiLevelType w:val="hybridMultilevel"/>
    <w:tmpl w:val="284E9BC0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F6"/>
    <w:rsid w:val="00532153"/>
    <w:rsid w:val="00A613EF"/>
    <w:rsid w:val="00C34FB6"/>
    <w:rsid w:val="00F0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4E585-9A2D-4BEE-ACCF-3CD4ACB8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2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>GlobalLogic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Bilenko</dc:creator>
  <cp:keywords/>
  <dc:description/>
  <cp:lastModifiedBy>Vladyslav Bilenko</cp:lastModifiedBy>
  <cp:revision>2</cp:revision>
  <dcterms:created xsi:type="dcterms:W3CDTF">2020-10-22T16:14:00Z</dcterms:created>
  <dcterms:modified xsi:type="dcterms:W3CDTF">2020-10-22T16:14:00Z</dcterms:modified>
</cp:coreProperties>
</file>